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74E6D" w14:textId="77777777" w:rsidR="00F414DD" w:rsidRPr="00E64094" w:rsidRDefault="00F414DD" w:rsidP="00F414DD">
      <w:pPr>
        <w:spacing w:before="200" w:after="80" w:line="480" w:lineRule="auto"/>
        <w:rPr>
          <w:b/>
          <w:bCs/>
          <w:sz w:val="24"/>
          <w:szCs w:val="24"/>
          <w:lang w:val="en-US"/>
        </w:rPr>
      </w:pPr>
      <w:r w:rsidRPr="00E64094">
        <w:rPr>
          <w:b/>
          <w:bCs/>
          <w:sz w:val="24"/>
          <w:szCs w:val="24"/>
          <w:lang w:val="en-US"/>
        </w:rPr>
        <w:t>Table S2. IPTW-adjusted hazard ratios (univariable).</w:t>
      </w:r>
    </w:p>
    <w:tbl>
      <w:tblPr>
        <w:tblStyle w:val="TableGrid"/>
        <w:tblW w:w="8078" w:type="dxa"/>
        <w:tblLook w:val="0000" w:firstRow="0" w:lastRow="0" w:firstColumn="0" w:lastColumn="0" w:noHBand="0" w:noVBand="0"/>
      </w:tblPr>
      <w:tblGrid>
        <w:gridCol w:w="2483"/>
        <w:gridCol w:w="1450"/>
        <w:gridCol w:w="1347"/>
        <w:gridCol w:w="1451"/>
        <w:gridCol w:w="1347"/>
      </w:tblGrid>
      <w:tr w:rsidR="00F414DD" w:rsidRPr="007C1342" w14:paraId="27592CB0" w14:textId="77777777" w:rsidTr="00376624">
        <w:tc>
          <w:tcPr>
            <w:tcW w:w="2483" w:type="dxa"/>
          </w:tcPr>
          <w:p w14:paraId="68488D87" w14:textId="77777777" w:rsidR="00F414DD" w:rsidRPr="007C1342" w:rsidRDefault="00F414DD" w:rsidP="00376624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97" w:type="dxa"/>
            <w:gridSpan w:val="2"/>
          </w:tcPr>
          <w:p w14:paraId="426A5D64" w14:textId="77777777" w:rsidR="00F414DD" w:rsidRPr="007C1342" w:rsidRDefault="00F414DD" w:rsidP="003766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Progression-</w:t>
            </w:r>
            <w:proofErr w:type="spellStart"/>
            <w:r>
              <w:rPr>
                <w:b/>
                <w:bCs/>
                <w:sz w:val="20"/>
                <w:szCs w:val="20"/>
              </w:rPr>
              <w:t>free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survival</w:t>
            </w:r>
            <w:proofErr w:type="spellEnd"/>
          </w:p>
        </w:tc>
        <w:tc>
          <w:tcPr>
            <w:tcW w:w="2798" w:type="dxa"/>
            <w:gridSpan w:val="2"/>
          </w:tcPr>
          <w:p w14:paraId="058DAE02" w14:textId="77777777" w:rsidR="00F414DD" w:rsidRPr="007C1342" w:rsidRDefault="00F414DD" w:rsidP="003766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Overall </w:t>
            </w:r>
            <w:proofErr w:type="spellStart"/>
            <w:r>
              <w:rPr>
                <w:b/>
                <w:bCs/>
                <w:sz w:val="20"/>
                <w:szCs w:val="20"/>
              </w:rPr>
              <w:t>survival</w:t>
            </w:r>
            <w:proofErr w:type="spellEnd"/>
          </w:p>
        </w:tc>
      </w:tr>
      <w:tr w:rsidR="00F414DD" w:rsidRPr="007C1342" w14:paraId="094C3FB6" w14:textId="77777777" w:rsidTr="00376624">
        <w:tc>
          <w:tcPr>
            <w:tcW w:w="2483" w:type="dxa"/>
          </w:tcPr>
          <w:p w14:paraId="23142AFD" w14:textId="77777777" w:rsidR="00F414DD" w:rsidRPr="007C1342" w:rsidRDefault="00F414DD" w:rsidP="00376624">
            <w:r w:rsidRPr="007C1342">
              <w:rPr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1450" w:type="dxa"/>
          </w:tcPr>
          <w:p w14:paraId="57C1F796" w14:textId="77777777" w:rsidR="00F414DD" w:rsidRPr="007C1342" w:rsidRDefault="00F414DD" w:rsidP="00376624">
            <w:pPr>
              <w:jc w:val="center"/>
            </w:pPr>
            <w:r w:rsidRPr="007C1342">
              <w:rPr>
                <w:b/>
                <w:bCs/>
                <w:sz w:val="20"/>
                <w:szCs w:val="20"/>
              </w:rPr>
              <w:t>HR</w:t>
            </w:r>
          </w:p>
        </w:tc>
        <w:tc>
          <w:tcPr>
            <w:tcW w:w="1347" w:type="dxa"/>
          </w:tcPr>
          <w:p w14:paraId="474420DD" w14:textId="77777777" w:rsidR="00F414DD" w:rsidRPr="007C1342" w:rsidRDefault="00F414DD" w:rsidP="00376624">
            <w:pPr>
              <w:jc w:val="center"/>
            </w:pPr>
            <w:r w:rsidRPr="007C1342">
              <w:rPr>
                <w:b/>
                <w:bCs/>
                <w:sz w:val="20"/>
                <w:szCs w:val="20"/>
              </w:rPr>
              <w:t>95% CI</w:t>
            </w:r>
          </w:p>
        </w:tc>
        <w:tc>
          <w:tcPr>
            <w:tcW w:w="1451" w:type="dxa"/>
          </w:tcPr>
          <w:p w14:paraId="1BADA34B" w14:textId="77777777" w:rsidR="00F414DD" w:rsidRPr="007C1342" w:rsidRDefault="00F414DD" w:rsidP="00376624">
            <w:pPr>
              <w:jc w:val="center"/>
            </w:pPr>
            <w:r w:rsidRPr="007C1342">
              <w:rPr>
                <w:b/>
                <w:bCs/>
                <w:sz w:val="20"/>
                <w:szCs w:val="20"/>
              </w:rPr>
              <w:t>HR</w:t>
            </w:r>
          </w:p>
        </w:tc>
        <w:tc>
          <w:tcPr>
            <w:tcW w:w="1347" w:type="dxa"/>
          </w:tcPr>
          <w:p w14:paraId="6F5E2206" w14:textId="77777777" w:rsidR="00F414DD" w:rsidRPr="007C1342" w:rsidRDefault="00F414DD" w:rsidP="00376624">
            <w:pPr>
              <w:jc w:val="center"/>
            </w:pPr>
            <w:r w:rsidRPr="007C1342">
              <w:rPr>
                <w:b/>
                <w:bCs/>
                <w:sz w:val="20"/>
                <w:szCs w:val="20"/>
              </w:rPr>
              <w:t>95% CI</w:t>
            </w:r>
          </w:p>
        </w:tc>
      </w:tr>
      <w:tr w:rsidR="00F414DD" w:rsidRPr="007C1342" w14:paraId="417D6C93" w14:textId="77777777" w:rsidTr="00376624">
        <w:tc>
          <w:tcPr>
            <w:tcW w:w="2483" w:type="dxa"/>
          </w:tcPr>
          <w:p w14:paraId="4D34E270" w14:textId="77777777" w:rsidR="00F414DD" w:rsidRPr="007C1342" w:rsidRDefault="00F414DD" w:rsidP="00376624">
            <w:r w:rsidRPr="007C1342">
              <w:rPr>
                <w:b/>
                <w:bCs/>
                <w:sz w:val="20"/>
                <w:szCs w:val="20"/>
              </w:rPr>
              <w:t xml:space="preserve">Treatment (vs. </w:t>
            </w:r>
            <w:proofErr w:type="spellStart"/>
            <w:r w:rsidRPr="007C1342">
              <w:rPr>
                <w:b/>
                <w:bCs/>
                <w:sz w:val="20"/>
                <w:szCs w:val="20"/>
              </w:rPr>
              <w:t>ide-cel</w:t>
            </w:r>
            <w:proofErr w:type="spellEnd"/>
            <w:r w:rsidRPr="007C134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0" w:type="dxa"/>
          </w:tcPr>
          <w:p w14:paraId="00DFBACF" w14:textId="77777777" w:rsidR="00F414DD" w:rsidRPr="007C1342" w:rsidRDefault="00F414DD" w:rsidP="00376624">
            <w:pPr>
              <w:jc w:val="center"/>
            </w:pPr>
          </w:p>
        </w:tc>
        <w:tc>
          <w:tcPr>
            <w:tcW w:w="1347" w:type="dxa"/>
          </w:tcPr>
          <w:p w14:paraId="220E3BB1" w14:textId="77777777" w:rsidR="00F414DD" w:rsidRPr="007C1342" w:rsidRDefault="00F414DD" w:rsidP="00376624">
            <w:pPr>
              <w:jc w:val="center"/>
            </w:pPr>
          </w:p>
        </w:tc>
        <w:tc>
          <w:tcPr>
            <w:tcW w:w="1451" w:type="dxa"/>
          </w:tcPr>
          <w:p w14:paraId="1714BA63" w14:textId="77777777" w:rsidR="00F414DD" w:rsidRPr="007C1342" w:rsidRDefault="00F414DD" w:rsidP="00376624">
            <w:pPr>
              <w:jc w:val="center"/>
            </w:pPr>
          </w:p>
        </w:tc>
        <w:tc>
          <w:tcPr>
            <w:tcW w:w="1347" w:type="dxa"/>
          </w:tcPr>
          <w:p w14:paraId="113F3914" w14:textId="77777777" w:rsidR="00F414DD" w:rsidRPr="007C1342" w:rsidRDefault="00F414DD" w:rsidP="00376624">
            <w:pPr>
              <w:jc w:val="center"/>
            </w:pPr>
          </w:p>
        </w:tc>
      </w:tr>
      <w:tr w:rsidR="00F414DD" w:rsidRPr="007C1342" w14:paraId="491D5F72" w14:textId="77777777" w:rsidTr="00376624">
        <w:tc>
          <w:tcPr>
            <w:tcW w:w="2483" w:type="dxa"/>
          </w:tcPr>
          <w:p w14:paraId="03BB1D5C" w14:textId="77777777" w:rsidR="00F414DD" w:rsidRPr="007C1342" w:rsidRDefault="00F414DD" w:rsidP="00376624">
            <w:r w:rsidRPr="007C1342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C</w:t>
            </w:r>
            <w:r w:rsidRPr="007C1342">
              <w:rPr>
                <w:sz w:val="20"/>
                <w:szCs w:val="20"/>
              </w:rPr>
              <w:t>ilta-</w:t>
            </w:r>
            <w:proofErr w:type="spellStart"/>
            <w:r w:rsidRPr="007C1342">
              <w:rPr>
                <w:sz w:val="20"/>
                <w:szCs w:val="20"/>
              </w:rPr>
              <w:t>cel</w:t>
            </w:r>
            <w:proofErr w:type="spellEnd"/>
            <w:r w:rsidRPr="007C1342">
              <w:rPr>
                <w:sz w:val="20"/>
                <w:szCs w:val="20"/>
              </w:rPr>
              <w:t xml:space="preserve"> / </w:t>
            </w:r>
            <w:proofErr w:type="spellStart"/>
            <w:r w:rsidRPr="007C1342">
              <w:rPr>
                <w:sz w:val="20"/>
                <w:szCs w:val="20"/>
              </w:rPr>
              <w:t>cesni-cel</w:t>
            </w:r>
            <w:proofErr w:type="spellEnd"/>
          </w:p>
        </w:tc>
        <w:tc>
          <w:tcPr>
            <w:tcW w:w="1450" w:type="dxa"/>
          </w:tcPr>
          <w:p w14:paraId="3C61F50A" w14:textId="77777777" w:rsidR="00F414DD" w:rsidRPr="007C1342" w:rsidRDefault="00F414DD" w:rsidP="00376624">
            <w:pPr>
              <w:jc w:val="center"/>
            </w:pPr>
            <w:r w:rsidRPr="007C1342">
              <w:rPr>
                <w:sz w:val="20"/>
                <w:szCs w:val="20"/>
              </w:rPr>
              <w:t>0.31</w:t>
            </w:r>
          </w:p>
        </w:tc>
        <w:tc>
          <w:tcPr>
            <w:tcW w:w="1347" w:type="dxa"/>
          </w:tcPr>
          <w:p w14:paraId="15025754" w14:textId="77777777" w:rsidR="00F414DD" w:rsidRPr="007C1342" w:rsidRDefault="00F414DD" w:rsidP="00376624">
            <w:pPr>
              <w:jc w:val="center"/>
            </w:pPr>
            <w:r w:rsidRPr="007C1342">
              <w:rPr>
                <w:sz w:val="20"/>
                <w:szCs w:val="20"/>
              </w:rPr>
              <w:t>0.21</w:t>
            </w:r>
            <w:r>
              <w:rPr>
                <w:sz w:val="20"/>
                <w:szCs w:val="20"/>
              </w:rPr>
              <w:t>-</w:t>
            </w:r>
            <w:r w:rsidRPr="007C1342">
              <w:rPr>
                <w:sz w:val="20"/>
                <w:szCs w:val="20"/>
              </w:rPr>
              <w:t>0.45</w:t>
            </w:r>
          </w:p>
        </w:tc>
        <w:tc>
          <w:tcPr>
            <w:tcW w:w="1451" w:type="dxa"/>
          </w:tcPr>
          <w:p w14:paraId="15DCEB10" w14:textId="77777777" w:rsidR="00F414DD" w:rsidRPr="007C1342" w:rsidRDefault="00F414DD" w:rsidP="00376624">
            <w:pPr>
              <w:jc w:val="center"/>
            </w:pPr>
            <w:r w:rsidRPr="007C1342">
              <w:rPr>
                <w:sz w:val="20"/>
                <w:szCs w:val="20"/>
              </w:rPr>
              <w:t>0.32</w:t>
            </w:r>
          </w:p>
        </w:tc>
        <w:tc>
          <w:tcPr>
            <w:tcW w:w="1347" w:type="dxa"/>
          </w:tcPr>
          <w:p w14:paraId="57328B78" w14:textId="77777777" w:rsidR="00F414DD" w:rsidRPr="007C1342" w:rsidRDefault="00F414DD" w:rsidP="00376624">
            <w:pPr>
              <w:jc w:val="center"/>
            </w:pPr>
            <w:r w:rsidRPr="007C1342">
              <w:rPr>
                <w:sz w:val="20"/>
                <w:szCs w:val="20"/>
              </w:rPr>
              <w:t>0.18</w:t>
            </w:r>
            <w:r>
              <w:rPr>
                <w:sz w:val="20"/>
                <w:szCs w:val="20"/>
              </w:rPr>
              <w:t>-</w:t>
            </w:r>
            <w:r w:rsidRPr="007C1342">
              <w:rPr>
                <w:sz w:val="20"/>
                <w:szCs w:val="20"/>
              </w:rPr>
              <w:t>0.58</w:t>
            </w:r>
          </w:p>
        </w:tc>
      </w:tr>
      <w:tr w:rsidR="00F414DD" w:rsidRPr="007C1342" w14:paraId="22DFCDCB" w14:textId="77777777" w:rsidTr="00376624">
        <w:tc>
          <w:tcPr>
            <w:tcW w:w="2483" w:type="dxa"/>
          </w:tcPr>
          <w:p w14:paraId="06E384FD" w14:textId="77777777" w:rsidR="00F414DD" w:rsidRPr="007C1342" w:rsidRDefault="00F414DD" w:rsidP="00376624">
            <w:r w:rsidRPr="007C1342">
              <w:rPr>
                <w:sz w:val="20"/>
                <w:szCs w:val="20"/>
              </w:rPr>
              <w:t xml:space="preserve">  </w:t>
            </w:r>
            <w:proofErr w:type="spellStart"/>
            <w:r w:rsidRPr="007C1342">
              <w:rPr>
                <w:sz w:val="20"/>
                <w:szCs w:val="20"/>
              </w:rPr>
              <w:t>BsAb</w:t>
            </w:r>
            <w:proofErr w:type="spellEnd"/>
          </w:p>
        </w:tc>
        <w:tc>
          <w:tcPr>
            <w:tcW w:w="1450" w:type="dxa"/>
          </w:tcPr>
          <w:p w14:paraId="617198F4" w14:textId="77777777" w:rsidR="00F414DD" w:rsidRPr="007C1342" w:rsidRDefault="00F414DD" w:rsidP="00376624">
            <w:pPr>
              <w:jc w:val="center"/>
            </w:pPr>
            <w:r w:rsidRPr="007C1342">
              <w:rPr>
                <w:sz w:val="20"/>
                <w:szCs w:val="20"/>
              </w:rPr>
              <w:t>0.80</w:t>
            </w:r>
          </w:p>
        </w:tc>
        <w:tc>
          <w:tcPr>
            <w:tcW w:w="1347" w:type="dxa"/>
          </w:tcPr>
          <w:p w14:paraId="5E05A793" w14:textId="77777777" w:rsidR="00F414DD" w:rsidRPr="007C1342" w:rsidRDefault="00F414DD" w:rsidP="00376624">
            <w:pPr>
              <w:jc w:val="center"/>
            </w:pPr>
            <w:r w:rsidRPr="007C1342">
              <w:rPr>
                <w:sz w:val="20"/>
                <w:szCs w:val="20"/>
              </w:rPr>
              <w:t>0.57</w:t>
            </w:r>
            <w:r>
              <w:rPr>
                <w:sz w:val="20"/>
                <w:szCs w:val="20"/>
              </w:rPr>
              <w:t>-</w:t>
            </w:r>
            <w:r w:rsidRPr="007C1342">
              <w:rPr>
                <w:sz w:val="20"/>
                <w:szCs w:val="20"/>
              </w:rPr>
              <w:t>1.12</w:t>
            </w:r>
          </w:p>
        </w:tc>
        <w:tc>
          <w:tcPr>
            <w:tcW w:w="1451" w:type="dxa"/>
          </w:tcPr>
          <w:p w14:paraId="19FA9190" w14:textId="77777777" w:rsidR="00F414DD" w:rsidRPr="007C1342" w:rsidRDefault="00F414DD" w:rsidP="00376624">
            <w:pPr>
              <w:jc w:val="center"/>
            </w:pPr>
            <w:r w:rsidRPr="007C1342">
              <w:rPr>
                <w:sz w:val="20"/>
                <w:szCs w:val="20"/>
              </w:rPr>
              <w:t>0.84</w:t>
            </w:r>
          </w:p>
        </w:tc>
        <w:tc>
          <w:tcPr>
            <w:tcW w:w="1347" w:type="dxa"/>
          </w:tcPr>
          <w:p w14:paraId="3CAF0F03" w14:textId="77777777" w:rsidR="00F414DD" w:rsidRPr="007C1342" w:rsidRDefault="00F414DD" w:rsidP="00376624">
            <w:pPr>
              <w:jc w:val="center"/>
            </w:pPr>
            <w:r w:rsidRPr="007C1342">
              <w:rPr>
                <w:sz w:val="20"/>
                <w:szCs w:val="20"/>
              </w:rPr>
              <w:t>0.55</w:t>
            </w:r>
            <w:r>
              <w:rPr>
                <w:sz w:val="20"/>
                <w:szCs w:val="20"/>
              </w:rPr>
              <w:t>-</w:t>
            </w:r>
            <w:r w:rsidRPr="007C1342">
              <w:rPr>
                <w:sz w:val="20"/>
                <w:szCs w:val="20"/>
              </w:rPr>
              <w:t>1.27</w:t>
            </w:r>
          </w:p>
        </w:tc>
      </w:tr>
    </w:tbl>
    <w:p w14:paraId="4DDC7403" w14:textId="082A4C21" w:rsidR="00B12618" w:rsidRPr="00F414DD" w:rsidRDefault="00B12618" w:rsidP="00F414DD"/>
    <w:sectPr w:rsidR="00B12618" w:rsidRPr="00F41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18"/>
    <w:rsid w:val="0008761F"/>
    <w:rsid w:val="004B2F2D"/>
    <w:rsid w:val="005A17F6"/>
    <w:rsid w:val="0075297D"/>
    <w:rsid w:val="00B12618"/>
    <w:rsid w:val="00BC22E9"/>
    <w:rsid w:val="00C62103"/>
    <w:rsid w:val="00F4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A8631B"/>
  <w15:chartTrackingRefBased/>
  <w15:docId w15:val="{2C4EE4A4-29C1-7043-8388-19DE9A1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61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6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61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1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1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1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6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6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6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2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6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2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6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2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6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26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6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6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14DD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Merz, Maximilian</dc:creator>
  <cp:keywords/>
  <dc:description/>
  <cp:lastModifiedBy>Merz, Maximilian</cp:lastModifiedBy>
  <cp:revision>2</cp:revision>
  <dcterms:created xsi:type="dcterms:W3CDTF">2026-05-21T17:17:00Z</dcterms:created>
  <dcterms:modified xsi:type="dcterms:W3CDTF">2026-05-21T17:17:00Z</dcterms:modified>
</cp:coreProperties>
</file>