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4D5CB" w14:textId="10F8FED8" w:rsidR="00CF379C" w:rsidRPr="00817B79" w:rsidRDefault="00FB105C" w:rsidP="02C73E4E">
      <w:pPr>
        <w:spacing w:line="480" w:lineRule="auto"/>
        <w:rPr>
          <w:rFonts w:ascii="Arial" w:hAnsi="Arial" w:cs="Arial"/>
          <w:b/>
          <w:bCs/>
          <w:sz w:val="24"/>
          <w:szCs w:val="24"/>
        </w:rPr>
      </w:pPr>
      <w:r w:rsidRPr="00817B79">
        <w:rPr>
          <w:rFonts w:ascii="Arial" w:hAnsi="Arial" w:cs="Arial"/>
          <w:b/>
          <w:bCs/>
          <w:sz w:val="24"/>
          <w:szCs w:val="24"/>
        </w:rPr>
        <w:t>SUPPLEMENTA</w:t>
      </w:r>
      <w:r w:rsidR="00071970" w:rsidRPr="00817B79">
        <w:rPr>
          <w:rFonts w:ascii="Arial" w:hAnsi="Arial" w:cs="Arial"/>
          <w:b/>
          <w:bCs/>
          <w:sz w:val="24"/>
          <w:szCs w:val="24"/>
        </w:rPr>
        <w:t>L</w:t>
      </w:r>
      <w:r w:rsidRPr="00817B79">
        <w:rPr>
          <w:rFonts w:ascii="Arial" w:hAnsi="Arial" w:cs="Arial"/>
          <w:b/>
          <w:bCs/>
          <w:sz w:val="24"/>
          <w:szCs w:val="24"/>
        </w:rPr>
        <w:t xml:space="preserve"> </w:t>
      </w:r>
      <w:r w:rsidR="00CF379C" w:rsidRPr="00817B79">
        <w:rPr>
          <w:rFonts w:ascii="Arial" w:eastAsia="Times New Roman" w:hAnsi="Arial" w:cs="Arial"/>
          <w:b/>
          <w:color w:val="000000" w:themeColor="text1"/>
          <w:sz w:val="24"/>
          <w:szCs w:val="24"/>
        </w:rPr>
        <w:t>METHODS</w:t>
      </w:r>
      <w:r w:rsidR="00CF379C" w:rsidRPr="00817B79">
        <w:rPr>
          <w:rFonts w:ascii="Arial" w:eastAsia="Times New Roman" w:hAnsi="Arial" w:cs="Arial"/>
          <w:color w:val="000000" w:themeColor="text1"/>
          <w:sz w:val="24"/>
          <w:szCs w:val="24"/>
        </w:rPr>
        <w:t xml:space="preserve"> </w:t>
      </w:r>
    </w:p>
    <w:p w14:paraId="5C600E26" w14:textId="3FF7B8BC" w:rsidR="00CF379C" w:rsidRPr="00817B79" w:rsidRDefault="00CF379C" w:rsidP="02C73E4E">
      <w:pPr>
        <w:spacing w:line="480" w:lineRule="auto"/>
        <w:rPr>
          <w:rFonts w:ascii="Arial" w:eastAsia="Times New Roman" w:hAnsi="Arial" w:cs="Arial"/>
          <w:sz w:val="24"/>
          <w:szCs w:val="24"/>
        </w:rPr>
      </w:pPr>
      <w:r w:rsidRPr="00817B79">
        <w:rPr>
          <w:rFonts w:ascii="Arial" w:eastAsia="Times New Roman" w:hAnsi="Arial" w:cs="Arial"/>
          <w:b/>
          <w:sz w:val="24"/>
          <w:szCs w:val="24"/>
        </w:rPr>
        <w:t>Animals</w:t>
      </w:r>
      <w:r w:rsidRPr="00817B79">
        <w:rPr>
          <w:rFonts w:ascii="Arial" w:eastAsia="Times New Roman" w:hAnsi="Arial" w:cs="Arial"/>
          <w:sz w:val="24"/>
          <w:szCs w:val="24"/>
        </w:rPr>
        <w:t xml:space="preserve"> </w:t>
      </w:r>
    </w:p>
    <w:p w14:paraId="61604D8F" w14:textId="5F9D90FB" w:rsidR="00CF379C" w:rsidRPr="00817B79" w:rsidRDefault="26346893" w:rsidP="007F1C52">
      <w:pPr>
        <w:spacing w:line="480" w:lineRule="auto"/>
        <w:rPr>
          <w:rFonts w:ascii="Arial" w:eastAsia="Times New Roman" w:hAnsi="Arial" w:cs="Arial"/>
          <w:sz w:val="24"/>
          <w:szCs w:val="24"/>
        </w:rPr>
      </w:pPr>
      <w:r w:rsidRPr="00817B79">
        <w:rPr>
          <w:rFonts w:ascii="Arial" w:eastAsia="Times New Roman" w:hAnsi="Arial" w:cs="Arial"/>
          <w:sz w:val="24"/>
          <w:szCs w:val="24"/>
        </w:rPr>
        <w:t>The care and use of animals were in accordance with the UK Government Animals (Scientific Procedures) Act 1986. All animal procedures were approved by the University of Glasgow Animal Welfare and Ethical Review Body and licensed by the Home Office, UK (project licence no. P05FEIF82</w:t>
      </w:r>
      <w:r w:rsidR="00921AE2" w:rsidRPr="00817B79">
        <w:rPr>
          <w:rFonts w:ascii="Arial" w:eastAsia="Times New Roman" w:hAnsi="Arial" w:cs="Arial"/>
          <w:sz w:val="24"/>
          <w:szCs w:val="24"/>
        </w:rPr>
        <w:t xml:space="preserve"> and subsequently </w:t>
      </w:r>
      <w:r w:rsidR="003411A5" w:rsidRPr="00817B79">
        <w:rPr>
          <w:rFonts w:ascii="Arial" w:eastAsia="Times New Roman" w:hAnsi="Arial" w:cs="Arial"/>
          <w:sz w:val="24"/>
          <w:szCs w:val="24"/>
        </w:rPr>
        <w:t>PP4465428</w:t>
      </w:r>
      <w:r w:rsidRPr="00817B79">
        <w:rPr>
          <w:rFonts w:ascii="Arial" w:eastAsia="Times New Roman" w:hAnsi="Arial" w:cs="Arial"/>
          <w:sz w:val="24"/>
          <w:szCs w:val="24"/>
        </w:rPr>
        <w:t xml:space="preserve">). Mice were housed on a 12/12 h light/dark cycle and fed and watered </w:t>
      </w:r>
      <w:r w:rsidRPr="00817B79">
        <w:rPr>
          <w:rFonts w:ascii="Arial" w:eastAsia="Times New Roman" w:hAnsi="Arial" w:cs="Arial"/>
          <w:i/>
          <w:iCs/>
          <w:sz w:val="24"/>
          <w:szCs w:val="24"/>
        </w:rPr>
        <w:t>ad libitum</w:t>
      </w:r>
      <w:r w:rsidRPr="00817B79">
        <w:rPr>
          <w:rFonts w:ascii="Arial" w:eastAsia="Times New Roman" w:hAnsi="Arial" w:cs="Arial"/>
          <w:sz w:val="24"/>
          <w:szCs w:val="24"/>
        </w:rPr>
        <w:t xml:space="preserve">. </w:t>
      </w:r>
      <w:r w:rsidR="002A74F9" w:rsidRPr="00817B79">
        <w:rPr>
          <w:rFonts w:ascii="Arial" w:eastAsia="Times New Roman" w:hAnsi="Arial" w:cs="Arial"/>
          <w:sz w:val="24"/>
          <w:szCs w:val="24"/>
        </w:rPr>
        <w:t>A</w:t>
      </w:r>
      <w:r w:rsidRPr="00817B79">
        <w:rPr>
          <w:rFonts w:ascii="Arial" w:eastAsia="Times New Roman" w:hAnsi="Arial" w:cs="Arial"/>
          <w:sz w:val="24"/>
          <w:szCs w:val="24"/>
        </w:rPr>
        <w:t>nimals used were male</w:t>
      </w:r>
      <w:r w:rsidR="38331D89" w:rsidRPr="00817B79">
        <w:rPr>
          <w:rFonts w:ascii="Arial" w:eastAsia="Times New Roman" w:hAnsi="Arial" w:cs="Arial"/>
          <w:sz w:val="24"/>
          <w:szCs w:val="24"/>
        </w:rPr>
        <w:t xml:space="preserve"> and female</w:t>
      </w:r>
      <w:r w:rsidRPr="00817B79">
        <w:rPr>
          <w:rFonts w:ascii="Arial" w:eastAsia="Times New Roman" w:hAnsi="Arial" w:cs="Arial"/>
          <w:sz w:val="24"/>
          <w:szCs w:val="24"/>
        </w:rPr>
        <w:t xml:space="preserve"> mice aged 10-1</w:t>
      </w:r>
      <w:r w:rsidR="7F39349D" w:rsidRPr="00817B79">
        <w:rPr>
          <w:rFonts w:ascii="Arial" w:eastAsia="Times New Roman" w:hAnsi="Arial" w:cs="Arial"/>
          <w:sz w:val="24"/>
          <w:szCs w:val="24"/>
        </w:rPr>
        <w:t>5</w:t>
      </w:r>
      <w:r w:rsidRPr="00817B79">
        <w:rPr>
          <w:rFonts w:ascii="Arial" w:eastAsia="Times New Roman" w:hAnsi="Arial" w:cs="Arial"/>
          <w:sz w:val="24"/>
          <w:szCs w:val="24"/>
        </w:rPr>
        <w:t xml:space="preserve"> weeks of age (weight, 25-30 g) and were assigned to experimental groups</w:t>
      </w:r>
      <w:r w:rsidR="00DA4BF9" w:rsidRPr="00817B79">
        <w:rPr>
          <w:rFonts w:ascii="Arial" w:eastAsia="Times New Roman" w:hAnsi="Arial" w:cs="Arial"/>
          <w:sz w:val="24"/>
          <w:szCs w:val="24"/>
        </w:rPr>
        <w:t xml:space="preserve"> such that baseline </w:t>
      </w:r>
      <w:r w:rsidR="00A94AA8" w:rsidRPr="00817B79">
        <w:rPr>
          <w:rFonts w:ascii="Arial" w:eastAsia="Times New Roman" w:hAnsi="Arial" w:cs="Arial"/>
          <w:sz w:val="24"/>
          <w:szCs w:val="24"/>
        </w:rPr>
        <w:t xml:space="preserve">body </w:t>
      </w:r>
      <w:r w:rsidR="00DA4BF9" w:rsidRPr="00817B79">
        <w:rPr>
          <w:rFonts w:ascii="Arial" w:eastAsia="Times New Roman" w:hAnsi="Arial" w:cs="Arial"/>
          <w:sz w:val="24"/>
          <w:szCs w:val="24"/>
        </w:rPr>
        <w:t xml:space="preserve">weight </w:t>
      </w:r>
      <w:r w:rsidR="00A94AA8" w:rsidRPr="00817B79">
        <w:rPr>
          <w:rFonts w:ascii="Arial" w:eastAsia="Times New Roman" w:hAnsi="Arial" w:cs="Arial"/>
          <w:sz w:val="24"/>
          <w:szCs w:val="24"/>
        </w:rPr>
        <w:t>was</w:t>
      </w:r>
      <w:r w:rsidR="00DA4BF9" w:rsidRPr="00817B79">
        <w:rPr>
          <w:rFonts w:ascii="Arial" w:eastAsia="Times New Roman" w:hAnsi="Arial" w:cs="Arial"/>
          <w:sz w:val="24"/>
          <w:szCs w:val="24"/>
        </w:rPr>
        <w:t xml:space="preserve"> </w:t>
      </w:r>
      <w:r w:rsidR="00A94AA8" w:rsidRPr="00817B79">
        <w:rPr>
          <w:rFonts w:ascii="Arial" w:eastAsia="Times New Roman" w:hAnsi="Arial" w:cs="Arial"/>
          <w:sz w:val="24"/>
          <w:szCs w:val="24"/>
        </w:rPr>
        <w:t>not different between groups</w:t>
      </w:r>
      <w:r w:rsidRPr="00817B79">
        <w:rPr>
          <w:rFonts w:ascii="Arial" w:eastAsia="Times New Roman" w:hAnsi="Arial" w:cs="Arial"/>
          <w:sz w:val="24"/>
          <w:szCs w:val="24"/>
        </w:rPr>
        <w:t>. Animals were human</w:t>
      </w:r>
      <w:r w:rsidR="4202D041" w:rsidRPr="00817B79">
        <w:rPr>
          <w:rFonts w:ascii="Arial" w:eastAsia="Times New Roman" w:hAnsi="Arial" w:cs="Arial"/>
          <w:sz w:val="24"/>
          <w:szCs w:val="24"/>
        </w:rPr>
        <w:t>ly</w:t>
      </w:r>
      <w:r w:rsidRPr="00817B79">
        <w:rPr>
          <w:rFonts w:ascii="Arial" w:eastAsia="Times New Roman" w:hAnsi="Arial" w:cs="Arial"/>
          <w:sz w:val="24"/>
          <w:szCs w:val="24"/>
        </w:rPr>
        <w:t xml:space="preserve"> killed under inhalational anaesthesia by schedule one procedures (cervical dislocation).</w:t>
      </w:r>
    </w:p>
    <w:p w14:paraId="08DAB87E" w14:textId="77777777" w:rsidR="00C36123" w:rsidRPr="00817B79" w:rsidRDefault="00C36123" w:rsidP="00C36123">
      <w:pPr>
        <w:spacing w:line="480" w:lineRule="auto"/>
        <w:rPr>
          <w:rFonts w:ascii="Arial" w:hAnsi="Arial" w:cs="Arial"/>
          <w:sz w:val="24"/>
          <w:szCs w:val="24"/>
        </w:rPr>
      </w:pPr>
      <w:r w:rsidRPr="00817B79">
        <w:rPr>
          <w:rFonts w:ascii="Arial" w:eastAsia="Times New Roman" w:hAnsi="Arial" w:cs="Arial"/>
          <w:b/>
          <w:sz w:val="24"/>
          <w:szCs w:val="24"/>
        </w:rPr>
        <w:t>Data and Statistics</w:t>
      </w:r>
      <w:r w:rsidRPr="00817B79">
        <w:rPr>
          <w:rFonts w:ascii="Arial" w:eastAsia="Times New Roman" w:hAnsi="Arial" w:cs="Arial"/>
          <w:sz w:val="24"/>
          <w:szCs w:val="24"/>
        </w:rPr>
        <w:t xml:space="preserve"> </w:t>
      </w:r>
    </w:p>
    <w:p w14:paraId="0AE4DC0E" w14:textId="0456E64B" w:rsidR="00C36123" w:rsidRPr="00817B79" w:rsidRDefault="00C36123" w:rsidP="007F1C52">
      <w:pPr>
        <w:spacing w:line="480" w:lineRule="auto"/>
        <w:rPr>
          <w:rFonts w:ascii="Arial" w:hAnsi="Arial" w:cs="Arial"/>
          <w:sz w:val="24"/>
          <w:szCs w:val="24"/>
        </w:rPr>
      </w:pPr>
      <w:r w:rsidRPr="00817B79">
        <w:rPr>
          <w:rFonts w:ascii="Arial" w:eastAsia="Times New Roman" w:hAnsi="Arial" w:cs="Arial"/>
          <w:sz w:val="24"/>
          <w:szCs w:val="24"/>
        </w:rPr>
        <w:t>Data are</w:t>
      </w:r>
      <w:r w:rsidR="001C5B57" w:rsidRPr="00817B79">
        <w:rPr>
          <w:rFonts w:ascii="Arial" w:eastAsia="Times New Roman" w:hAnsi="Arial" w:cs="Arial"/>
          <w:sz w:val="24"/>
          <w:szCs w:val="24"/>
        </w:rPr>
        <w:t xml:space="preserve"> either</w:t>
      </w:r>
      <w:r w:rsidRPr="00817B79">
        <w:rPr>
          <w:rFonts w:ascii="Arial" w:eastAsia="Times New Roman" w:hAnsi="Arial" w:cs="Arial"/>
          <w:sz w:val="24"/>
          <w:szCs w:val="24"/>
        </w:rPr>
        <w:t xml:space="preserve"> expressed as mean ± SEM</w:t>
      </w:r>
      <w:r w:rsidR="001C5B57" w:rsidRPr="00817B79">
        <w:rPr>
          <w:rFonts w:ascii="Arial" w:eastAsia="Times New Roman" w:hAnsi="Arial" w:cs="Arial"/>
          <w:sz w:val="24"/>
          <w:szCs w:val="24"/>
        </w:rPr>
        <w:t xml:space="preserve"> or in the dot plot and bar graph combined graphs as individual mice (dots) and averages (bar graphs) ± SEM.</w:t>
      </w:r>
      <w:r w:rsidRPr="00817B79">
        <w:rPr>
          <w:rFonts w:ascii="Arial" w:eastAsia="Times New Roman" w:hAnsi="Arial" w:cs="Arial"/>
          <w:sz w:val="24"/>
          <w:szCs w:val="24"/>
        </w:rPr>
        <w:t xml:space="preserve"> Comparisons between two experimental groups were performed with the </w:t>
      </w:r>
      <w:proofErr w:type="gramStart"/>
      <w:r w:rsidRPr="00817B79">
        <w:rPr>
          <w:rFonts w:ascii="Arial" w:eastAsia="Times New Roman" w:hAnsi="Arial" w:cs="Arial"/>
          <w:sz w:val="24"/>
          <w:szCs w:val="24"/>
        </w:rPr>
        <w:t>Student’s</w:t>
      </w:r>
      <w:proofErr w:type="gramEnd"/>
      <w:r w:rsidRPr="00817B79">
        <w:rPr>
          <w:rFonts w:ascii="Arial" w:eastAsia="Times New Roman" w:hAnsi="Arial" w:cs="Arial"/>
          <w:sz w:val="24"/>
          <w:szCs w:val="24"/>
        </w:rPr>
        <w:t xml:space="preserve"> t-test on raw data. Comparisons between more than two groups were conducted on raw data with ANOVA (Graph Pad Prism 9 software).</w:t>
      </w:r>
    </w:p>
    <w:p w14:paraId="03B996FC" w14:textId="0A124F1C" w:rsidR="00CF379C" w:rsidRPr="00817B79" w:rsidRDefault="00496C25" w:rsidP="00BB6A57">
      <w:pPr>
        <w:spacing w:line="480" w:lineRule="auto"/>
        <w:rPr>
          <w:rFonts w:ascii="Arial" w:hAnsi="Arial" w:cs="Arial"/>
          <w:sz w:val="24"/>
          <w:szCs w:val="24"/>
        </w:rPr>
      </w:pPr>
      <w:r w:rsidRPr="00817B79">
        <w:rPr>
          <w:rFonts w:ascii="Arial" w:eastAsia="Times New Roman" w:hAnsi="Arial" w:cs="Arial"/>
          <w:b/>
          <w:sz w:val="24"/>
          <w:szCs w:val="24"/>
        </w:rPr>
        <w:t>Generat</w:t>
      </w:r>
      <w:r w:rsidR="00596D7E" w:rsidRPr="00817B79">
        <w:rPr>
          <w:rFonts w:ascii="Arial" w:eastAsia="Times New Roman" w:hAnsi="Arial" w:cs="Arial"/>
          <w:b/>
          <w:bCs/>
          <w:sz w:val="24"/>
          <w:szCs w:val="24"/>
        </w:rPr>
        <w:t>ion of</w:t>
      </w:r>
      <w:r w:rsidRPr="00817B79">
        <w:rPr>
          <w:rFonts w:ascii="Arial" w:eastAsia="Times New Roman" w:hAnsi="Arial" w:cs="Arial"/>
          <w:b/>
          <w:sz w:val="24"/>
          <w:szCs w:val="24"/>
        </w:rPr>
        <w:t xml:space="preserve"> </w:t>
      </w:r>
      <w:r w:rsidR="00CF379C" w:rsidRPr="00817B79">
        <w:rPr>
          <w:rFonts w:ascii="Arial" w:eastAsia="Times New Roman" w:hAnsi="Arial" w:cs="Arial"/>
          <w:b/>
          <w:sz w:val="24"/>
          <w:szCs w:val="24"/>
        </w:rPr>
        <w:t xml:space="preserve">2-hit </w:t>
      </w:r>
      <w:r w:rsidRPr="00817B79">
        <w:rPr>
          <w:rFonts w:ascii="Arial" w:eastAsia="Times New Roman" w:hAnsi="Arial" w:cs="Arial"/>
          <w:b/>
          <w:sz w:val="24"/>
          <w:szCs w:val="24"/>
        </w:rPr>
        <w:t>HFpEF mouse model</w:t>
      </w:r>
    </w:p>
    <w:p w14:paraId="013991D6" w14:textId="2C85C952" w:rsidR="00CF379C" w:rsidRPr="00817B79" w:rsidRDefault="0021795C" w:rsidP="001E57AE">
      <w:pPr>
        <w:spacing w:line="480" w:lineRule="auto"/>
        <w:rPr>
          <w:rFonts w:ascii="Arial" w:hAnsi="Arial" w:cs="Arial"/>
          <w:sz w:val="24"/>
          <w:szCs w:val="24"/>
        </w:rPr>
      </w:pPr>
      <w:r w:rsidRPr="00817B79">
        <w:rPr>
          <w:rFonts w:ascii="Arial" w:eastAsia="Times New Roman" w:hAnsi="Arial" w:cs="Arial"/>
          <w:sz w:val="24"/>
          <w:szCs w:val="24"/>
        </w:rPr>
        <w:t>We generated a</w:t>
      </w:r>
      <w:r w:rsidR="00CF379C" w:rsidRPr="00817B79">
        <w:rPr>
          <w:rFonts w:ascii="Arial" w:eastAsia="Times New Roman" w:hAnsi="Arial" w:cs="Arial"/>
          <w:sz w:val="24"/>
          <w:szCs w:val="24"/>
        </w:rPr>
        <w:t xml:space="preserve"> 2-hit</w:t>
      </w:r>
      <w:r w:rsidRPr="00817B79">
        <w:rPr>
          <w:rFonts w:ascii="Arial" w:eastAsia="Times New Roman" w:hAnsi="Arial" w:cs="Arial"/>
          <w:sz w:val="24"/>
          <w:szCs w:val="24"/>
        </w:rPr>
        <w:t xml:space="preserve"> mouse model</w:t>
      </w:r>
      <w:r w:rsidR="00CF379C" w:rsidRPr="00817B79" w:rsidDel="00113B37">
        <w:rPr>
          <w:rFonts w:ascii="Arial" w:eastAsia="Times New Roman" w:hAnsi="Arial" w:cs="Arial"/>
          <w:sz w:val="24"/>
          <w:szCs w:val="24"/>
        </w:rPr>
        <w:t xml:space="preserve"> </w:t>
      </w:r>
      <w:r w:rsidRPr="00817B79">
        <w:rPr>
          <w:rFonts w:ascii="Arial" w:eastAsia="Times New Roman" w:hAnsi="Arial" w:cs="Arial"/>
          <w:sz w:val="24"/>
          <w:szCs w:val="24"/>
        </w:rPr>
        <w:t>(2HM) of HFpEF as previously described</w:t>
      </w:r>
      <w:r w:rsidR="006E75FA" w:rsidRPr="00817B79">
        <w:rPr>
          <w:rFonts w:ascii="Arial" w:eastAsia="Times New Roman" w:hAnsi="Arial" w:cs="Arial"/>
          <w:sz w:val="24"/>
          <w:szCs w:val="24"/>
          <w:vertAlign w:val="superscript"/>
        </w:rPr>
        <w:t>1</w:t>
      </w:r>
      <w:r w:rsidR="00C27E34" w:rsidRPr="00817B79">
        <w:rPr>
          <w:rFonts w:ascii="Arial" w:eastAsia="Times New Roman" w:hAnsi="Arial" w:cs="Arial"/>
          <w:sz w:val="24"/>
          <w:szCs w:val="24"/>
          <w:vertAlign w:val="superscript"/>
        </w:rPr>
        <w:t>,2</w:t>
      </w:r>
      <w:r w:rsidR="00053D42" w:rsidRPr="00817B79">
        <w:rPr>
          <w:rFonts w:ascii="Arial" w:eastAsia="Times New Roman" w:hAnsi="Arial" w:cs="Arial"/>
          <w:sz w:val="24"/>
          <w:szCs w:val="24"/>
        </w:rPr>
        <w:t>.</w:t>
      </w:r>
      <w:r w:rsidR="00CF379C" w:rsidRPr="00817B79">
        <w:rPr>
          <w:rFonts w:ascii="Arial" w:eastAsia="Times New Roman" w:hAnsi="Arial" w:cs="Arial"/>
          <w:color w:val="000000" w:themeColor="text1"/>
          <w:sz w:val="24"/>
          <w:szCs w:val="24"/>
        </w:rPr>
        <w:t xml:space="preserve"> </w:t>
      </w:r>
      <w:r w:rsidR="00E633FA" w:rsidRPr="00817B79">
        <w:rPr>
          <w:rFonts w:ascii="Arial" w:eastAsia="Times New Roman" w:hAnsi="Arial" w:cs="Arial"/>
          <w:sz w:val="24"/>
          <w:szCs w:val="24"/>
        </w:rPr>
        <w:t>M</w:t>
      </w:r>
      <w:r w:rsidR="00CF379C" w:rsidRPr="00817B79">
        <w:rPr>
          <w:rFonts w:ascii="Arial" w:eastAsia="Times New Roman" w:hAnsi="Arial" w:cs="Arial"/>
          <w:sz w:val="24"/>
          <w:szCs w:val="24"/>
        </w:rPr>
        <w:t xml:space="preserve">ice </w:t>
      </w:r>
      <w:r w:rsidR="00E633FA" w:rsidRPr="00817B79">
        <w:rPr>
          <w:rFonts w:ascii="Arial" w:eastAsia="Times New Roman" w:hAnsi="Arial" w:cs="Arial"/>
          <w:sz w:val="24"/>
          <w:szCs w:val="24"/>
        </w:rPr>
        <w:t>were given</w:t>
      </w:r>
      <w:r w:rsidR="00264559" w:rsidRPr="00817B79">
        <w:rPr>
          <w:rFonts w:ascii="Arial" w:eastAsia="Times New Roman" w:hAnsi="Arial" w:cs="Arial"/>
          <w:sz w:val="24"/>
          <w:szCs w:val="24"/>
        </w:rPr>
        <w:t xml:space="preserve"> 60%</w:t>
      </w:r>
      <w:r w:rsidR="000D2E38" w:rsidRPr="00817B79">
        <w:rPr>
          <w:rFonts w:ascii="Arial" w:eastAsia="Times New Roman" w:hAnsi="Arial" w:cs="Arial"/>
          <w:sz w:val="24"/>
          <w:szCs w:val="24"/>
        </w:rPr>
        <w:t xml:space="preserve"> Kcal</w:t>
      </w:r>
      <w:r w:rsidR="005D7B32" w:rsidRPr="00817B79">
        <w:rPr>
          <w:rFonts w:ascii="Arial" w:eastAsia="Times New Roman" w:hAnsi="Arial" w:cs="Arial"/>
          <w:sz w:val="24"/>
          <w:szCs w:val="24"/>
        </w:rPr>
        <w:t>/100</w:t>
      </w:r>
      <w:r w:rsidR="00A76333" w:rsidRPr="00817B79">
        <w:rPr>
          <w:rFonts w:ascii="Arial" w:eastAsia="Times New Roman" w:hAnsi="Arial" w:cs="Arial"/>
          <w:sz w:val="24"/>
          <w:szCs w:val="24"/>
        </w:rPr>
        <w:t xml:space="preserve"> g</w:t>
      </w:r>
      <w:r w:rsidR="00E633FA" w:rsidRPr="00817B79">
        <w:rPr>
          <w:rFonts w:ascii="Arial" w:eastAsia="Times New Roman" w:hAnsi="Arial" w:cs="Arial"/>
          <w:sz w:val="24"/>
          <w:szCs w:val="24"/>
        </w:rPr>
        <w:t xml:space="preserve"> </w:t>
      </w:r>
      <w:r w:rsidR="009A2923" w:rsidRPr="00817B79">
        <w:rPr>
          <w:rFonts w:ascii="Arial" w:eastAsia="Times New Roman" w:hAnsi="Arial" w:cs="Arial"/>
          <w:sz w:val="24"/>
          <w:szCs w:val="24"/>
        </w:rPr>
        <w:t>h</w:t>
      </w:r>
      <w:r w:rsidR="00264559" w:rsidRPr="00817B79">
        <w:rPr>
          <w:rFonts w:ascii="Arial" w:eastAsia="Times New Roman" w:hAnsi="Arial" w:cs="Arial"/>
          <w:sz w:val="24"/>
          <w:szCs w:val="24"/>
        </w:rPr>
        <w:t>igh-fat diet</w:t>
      </w:r>
      <w:r w:rsidR="00E52E0B" w:rsidRPr="00817B79">
        <w:rPr>
          <w:rFonts w:ascii="Arial" w:eastAsia="Times New Roman" w:hAnsi="Arial" w:cs="Arial"/>
          <w:sz w:val="24"/>
          <w:szCs w:val="24"/>
        </w:rPr>
        <w:t xml:space="preserve"> (HFD</w:t>
      </w:r>
      <w:r w:rsidR="00BD2236" w:rsidRPr="00817B79">
        <w:rPr>
          <w:rFonts w:ascii="Arial" w:eastAsia="Times New Roman" w:hAnsi="Arial" w:cs="Arial"/>
          <w:sz w:val="24"/>
          <w:szCs w:val="24"/>
        </w:rPr>
        <w:t xml:space="preserve">, </w:t>
      </w:r>
      <w:r w:rsidR="008910F1" w:rsidRPr="00817B79">
        <w:rPr>
          <w:rFonts w:ascii="Arial" w:eastAsia="Times New Roman" w:hAnsi="Arial" w:cs="Arial"/>
          <w:sz w:val="24"/>
          <w:szCs w:val="24"/>
        </w:rPr>
        <w:t>Research Diets</w:t>
      </w:r>
      <w:r w:rsidR="001E67AE" w:rsidRPr="00817B79">
        <w:rPr>
          <w:rFonts w:ascii="Arial" w:eastAsia="Times New Roman" w:hAnsi="Arial" w:cs="Arial"/>
          <w:sz w:val="24"/>
          <w:szCs w:val="24"/>
        </w:rPr>
        <w:t xml:space="preserve"> Inc, USA</w:t>
      </w:r>
      <w:r w:rsidR="00C2506F" w:rsidRPr="00817B79">
        <w:rPr>
          <w:rFonts w:ascii="Arial" w:eastAsia="Times New Roman" w:hAnsi="Arial" w:cs="Arial"/>
          <w:sz w:val="24"/>
          <w:szCs w:val="24"/>
        </w:rPr>
        <w:t>)</w:t>
      </w:r>
      <w:r w:rsidR="00264559" w:rsidRPr="00817B79">
        <w:rPr>
          <w:rFonts w:ascii="Arial" w:eastAsia="Times New Roman" w:hAnsi="Arial" w:cs="Arial"/>
          <w:sz w:val="24"/>
          <w:szCs w:val="24"/>
        </w:rPr>
        <w:t xml:space="preserve"> </w:t>
      </w:r>
      <w:r w:rsidR="009D6BF4" w:rsidRPr="00817B79">
        <w:rPr>
          <w:rFonts w:ascii="Arial" w:eastAsia="Times New Roman" w:hAnsi="Arial" w:cs="Arial"/>
          <w:sz w:val="24"/>
          <w:szCs w:val="24"/>
        </w:rPr>
        <w:t xml:space="preserve">to induce </w:t>
      </w:r>
      <w:r w:rsidR="00BD2236" w:rsidRPr="00817B79">
        <w:rPr>
          <w:rFonts w:ascii="Arial" w:eastAsia="Times New Roman" w:hAnsi="Arial" w:cs="Arial"/>
          <w:sz w:val="24"/>
          <w:szCs w:val="24"/>
        </w:rPr>
        <w:t xml:space="preserve">weight gain and </w:t>
      </w:r>
      <w:r w:rsidR="009D6BF4" w:rsidRPr="00817B79">
        <w:rPr>
          <w:rFonts w:ascii="Arial" w:eastAsia="Times New Roman" w:hAnsi="Arial" w:cs="Arial"/>
          <w:sz w:val="24"/>
          <w:szCs w:val="24"/>
        </w:rPr>
        <w:t xml:space="preserve">metabolic disturbance </w:t>
      </w:r>
      <w:r w:rsidR="00067526" w:rsidRPr="00817B79">
        <w:rPr>
          <w:rFonts w:ascii="Arial" w:eastAsia="Times New Roman" w:hAnsi="Arial" w:cs="Arial"/>
          <w:sz w:val="24"/>
          <w:szCs w:val="24"/>
        </w:rPr>
        <w:t xml:space="preserve">and </w:t>
      </w:r>
      <w:r w:rsidR="00CF379C" w:rsidRPr="00817B79">
        <w:rPr>
          <w:rFonts w:ascii="Arial" w:eastAsia="Times New Roman" w:hAnsi="Arial" w:cs="Arial"/>
          <w:sz w:val="24"/>
          <w:szCs w:val="24"/>
        </w:rPr>
        <w:t>L-NAME (N</w:t>
      </w:r>
      <w:r w:rsidR="00CF379C" w:rsidRPr="00817B79">
        <w:rPr>
          <w:rFonts w:ascii="Arial" w:eastAsia="Times New Roman" w:hAnsi="Arial" w:cs="Arial"/>
          <w:sz w:val="24"/>
          <w:szCs w:val="24"/>
          <w:vertAlign w:val="subscript"/>
        </w:rPr>
        <w:t>ω</w:t>
      </w:r>
      <w:r w:rsidR="00CF379C" w:rsidRPr="00817B79">
        <w:rPr>
          <w:rFonts w:ascii="Arial" w:eastAsia="Times New Roman" w:hAnsi="Arial" w:cs="Arial"/>
          <w:sz w:val="24"/>
          <w:szCs w:val="24"/>
        </w:rPr>
        <w:t>-Nitro-L-arginine methyl ester hydrochloride</w:t>
      </w:r>
      <w:r w:rsidR="00D415AB" w:rsidRPr="00817B79">
        <w:rPr>
          <w:rFonts w:ascii="Arial" w:eastAsia="Times New Roman" w:hAnsi="Arial" w:cs="Arial"/>
          <w:sz w:val="24"/>
          <w:szCs w:val="24"/>
        </w:rPr>
        <w:t xml:space="preserve">, </w:t>
      </w:r>
      <w:r w:rsidR="00035C3E" w:rsidRPr="00817B79">
        <w:rPr>
          <w:rFonts w:ascii="Arial" w:eastAsia="Times New Roman" w:hAnsi="Arial" w:cs="Arial"/>
          <w:sz w:val="24"/>
          <w:szCs w:val="24"/>
        </w:rPr>
        <w:t>Merck Life Sciences UK Limited</w:t>
      </w:r>
      <w:r w:rsidR="00CF379C" w:rsidRPr="00817B79">
        <w:rPr>
          <w:rFonts w:ascii="Arial" w:eastAsia="Times New Roman" w:hAnsi="Arial" w:cs="Arial"/>
          <w:sz w:val="24"/>
          <w:szCs w:val="24"/>
        </w:rPr>
        <w:t xml:space="preserve">) </w:t>
      </w:r>
      <w:r w:rsidR="00930266" w:rsidRPr="00817B79">
        <w:rPr>
          <w:rFonts w:ascii="Arial" w:eastAsia="Times New Roman" w:hAnsi="Arial" w:cs="Arial"/>
          <w:sz w:val="24"/>
          <w:szCs w:val="24"/>
        </w:rPr>
        <w:t>in</w:t>
      </w:r>
      <w:r w:rsidR="00CF379C" w:rsidRPr="00817B79">
        <w:rPr>
          <w:rFonts w:ascii="Arial" w:eastAsia="Times New Roman" w:hAnsi="Arial" w:cs="Arial"/>
          <w:sz w:val="24"/>
          <w:szCs w:val="24"/>
        </w:rPr>
        <w:t xml:space="preserve"> drinking water</w:t>
      </w:r>
      <w:r w:rsidR="00B132CA" w:rsidRPr="00817B79">
        <w:rPr>
          <w:rFonts w:ascii="Arial" w:eastAsia="Times New Roman" w:hAnsi="Arial" w:cs="Arial"/>
          <w:sz w:val="24"/>
          <w:szCs w:val="24"/>
        </w:rPr>
        <w:t xml:space="preserve"> in opaque water bottles (</w:t>
      </w:r>
      <w:proofErr w:type="spellStart"/>
      <w:r w:rsidR="00B132CA" w:rsidRPr="00817B79">
        <w:rPr>
          <w:rFonts w:ascii="Arial" w:eastAsia="Times New Roman" w:hAnsi="Arial" w:cs="Arial"/>
          <w:sz w:val="24"/>
          <w:szCs w:val="24"/>
        </w:rPr>
        <w:t>Tecniplast</w:t>
      </w:r>
      <w:proofErr w:type="spellEnd"/>
      <w:r w:rsidR="00B132CA" w:rsidRPr="00817B79">
        <w:rPr>
          <w:rFonts w:ascii="Arial" w:eastAsia="Times New Roman" w:hAnsi="Arial" w:cs="Arial"/>
          <w:sz w:val="24"/>
          <w:szCs w:val="24"/>
        </w:rPr>
        <w:t>, UK) to increase blood pressure</w:t>
      </w:r>
      <w:r w:rsidR="005D7B32" w:rsidRPr="00817B79">
        <w:rPr>
          <w:rFonts w:ascii="Arial" w:eastAsia="Times New Roman" w:hAnsi="Arial" w:cs="Arial"/>
          <w:sz w:val="24"/>
          <w:szCs w:val="24"/>
        </w:rPr>
        <w:t xml:space="preserve">. The HFD was changed </w:t>
      </w:r>
      <w:r w:rsidR="00C2506F" w:rsidRPr="00817B79">
        <w:rPr>
          <w:rFonts w:ascii="Arial" w:eastAsia="Times New Roman" w:hAnsi="Arial" w:cs="Arial"/>
          <w:sz w:val="24"/>
          <w:szCs w:val="24"/>
        </w:rPr>
        <w:lastRenderedPageBreak/>
        <w:t>every 2 weeks and L-NAME was changed every 2 days.</w:t>
      </w:r>
      <w:r w:rsidR="00CF379C" w:rsidRPr="00817B79" w:rsidDel="001E57AE">
        <w:rPr>
          <w:rFonts w:ascii="Arial" w:eastAsia="Times New Roman" w:hAnsi="Arial" w:cs="Arial"/>
          <w:sz w:val="24"/>
          <w:szCs w:val="24"/>
        </w:rPr>
        <w:t xml:space="preserve"> </w:t>
      </w:r>
      <w:r w:rsidR="00883783" w:rsidRPr="00817B79">
        <w:rPr>
          <w:rFonts w:ascii="Arial" w:eastAsia="Times New Roman" w:hAnsi="Arial" w:cs="Arial"/>
          <w:sz w:val="24"/>
          <w:szCs w:val="24"/>
        </w:rPr>
        <w:t>C</w:t>
      </w:r>
      <w:r w:rsidR="00CF379C" w:rsidRPr="00817B79">
        <w:rPr>
          <w:rFonts w:ascii="Arial" w:eastAsia="Times New Roman" w:hAnsi="Arial" w:cs="Arial"/>
          <w:sz w:val="24"/>
          <w:szCs w:val="24"/>
        </w:rPr>
        <w:t xml:space="preserve">ontrol mice were </w:t>
      </w:r>
      <w:r w:rsidR="00E52E0B" w:rsidRPr="00817B79">
        <w:rPr>
          <w:rFonts w:ascii="Arial" w:eastAsia="Times New Roman" w:hAnsi="Arial" w:cs="Arial"/>
          <w:sz w:val="24"/>
          <w:szCs w:val="24"/>
        </w:rPr>
        <w:t xml:space="preserve">fed </w:t>
      </w:r>
      <w:r w:rsidR="00A27D9C" w:rsidRPr="00817B79">
        <w:rPr>
          <w:rFonts w:ascii="Arial" w:eastAsia="Times New Roman" w:hAnsi="Arial" w:cs="Arial"/>
          <w:sz w:val="24"/>
          <w:szCs w:val="24"/>
        </w:rPr>
        <w:t xml:space="preserve">a </w:t>
      </w:r>
      <w:r w:rsidR="00E52E0B" w:rsidRPr="00817B79">
        <w:rPr>
          <w:rFonts w:ascii="Arial" w:eastAsia="Times New Roman" w:hAnsi="Arial" w:cs="Arial"/>
          <w:sz w:val="24"/>
          <w:szCs w:val="24"/>
        </w:rPr>
        <w:t xml:space="preserve">standard chow diet </w:t>
      </w:r>
      <w:r w:rsidR="0022454E" w:rsidRPr="00817B79">
        <w:rPr>
          <w:rFonts w:ascii="Arial" w:eastAsia="Times New Roman" w:hAnsi="Arial" w:cs="Arial"/>
          <w:sz w:val="24"/>
          <w:szCs w:val="24"/>
        </w:rPr>
        <w:t>(</w:t>
      </w:r>
      <w:r w:rsidR="007A2601" w:rsidRPr="00817B79">
        <w:rPr>
          <w:rFonts w:ascii="Arial" w:eastAsia="Times New Roman" w:hAnsi="Arial" w:cs="Arial"/>
          <w:sz w:val="24"/>
          <w:szCs w:val="24"/>
        </w:rPr>
        <w:t xml:space="preserve">SDS diets, UK) </w:t>
      </w:r>
      <w:r w:rsidR="000319CF" w:rsidRPr="00817B79">
        <w:rPr>
          <w:rFonts w:ascii="Arial" w:eastAsia="Times New Roman" w:hAnsi="Arial" w:cs="Arial"/>
          <w:sz w:val="24"/>
          <w:szCs w:val="24"/>
        </w:rPr>
        <w:t xml:space="preserve">and </w:t>
      </w:r>
      <w:r w:rsidR="008E7291" w:rsidRPr="00817B79">
        <w:rPr>
          <w:rFonts w:ascii="Arial" w:eastAsia="Times New Roman" w:hAnsi="Arial" w:cs="Arial"/>
          <w:sz w:val="24"/>
          <w:szCs w:val="24"/>
        </w:rPr>
        <w:t>tap water</w:t>
      </w:r>
      <w:r w:rsidR="00CF379C" w:rsidRPr="00817B79">
        <w:rPr>
          <w:rFonts w:ascii="Arial" w:eastAsia="Times New Roman" w:hAnsi="Arial" w:cs="Arial"/>
          <w:sz w:val="24"/>
          <w:szCs w:val="24"/>
        </w:rPr>
        <w:t>.</w:t>
      </w:r>
    </w:p>
    <w:p w14:paraId="7AC611C3" w14:textId="4C9E37B6" w:rsidR="00CF379C" w:rsidRPr="00817B79" w:rsidRDefault="00CF379C" w:rsidP="02C73E4E">
      <w:pPr>
        <w:spacing w:line="480" w:lineRule="auto"/>
        <w:rPr>
          <w:rFonts w:ascii="Arial" w:hAnsi="Arial" w:cs="Arial"/>
          <w:sz w:val="24"/>
          <w:szCs w:val="24"/>
          <w:rtl/>
        </w:rPr>
      </w:pPr>
      <w:r w:rsidRPr="00817B79">
        <w:rPr>
          <w:rFonts w:ascii="Arial" w:eastAsia="Times New Roman" w:hAnsi="Arial" w:cs="Arial"/>
          <w:b/>
          <w:sz w:val="24"/>
          <w:szCs w:val="24"/>
        </w:rPr>
        <w:t>Blood pressure training and measurement</w:t>
      </w:r>
    </w:p>
    <w:p w14:paraId="03A1C37F" w14:textId="6B50D7DE" w:rsidR="00CF379C" w:rsidRPr="00817B79" w:rsidRDefault="00CF379C" w:rsidP="001155AA">
      <w:pPr>
        <w:spacing w:line="480" w:lineRule="auto"/>
        <w:rPr>
          <w:rFonts w:ascii="Arial" w:hAnsi="Arial" w:cs="Arial"/>
          <w:sz w:val="24"/>
          <w:szCs w:val="24"/>
        </w:rPr>
      </w:pPr>
      <w:r w:rsidRPr="00817B79">
        <w:rPr>
          <w:rFonts w:ascii="Arial" w:eastAsia="Times New Roman" w:hAnsi="Arial" w:cs="Arial"/>
          <w:sz w:val="24"/>
          <w:szCs w:val="24"/>
        </w:rPr>
        <w:t>BP-2000 Blood Pressure Analysis System™ (</w:t>
      </w:r>
      <w:proofErr w:type="spellStart"/>
      <w:r w:rsidR="002F6DBA" w:rsidRPr="00817B79">
        <w:rPr>
          <w:rFonts w:ascii="Arial" w:eastAsia="Times New Roman" w:hAnsi="Arial" w:cs="Arial"/>
          <w:sz w:val="24"/>
          <w:szCs w:val="24"/>
        </w:rPr>
        <w:t>BiosebLab</w:t>
      </w:r>
      <w:proofErr w:type="spellEnd"/>
      <w:r w:rsidR="002F6DBA" w:rsidRPr="00817B79">
        <w:rPr>
          <w:rFonts w:ascii="Arial" w:eastAsia="Times New Roman" w:hAnsi="Arial" w:cs="Arial"/>
          <w:sz w:val="24"/>
          <w:szCs w:val="24"/>
        </w:rPr>
        <w:t xml:space="preserve"> </w:t>
      </w:r>
      <w:r w:rsidRPr="00817B79">
        <w:rPr>
          <w:rFonts w:ascii="Arial" w:eastAsia="Times New Roman" w:hAnsi="Arial" w:cs="Arial"/>
          <w:sz w:val="24"/>
          <w:szCs w:val="24"/>
        </w:rPr>
        <w:t>instrume</w:t>
      </w:r>
      <w:r w:rsidR="00930892" w:rsidRPr="00817B79">
        <w:rPr>
          <w:rFonts w:ascii="Arial" w:eastAsia="Times New Roman" w:hAnsi="Arial" w:cs="Arial"/>
          <w:sz w:val="24"/>
          <w:szCs w:val="24"/>
        </w:rPr>
        <w:t>nts</w:t>
      </w:r>
      <w:r w:rsidR="00D60B52" w:rsidRPr="00817B79">
        <w:rPr>
          <w:rFonts w:ascii="Arial" w:eastAsia="Times New Roman" w:hAnsi="Arial" w:cs="Arial"/>
          <w:sz w:val="24"/>
          <w:szCs w:val="24"/>
        </w:rPr>
        <w:t>, France</w:t>
      </w:r>
      <w:r w:rsidRPr="00817B79">
        <w:rPr>
          <w:rFonts w:ascii="Arial" w:eastAsia="Times New Roman" w:hAnsi="Arial" w:cs="Arial"/>
          <w:sz w:val="24"/>
          <w:szCs w:val="24"/>
        </w:rPr>
        <w:t>) was u</w:t>
      </w:r>
      <w:r w:rsidR="007A5C4A" w:rsidRPr="00817B79">
        <w:rPr>
          <w:rFonts w:ascii="Arial" w:eastAsia="Times New Roman" w:hAnsi="Arial" w:cs="Arial"/>
          <w:sz w:val="24"/>
          <w:szCs w:val="24"/>
        </w:rPr>
        <w:t>tilised</w:t>
      </w:r>
      <w:r w:rsidRPr="00817B79">
        <w:rPr>
          <w:rFonts w:ascii="Arial" w:eastAsia="Times New Roman" w:hAnsi="Arial" w:cs="Arial"/>
          <w:sz w:val="24"/>
          <w:szCs w:val="24"/>
        </w:rPr>
        <w:t xml:space="preserve"> for tail-cuff mice blood pressure measurements.</w:t>
      </w:r>
      <w:r w:rsidR="0017360B" w:rsidRPr="00817B79">
        <w:rPr>
          <w:rFonts w:ascii="Arial" w:eastAsia="Times New Roman" w:hAnsi="Arial" w:cs="Arial"/>
          <w:sz w:val="24"/>
          <w:szCs w:val="24"/>
        </w:rPr>
        <w:t xml:space="preserve"> </w:t>
      </w:r>
      <w:r w:rsidR="007A5C4A" w:rsidRPr="00817B79">
        <w:rPr>
          <w:rFonts w:ascii="Arial" w:eastAsia="Times New Roman" w:hAnsi="Arial" w:cs="Arial"/>
          <w:sz w:val="24"/>
          <w:szCs w:val="24"/>
        </w:rPr>
        <w:t>A</w:t>
      </w:r>
      <w:r w:rsidR="0017360B" w:rsidRPr="00817B79">
        <w:rPr>
          <w:rFonts w:ascii="Arial" w:eastAsia="Times New Roman" w:hAnsi="Arial" w:cs="Arial"/>
          <w:sz w:val="24"/>
          <w:szCs w:val="24"/>
        </w:rPr>
        <w:t xml:space="preserve">nimals were handled calmly during the procedure </w:t>
      </w:r>
      <w:r w:rsidR="00ED20CA" w:rsidRPr="00817B79">
        <w:rPr>
          <w:rFonts w:ascii="Arial" w:eastAsia="Times New Roman" w:hAnsi="Arial" w:cs="Arial"/>
          <w:sz w:val="24"/>
          <w:szCs w:val="24"/>
        </w:rPr>
        <w:t xml:space="preserve">to </w:t>
      </w:r>
      <w:r w:rsidR="001B0394" w:rsidRPr="00817B79">
        <w:rPr>
          <w:rFonts w:ascii="Arial" w:eastAsia="Times New Roman" w:hAnsi="Arial" w:cs="Arial"/>
          <w:sz w:val="24"/>
          <w:szCs w:val="24"/>
        </w:rPr>
        <w:t>minimize</w:t>
      </w:r>
      <w:r w:rsidR="00676E6E" w:rsidRPr="00817B79">
        <w:rPr>
          <w:rFonts w:ascii="Arial" w:eastAsia="Times New Roman" w:hAnsi="Arial" w:cs="Arial"/>
          <w:sz w:val="24"/>
          <w:szCs w:val="24"/>
        </w:rPr>
        <w:t xml:space="preserve"> </w:t>
      </w:r>
      <w:r w:rsidR="0017360B" w:rsidRPr="00817B79">
        <w:rPr>
          <w:rFonts w:ascii="Arial" w:eastAsia="Times New Roman" w:hAnsi="Arial" w:cs="Arial"/>
          <w:sz w:val="24"/>
          <w:szCs w:val="24"/>
        </w:rPr>
        <w:t>stress</w:t>
      </w:r>
      <w:r w:rsidR="001B0394" w:rsidRPr="00817B79">
        <w:rPr>
          <w:rFonts w:ascii="Arial" w:eastAsia="Times New Roman" w:hAnsi="Arial" w:cs="Arial"/>
          <w:sz w:val="24"/>
          <w:szCs w:val="24"/>
        </w:rPr>
        <w:t>.</w:t>
      </w:r>
      <w:r w:rsidRPr="00817B79">
        <w:rPr>
          <w:rFonts w:ascii="Arial" w:eastAsia="Times New Roman" w:hAnsi="Arial" w:cs="Arial"/>
          <w:sz w:val="24"/>
          <w:szCs w:val="24"/>
        </w:rPr>
        <w:t xml:space="preserve"> </w:t>
      </w:r>
      <w:r w:rsidR="7747F01E" w:rsidRPr="00817B79">
        <w:rPr>
          <w:rFonts w:ascii="Arial" w:eastAsia="Times New Roman" w:hAnsi="Arial" w:cs="Arial"/>
          <w:sz w:val="24"/>
          <w:szCs w:val="24"/>
        </w:rPr>
        <w:t xml:space="preserve">Animals underwent 2-3 training sessions separated by 24 hours that involved </w:t>
      </w:r>
      <w:r w:rsidR="22B02CB3" w:rsidRPr="00817B79">
        <w:rPr>
          <w:rFonts w:ascii="Arial" w:eastAsia="Times New Roman" w:hAnsi="Arial" w:cs="Arial"/>
          <w:sz w:val="24"/>
          <w:szCs w:val="24"/>
        </w:rPr>
        <w:t>acclimatization in the heating chamber, restraint</w:t>
      </w:r>
      <w:r w:rsidR="17D5E973" w:rsidRPr="00817B79">
        <w:rPr>
          <w:rFonts w:ascii="Arial" w:eastAsia="Times New Roman" w:hAnsi="Arial" w:cs="Arial"/>
          <w:sz w:val="24"/>
          <w:szCs w:val="24"/>
        </w:rPr>
        <w:t xml:space="preserve"> and application of the tail cuff</w:t>
      </w:r>
      <w:proofErr w:type="gramStart"/>
      <w:r w:rsidR="17D5E973" w:rsidRPr="00817B79">
        <w:rPr>
          <w:rFonts w:ascii="Arial" w:eastAsia="Times New Roman" w:hAnsi="Arial" w:cs="Arial"/>
          <w:sz w:val="24"/>
          <w:szCs w:val="24"/>
        </w:rPr>
        <w:t xml:space="preserve">. </w:t>
      </w:r>
      <w:r w:rsidR="00316DE4" w:rsidRPr="00817B79">
        <w:rPr>
          <w:rFonts w:ascii="Arial" w:eastAsia="Times New Roman" w:hAnsi="Arial" w:cs="Arial"/>
          <w:sz w:val="24"/>
          <w:szCs w:val="24"/>
        </w:rPr>
        <w:t>.</w:t>
      </w:r>
      <w:proofErr w:type="gramEnd"/>
      <w:r w:rsidR="00A53F50" w:rsidRPr="00817B79">
        <w:rPr>
          <w:rFonts w:ascii="Arial" w:eastAsia="Times New Roman" w:hAnsi="Arial" w:cs="Arial"/>
          <w:sz w:val="24"/>
          <w:szCs w:val="24"/>
        </w:rPr>
        <w:t xml:space="preserve"> </w:t>
      </w:r>
      <w:r w:rsidR="00DC10F5" w:rsidRPr="00817B79">
        <w:rPr>
          <w:rFonts w:ascii="Arial" w:eastAsia="Times New Roman" w:hAnsi="Arial" w:cs="Arial"/>
          <w:sz w:val="24"/>
          <w:szCs w:val="24"/>
        </w:rPr>
        <w:t xml:space="preserve">The actual </w:t>
      </w:r>
      <w:r w:rsidR="00D858D0" w:rsidRPr="00817B79">
        <w:rPr>
          <w:rFonts w:ascii="Arial" w:eastAsia="Times New Roman" w:hAnsi="Arial" w:cs="Arial"/>
          <w:sz w:val="24"/>
          <w:szCs w:val="24"/>
        </w:rPr>
        <w:t xml:space="preserve">blood pressure </w:t>
      </w:r>
      <w:r w:rsidR="00DC10F5" w:rsidRPr="00817B79">
        <w:rPr>
          <w:rFonts w:ascii="Arial" w:eastAsia="Times New Roman" w:hAnsi="Arial" w:cs="Arial"/>
          <w:sz w:val="24"/>
          <w:szCs w:val="24"/>
        </w:rPr>
        <w:t xml:space="preserve">measurement </w:t>
      </w:r>
      <w:r w:rsidR="0065654E" w:rsidRPr="00817B79">
        <w:rPr>
          <w:rFonts w:ascii="Arial" w:eastAsia="Times New Roman" w:hAnsi="Arial" w:cs="Arial"/>
          <w:sz w:val="24"/>
          <w:szCs w:val="24"/>
        </w:rPr>
        <w:t xml:space="preserve">was taken </w:t>
      </w:r>
      <w:r w:rsidR="003806E6" w:rsidRPr="00817B79">
        <w:rPr>
          <w:rFonts w:ascii="Arial" w:eastAsia="Times New Roman" w:hAnsi="Arial" w:cs="Arial"/>
          <w:sz w:val="24"/>
          <w:szCs w:val="24"/>
        </w:rPr>
        <w:t xml:space="preserve">the day </w:t>
      </w:r>
      <w:r w:rsidR="008577B0" w:rsidRPr="00817B79">
        <w:rPr>
          <w:rFonts w:ascii="Arial" w:eastAsia="Times New Roman" w:hAnsi="Arial" w:cs="Arial"/>
          <w:sz w:val="24"/>
          <w:szCs w:val="24"/>
        </w:rPr>
        <w:t>after</w:t>
      </w:r>
      <w:r w:rsidR="003806E6" w:rsidRPr="00817B79">
        <w:rPr>
          <w:rFonts w:ascii="Arial" w:eastAsia="Times New Roman" w:hAnsi="Arial" w:cs="Arial"/>
          <w:sz w:val="24"/>
          <w:szCs w:val="24"/>
        </w:rPr>
        <w:t xml:space="preserve"> the last training session</w:t>
      </w:r>
      <w:r w:rsidR="008577B0" w:rsidRPr="00817B79">
        <w:rPr>
          <w:rFonts w:ascii="Arial" w:eastAsia="Times New Roman" w:hAnsi="Arial" w:cs="Arial"/>
          <w:sz w:val="24"/>
          <w:szCs w:val="24"/>
        </w:rPr>
        <w:t>. For this,</w:t>
      </w:r>
      <w:r w:rsidR="003806E6" w:rsidRPr="00817B79">
        <w:rPr>
          <w:rFonts w:ascii="Arial" w:eastAsia="Times New Roman" w:hAnsi="Arial" w:cs="Arial"/>
          <w:sz w:val="24"/>
          <w:szCs w:val="24"/>
        </w:rPr>
        <w:t xml:space="preserve"> animals </w:t>
      </w:r>
      <w:r w:rsidR="008577B0" w:rsidRPr="00817B79">
        <w:rPr>
          <w:rFonts w:ascii="Arial" w:eastAsia="Times New Roman" w:hAnsi="Arial" w:cs="Arial"/>
          <w:sz w:val="24"/>
          <w:szCs w:val="24"/>
        </w:rPr>
        <w:t>became</w:t>
      </w:r>
      <w:r w:rsidR="003806E6" w:rsidRPr="00817B79">
        <w:rPr>
          <w:rFonts w:ascii="Arial" w:eastAsia="Times New Roman" w:hAnsi="Arial" w:cs="Arial"/>
          <w:sz w:val="24"/>
          <w:szCs w:val="24"/>
        </w:rPr>
        <w:t xml:space="preserve"> acclimatized </w:t>
      </w:r>
      <w:r w:rsidR="00865EC7" w:rsidRPr="00817B79">
        <w:rPr>
          <w:rFonts w:ascii="Arial" w:eastAsia="Times New Roman" w:hAnsi="Arial" w:cs="Arial"/>
          <w:sz w:val="24"/>
          <w:szCs w:val="24"/>
        </w:rPr>
        <w:t>to the chamber temperature and light for</w:t>
      </w:r>
      <w:r w:rsidR="003806E6" w:rsidRPr="00817B79">
        <w:rPr>
          <w:rFonts w:ascii="Arial" w:eastAsia="Times New Roman" w:hAnsi="Arial" w:cs="Arial"/>
          <w:sz w:val="24"/>
          <w:szCs w:val="24"/>
        </w:rPr>
        <w:t xml:space="preserve"> 10 min </w:t>
      </w:r>
      <w:r w:rsidR="00865EC7" w:rsidRPr="00817B79">
        <w:rPr>
          <w:rFonts w:ascii="Arial" w:eastAsia="Times New Roman" w:hAnsi="Arial" w:cs="Arial"/>
          <w:sz w:val="24"/>
          <w:szCs w:val="24"/>
        </w:rPr>
        <w:t>after which</w:t>
      </w:r>
      <w:r w:rsidR="008577B0" w:rsidRPr="00817B79">
        <w:rPr>
          <w:rFonts w:ascii="Arial" w:eastAsia="Times New Roman" w:hAnsi="Arial" w:cs="Arial"/>
          <w:sz w:val="24"/>
          <w:szCs w:val="24"/>
        </w:rPr>
        <w:t xml:space="preserve"> blood pressure </w:t>
      </w:r>
      <w:r w:rsidR="003806E6" w:rsidRPr="00817B79">
        <w:rPr>
          <w:rFonts w:ascii="Arial" w:eastAsia="Times New Roman" w:hAnsi="Arial" w:cs="Arial"/>
          <w:sz w:val="24"/>
          <w:szCs w:val="24"/>
        </w:rPr>
        <w:t xml:space="preserve">measurements were </w:t>
      </w:r>
      <w:r w:rsidR="008577B0" w:rsidRPr="00817B79">
        <w:rPr>
          <w:rFonts w:ascii="Arial" w:eastAsia="Times New Roman" w:hAnsi="Arial" w:cs="Arial"/>
          <w:sz w:val="24"/>
          <w:szCs w:val="24"/>
        </w:rPr>
        <w:t>recorded</w:t>
      </w:r>
      <w:r w:rsidR="003806E6" w:rsidRPr="00817B79">
        <w:rPr>
          <w:rFonts w:ascii="Arial" w:eastAsia="Times New Roman" w:hAnsi="Arial" w:cs="Arial"/>
          <w:sz w:val="24"/>
          <w:szCs w:val="24"/>
        </w:rPr>
        <w:t xml:space="preserve"> for each mouse</w:t>
      </w:r>
      <w:r w:rsidR="00C71802" w:rsidRPr="00817B79">
        <w:rPr>
          <w:rFonts w:ascii="Arial" w:eastAsia="Times New Roman" w:hAnsi="Arial" w:cs="Arial"/>
          <w:sz w:val="24"/>
          <w:szCs w:val="24"/>
        </w:rPr>
        <w:t xml:space="preserve">. </w:t>
      </w:r>
      <w:r w:rsidR="00CC1ED7" w:rsidRPr="00817B79">
        <w:rPr>
          <w:rFonts w:ascii="Arial" w:eastAsia="Times New Roman" w:hAnsi="Arial" w:cs="Arial"/>
          <w:sz w:val="24"/>
          <w:szCs w:val="24"/>
        </w:rPr>
        <w:t xml:space="preserve">An </w:t>
      </w:r>
      <w:r w:rsidR="00B231A9" w:rsidRPr="00817B79">
        <w:rPr>
          <w:rFonts w:ascii="Arial" w:eastAsia="Times New Roman" w:hAnsi="Arial" w:cs="Arial"/>
          <w:sz w:val="24"/>
          <w:szCs w:val="24"/>
        </w:rPr>
        <w:t>average of 10-20 readings was taken as a representative for the time point measurement every week for each animal.</w:t>
      </w:r>
    </w:p>
    <w:p w14:paraId="172805EF" w14:textId="707AF5F2" w:rsidR="00CF379C" w:rsidRPr="00817B79" w:rsidRDefault="00CF379C" w:rsidP="02C73E4E">
      <w:pPr>
        <w:spacing w:line="480" w:lineRule="auto"/>
        <w:rPr>
          <w:rFonts w:ascii="Arial" w:hAnsi="Arial" w:cs="Arial"/>
          <w:sz w:val="24"/>
          <w:szCs w:val="24"/>
        </w:rPr>
      </w:pPr>
      <w:r w:rsidRPr="00817B79">
        <w:rPr>
          <w:rFonts w:ascii="Arial" w:eastAsia="Times New Roman" w:hAnsi="Arial" w:cs="Arial"/>
          <w:b/>
          <w:sz w:val="24"/>
          <w:szCs w:val="24"/>
        </w:rPr>
        <w:t>Echocardiography</w:t>
      </w:r>
    </w:p>
    <w:p w14:paraId="297809E8" w14:textId="6DF86724" w:rsidR="00CF379C" w:rsidRPr="00817B79" w:rsidRDefault="007617F6" w:rsidP="00A335C1">
      <w:pPr>
        <w:spacing w:line="480" w:lineRule="auto"/>
        <w:rPr>
          <w:rFonts w:ascii="Arial" w:eastAsia="Times New Roman" w:hAnsi="Arial" w:cs="Arial"/>
          <w:sz w:val="24"/>
          <w:szCs w:val="24"/>
        </w:rPr>
      </w:pPr>
      <w:r w:rsidRPr="00817B79">
        <w:rPr>
          <w:rFonts w:ascii="Arial" w:eastAsia="Times New Roman" w:hAnsi="Arial" w:cs="Arial"/>
          <w:sz w:val="24"/>
          <w:szCs w:val="24"/>
        </w:rPr>
        <w:t>M</w:t>
      </w:r>
      <w:r w:rsidR="00A335C1" w:rsidRPr="00817B79">
        <w:rPr>
          <w:rFonts w:ascii="Arial" w:eastAsia="Times New Roman" w:hAnsi="Arial" w:cs="Arial"/>
          <w:sz w:val="24"/>
          <w:szCs w:val="24"/>
        </w:rPr>
        <w:t xml:space="preserve">ice were anesthetized using a pre-filled induction chamber with </w:t>
      </w:r>
      <w:r w:rsidR="00CA2D44" w:rsidRPr="00817B79">
        <w:rPr>
          <w:rFonts w:ascii="Arial" w:eastAsia="Times New Roman" w:hAnsi="Arial" w:cs="Arial"/>
          <w:sz w:val="24"/>
          <w:szCs w:val="24"/>
        </w:rPr>
        <w:t>5</w:t>
      </w:r>
      <w:r w:rsidR="00A335C1" w:rsidRPr="00817B79">
        <w:rPr>
          <w:rFonts w:ascii="Arial" w:eastAsia="Times New Roman" w:hAnsi="Arial" w:cs="Arial"/>
          <w:sz w:val="24"/>
          <w:szCs w:val="24"/>
        </w:rPr>
        <w:t>% isoflurane</w:t>
      </w:r>
      <w:r w:rsidR="00F92FA4" w:rsidRPr="00817B79">
        <w:rPr>
          <w:rFonts w:ascii="Arial" w:eastAsia="Times New Roman" w:hAnsi="Arial" w:cs="Arial"/>
          <w:sz w:val="24"/>
          <w:szCs w:val="24"/>
        </w:rPr>
        <w:t xml:space="preserve"> (</w:t>
      </w:r>
      <w:proofErr w:type="spellStart"/>
      <w:r w:rsidR="00F92FA4" w:rsidRPr="00817B79">
        <w:rPr>
          <w:rFonts w:ascii="Arial" w:eastAsia="Times New Roman" w:hAnsi="Arial" w:cs="Arial"/>
          <w:sz w:val="24"/>
          <w:szCs w:val="24"/>
        </w:rPr>
        <w:t>Isoflo</w:t>
      </w:r>
      <w:proofErr w:type="spellEnd"/>
      <w:r w:rsidR="00F92FA4" w:rsidRPr="00817B79">
        <w:rPr>
          <w:rFonts w:ascii="Arial" w:eastAsia="Times New Roman" w:hAnsi="Arial" w:cs="Arial"/>
          <w:sz w:val="24"/>
          <w:szCs w:val="24"/>
        </w:rPr>
        <w:t>, Abbott Laboratories, USA)</w:t>
      </w:r>
      <w:r w:rsidR="00A335C1" w:rsidRPr="00817B79">
        <w:rPr>
          <w:rFonts w:ascii="Arial" w:eastAsia="Times New Roman" w:hAnsi="Arial" w:cs="Arial"/>
          <w:sz w:val="24"/>
          <w:szCs w:val="24"/>
        </w:rPr>
        <w:t xml:space="preserve"> in 1.0 L/min O</w:t>
      </w:r>
      <w:r w:rsidR="00A335C1" w:rsidRPr="00817B79">
        <w:rPr>
          <w:rFonts w:ascii="Arial" w:eastAsia="Times New Roman" w:hAnsi="Arial" w:cs="Arial"/>
          <w:sz w:val="24"/>
          <w:szCs w:val="24"/>
          <w:vertAlign w:val="subscript"/>
        </w:rPr>
        <w:t>2</w:t>
      </w:r>
      <w:r w:rsidR="00A335C1" w:rsidRPr="00817B79">
        <w:rPr>
          <w:rFonts w:ascii="Arial" w:eastAsia="Times New Roman" w:hAnsi="Arial" w:cs="Arial"/>
          <w:sz w:val="24"/>
          <w:szCs w:val="24"/>
        </w:rPr>
        <w:t xml:space="preserve"> and subsequently moved to a face mask, where </w:t>
      </w:r>
      <w:r w:rsidR="00F92FA4" w:rsidRPr="00817B79">
        <w:rPr>
          <w:rFonts w:ascii="Arial" w:eastAsia="Times New Roman" w:hAnsi="Arial" w:cs="Arial"/>
          <w:sz w:val="24"/>
          <w:szCs w:val="24"/>
        </w:rPr>
        <w:t>anaesthesia</w:t>
      </w:r>
      <w:r w:rsidR="00A335C1" w:rsidRPr="00817B79">
        <w:rPr>
          <w:rFonts w:ascii="Arial" w:eastAsia="Times New Roman" w:hAnsi="Arial" w:cs="Arial"/>
          <w:sz w:val="24"/>
          <w:szCs w:val="24"/>
        </w:rPr>
        <w:t xml:space="preserve"> was maintained at 0.5-1% isoflurane in 1.0 L/min O</w:t>
      </w:r>
      <w:r w:rsidR="00A335C1" w:rsidRPr="00817B79">
        <w:rPr>
          <w:rFonts w:ascii="Arial" w:eastAsia="Times New Roman" w:hAnsi="Arial" w:cs="Arial"/>
          <w:sz w:val="24"/>
          <w:szCs w:val="24"/>
          <w:vertAlign w:val="subscript"/>
        </w:rPr>
        <w:t>2</w:t>
      </w:r>
      <w:r w:rsidR="00A335C1" w:rsidRPr="00817B79">
        <w:rPr>
          <w:rFonts w:ascii="Arial" w:eastAsia="Times New Roman" w:hAnsi="Arial" w:cs="Arial"/>
          <w:sz w:val="24"/>
          <w:szCs w:val="24"/>
        </w:rPr>
        <w:t xml:space="preserve">. Echocardiography was carried out </w:t>
      </w:r>
      <w:r w:rsidR="00E058E8" w:rsidRPr="00817B79">
        <w:rPr>
          <w:rFonts w:ascii="Arial" w:eastAsia="Times New Roman" w:hAnsi="Arial" w:cs="Arial"/>
          <w:sz w:val="24"/>
          <w:szCs w:val="24"/>
        </w:rPr>
        <w:t>using</w:t>
      </w:r>
      <w:r w:rsidR="00323A1F" w:rsidRPr="00817B79">
        <w:rPr>
          <w:rFonts w:ascii="Arial" w:eastAsia="Times New Roman" w:hAnsi="Arial" w:cs="Arial"/>
          <w:sz w:val="24"/>
          <w:szCs w:val="24"/>
        </w:rPr>
        <w:t xml:space="preserve"> either a</w:t>
      </w:r>
      <w:r w:rsidR="00A335C1" w:rsidRPr="00817B79">
        <w:rPr>
          <w:rFonts w:ascii="Arial" w:eastAsia="Times New Roman" w:hAnsi="Arial" w:cs="Arial"/>
          <w:sz w:val="24"/>
          <w:szCs w:val="24"/>
        </w:rPr>
        <w:t xml:space="preserve"> </w:t>
      </w:r>
      <w:r w:rsidR="00174869" w:rsidRPr="00817B79">
        <w:rPr>
          <w:rFonts w:ascii="Arial" w:eastAsia="Times New Roman" w:hAnsi="Arial" w:cs="Arial"/>
          <w:sz w:val="24"/>
          <w:szCs w:val="24"/>
        </w:rPr>
        <w:t>S</w:t>
      </w:r>
      <w:r w:rsidR="00A335C1" w:rsidRPr="00817B79">
        <w:rPr>
          <w:rFonts w:ascii="Arial" w:eastAsia="Times New Roman" w:hAnsi="Arial" w:cs="Arial"/>
          <w:sz w:val="24"/>
          <w:szCs w:val="24"/>
        </w:rPr>
        <w:t xml:space="preserve">iemens ACUSON </w:t>
      </w:r>
      <w:proofErr w:type="spellStart"/>
      <w:r w:rsidR="00E058E8" w:rsidRPr="00817B79">
        <w:rPr>
          <w:rFonts w:ascii="Arial" w:eastAsia="Times New Roman" w:hAnsi="Arial" w:cs="Arial"/>
          <w:sz w:val="24"/>
          <w:szCs w:val="24"/>
        </w:rPr>
        <w:t>S</w:t>
      </w:r>
      <w:r w:rsidR="00A335C1" w:rsidRPr="00817B79">
        <w:rPr>
          <w:rFonts w:ascii="Arial" w:eastAsia="Times New Roman" w:hAnsi="Arial" w:cs="Arial"/>
          <w:sz w:val="24"/>
          <w:szCs w:val="24"/>
        </w:rPr>
        <w:t>eqoula</w:t>
      </w:r>
      <w:proofErr w:type="spellEnd"/>
      <w:r w:rsidR="00A335C1" w:rsidRPr="00817B79">
        <w:rPr>
          <w:rFonts w:ascii="Arial" w:eastAsia="Times New Roman" w:hAnsi="Arial" w:cs="Arial"/>
          <w:sz w:val="24"/>
          <w:szCs w:val="24"/>
        </w:rPr>
        <w:t xml:space="preserve"> C512 and a 15L8 </w:t>
      </w:r>
      <w:r w:rsidR="00971C12" w:rsidRPr="00817B79">
        <w:rPr>
          <w:rFonts w:ascii="Arial" w:eastAsia="Times New Roman" w:hAnsi="Arial" w:cs="Arial"/>
          <w:sz w:val="24"/>
          <w:szCs w:val="24"/>
        </w:rPr>
        <w:t>t</w:t>
      </w:r>
      <w:r w:rsidR="00A335C1" w:rsidRPr="00817B79">
        <w:rPr>
          <w:rFonts w:ascii="Arial" w:eastAsia="Times New Roman" w:hAnsi="Arial" w:cs="Arial"/>
          <w:sz w:val="24"/>
          <w:szCs w:val="24"/>
        </w:rPr>
        <w:t>ransducer</w:t>
      </w:r>
      <w:r w:rsidR="006B1D66" w:rsidRPr="00817B79">
        <w:rPr>
          <w:rFonts w:ascii="Arial" w:eastAsia="Times New Roman" w:hAnsi="Arial" w:cs="Arial"/>
          <w:sz w:val="24"/>
          <w:szCs w:val="24"/>
        </w:rPr>
        <w:t xml:space="preserve"> </w:t>
      </w:r>
      <w:r w:rsidR="00323A1F" w:rsidRPr="00817B79">
        <w:rPr>
          <w:rFonts w:ascii="Arial" w:eastAsia="Times New Roman" w:hAnsi="Arial" w:cs="Arial"/>
          <w:sz w:val="24"/>
          <w:szCs w:val="24"/>
        </w:rPr>
        <w:t>or</w:t>
      </w:r>
      <w:r w:rsidR="006B1D66" w:rsidRPr="00817B79">
        <w:rPr>
          <w:rFonts w:ascii="Arial" w:eastAsia="Times New Roman" w:hAnsi="Arial" w:cs="Arial"/>
          <w:sz w:val="24"/>
          <w:szCs w:val="24"/>
        </w:rPr>
        <w:t xml:space="preserve"> a V</w:t>
      </w:r>
      <w:r w:rsidR="00DF607C" w:rsidRPr="00817B79">
        <w:rPr>
          <w:rFonts w:ascii="Arial" w:eastAsia="Times New Roman" w:hAnsi="Arial" w:cs="Arial"/>
          <w:sz w:val="24"/>
          <w:szCs w:val="24"/>
        </w:rPr>
        <w:t>isual</w:t>
      </w:r>
      <w:r w:rsidR="00444040" w:rsidRPr="00817B79">
        <w:rPr>
          <w:rFonts w:ascii="Arial" w:eastAsia="Times New Roman" w:hAnsi="Arial" w:cs="Arial"/>
          <w:sz w:val="24"/>
          <w:szCs w:val="24"/>
        </w:rPr>
        <w:t xml:space="preserve"> S</w:t>
      </w:r>
      <w:r w:rsidR="00DF607C" w:rsidRPr="00817B79">
        <w:rPr>
          <w:rFonts w:ascii="Arial" w:eastAsia="Times New Roman" w:hAnsi="Arial" w:cs="Arial"/>
          <w:sz w:val="24"/>
          <w:szCs w:val="24"/>
        </w:rPr>
        <w:t>onics VEVO F2 with a</w:t>
      </w:r>
      <w:r w:rsidR="006A28A4" w:rsidRPr="00817B79">
        <w:rPr>
          <w:rFonts w:ascii="Arial" w:eastAsia="Times New Roman" w:hAnsi="Arial" w:cs="Arial"/>
          <w:sz w:val="24"/>
          <w:szCs w:val="24"/>
        </w:rPr>
        <w:t xml:space="preserve"> </w:t>
      </w:r>
      <w:r w:rsidR="00A56BF4" w:rsidRPr="00817B79">
        <w:rPr>
          <w:rFonts w:ascii="Arial" w:eastAsia="Times New Roman" w:hAnsi="Arial" w:cs="Arial"/>
          <w:sz w:val="24"/>
          <w:szCs w:val="24"/>
        </w:rPr>
        <w:t xml:space="preserve">UHF57x </w:t>
      </w:r>
      <w:r w:rsidR="00444040" w:rsidRPr="00817B79">
        <w:rPr>
          <w:rFonts w:ascii="Arial" w:eastAsia="Times New Roman" w:hAnsi="Arial" w:cs="Arial"/>
          <w:sz w:val="24"/>
          <w:szCs w:val="24"/>
        </w:rPr>
        <w:t>transducer</w:t>
      </w:r>
      <w:r w:rsidR="00A335C1" w:rsidRPr="00817B79">
        <w:rPr>
          <w:rFonts w:ascii="Arial" w:eastAsia="Times New Roman" w:hAnsi="Arial" w:cs="Arial"/>
          <w:sz w:val="24"/>
          <w:szCs w:val="24"/>
        </w:rPr>
        <w:t>.</w:t>
      </w:r>
      <w:r w:rsidR="006E4109" w:rsidRPr="00817B79">
        <w:rPr>
          <w:rFonts w:ascii="Arial" w:hAnsi="Arial" w:cs="Arial"/>
          <w:sz w:val="24"/>
          <w:szCs w:val="24"/>
        </w:rPr>
        <w:t xml:space="preserve"> </w:t>
      </w:r>
      <w:r w:rsidR="00921931" w:rsidRPr="00817B79">
        <w:rPr>
          <w:rFonts w:ascii="Arial" w:hAnsi="Arial" w:cs="Arial"/>
          <w:sz w:val="24"/>
          <w:szCs w:val="24"/>
        </w:rPr>
        <w:t>Left ventricular (</w:t>
      </w:r>
      <w:r w:rsidR="00CF379C" w:rsidRPr="00817B79">
        <w:rPr>
          <w:rFonts w:ascii="Arial" w:eastAsia="Times New Roman" w:hAnsi="Arial" w:cs="Arial"/>
          <w:sz w:val="24"/>
          <w:szCs w:val="24"/>
        </w:rPr>
        <w:t>LV</w:t>
      </w:r>
      <w:r w:rsidR="00921931" w:rsidRPr="00817B79">
        <w:rPr>
          <w:rFonts w:ascii="Arial" w:eastAsia="Times New Roman" w:hAnsi="Arial" w:cs="Arial"/>
          <w:sz w:val="24"/>
          <w:szCs w:val="24"/>
        </w:rPr>
        <w:t xml:space="preserve">) </w:t>
      </w:r>
      <w:r w:rsidR="00CF379C" w:rsidRPr="00817B79">
        <w:rPr>
          <w:rFonts w:ascii="Arial" w:eastAsia="Times New Roman" w:hAnsi="Arial" w:cs="Arial"/>
          <w:sz w:val="24"/>
          <w:szCs w:val="24"/>
        </w:rPr>
        <w:t xml:space="preserve">internal </w:t>
      </w:r>
      <w:r w:rsidR="00172FBA" w:rsidRPr="00817B79">
        <w:rPr>
          <w:rFonts w:ascii="Arial" w:eastAsia="Times New Roman" w:hAnsi="Arial" w:cs="Arial"/>
          <w:sz w:val="24"/>
          <w:szCs w:val="24"/>
        </w:rPr>
        <w:t xml:space="preserve">diameter </w:t>
      </w:r>
      <w:r w:rsidR="00CF379C" w:rsidRPr="00817B79">
        <w:rPr>
          <w:rFonts w:ascii="Arial" w:eastAsia="Times New Roman" w:hAnsi="Arial" w:cs="Arial"/>
          <w:sz w:val="24"/>
          <w:szCs w:val="24"/>
        </w:rPr>
        <w:t xml:space="preserve">(LVID), </w:t>
      </w:r>
      <w:r w:rsidR="00E80335" w:rsidRPr="00817B79">
        <w:rPr>
          <w:rFonts w:ascii="Arial" w:eastAsia="Times New Roman" w:hAnsi="Arial" w:cs="Arial"/>
          <w:sz w:val="24"/>
          <w:szCs w:val="24"/>
        </w:rPr>
        <w:t>a</w:t>
      </w:r>
      <w:r w:rsidR="00CF379C" w:rsidRPr="00817B79">
        <w:rPr>
          <w:rFonts w:ascii="Arial" w:eastAsia="Times New Roman" w:hAnsi="Arial" w:cs="Arial"/>
          <w:sz w:val="24"/>
          <w:szCs w:val="24"/>
        </w:rPr>
        <w:t xml:space="preserve">nterior wall thickness (AWT) and posterior wall thicknesses (PWT) at </w:t>
      </w:r>
      <w:r w:rsidR="00D96BC1" w:rsidRPr="00817B79">
        <w:rPr>
          <w:rFonts w:ascii="Arial" w:eastAsia="Times New Roman" w:hAnsi="Arial" w:cs="Arial"/>
          <w:sz w:val="24"/>
          <w:szCs w:val="24"/>
        </w:rPr>
        <w:t xml:space="preserve">both </w:t>
      </w:r>
      <w:r w:rsidR="00CF379C" w:rsidRPr="00817B79">
        <w:rPr>
          <w:rFonts w:ascii="Arial" w:eastAsia="Times New Roman" w:hAnsi="Arial" w:cs="Arial"/>
          <w:sz w:val="24"/>
          <w:szCs w:val="24"/>
        </w:rPr>
        <w:t>diastole</w:t>
      </w:r>
      <w:r w:rsidR="00D96BC1" w:rsidRPr="00817B79">
        <w:rPr>
          <w:rFonts w:ascii="Arial" w:eastAsia="Times New Roman" w:hAnsi="Arial" w:cs="Arial"/>
          <w:sz w:val="24"/>
          <w:szCs w:val="24"/>
        </w:rPr>
        <w:t xml:space="preserve"> (d)</w:t>
      </w:r>
      <w:r w:rsidR="00CF379C" w:rsidRPr="00817B79">
        <w:rPr>
          <w:rFonts w:ascii="Arial" w:eastAsia="Times New Roman" w:hAnsi="Arial" w:cs="Arial"/>
          <w:sz w:val="24"/>
          <w:szCs w:val="24"/>
        </w:rPr>
        <w:t xml:space="preserve"> and systole </w:t>
      </w:r>
      <w:r w:rsidR="00D96BC1" w:rsidRPr="00817B79">
        <w:rPr>
          <w:rFonts w:ascii="Arial" w:eastAsia="Times New Roman" w:hAnsi="Arial" w:cs="Arial"/>
          <w:sz w:val="24"/>
          <w:szCs w:val="24"/>
        </w:rPr>
        <w:t xml:space="preserve">(s) </w:t>
      </w:r>
      <w:r w:rsidR="00CF379C" w:rsidRPr="00817B79">
        <w:rPr>
          <w:rFonts w:ascii="Arial" w:eastAsia="Times New Roman" w:hAnsi="Arial" w:cs="Arial"/>
          <w:sz w:val="24"/>
          <w:szCs w:val="24"/>
        </w:rPr>
        <w:t>were measured from transverse M-mode echocardiography images at the papillary muscle level. LV</w:t>
      </w:r>
      <w:r w:rsidR="00CF379C" w:rsidRPr="00817B79" w:rsidDel="00D30500">
        <w:rPr>
          <w:rFonts w:ascii="Arial" w:eastAsia="Times New Roman" w:hAnsi="Arial" w:cs="Arial"/>
          <w:sz w:val="24"/>
          <w:szCs w:val="24"/>
        </w:rPr>
        <w:t xml:space="preserve"> </w:t>
      </w:r>
      <w:r w:rsidR="00D30500" w:rsidRPr="00817B79">
        <w:rPr>
          <w:rFonts w:ascii="Arial" w:eastAsia="Times New Roman" w:hAnsi="Arial" w:cs="Arial"/>
          <w:sz w:val="24"/>
          <w:szCs w:val="24"/>
        </w:rPr>
        <w:t xml:space="preserve">fractional shortening </w:t>
      </w:r>
      <w:r w:rsidR="00CF379C" w:rsidRPr="00817B79">
        <w:rPr>
          <w:rFonts w:ascii="Arial" w:eastAsia="Times New Roman" w:hAnsi="Arial" w:cs="Arial"/>
          <w:sz w:val="24"/>
          <w:szCs w:val="24"/>
        </w:rPr>
        <w:t>(</w:t>
      </w:r>
      <w:r w:rsidR="00D30500" w:rsidRPr="00817B79">
        <w:rPr>
          <w:rFonts w:ascii="Arial" w:eastAsia="Times New Roman" w:hAnsi="Arial" w:cs="Arial"/>
          <w:sz w:val="24"/>
          <w:szCs w:val="24"/>
        </w:rPr>
        <w:t>FS</w:t>
      </w:r>
      <w:r w:rsidR="00CF379C" w:rsidRPr="00817B79">
        <w:rPr>
          <w:rFonts w:ascii="Arial" w:eastAsia="Times New Roman" w:hAnsi="Arial" w:cs="Arial"/>
          <w:sz w:val="24"/>
          <w:szCs w:val="24"/>
        </w:rPr>
        <w:t>) was calculated</w:t>
      </w:r>
      <w:r w:rsidR="00CF379C" w:rsidRPr="00817B79" w:rsidDel="0088703A">
        <w:rPr>
          <w:rFonts w:ascii="Arial" w:eastAsia="Times New Roman" w:hAnsi="Arial" w:cs="Arial"/>
          <w:sz w:val="24"/>
          <w:szCs w:val="24"/>
        </w:rPr>
        <w:t xml:space="preserve"> </w:t>
      </w:r>
      <w:r w:rsidR="00CF379C" w:rsidRPr="00817B79">
        <w:rPr>
          <w:rFonts w:ascii="Arial" w:eastAsia="Times New Roman" w:hAnsi="Arial" w:cs="Arial"/>
          <w:sz w:val="24"/>
          <w:szCs w:val="24"/>
        </w:rPr>
        <w:t>using the following formula:</w:t>
      </w:r>
    </w:p>
    <w:p w14:paraId="0A4C3C92" w14:textId="04F0E4D7" w:rsidR="001C6274" w:rsidRPr="00817B79" w:rsidRDefault="001149F4" w:rsidP="00A335C1">
      <w:pPr>
        <w:spacing w:line="480" w:lineRule="auto"/>
        <w:rPr>
          <w:rFonts w:ascii="Arial" w:hAnsi="Arial" w:cs="Arial"/>
          <w:sz w:val="24"/>
          <w:szCs w:val="24"/>
        </w:rPr>
      </w:pPr>
      <m:oMathPara>
        <m:oMathParaPr>
          <m:jc m:val="center"/>
        </m:oMathParaPr>
        <m:oMath>
          <m:r>
            <w:rPr>
              <w:rFonts w:ascii="Cambria Math" w:hAnsi="Cambria Math" w:cs="Arial"/>
              <w:sz w:val="24"/>
              <w:szCs w:val="24"/>
            </w:rPr>
            <w:lastRenderedPageBreak/>
            <m:t xml:space="preserve">FS </m:t>
          </m:r>
          <m:d>
            <m:dPr>
              <m:ctrlPr>
                <w:rPr>
                  <w:rFonts w:ascii="Cambria Math" w:hAnsi="Cambria Math" w:cs="Arial"/>
                  <w:i/>
                  <w:sz w:val="24"/>
                  <w:szCs w:val="24"/>
                </w:rPr>
              </m:ctrlPr>
            </m:dPr>
            <m:e>
              <m:r>
                <w:rPr>
                  <w:rFonts w:ascii="Cambria Math" w:hAnsi="Cambria Math" w:cs="Arial"/>
                  <w:sz w:val="24"/>
                  <w:szCs w:val="24"/>
                </w:rPr>
                <m:t>%</m:t>
              </m:r>
            </m:e>
          </m:d>
          <m:r>
            <w:rPr>
              <w:rFonts w:ascii="Cambria Math" w:hAnsi="Cambria Math" w:cs="Arial"/>
              <w:sz w:val="24"/>
              <w:szCs w:val="24"/>
            </w:rPr>
            <m:t>=</m:t>
          </m:r>
          <m:f>
            <m:fPr>
              <m:ctrlPr>
                <w:rPr>
                  <w:rFonts w:ascii="Cambria Math" w:hAnsi="Cambria Math" w:cs="Arial"/>
                  <w:i/>
                  <w:sz w:val="24"/>
                  <w:szCs w:val="24"/>
                </w:rPr>
              </m:ctrlPr>
            </m:fPr>
            <m:num>
              <m:r>
                <w:rPr>
                  <w:rFonts w:ascii="Cambria Math" w:hAnsi="Cambria Math" w:cs="Arial"/>
                  <w:sz w:val="24"/>
                  <w:szCs w:val="24"/>
                </w:rPr>
                <m:t>(LVIDd-LVIDs)</m:t>
              </m:r>
            </m:num>
            <m:den>
              <m:r>
                <w:rPr>
                  <w:rFonts w:ascii="Cambria Math" w:hAnsi="Cambria Math" w:cs="Arial"/>
                  <w:sz w:val="24"/>
                  <w:szCs w:val="24"/>
                </w:rPr>
                <m:t>LVIDd</m:t>
              </m:r>
            </m:den>
          </m:f>
          <m:r>
            <w:rPr>
              <w:rFonts w:ascii="Cambria Math" w:hAnsi="Cambria Math" w:cs="Arial"/>
              <w:sz w:val="24"/>
              <w:szCs w:val="24"/>
            </w:rPr>
            <m:t xml:space="preserve"> x 100</m:t>
          </m:r>
        </m:oMath>
      </m:oMathPara>
    </w:p>
    <w:p w14:paraId="6EB782AE" w14:textId="7C15E6F3" w:rsidR="00CF379C" w:rsidRPr="00817B79" w:rsidRDefault="00CF379C" w:rsidP="00C250C0">
      <w:pPr>
        <w:spacing w:line="480" w:lineRule="auto"/>
        <w:rPr>
          <w:rFonts w:ascii="Arial" w:hAnsi="Arial" w:cs="Arial"/>
          <w:sz w:val="24"/>
          <w:szCs w:val="24"/>
        </w:rPr>
      </w:pPr>
      <w:r w:rsidRPr="00817B79">
        <w:rPr>
          <w:rFonts w:ascii="Arial" w:eastAsia="Times New Roman" w:hAnsi="Arial" w:cs="Arial"/>
          <w:sz w:val="24"/>
          <w:szCs w:val="24"/>
        </w:rPr>
        <w:t>E wave velocity</w:t>
      </w:r>
      <w:r w:rsidR="0041299B" w:rsidRPr="00817B79">
        <w:rPr>
          <w:rFonts w:ascii="Arial" w:eastAsia="Times New Roman" w:hAnsi="Arial" w:cs="Arial"/>
          <w:sz w:val="24"/>
          <w:szCs w:val="24"/>
        </w:rPr>
        <w:t xml:space="preserve"> (peak doppler blood inflow velocity across the mitral valve during early diastole)</w:t>
      </w:r>
      <w:r w:rsidRPr="00817B79">
        <w:rPr>
          <w:rFonts w:ascii="Arial" w:eastAsia="Times New Roman" w:hAnsi="Arial" w:cs="Arial"/>
          <w:sz w:val="24"/>
          <w:szCs w:val="24"/>
        </w:rPr>
        <w:t xml:space="preserve"> </w:t>
      </w:r>
      <w:r w:rsidR="000B3241" w:rsidRPr="00817B79">
        <w:rPr>
          <w:rFonts w:ascii="Arial" w:eastAsia="Times New Roman" w:hAnsi="Arial" w:cs="Arial"/>
          <w:sz w:val="24"/>
          <w:szCs w:val="24"/>
        </w:rPr>
        <w:t xml:space="preserve">and A wave velocity </w:t>
      </w:r>
      <w:r w:rsidR="0041299B" w:rsidRPr="00817B79">
        <w:rPr>
          <w:rFonts w:ascii="Arial" w:eastAsia="Times New Roman" w:hAnsi="Arial" w:cs="Arial"/>
          <w:sz w:val="24"/>
          <w:szCs w:val="24"/>
        </w:rPr>
        <w:t xml:space="preserve">(peak doppler blood inflow velocity across the mitral valve during late diastole) </w:t>
      </w:r>
      <w:r w:rsidR="000B3241" w:rsidRPr="00817B79">
        <w:rPr>
          <w:rFonts w:ascii="Arial" w:eastAsia="Times New Roman" w:hAnsi="Arial" w:cs="Arial"/>
          <w:sz w:val="24"/>
          <w:szCs w:val="24"/>
        </w:rPr>
        <w:t>were</w:t>
      </w:r>
      <w:r w:rsidRPr="00817B79" w:rsidDel="000B3241">
        <w:rPr>
          <w:rFonts w:ascii="Arial" w:eastAsia="Times New Roman" w:hAnsi="Arial" w:cs="Arial"/>
          <w:sz w:val="24"/>
          <w:szCs w:val="24"/>
        </w:rPr>
        <w:t xml:space="preserve"> </w:t>
      </w:r>
      <w:r w:rsidR="00512574" w:rsidRPr="00817B79">
        <w:rPr>
          <w:rFonts w:ascii="Arial" w:eastAsia="Times New Roman" w:hAnsi="Arial" w:cs="Arial"/>
          <w:sz w:val="24"/>
          <w:szCs w:val="24"/>
        </w:rPr>
        <w:t xml:space="preserve">acquired from </w:t>
      </w:r>
      <w:proofErr w:type="gramStart"/>
      <w:r w:rsidR="00512574" w:rsidRPr="00817B79">
        <w:rPr>
          <w:rFonts w:ascii="Arial" w:eastAsia="Times New Roman" w:hAnsi="Arial" w:cs="Arial"/>
          <w:sz w:val="24"/>
          <w:szCs w:val="24"/>
        </w:rPr>
        <w:t>pulsed</w:t>
      </w:r>
      <w:r w:rsidR="007540D6" w:rsidRPr="00817B79">
        <w:rPr>
          <w:rFonts w:ascii="Arial" w:eastAsia="Times New Roman" w:hAnsi="Arial" w:cs="Arial"/>
          <w:sz w:val="24"/>
          <w:szCs w:val="24"/>
        </w:rPr>
        <w:t>-</w:t>
      </w:r>
      <w:r w:rsidR="00512574" w:rsidRPr="00817B79">
        <w:rPr>
          <w:rFonts w:ascii="Arial" w:eastAsia="Times New Roman" w:hAnsi="Arial" w:cs="Arial"/>
          <w:sz w:val="24"/>
          <w:szCs w:val="24"/>
        </w:rPr>
        <w:t>wave</w:t>
      </w:r>
      <w:proofErr w:type="gramEnd"/>
      <w:r w:rsidR="00512574" w:rsidRPr="00817B79">
        <w:rPr>
          <w:rFonts w:ascii="Arial" w:eastAsia="Times New Roman" w:hAnsi="Arial" w:cs="Arial"/>
          <w:sz w:val="24"/>
          <w:szCs w:val="24"/>
        </w:rPr>
        <w:t xml:space="preserve"> (PW) </w:t>
      </w:r>
      <w:r w:rsidR="006A594B" w:rsidRPr="00817B79">
        <w:rPr>
          <w:rFonts w:ascii="Arial" w:eastAsia="Times New Roman" w:hAnsi="Arial" w:cs="Arial"/>
          <w:sz w:val="24"/>
          <w:szCs w:val="24"/>
        </w:rPr>
        <w:t xml:space="preserve">doppler </w:t>
      </w:r>
      <w:r w:rsidR="00512574" w:rsidRPr="00817B79">
        <w:rPr>
          <w:rFonts w:ascii="Arial" w:eastAsia="Times New Roman" w:hAnsi="Arial" w:cs="Arial"/>
          <w:sz w:val="24"/>
          <w:szCs w:val="24"/>
        </w:rPr>
        <w:t>mode</w:t>
      </w:r>
      <w:r w:rsidR="00045E2A" w:rsidRPr="00817B79">
        <w:rPr>
          <w:rFonts w:ascii="Arial" w:eastAsia="Times New Roman" w:hAnsi="Arial" w:cs="Arial"/>
          <w:sz w:val="24"/>
          <w:szCs w:val="24"/>
        </w:rPr>
        <w:t>. E and A waves velocities w</w:t>
      </w:r>
      <w:r w:rsidR="00427636" w:rsidRPr="00817B79">
        <w:rPr>
          <w:rFonts w:ascii="Arial" w:eastAsia="Times New Roman" w:hAnsi="Arial" w:cs="Arial"/>
          <w:sz w:val="24"/>
          <w:szCs w:val="24"/>
        </w:rPr>
        <w:t>ere</w:t>
      </w:r>
      <w:r w:rsidR="00512574" w:rsidRPr="00817B79">
        <w:rPr>
          <w:rFonts w:ascii="Arial" w:eastAsia="Times New Roman" w:hAnsi="Arial" w:cs="Arial"/>
          <w:sz w:val="24"/>
          <w:szCs w:val="24"/>
        </w:rPr>
        <w:t xml:space="preserve"> </w:t>
      </w:r>
      <w:r w:rsidRPr="00817B79">
        <w:rPr>
          <w:rFonts w:ascii="Arial" w:eastAsia="Times New Roman" w:hAnsi="Arial" w:cs="Arial"/>
          <w:sz w:val="24"/>
          <w:szCs w:val="24"/>
        </w:rPr>
        <w:t xml:space="preserve">calculated by measuring the height of </w:t>
      </w:r>
      <w:r w:rsidR="00151354" w:rsidRPr="00817B79">
        <w:rPr>
          <w:rFonts w:ascii="Arial" w:eastAsia="Times New Roman" w:hAnsi="Arial" w:cs="Arial"/>
          <w:sz w:val="24"/>
          <w:szCs w:val="24"/>
        </w:rPr>
        <w:t xml:space="preserve">each </w:t>
      </w:r>
      <w:r w:rsidRPr="00817B79">
        <w:rPr>
          <w:rFonts w:ascii="Arial" w:eastAsia="Times New Roman" w:hAnsi="Arial" w:cs="Arial"/>
          <w:sz w:val="24"/>
          <w:szCs w:val="24"/>
        </w:rPr>
        <w:t>wave from base to peak</w:t>
      </w:r>
      <w:r w:rsidR="004A5CCC" w:rsidRPr="00817B79">
        <w:rPr>
          <w:rFonts w:ascii="Arial" w:eastAsia="Times New Roman" w:hAnsi="Arial" w:cs="Arial"/>
          <w:sz w:val="24"/>
          <w:szCs w:val="24"/>
        </w:rPr>
        <w:t xml:space="preserve"> and </w:t>
      </w:r>
      <w:r w:rsidRPr="00817B79" w:rsidDel="004A5CCC">
        <w:rPr>
          <w:rFonts w:ascii="Arial" w:eastAsia="Times New Roman" w:hAnsi="Arial" w:cs="Arial"/>
          <w:sz w:val="24"/>
          <w:szCs w:val="24"/>
        </w:rPr>
        <w:t>the</w:t>
      </w:r>
      <w:r w:rsidRPr="00817B79">
        <w:rPr>
          <w:rFonts w:ascii="Arial" w:eastAsia="Times New Roman" w:hAnsi="Arial" w:cs="Arial"/>
          <w:sz w:val="24"/>
          <w:szCs w:val="24"/>
        </w:rPr>
        <w:t xml:space="preserve"> E/A ratio was </w:t>
      </w:r>
      <w:r w:rsidR="00427636" w:rsidRPr="00817B79">
        <w:rPr>
          <w:rFonts w:ascii="Arial" w:eastAsia="Times New Roman" w:hAnsi="Arial" w:cs="Arial"/>
          <w:sz w:val="24"/>
          <w:szCs w:val="24"/>
        </w:rPr>
        <w:t>then determined</w:t>
      </w:r>
      <w:r w:rsidRPr="00817B79">
        <w:rPr>
          <w:rFonts w:ascii="Arial" w:eastAsia="Times New Roman" w:hAnsi="Arial" w:cs="Arial"/>
          <w:sz w:val="24"/>
          <w:szCs w:val="24"/>
        </w:rPr>
        <w:t xml:space="preserve">. </w:t>
      </w:r>
      <w:r w:rsidR="00C250C0" w:rsidRPr="00817B79">
        <w:rPr>
          <w:rFonts w:ascii="Arial" w:eastAsia="Times New Roman" w:hAnsi="Arial" w:cs="Arial"/>
          <w:sz w:val="24"/>
          <w:szCs w:val="24"/>
        </w:rPr>
        <w:t>An a</w:t>
      </w:r>
      <w:r w:rsidRPr="00817B79">
        <w:rPr>
          <w:rFonts w:ascii="Arial" w:eastAsia="Times New Roman" w:hAnsi="Arial" w:cs="Arial"/>
          <w:sz w:val="24"/>
          <w:szCs w:val="24"/>
        </w:rPr>
        <w:t xml:space="preserve">verage of at least three waves </w:t>
      </w:r>
      <w:r w:rsidR="00400CA2" w:rsidRPr="00817B79">
        <w:rPr>
          <w:rFonts w:ascii="Arial" w:eastAsia="Times New Roman" w:hAnsi="Arial" w:cs="Arial"/>
          <w:sz w:val="24"/>
          <w:szCs w:val="24"/>
        </w:rPr>
        <w:t xml:space="preserve">per mouse </w:t>
      </w:r>
      <w:r w:rsidRPr="00817B79">
        <w:rPr>
          <w:rFonts w:ascii="Arial" w:eastAsia="Times New Roman" w:hAnsi="Arial" w:cs="Arial"/>
          <w:sz w:val="24"/>
          <w:szCs w:val="24"/>
        </w:rPr>
        <w:t>was taken.</w:t>
      </w:r>
    </w:p>
    <w:p w14:paraId="040293C2" w14:textId="3627E3C2" w:rsidR="00CF379C" w:rsidRPr="00817B79" w:rsidRDefault="00CF379C" w:rsidP="00E058E8">
      <w:pPr>
        <w:spacing w:line="480" w:lineRule="auto"/>
        <w:rPr>
          <w:rFonts w:ascii="Arial" w:hAnsi="Arial" w:cs="Arial"/>
          <w:sz w:val="24"/>
          <w:szCs w:val="24"/>
        </w:rPr>
      </w:pPr>
      <w:r w:rsidRPr="00817B79">
        <w:rPr>
          <w:rFonts w:ascii="Arial" w:eastAsia="Times New Roman" w:hAnsi="Arial" w:cs="Arial"/>
          <w:b/>
          <w:sz w:val="24"/>
          <w:szCs w:val="24"/>
        </w:rPr>
        <w:t>Exercise intolerance assessment</w:t>
      </w:r>
    </w:p>
    <w:p w14:paraId="49E6EBB1" w14:textId="44B82275" w:rsidR="00CF379C" w:rsidRPr="00817B79" w:rsidRDefault="00CF379C" w:rsidP="006C3DAE">
      <w:pPr>
        <w:spacing w:line="480" w:lineRule="auto"/>
        <w:rPr>
          <w:rFonts w:ascii="Arial" w:hAnsi="Arial" w:cs="Arial"/>
          <w:sz w:val="24"/>
          <w:szCs w:val="24"/>
        </w:rPr>
      </w:pPr>
      <w:r w:rsidRPr="00817B79">
        <w:rPr>
          <w:rFonts w:ascii="Arial" w:eastAsia="Times New Roman" w:hAnsi="Arial" w:cs="Arial"/>
          <w:sz w:val="24"/>
          <w:szCs w:val="24"/>
        </w:rPr>
        <w:t xml:space="preserve">Forced </w:t>
      </w:r>
      <w:r w:rsidRPr="00817B79" w:rsidDel="00084713">
        <w:rPr>
          <w:rFonts w:ascii="Arial" w:eastAsia="Times New Roman" w:hAnsi="Arial" w:cs="Arial"/>
          <w:sz w:val="24"/>
          <w:szCs w:val="24"/>
        </w:rPr>
        <w:t xml:space="preserve">exercise </w:t>
      </w:r>
      <w:r w:rsidR="00D0090E" w:rsidRPr="00817B79">
        <w:rPr>
          <w:rFonts w:ascii="Arial" w:eastAsia="Times New Roman" w:hAnsi="Arial" w:cs="Arial"/>
          <w:sz w:val="24"/>
          <w:szCs w:val="24"/>
        </w:rPr>
        <w:t>w</w:t>
      </w:r>
      <w:r w:rsidRPr="00817B79">
        <w:rPr>
          <w:rFonts w:ascii="Arial" w:eastAsia="Times New Roman" w:hAnsi="Arial" w:cs="Arial"/>
          <w:sz w:val="24"/>
          <w:szCs w:val="24"/>
        </w:rPr>
        <w:t xml:space="preserve">alking </w:t>
      </w:r>
      <w:r w:rsidR="00D0090E" w:rsidRPr="00817B79">
        <w:rPr>
          <w:rFonts w:ascii="Arial" w:eastAsia="Times New Roman" w:hAnsi="Arial" w:cs="Arial"/>
          <w:sz w:val="24"/>
          <w:szCs w:val="24"/>
        </w:rPr>
        <w:t>w</w:t>
      </w:r>
      <w:r w:rsidRPr="00817B79">
        <w:rPr>
          <w:rFonts w:ascii="Arial" w:eastAsia="Times New Roman" w:hAnsi="Arial" w:cs="Arial"/>
          <w:sz w:val="24"/>
          <w:szCs w:val="24"/>
        </w:rPr>
        <w:t>heel (model 80800A; Lafayette instruments</w:t>
      </w:r>
      <w:r w:rsidR="00D0090E" w:rsidRPr="00817B79">
        <w:rPr>
          <w:rFonts w:ascii="Arial" w:eastAsia="Times New Roman" w:hAnsi="Arial" w:cs="Arial"/>
          <w:sz w:val="24"/>
          <w:szCs w:val="24"/>
        </w:rPr>
        <w:t>, U</w:t>
      </w:r>
      <w:r w:rsidR="00A17221" w:rsidRPr="00817B79">
        <w:rPr>
          <w:rFonts w:ascii="Arial" w:eastAsia="Times New Roman" w:hAnsi="Arial" w:cs="Arial"/>
          <w:sz w:val="24"/>
          <w:szCs w:val="24"/>
        </w:rPr>
        <w:t>K</w:t>
      </w:r>
      <w:r w:rsidRPr="00817B79">
        <w:rPr>
          <w:rFonts w:ascii="Arial" w:eastAsia="Times New Roman" w:hAnsi="Arial" w:cs="Arial"/>
          <w:sz w:val="24"/>
          <w:szCs w:val="24"/>
        </w:rPr>
        <w:t>) was u</w:t>
      </w:r>
      <w:r w:rsidR="00E470AC" w:rsidRPr="00817B79">
        <w:rPr>
          <w:rFonts w:ascii="Arial" w:eastAsia="Times New Roman" w:hAnsi="Arial" w:cs="Arial"/>
          <w:sz w:val="24"/>
          <w:szCs w:val="24"/>
        </w:rPr>
        <w:t>tilised</w:t>
      </w:r>
      <w:r w:rsidR="004A0FCB" w:rsidRPr="00817B79">
        <w:rPr>
          <w:rFonts w:ascii="Arial" w:eastAsia="Times New Roman" w:hAnsi="Arial" w:cs="Arial"/>
          <w:sz w:val="24"/>
          <w:szCs w:val="24"/>
        </w:rPr>
        <w:t xml:space="preserve"> to </w:t>
      </w:r>
      <w:r w:rsidR="00E470AC" w:rsidRPr="00817B79">
        <w:rPr>
          <w:rFonts w:ascii="Arial" w:eastAsia="Times New Roman" w:hAnsi="Arial" w:cs="Arial"/>
          <w:sz w:val="24"/>
          <w:szCs w:val="24"/>
        </w:rPr>
        <w:t>evaluate</w:t>
      </w:r>
      <w:r w:rsidR="004A0FCB" w:rsidRPr="00817B79">
        <w:rPr>
          <w:rFonts w:ascii="Arial" w:eastAsia="Times New Roman" w:hAnsi="Arial" w:cs="Arial"/>
          <w:sz w:val="24"/>
          <w:szCs w:val="24"/>
        </w:rPr>
        <w:t xml:space="preserve"> exercise intolerance</w:t>
      </w:r>
      <w:r w:rsidR="005F2324" w:rsidRPr="00817B79">
        <w:rPr>
          <w:rFonts w:ascii="Arial" w:eastAsia="Times New Roman" w:hAnsi="Arial" w:cs="Arial"/>
          <w:sz w:val="24"/>
          <w:szCs w:val="24"/>
        </w:rPr>
        <w:t xml:space="preserve"> in animals</w:t>
      </w:r>
      <w:r w:rsidRPr="00817B79">
        <w:rPr>
          <w:rFonts w:ascii="Arial" w:eastAsia="Times New Roman" w:hAnsi="Arial" w:cs="Arial"/>
          <w:sz w:val="24"/>
          <w:szCs w:val="24"/>
        </w:rPr>
        <w:t xml:space="preserve">. Mice were acclimatised to the exercise wheel for three </w:t>
      </w:r>
      <w:r w:rsidR="00665D33" w:rsidRPr="00817B79">
        <w:rPr>
          <w:rFonts w:ascii="Arial" w:eastAsia="Times New Roman" w:hAnsi="Arial" w:cs="Arial"/>
          <w:sz w:val="24"/>
          <w:szCs w:val="24"/>
        </w:rPr>
        <w:t xml:space="preserve">consecutive </w:t>
      </w:r>
      <w:r w:rsidRPr="00817B79">
        <w:rPr>
          <w:rFonts w:ascii="Arial" w:eastAsia="Times New Roman" w:hAnsi="Arial" w:cs="Arial"/>
          <w:sz w:val="24"/>
          <w:szCs w:val="24"/>
        </w:rPr>
        <w:t xml:space="preserve">days before </w:t>
      </w:r>
      <w:r w:rsidR="00D07411" w:rsidRPr="00817B79">
        <w:rPr>
          <w:rFonts w:ascii="Arial" w:eastAsia="Times New Roman" w:hAnsi="Arial" w:cs="Arial"/>
          <w:sz w:val="24"/>
          <w:szCs w:val="24"/>
        </w:rPr>
        <w:t>the</w:t>
      </w:r>
      <w:r w:rsidR="00665D33" w:rsidRPr="00817B79">
        <w:rPr>
          <w:rFonts w:ascii="Arial" w:eastAsia="Times New Roman" w:hAnsi="Arial" w:cs="Arial"/>
          <w:sz w:val="24"/>
          <w:szCs w:val="24"/>
        </w:rPr>
        <w:t xml:space="preserve"> </w:t>
      </w:r>
      <w:r w:rsidR="00D07411" w:rsidRPr="00817B79">
        <w:rPr>
          <w:rFonts w:ascii="Arial" w:eastAsia="Times New Roman" w:hAnsi="Arial" w:cs="Arial"/>
          <w:sz w:val="24"/>
          <w:szCs w:val="24"/>
        </w:rPr>
        <w:t>in</w:t>
      </w:r>
      <w:r w:rsidR="00665D33" w:rsidRPr="00817B79">
        <w:rPr>
          <w:rFonts w:ascii="Arial" w:eastAsia="Times New Roman" w:hAnsi="Arial" w:cs="Arial"/>
          <w:sz w:val="24"/>
          <w:szCs w:val="24"/>
        </w:rPr>
        <w:t>tolerance test.</w:t>
      </w:r>
      <w:r w:rsidRPr="00817B79" w:rsidDel="00665D33">
        <w:rPr>
          <w:rFonts w:ascii="Arial" w:eastAsia="Times New Roman" w:hAnsi="Arial" w:cs="Arial"/>
          <w:sz w:val="24"/>
          <w:szCs w:val="24"/>
        </w:rPr>
        <w:t xml:space="preserve"> </w:t>
      </w:r>
      <w:r w:rsidR="00E80335" w:rsidRPr="00817B79">
        <w:rPr>
          <w:rFonts w:ascii="Arial" w:eastAsia="Times New Roman" w:hAnsi="Arial" w:cs="Arial"/>
          <w:sz w:val="24"/>
          <w:szCs w:val="24"/>
        </w:rPr>
        <w:t>O</w:t>
      </w:r>
      <w:r w:rsidRPr="00817B79">
        <w:rPr>
          <w:rFonts w:ascii="Arial" w:eastAsia="Times New Roman" w:hAnsi="Arial" w:cs="Arial"/>
          <w:sz w:val="24"/>
          <w:szCs w:val="24"/>
        </w:rPr>
        <w:t>n the first day</w:t>
      </w:r>
      <w:r w:rsidR="00BC122A" w:rsidRPr="00817B79">
        <w:rPr>
          <w:rFonts w:ascii="Arial" w:eastAsia="Times New Roman" w:hAnsi="Arial" w:cs="Arial"/>
          <w:sz w:val="24"/>
          <w:szCs w:val="24"/>
        </w:rPr>
        <w:t>,</w:t>
      </w:r>
      <w:r w:rsidRPr="00817B79">
        <w:rPr>
          <w:rFonts w:ascii="Arial" w:eastAsia="Times New Roman" w:hAnsi="Arial" w:cs="Arial"/>
          <w:sz w:val="24"/>
          <w:szCs w:val="24"/>
        </w:rPr>
        <w:t xml:space="preserve"> mice were placed inside the stationary exercise wheel for 10 min. On the second day</w:t>
      </w:r>
      <w:r w:rsidR="00E350CF" w:rsidRPr="00817B79">
        <w:rPr>
          <w:rFonts w:ascii="Arial" w:eastAsia="Times New Roman" w:hAnsi="Arial" w:cs="Arial"/>
          <w:sz w:val="24"/>
          <w:szCs w:val="24"/>
        </w:rPr>
        <w:t>,</w:t>
      </w:r>
      <w:r w:rsidRPr="00817B79">
        <w:rPr>
          <w:rFonts w:ascii="Arial" w:eastAsia="Times New Roman" w:hAnsi="Arial" w:cs="Arial"/>
          <w:sz w:val="24"/>
          <w:szCs w:val="24"/>
        </w:rPr>
        <w:t xml:space="preserve"> mice were trained to walk 3 m/min for 5 min. On the third day</w:t>
      </w:r>
      <w:r w:rsidR="00644AF4" w:rsidRPr="00817B79">
        <w:rPr>
          <w:rFonts w:ascii="Arial" w:eastAsia="Times New Roman" w:hAnsi="Arial" w:cs="Arial"/>
          <w:sz w:val="24"/>
          <w:szCs w:val="24"/>
        </w:rPr>
        <w:t>,</w:t>
      </w:r>
      <w:r w:rsidRPr="00817B79">
        <w:rPr>
          <w:rFonts w:ascii="Arial" w:eastAsia="Times New Roman" w:hAnsi="Arial" w:cs="Arial"/>
          <w:sz w:val="24"/>
          <w:szCs w:val="24"/>
        </w:rPr>
        <w:t xml:space="preserve"> mice were trained to run 4 m/min for 10 min. For the intolerance test</w:t>
      </w:r>
      <w:r w:rsidR="000733FC" w:rsidRPr="00817B79">
        <w:rPr>
          <w:rFonts w:ascii="Arial" w:eastAsia="Times New Roman" w:hAnsi="Arial" w:cs="Arial"/>
          <w:sz w:val="24"/>
          <w:szCs w:val="24"/>
        </w:rPr>
        <w:t>,</w:t>
      </w:r>
      <w:r w:rsidRPr="00817B79">
        <w:rPr>
          <w:rFonts w:ascii="Arial" w:eastAsia="Times New Roman" w:hAnsi="Arial" w:cs="Arial"/>
          <w:sz w:val="24"/>
          <w:szCs w:val="24"/>
        </w:rPr>
        <w:t xml:space="preserve"> animals start</w:t>
      </w:r>
      <w:r w:rsidR="000733FC" w:rsidRPr="00817B79">
        <w:rPr>
          <w:rFonts w:ascii="Arial" w:eastAsia="Times New Roman" w:hAnsi="Arial" w:cs="Arial"/>
          <w:sz w:val="24"/>
          <w:szCs w:val="24"/>
        </w:rPr>
        <w:t>ed</w:t>
      </w:r>
      <w:r w:rsidRPr="00817B79">
        <w:rPr>
          <w:rFonts w:ascii="Arial" w:eastAsia="Times New Roman" w:hAnsi="Arial" w:cs="Arial"/>
          <w:sz w:val="24"/>
          <w:szCs w:val="24"/>
        </w:rPr>
        <w:t xml:space="preserve"> at a 3 m/min warm-up speed for 5 min</w:t>
      </w:r>
      <w:r w:rsidR="000733FC" w:rsidRPr="00817B79">
        <w:rPr>
          <w:rFonts w:ascii="Arial" w:eastAsia="Times New Roman" w:hAnsi="Arial" w:cs="Arial"/>
          <w:sz w:val="24"/>
          <w:szCs w:val="24"/>
        </w:rPr>
        <w:t xml:space="preserve"> </w:t>
      </w:r>
      <w:r w:rsidR="00D914F5" w:rsidRPr="00817B79">
        <w:rPr>
          <w:rFonts w:ascii="Arial" w:eastAsia="Times New Roman" w:hAnsi="Arial" w:cs="Arial"/>
          <w:sz w:val="24"/>
          <w:szCs w:val="24"/>
        </w:rPr>
        <w:t>after which the</w:t>
      </w:r>
      <w:r w:rsidRPr="00817B79" w:rsidDel="000733FC">
        <w:rPr>
          <w:rFonts w:ascii="Arial" w:eastAsia="Times New Roman" w:hAnsi="Arial" w:cs="Arial"/>
          <w:sz w:val="24"/>
          <w:szCs w:val="24"/>
        </w:rPr>
        <w:t xml:space="preserve"> </w:t>
      </w:r>
      <w:r w:rsidRPr="00817B79">
        <w:rPr>
          <w:rFonts w:ascii="Arial" w:eastAsia="Times New Roman" w:hAnsi="Arial" w:cs="Arial"/>
          <w:sz w:val="24"/>
          <w:szCs w:val="24"/>
        </w:rPr>
        <w:t xml:space="preserve">speed was increased to 4 m/min until exercise intolerance. Exercise intolerance </w:t>
      </w:r>
      <w:r w:rsidR="00E204EE" w:rsidRPr="00817B79">
        <w:rPr>
          <w:rFonts w:ascii="Arial" w:eastAsia="Times New Roman" w:hAnsi="Arial" w:cs="Arial"/>
          <w:sz w:val="24"/>
          <w:szCs w:val="24"/>
        </w:rPr>
        <w:t>was</w:t>
      </w:r>
      <w:r w:rsidRPr="00817B79">
        <w:rPr>
          <w:rFonts w:ascii="Arial" w:eastAsia="Times New Roman" w:hAnsi="Arial" w:cs="Arial"/>
          <w:sz w:val="24"/>
          <w:szCs w:val="24"/>
        </w:rPr>
        <w:t xml:space="preserve"> defined as the inability of the animal to </w:t>
      </w:r>
      <w:r w:rsidR="006F7A26" w:rsidRPr="00817B79">
        <w:rPr>
          <w:rFonts w:ascii="Arial" w:eastAsia="Times New Roman" w:hAnsi="Arial" w:cs="Arial"/>
          <w:sz w:val="24"/>
          <w:szCs w:val="24"/>
        </w:rPr>
        <w:t>resume</w:t>
      </w:r>
      <w:r w:rsidRPr="00817B79">
        <w:rPr>
          <w:rFonts w:ascii="Arial" w:eastAsia="Times New Roman" w:hAnsi="Arial" w:cs="Arial"/>
          <w:sz w:val="24"/>
          <w:szCs w:val="24"/>
        </w:rPr>
        <w:t xml:space="preserve"> running within 10 s</w:t>
      </w:r>
      <w:r w:rsidR="00F44628" w:rsidRPr="00817B79">
        <w:rPr>
          <w:rFonts w:ascii="Arial" w:eastAsia="Times New Roman" w:hAnsi="Arial" w:cs="Arial"/>
          <w:sz w:val="24"/>
          <w:szCs w:val="24"/>
        </w:rPr>
        <w:t>ec</w:t>
      </w:r>
      <w:r w:rsidR="006F7A26" w:rsidRPr="00817B79">
        <w:rPr>
          <w:rFonts w:ascii="Arial" w:eastAsia="Times New Roman" w:hAnsi="Arial" w:cs="Arial"/>
          <w:sz w:val="24"/>
          <w:szCs w:val="24"/>
        </w:rPr>
        <w:t>onds</w:t>
      </w:r>
      <w:r w:rsidRPr="00817B79">
        <w:rPr>
          <w:rFonts w:ascii="Arial" w:eastAsia="Times New Roman" w:hAnsi="Arial" w:cs="Arial"/>
          <w:sz w:val="24"/>
          <w:szCs w:val="24"/>
        </w:rPr>
        <w:t xml:space="preserve"> of coasting inside the wheel.</w:t>
      </w:r>
    </w:p>
    <w:p w14:paraId="61066A67" w14:textId="2F2E9CD8" w:rsidR="00CF379C" w:rsidRPr="00817B79" w:rsidRDefault="00CF379C" w:rsidP="02C73E4E">
      <w:pPr>
        <w:spacing w:line="480" w:lineRule="auto"/>
        <w:rPr>
          <w:rFonts w:ascii="Arial" w:hAnsi="Arial" w:cs="Arial"/>
          <w:sz w:val="24"/>
          <w:szCs w:val="24"/>
        </w:rPr>
      </w:pPr>
      <w:r w:rsidRPr="00817B79">
        <w:rPr>
          <w:rFonts w:ascii="Arial" w:eastAsia="Times New Roman" w:hAnsi="Arial" w:cs="Arial"/>
          <w:b/>
          <w:sz w:val="24"/>
          <w:szCs w:val="24"/>
        </w:rPr>
        <w:t>P</w:t>
      </w:r>
      <w:r w:rsidR="00210845" w:rsidRPr="00817B79">
        <w:rPr>
          <w:rFonts w:ascii="Arial" w:eastAsia="Times New Roman" w:hAnsi="Arial" w:cs="Arial"/>
          <w:b/>
          <w:sz w:val="24"/>
          <w:szCs w:val="24"/>
        </w:rPr>
        <w:t xml:space="preserve">ressure </w:t>
      </w:r>
      <w:r w:rsidRPr="00817B79">
        <w:rPr>
          <w:rFonts w:ascii="Arial" w:eastAsia="Times New Roman" w:hAnsi="Arial" w:cs="Arial"/>
          <w:b/>
          <w:sz w:val="24"/>
          <w:szCs w:val="24"/>
        </w:rPr>
        <w:t>V</w:t>
      </w:r>
      <w:r w:rsidR="00210845" w:rsidRPr="00817B79">
        <w:rPr>
          <w:rFonts w:ascii="Arial" w:eastAsia="Times New Roman" w:hAnsi="Arial" w:cs="Arial"/>
          <w:b/>
          <w:sz w:val="24"/>
          <w:szCs w:val="24"/>
        </w:rPr>
        <w:t xml:space="preserve">olume (PV) </w:t>
      </w:r>
      <w:r w:rsidRPr="00817B79">
        <w:rPr>
          <w:rFonts w:ascii="Arial" w:eastAsia="Times New Roman" w:hAnsi="Arial" w:cs="Arial"/>
          <w:b/>
          <w:sz w:val="24"/>
          <w:szCs w:val="24"/>
        </w:rPr>
        <w:t>Loop measurements</w:t>
      </w:r>
    </w:p>
    <w:p w14:paraId="123516C2" w14:textId="6897AF78" w:rsidR="00CF379C" w:rsidRPr="00817B79" w:rsidRDefault="00CF379C" w:rsidP="001253A5">
      <w:pPr>
        <w:spacing w:line="480" w:lineRule="auto"/>
        <w:rPr>
          <w:rFonts w:ascii="Arial" w:hAnsi="Arial" w:cs="Arial"/>
          <w:sz w:val="24"/>
          <w:szCs w:val="24"/>
        </w:rPr>
      </w:pPr>
      <w:r w:rsidRPr="00817B79">
        <w:rPr>
          <w:rFonts w:ascii="Arial" w:eastAsia="Times New Roman" w:hAnsi="Arial" w:cs="Arial"/>
          <w:sz w:val="24"/>
          <w:szCs w:val="24"/>
        </w:rPr>
        <w:t xml:space="preserve">We used 1.2F </w:t>
      </w:r>
      <w:r w:rsidR="00FA59F6" w:rsidRPr="00817B79">
        <w:rPr>
          <w:rFonts w:ascii="Arial" w:eastAsia="Times New Roman" w:hAnsi="Arial" w:cs="Arial"/>
          <w:sz w:val="24"/>
          <w:szCs w:val="24"/>
        </w:rPr>
        <w:t>3</w:t>
      </w:r>
      <w:r w:rsidRPr="00817B79">
        <w:rPr>
          <w:rFonts w:ascii="Arial" w:eastAsia="Times New Roman" w:hAnsi="Arial" w:cs="Arial"/>
          <w:sz w:val="24"/>
          <w:szCs w:val="24"/>
        </w:rPr>
        <w:t xml:space="preserve">.5 mm PV catheter (ADV500, Transonic) to perform the experiments. </w:t>
      </w:r>
      <w:r w:rsidR="00FA59F6" w:rsidRPr="00817B79">
        <w:rPr>
          <w:rFonts w:ascii="Arial" w:eastAsia="Times New Roman" w:hAnsi="Arial" w:cs="Arial"/>
          <w:sz w:val="24"/>
          <w:szCs w:val="24"/>
        </w:rPr>
        <w:t>It</w:t>
      </w:r>
      <w:r w:rsidRPr="00817B79">
        <w:rPr>
          <w:rFonts w:ascii="Arial" w:eastAsia="Times New Roman" w:hAnsi="Arial" w:cs="Arial"/>
          <w:sz w:val="24"/>
          <w:szCs w:val="24"/>
        </w:rPr>
        <w:t xml:space="preserve"> is an invasive tool for real-time assessment of cardiac </w:t>
      </w:r>
      <w:r w:rsidR="00FA59F6" w:rsidRPr="00817B79">
        <w:rPr>
          <w:rFonts w:ascii="Arial" w:eastAsia="Times New Roman" w:hAnsi="Arial" w:cs="Arial"/>
          <w:sz w:val="24"/>
          <w:szCs w:val="24"/>
        </w:rPr>
        <w:t>function through visualisation of LV pressure plotted against LV volume</w:t>
      </w:r>
      <w:r w:rsidRPr="00817B79">
        <w:rPr>
          <w:rFonts w:ascii="Arial" w:eastAsia="Times New Roman" w:hAnsi="Arial" w:cs="Arial"/>
          <w:sz w:val="24"/>
          <w:szCs w:val="24"/>
        </w:rPr>
        <w:t xml:space="preserve">. Mice were anaesthetised with </w:t>
      </w:r>
      <w:r w:rsidR="00FA59F6" w:rsidRPr="00817B79">
        <w:rPr>
          <w:rFonts w:ascii="Arial" w:eastAsia="Times New Roman" w:hAnsi="Arial" w:cs="Arial"/>
          <w:sz w:val="24"/>
          <w:szCs w:val="24"/>
        </w:rPr>
        <w:t>5</w:t>
      </w:r>
      <w:r w:rsidRPr="00817B79">
        <w:rPr>
          <w:rFonts w:ascii="Arial" w:eastAsia="Times New Roman" w:hAnsi="Arial" w:cs="Arial"/>
          <w:sz w:val="24"/>
          <w:szCs w:val="24"/>
        </w:rPr>
        <w:t>% isoflurane in the induction chamber and then maintained on a face mask (1.5</w:t>
      </w:r>
      <w:r w:rsidR="00FA59F6" w:rsidRPr="00817B79">
        <w:rPr>
          <w:rFonts w:ascii="Arial" w:eastAsia="Times New Roman" w:hAnsi="Arial" w:cs="Arial"/>
          <w:sz w:val="24"/>
          <w:szCs w:val="24"/>
        </w:rPr>
        <w:t>-2</w:t>
      </w:r>
      <w:r w:rsidRPr="00817B79">
        <w:rPr>
          <w:rFonts w:ascii="Arial" w:eastAsia="Times New Roman" w:hAnsi="Arial" w:cs="Arial"/>
          <w:sz w:val="24"/>
          <w:szCs w:val="24"/>
        </w:rPr>
        <w:t xml:space="preserve">% </w:t>
      </w:r>
      <w:proofErr w:type="spellStart"/>
      <w:r w:rsidRPr="00817B79">
        <w:rPr>
          <w:rFonts w:ascii="Arial" w:eastAsia="Times New Roman" w:hAnsi="Arial" w:cs="Arial"/>
          <w:sz w:val="24"/>
          <w:szCs w:val="24"/>
        </w:rPr>
        <w:t>isofluorane</w:t>
      </w:r>
      <w:proofErr w:type="spellEnd"/>
      <w:r w:rsidRPr="00817B79">
        <w:rPr>
          <w:rFonts w:ascii="Arial" w:eastAsia="Times New Roman" w:hAnsi="Arial" w:cs="Arial"/>
          <w:sz w:val="24"/>
          <w:szCs w:val="24"/>
        </w:rPr>
        <w:t xml:space="preserve">). The skin from the neck area was shaved and cleaned with </w:t>
      </w:r>
      <w:r w:rsidRPr="00817B79">
        <w:rPr>
          <w:rFonts w:ascii="Arial" w:eastAsia="Times New Roman" w:hAnsi="Arial" w:cs="Arial"/>
          <w:sz w:val="24"/>
          <w:szCs w:val="24"/>
        </w:rPr>
        <w:lastRenderedPageBreak/>
        <w:t>chlorohexidine (</w:t>
      </w:r>
      <w:proofErr w:type="spellStart"/>
      <w:r w:rsidRPr="00817B79">
        <w:rPr>
          <w:rFonts w:ascii="Arial" w:eastAsia="Times New Roman" w:hAnsi="Arial" w:cs="Arial"/>
          <w:sz w:val="24"/>
          <w:szCs w:val="24"/>
        </w:rPr>
        <w:t>Hibiscrub</w:t>
      </w:r>
      <w:proofErr w:type="spellEnd"/>
      <w:r w:rsidRPr="00817B79">
        <w:rPr>
          <w:rFonts w:ascii="Arial" w:eastAsia="Times New Roman" w:hAnsi="Arial" w:cs="Arial"/>
          <w:sz w:val="24"/>
          <w:szCs w:val="24"/>
        </w:rPr>
        <w:t xml:space="preserve">, Ecolab Ltd, UK). Mice were placed supine on a thermostatically controlled heat pad with a rectal probe to monitor body temperature at 37°C (Harvard Apparatus, UK). The limbs were taped to the heat pad. A cervical incision was made at the midline and the muscles retracted to expose the right common carotid artery. The carotid artery was dissected to avoid damage to the vagal nerve and blood vessels. </w:t>
      </w:r>
      <w:r w:rsidR="005B4BAD" w:rsidRPr="00817B79">
        <w:rPr>
          <w:rFonts w:ascii="Arial" w:eastAsia="Times New Roman" w:hAnsi="Arial" w:cs="Arial"/>
          <w:sz w:val="24"/>
          <w:szCs w:val="24"/>
        </w:rPr>
        <w:t>S</w:t>
      </w:r>
      <w:r w:rsidRPr="00817B79">
        <w:rPr>
          <w:rFonts w:ascii="Arial" w:eastAsia="Times New Roman" w:hAnsi="Arial" w:cs="Arial"/>
          <w:sz w:val="24"/>
          <w:szCs w:val="24"/>
        </w:rPr>
        <w:t>ilk sutures (6-0) were placed around the right common carotid artery and the distal suture at the cranial end suture was firmly tied to allow fixation and manipulation of the vessel. The proximal suture at the caudal end was retracted with haemostats to occlude blood flow during cannulation but not tied. The other two sutures were loosely placed in the middle of the carotid artery to secure the catheter in place after being inserted. A tiny cut was made in the right common carotid artery at the proximal end to allow the insertion of the catheter. The catheter was then inserted into the artery and pushed to the end closest to the junction to the heart and the middle sutures were tied to hold it in place. The caudal end suture was then released to allow the catheter to advance to the heart. The pressure was recorded during the insertion of the catheter and when the diastolic pressure dropped (~80 to ~5 mmHg) it indicated that the catheter had entered the LV. The position of the catheter was</w:t>
      </w:r>
      <w:r w:rsidR="001C67D1" w:rsidRPr="00817B79">
        <w:rPr>
          <w:rFonts w:ascii="Arial" w:eastAsia="Times New Roman" w:hAnsi="Arial" w:cs="Arial"/>
          <w:sz w:val="24"/>
          <w:szCs w:val="24"/>
        </w:rPr>
        <w:t xml:space="preserve"> then</w:t>
      </w:r>
      <w:r w:rsidRPr="00817B79">
        <w:rPr>
          <w:rFonts w:ascii="Arial" w:eastAsia="Times New Roman" w:hAnsi="Arial" w:cs="Arial"/>
          <w:sz w:val="24"/>
          <w:szCs w:val="24"/>
        </w:rPr>
        <w:t xml:space="preserve"> optimised</w:t>
      </w:r>
      <w:r w:rsidR="001C67D1" w:rsidRPr="00817B79">
        <w:rPr>
          <w:rFonts w:ascii="Arial" w:eastAsia="Times New Roman" w:hAnsi="Arial" w:cs="Arial"/>
          <w:sz w:val="24"/>
          <w:szCs w:val="24"/>
        </w:rPr>
        <w:t xml:space="preserve"> following which</w:t>
      </w:r>
      <w:r w:rsidRPr="00817B79">
        <w:rPr>
          <w:rFonts w:ascii="Arial" w:eastAsia="Times New Roman" w:hAnsi="Arial" w:cs="Arial"/>
          <w:sz w:val="24"/>
          <w:szCs w:val="24"/>
        </w:rPr>
        <w:t xml:space="preserve"> </w:t>
      </w:r>
      <w:r w:rsidR="001C67D1" w:rsidRPr="00817B79">
        <w:rPr>
          <w:rFonts w:ascii="Arial" w:eastAsia="Times New Roman" w:hAnsi="Arial" w:cs="Arial"/>
          <w:sz w:val="24"/>
          <w:szCs w:val="24"/>
        </w:rPr>
        <w:t>b</w:t>
      </w:r>
      <w:r w:rsidRPr="00817B79">
        <w:rPr>
          <w:rFonts w:ascii="Arial" w:eastAsia="Times New Roman" w:hAnsi="Arial" w:cs="Arial"/>
          <w:sz w:val="24"/>
          <w:szCs w:val="24"/>
        </w:rPr>
        <w:t xml:space="preserve">aseline measurements were recorded for 10 min in a steady state. </w:t>
      </w:r>
      <w:r w:rsidR="000209F9" w:rsidRPr="00817B79">
        <w:rPr>
          <w:rFonts w:ascii="Arial" w:eastAsia="Times New Roman" w:hAnsi="Arial" w:cs="Arial"/>
          <w:sz w:val="24"/>
          <w:szCs w:val="24"/>
        </w:rPr>
        <w:t>The i</w:t>
      </w:r>
      <w:r w:rsidRPr="00817B79">
        <w:rPr>
          <w:rFonts w:ascii="Arial" w:eastAsia="Times New Roman" w:hAnsi="Arial" w:cs="Arial"/>
          <w:sz w:val="24"/>
          <w:szCs w:val="24"/>
        </w:rPr>
        <w:t xml:space="preserve">nferior vena cava </w:t>
      </w:r>
      <w:r w:rsidR="000209F9" w:rsidRPr="00817B79">
        <w:rPr>
          <w:rFonts w:ascii="Arial" w:eastAsia="Times New Roman" w:hAnsi="Arial" w:cs="Arial"/>
          <w:sz w:val="24"/>
          <w:szCs w:val="24"/>
        </w:rPr>
        <w:t xml:space="preserve">was then occluded </w:t>
      </w:r>
      <w:r w:rsidRPr="00817B79">
        <w:rPr>
          <w:rFonts w:ascii="Arial" w:eastAsia="Times New Roman" w:hAnsi="Arial" w:cs="Arial"/>
          <w:sz w:val="24"/>
          <w:szCs w:val="24"/>
        </w:rPr>
        <w:t xml:space="preserve">to investigate </w:t>
      </w:r>
      <w:r w:rsidR="00962297" w:rsidRPr="00817B79">
        <w:rPr>
          <w:rFonts w:ascii="Arial" w:eastAsia="Times New Roman" w:hAnsi="Arial" w:cs="Arial"/>
          <w:sz w:val="24"/>
          <w:szCs w:val="24"/>
        </w:rPr>
        <w:t>cardiac function in a load-independent manner</w:t>
      </w:r>
      <w:r w:rsidRPr="00817B79">
        <w:rPr>
          <w:rFonts w:ascii="Arial" w:eastAsia="Times New Roman" w:hAnsi="Arial" w:cs="Arial"/>
          <w:sz w:val="24"/>
          <w:szCs w:val="24"/>
        </w:rPr>
        <w:t xml:space="preserve">. </w:t>
      </w:r>
      <w:r w:rsidR="00962297" w:rsidRPr="00817B79">
        <w:rPr>
          <w:rFonts w:ascii="Arial" w:eastAsia="Times New Roman" w:hAnsi="Arial" w:cs="Arial"/>
          <w:sz w:val="24"/>
          <w:szCs w:val="24"/>
        </w:rPr>
        <w:t>D</w:t>
      </w:r>
      <w:r w:rsidRPr="00817B79">
        <w:rPr>
          <w:rFonts w:ascii="Arial" w:eastAsia="Times New Roman" w:hAnsi="Arial" w:cs="Arial"/>
          <w:sz w:val="24"/>
          <w:szCs w:val="24"/>
        </w:rPr>
        <w:t>ata were acquired using an acquisition (DAQ) device (</w:t>
      </w:r>
      <w:proofErr w:type="spellStart"/>
      <w:r w:rsidRPr="00817B79">
        <w:rPr>
          <w:rFonts w:ascii="Arial" w:eastAsia="Times New Roman" w:hAnsi="Arial" w:cs="Arial"/>
          <w:sz w:val="24"/>
          <w:szCs w:val="24"/>
        </w:rPr>
        <w:t>PowerLab</w:t>
      </w:r>
      <w:proofErr w:type="spellEnd"/>
      <w:r w:rsidRPr="00817B79">
        <w:rPr>
          <w:rFonts w:ascii="Arial" w:eastAsia="Times New Roman" w:hAnsi="Arial" w:cs="Arial"/>
          <w:sz w:val="24"/>
          <w:szCs w:val="24"/>
        </w:rPr>
        <w:t xml:space="preserve">, </w:t>
      </w:r>
      <w:proofErr w:type="spellStart"/>
      <w:r w:rsidRPr="00817B79">
        <w:rPr>
          <w:rFonts w:ascii="Arial" w:eastAsia="Times New Roman" w:hAnsi="Arial" w:cs="Arial"/>
          <w:sz w:val="24"/>
          <w:szCs w:val="24"/>
        </w:rPr>
        <w:t>ADInstruments</w:t>
      </w:r>
      <w:proofErr w:type="spellEnd"/>
      <w:r w:rsidRPr="00817B79">
        <w:rPr>
          <w:rFonts w:ascii="Arial" w:eastAsia="Times New Roman" w:hAnsi="Arial" w:cs="Arial"/>
          <w:sz w:val="24"/>
          <w:szCs w:val="24"/>
        </w:rPr>
        <w:t xml:space="preserve">) controlled by </w:t>
      </w:r>
      <w:proofErr w:type="spellStart"/>
      <w:r w:rsidRPr="00817B79">
        <w:rPr>
          <w:rFonts w:ascii="Arial" w:eastAsia="Times New Roman" w:hAnsi="Arial" w:cs="Arial"/>
          <w:sz w:val="24"/>
          <w:szCs w:val="24"/>
        </w:rPr>
        <w:t>LabChart</w:t>
      </w:r>
      <w:proofErr w:type="spellEnd"/>
      <w:r w:rsidRPr="00817B79">
        <w:rPr>
          <w:rFonts w:ascii="Arial" w:eastAsia="Times New Roman" w:hAnsi="Arial" w:cs="Arial"/>
          <w:sz w:val="24"/>
          <w:szCs w:val="24"/>
        </w:rPr>
        <w:t xml:space="preserve"> (</w:t>
      </w:r>
      <w:proofErr w:type="spellStart"/>
      <w:r w:rsidRPr="00817B79">
        <w:rPr>
          <w:rFonts w:ascii="Arial" w:eastAsia="Times New Roman" w:hAnsi="Arial" w:cs="Arial"/>
          <w:sz w:val="24"/>
          <w:szCs w:val="24"/>
        </w:rPr>
        <w:t>ADInstruments</w:t>
      </w:r>
      <w:proofErr w:type="spellEnd"/>
      <w:r w:rsidRPr="00817B79">
        <w:rPr>
          <w:rFonts w:ascii="Arial" w:eastAsia="Times New Roman" w:hAnsi="Arial" w:cs="Arial"/>
          <w:sz w:val="24"/>
          <w:szCs w:val="24"/>
        </w:rPr>
        <w:t xml:space="preserve">) and analysed by </w:t>
      </w:r>
      <w:proofErr w:type="spellStart"/>
      <w:r w:rsidRPr="00817B79">
        <w:rPr>
          <w:rFonts w:ascii="Arial" w:eastAsia="Times New Roman" w:hAnsi="Arial" w:cs="Arial"/>
          <w:sz w:val="24"/>
          <w:szCs w:val="24"/>
        </w:rPr>
        <w:t>LabChart</w:t>
      </w:r>
      <w:proofErr w:type="spellEnd"/>
      <w:r w:rsidRPr="00817B79">
        <w:rPr>
          <w:rFonts w:ascii="Arial" w:eastAsia="Times New Roman" w:hAnsi="Arial" w:cs="Arial"/>
          <w:sz w:val="24"/>
          <w:szCs w:val="24"/>
        </w:rPr>
        <w:t xml:space="preserve"> Pro.</w:t>
      </w:r>
    </w:p>
    <w:p w14:paraId="3B342ED8" w14:textId="406E16D8" w:rsidR="00CF379C" w:rsidRPr="00817B79" w:rsidRDefault="00CF379C" w:rsidP="02C73E4E">
      <w:pPr>
        <w:spacing w:line="480" w:lineRule="auto"/>
        <w:rPr>
          <w:rFonts w:ascii="Arial" w:hAnsi="Arial" w:cs="Arial"/>
          <w:sz w:val="24"/>
          <w:szCs w:val="24"/>
        </w:rPr>
      </w:pPr>
      <w:r w:rsidRPr="00817B79">
        <w:rPr>
          <w:rFonts w:ascii="Arial" w:eastAsia="Times New Roman" w:hAnsi="Arial" w:cs="Arial"/>
          <w:b/>
          <w:sz w:val="24"/>
          <w:szCs w:val="24"/>
        </w:rPr>
        <w:t>Organ collection and lung drying</w:t>
      </w:r>
    </w:p>
    <w:p w14:paraId="5B343A96" w14:textId="7255799F" w:rsidR="007C19C9" w:rsidRPr="00817B79" w:rsidRDefault="00CF379C" w:rsidP="00D72DFE">
      <w:pPr>
        <w:spacing w:line="480" w:lineRule="auto"/>
        <w:rPr>
          <w:rFonts w:ascii="Arial" w:eastAsia="Times New Roman" w:hAnsi="Arial" w:cs="Arial"/>
          <w:sz w:val="24"/>
          <w:szCs w:val="24"/>
          <w:rtl/>
        </w:rPr>
      </w:pPr>
      <w:r w:rsidRPr="00817B79">
        <w:rPr>
          <w:rFonts w:ascii="Arial" w:eastAsia="Times New Roman" w:hAnsi="Arial" w:cs="Arial"/>
          <w:sz w:val="24"/>
          <w:szCs w:val="24"/>
        </w:rPr>
        <w:t xml:space="preserve">Tissue weight was </w:t>
      </w:r>
      <w:r w:rsidR="001324D0" w:rsidRPr="00817B79">
        <w:rPr>
          <w:rFonts w:ascii="Arial" w:eastAsia="Times New Roman" w:hAnsi="Arial" w:cs="Arial"/>
          <w:sz w:val="24"/>
          <w:szCs w:val="24"/>
        </w:rPr>
        <w:t>mea</w:t>
      </w:r>
      <w:r w:rsidR="568E0B19" w:rsidRPr="00817B79">
        <w:rPr>
          <w:rFonts w:ascii="Arial" w:eastAsia="Times New Roman" w:hAnsi="Arial" w:cs="Arial"/>
          <w:sz w:val="24"/>
          <w:szCs w:val="24"/>
        </w:rPr>
        <w:t>s</w:t>
      </w:r>
      <w:r w:rsidR="001324D0" w:rsidRPr="00817B79">
        <w:rPr>
          <w:rFonts w:ascii="Arial" w:eastAsia="Times New Roman" w:hAnsi="Arial" w:cs="Arial"/>
          <w:sz w:val="24"/>
          <w:szCs w:val="24"/>
        </w:rPr>
        <w:t>ured</w:t>
      </w:r>
      <w:r w:rsidRPr="00817B79">
        <w:rPr>
          <w:rFonts w:ascii="Arial" w:eastAsia="Times New Roman" w:hAnsi="Arial" w:cs="Arial"/>
          <w:sz w:val="24"/>
          <w:szCs w:val="24"/>
        </w:rPr>
        <w:t xml:space="preserve"> using an electronic balance (Ohaus Pioneer PX Analytical Balance). The heart</w:t>
      </w:r>
      <w:r w:rsidR="00046AEC" w:rsidRPr="00817B79">
        <w:rPr>
          <w:rFonts w:ascii="Arial" w:eastAsia="Times New Roman" w:hAnsi="Arial" w:cs="Arial"/>
          <w:sz w:val="24"/>
          <w:szCs w:val="24"/>
        </w:rPr>
        <w:t xml:space="preserve"> </w:t>
      </w:r>
      <w:r w:rsidR="007956CD" w:rsidRPr="00817B79">
        <w:rPr>
          <w:rFonts w:ascii="Arial" w:eastAsia="Times New Roman" w:hAnsi="Arial" w:cs="Arial"/>
          <w:sz w:val="24"/>
          <w:szCs w:val="24"/>
        </w:rPr>
        <w:t>was</w:t>
      </w:r>
      <w:r w:rsidRPr="00817B79">
        <w:rPr>
          <w:rFonts w:ascii="Arial" w:eastAsia="Times New Roman" w:hAnsi="Arial" w:cs="Arial"/>
          <w:sz w:val="24"/>
          <w:szCs w:val="24"/>
        </w:rPr>
        <w:t xml:space="preserve"> </w:t>
      </w:r>
      <w:r w:rsidR="00DD761A" w:rsidRPr="00817B79">
        <w:rPr>
          <w:rFonts w:ascii="Arial" w:eastAsia="Times New Roman" w:hAnsi="Arial" w:cs="Arial"/>
          <w:sz w:val="24"/>
          <w:szCs w:val="24"/>
        </w:rPr>
        <w:t xml:space="preserve">excised </w:t>
      </w:r>
      <w:r w:rsidR="00272098" w:rsidRPr="00817B79">
        <w:rPr>
          <w:rFonts w:ascii="Arial" w:eastAsia="Times New Roman" w:hAnsi="Arial" w:cs="Arial"/>
          <w:sz w:val="24"/>
          <w:szCs w:val="24"/>
        </w:rPr>
        <w:t>from the chest and</w:t>
      </w:r>
      <w:r w:rsidRPr="00817B79">
        <w:rPr>
          <w:rFonts w:ascii="Arial" w:eastAsia="Times New Roman" w:hAnsi="Arial" w:cs="Arial"/>
          <w:sz w:val="24"/>
          <w:szCs w:val="24"/>
        </w:rPr>
        <w:t xml:space="preserve"> perfused with 5 mL of </w:t>
      </w:r>
      <w:r w:rsidRPr="00817B79">
        <w:rPr>
          <w:rFonts w:ascii="Arial" w:eastAsia="Times New Roman" w:hAnsi="Arial" w:cs="Arial"/>
          <w:sz w:val="24"/>
          <w:szCs w:val="24"/>
        </w:rPr>
        <w:lastRenderedPageBreak/>
        <w:t>saline</w:t>
      </w:r>
      <w:r w:rsidR="004A2C22" w:rsidRPr="00817B79">
        <w:rPr>
          <w:rFonts w:ascii="Arial" w:eastAsia="Times New Roman" w:hAnsi="Arial" w:cs="Arial"/>
          <w:sz w:val="24"/>
          <w:szCs w:val="24"/>
        </w:rPr>
        <w:t xml:space="preserve"> </w:t>
      </w:r>
      <w:r w:rsidR="00AC2EED" w:rsidRPr="00817B79">
        <w:rPr>
          <w:rFonts w:ascii="Arial" w:eastAsia="Times New Roman" w:hAnsi="Arial" w:cs="Arial"/>
          <w:sz w:val="24"/>
          <w:szCs w:val="24"/>
        </w:rPr>
        <w:t>via the aorta</w:t>
      </w:r>
      <w:r w:rsidRPr="00817B79">
        <w:rPr>
          <w:rFonts w:ascii="Arial" w:eastAsia="Times New Roman" w:hAnsi="Arial" w:cs="Arial"/>
          <w:sz w:val="24"/>
          <w:szCs w:val="24"/>
        </w:rPr>
        <w:t xml:space="preserve"> to rinse out blood from the coronary arteries</w:t>
      </w:r>
      <w:r w:rsidR="00E74AF0" w:rsidRPr="00817B79">
        <w:rPr>
          <w:rFonts w:ascii="Arial" w:eastAsia="Times New Roman" w:hAnsi="Arial" w:cs="Arial"/>
          <w:sz w:val="24"/>
          <w:szCs w:val="24"/>
        </w:rPr>
        <w:t xml:space="preserve"> after which</w:t>
      </w:r>
      <w:r w:rsidRPr="00817B79">
        <w:rPr>
          <w:rFonts w:ascii="Arial" w:eastAsia="Times New Roman" w:hAnsi="Arial" w:cs="Arial"/>
          <w:sz w:val="24"/>
          <w:szCs w:val="24"/>
        </w:rPr>
        <w:t xml:space="preserve"> </w:t>
      </w:r>
      <w:r w:rsidR="00E74AF0" w:rsidRPr="00817B79">
        <w:rPr>
          <w:rFonts w:ascii="Arial" w:eastAsia="Times New Roman" w:hAnsi="Arial" w:cs="Arial"/>
          <w:sz w:val="24"/>
          <w:szCs w:val="24"/>
        </w:rPr>
        <w:t>it</w:t>
      </w:r>
      <w:r w:rsidRPr="00817B79">
        <w:rPr>
          <w:rFonts w:ascii="Arial" w:eastAsia="Times New Roman" w:hAnsi="Arial" w:cs="Arial"/>
          <w:sz w:val="24"/>
          <w:szCs w:val="24"/>
        </w:rPr>
        <w:t xml:space="preserve"> </w:t>
      </w:r>
      <w:r w:rsidR="00E74AF0" w:rsidRPr="00817B79">
        <w:rPr>
          <w:rFonts w:ascii="Arial" w:eastAsia="Times New Roman" w:hAnsi="Arial" w:cs="Arial"/>
          <w:sz w:val="24"/>
          <w:szCs w:val="24"/>
        </w:rPr>
        <w:t>was</w:t>
      </w:r>
      <w:r w:rsidRPr="00817B79">
        <w:rPr>
          <w:rFonts w:ascii="Arial" w:eastAsia="Times New Roman" w:hAnsi="Arial" w:cs="Arial"/>
          <w:sz w:val="24"/>
          <w:szCs w:val="24"/>
        </w:rPr>
        <w:t xml:space="preserve"> blotted dry on tissue paper</w:t>
      </w:r>
      <w:r w:rsidR="00E74AF0" w:rsidRPr="00817B79">
        <w:rPr>
          <w:rFonts w:ascii="Arial" w:eastAsia="Times New Roman" w:hAnsi="Arial" w:cs="Arial"/>
          <w:sz w:val="24"/>
          <w:szCs w:val="24"/>
        </w:rPr>
        <w:t xml:space="preserve"> and</w:t>
      </w:r>
      <w:r w:rsidRPr="00817B79">
        <w:rPr>
          <w:rFonts w:ascii="Arial" w:eastAsia="Times New Roman" w:hAnsi="Arial" w:cs="Arial"/>
          <w:sz w:val="24"/>
          <w:szCs w:val="24"/>
        </w:rPr>
        <w:t xml:space="preserve"> weighed</w:t>
      </w:r>
      <w:r w:rsidR="00E74AF0" w:rsidRPr="00817B79">
        <w:rPr>
          <w:rFonts w:ascii="Arial" w:eastAsia="Times New Roman" w:hAnsi="Arial" w:cs="Arial"/>
          <w:sz w:val="24"/>
          <w:szCs w:val="24"/>
        </w:rPr>
        <w:t xml:space="preserve">. </w:t>
      </w:r>
      <w:r w:rsidR="0031600C" w:rsidRPr="00817B79">
        <w:rPr>
          <w:rFonts w:ascii="Arial" w:eastAsia="Times New Roman" w:hAnsi="Arial" w:cs="Arial"/>
          <w:sz w:val="24"/>
          <w:szCs w:val="24"/>
        </w:rPr>
        <w:t>The heart was</w:t>
      </w:r>
      <w:r w:rsidRPr="00817B79">
        <w:rPr>
          <w:rFonts w:ascii="Arial" w:eastAsia="Times New Roman" w:hAnsi="Arial" w:cs="Arial"/>
          <w:sz w:val="24"/>
          <w:szCs w:val="24"/>
        </w:rPr>
        <w:t xml:space="preserve"> then sectioned under the microscope to obtain </w:t>
      </w:r>
      <w:r w:rsidR="00A10B55" w:rsidRPr="00817B79">
        <w:rPr>
          <w:rFonts w:ascii="Arial" w:eastAsia="Times New Roman" w:hAnsi="Arial" w:cs="Arial"/>
          <w:sz w:val="24"/>
          <w:szCs w:val="24"/>
        </w:rPr>
        <w:t xml:space="preserve">the </w:t>
      </w:r>
      <w:r w:rsidRPr="00817B79">
        <w:rPr>
          <w:rFonts w:ascii="Arial" w:eastAsia="Times New Roman" w:hAnsi="Arial" w:cs="Arial"/>
          <w:sz w:val="24"/>
          <w:szCs w:val="24"/>
        </w:rPr>
        <w:t>LV</w:t>
      </w:r>
      <w:r w:rsidR="00751B3E" w:rsidRPr="00817B79">
        <w:rPr>
          <w:rFonts w:ascii="Arial" w:eastAsia="Times New Roman" w:hAnsi="Arial" w:cs="Arial"/>
          <w:sz w:val="24"/>
          <w:szCs w:val="24"/>
        </w:rPr>
        <w:t>,</w:t>
      </w:r>
      <w:r w:rsidRPr="00817B79">
        <w:rPr>
          <w:rFonts w:ascii="Arial" w:eastAsia="Times New Roman" w:hAnsi="Arial" w:cs="Arial"/>
          <w:sz w:val="24"/>
          <w:szCs w:val="24"/>
        </w:rPr>
        <w:t xml:space="preserve"> which also was weighed. The lung was collected and cleaned from blood clots, the trachea, and bronchi under the microscope. The wet lung </w:t>
      </w:r>
      <w:r w:rsidR="00B9599A" w:rsidRPr="00817B79">
        <w:rPr>
          <w:rFonts w:ascii="Arial" w:eastAsia="Times New Roman" w:hAnsi="Arial" w:cs="Arial"/>
          <w:sz w:val="24"/>
          <w:szCs w:val="24"/>
        </w:rPr>
        <w:t xml:space="preserve">was </w:t>
      </w:r>
      <w:r w:rsidRPr="00817B79">
        <w:rPr>
          <w:rFonts w:ascii="Arial" w:eastAsia="Times New Roman" w:hAnsi="Arial" w:cs="Arial"/>
          <w:sz w:val="24"/>
          <w:szCs w:val="24"/>
        </w:rPr>
        <w:t>weight</w:t>
      </w:r>
      <w:r w:rsidR="00B9599A" w:rsidRPr="00817B79">
        <w:rPr>
          <w:rFonts w:ascii="Arial" w:eastAsia="Times New Roman" w:hAnsi="Arial" w:cs="Arial"/>
          <w:sz w:val="24"/>
          <w:szCs w:val="24"/>
        </w:rPr>
        <w:t>ed</w:t>
      </w:r>
      <w:r w:rsidRPr="00817B79">
        <w:rPr>
          <w:rFonts w:ascii="Arial" w:eastAsia="Times New Roman" w:hAnsi="Arial" w:cs="Arial"/>
          <w:sz w:val="24"/>
          <w:szCs w:val="24"/>
        </w:rPr>
        <w:t xml:space="preserve"> </w:t>
      </w:r>
      <w:r w:rsidR="00D072B4" w:rsidRPr="00817B79">
        <w:rPr>
          <w:rFonts w:ascii="Arial" w:eastAsia="Times New Roman" w:hAnsi="Arial" w:cs="Arial"/>
          <w:sz w:val="24"/>
          <w:szCs w:val="24"/>
        </w:rPr>
        <w:t xml:space="preserve">and </w:t>
      </w:r>
      <w:r w:rsidR="00B9599A" w:rsidRPr="00817B79">
        <w:rPr>
          <w:rFonts w:ascii="Arial" w:eastAsia="Times New Roman" w:hAnsi="Arial" w:cs="Arial"/>
          <w:sz w:val="24"/>
          <w:szCs w:val="24"/>
        </w:rPr>
        <w:t>then</w:t>
      </w:r>
      <w:r w:rsidR="006E50C8" w:rsidRPr="00817B79">
        <w:rPr>
          <w:rFonts w:ascii="Arial" w:eastAsia="Times New Roman" w:hAnsi="Arial" w:cs="Arial"/>
          <w:sz w:val="24"/>
          <w:szCs w:val="24"/>
        </w:rPr>
        <w:t xml:space="preserve"> </w:t>
      </w:r>
      <w:r w:rsidRPr="00817B79">
        <w:rPr>
          <w:rFonts w:ascii="Arial" w:eastAsia="Times New Roman" w:hAnsi="Arial" w:cs="Arial"/>
          <w:sz w:val="24"/>
          <w:szCs w:val="24"/>
        </w:rPr>
        <w:t>dried at 65</w:t>
      </w:r>
      <w:r w:rsidR="003C7E65" w:rsidRPr="00817B79">
        <w:rPr>
          <w:rFonts w:ascii="Arial" w:eastAsia="Times New Roman" w:hAnsi="Arial" w:cs="Arial"/>
          <w:sz w:val="24"/>
          <w:szCs w:val="24"/>
        </w:rPr>
        <w:t>°C</w:t>
      </w:r>
      <w:r w:rsidRPr="00817B79">
        <w:rPr>
          <w:rFonts w:ascii="Arial" w:eastAsia="Times New Roman" w:hAnsi="Arial" w:cs="Arial"/>
          <w:sz w:val="24"/>
          <w:szCs w:val="24"/>
        </w:rPr>
        <w:t xml:space="preserve"> </w:t>
      </w:r>
      <w:r w:rsidR="00A55021" w:rsidRPr="00817B79">
        <w:rPr>
          <w:rFonts w:ascii="Arial" w:eastAsia="Times New Roman" w:hAnsi="Arial" w:cs="Arial"/>
          <w:sz w:val="24"/>
          <w:szCs w:val="24"/>
        </w:rPr>
        <w:t xml:space="preserve">using </w:t>
      </w:r>
      <w:r w:rsidRPr="00817B79">
        <w:rPr>
          <w:rFonts w:ascii="Arial" w:eastAsia="Times New Roman" w:hAnsi="Arial" w:cs="Arial"/>
          <w:sz w:val="24"/>
          <w:szCs w:val="24"/>
        </w:rPr>
        <w:t>Speed-Vac Concentrator (DNA120 OP</w:t>
      </w:r>
      <w:r w:rsidR="00D72DFE" w:rsidRPr="00817B79">
        <w:rPr>
          <w:rFonts w:ascii="Arial" w:eastAsia="Times New Roman" w:hAnsi="Arial" w:cs="Arial"/>
          <w:sz w:val="24"/>
          <w:szCs w:val="24"/>
        </w:rPr>
        <w:t xml:space="preserve">; </w:t>
      </w:r>
      <w:proofErr w:type="spellStart"/>
      <w:r w:rsidR="00D72DFE" w:rsidRPr="00817B79">
        <w:rPr>
          <w:rFonts w:ascii="Arial" w:eastAsia="Times New Roman" w:hAnsi="Arial" w:cs="Arial"/>
          <w:sz w:val="24"/>
          <w:szCs w:val="24"/>
        </w:rPr>
        <w:t>ThermoFisher</w:t>
      </w:r>
      <w:proofErr w:type="spellEnd"/>
      <w:r w:rsidR="00D72DFE" w:rsidRPr="00817B79">
        <w:rPr>
          <w:rFonts w:ascii="Arial" w:eastAsia="Times New Roman" w:hAnsi="Arial" w:cs="Arial"/>
          <w:sz w:val="24"/>
          <w:szCs w:val="24"/>
        </w:rPr>
        <w:t xml:space="preserve"> </w:t>
      </w:r>
      <w:r w:rsidR="00547CE7" w:rsidRPr="00817B79">
        <w:rPr>
          <w:rFonts w:ascii="Arial" w:eastAsia="Times New Roman" w:hAnsi="Arial" w:cs="Arial"/>
          <w:sz w:val="24"/>
          <w:szCs w:val="24"/>
        </w:rPr>
        <w:t>Scientific</w:t>
      </w:r>
      <w:r w:rsidR="00D72DFE" w:rsidRPr="00817B79">
        <w:rPr>
          <w:rFonts w:ascii="Arial" w:eastAsia="Times New Roman" w:hAnsi="Arial" w:cs="Arial"/>
          <w:sz w:val="24"/>
          <w:szCs w:val="24"/>
        </w:rPr>
        <w:t>, UK</w:t>
      </w:r>
      <w:r w:rsidRPr="00817B79">
        <w:rPr>
          <w:rFonts w:ascii="Arial" w:eastAsia="Times New Roman" w:hAnsi="Arial" w:cs="Arial"/>
          <w:sz w:val="24"/>
          <w:szCs w:val="24"/>
        </w:rPr>
        <w:t>)</w:t>
      </w:r>
      <w:r w:rsidR="006358BF" w:rsidRPr="00817B79">
        <w:rPr>
          <w:rFonts w:ascii="Arial" w:eastAsia="Times New Roman" w:hAnsi="Arial" w:cs="Arial"/>
          <w:sz w:val="24"/>
          <w:szCs w:val="24"/>
        </w:rPr>
        <w:t>. S</w:t>
      </w:r>
      <w:r w:rsidRPr="00817B79">
        <w:rPr>
          <w:rFonts w:ascii="Arial" w:eastAsia="Times New Roman" w:hAnsi="Arial" w:cs="Arial"/>
          <w:sz w:val="24"/>
          <w:szCs w:val="24"/>
        </w:rPr>
        <w:t xml:space="preserve">erial weights were taken </w:t>
      </w:r>
      <w:r w:rsidR="3DC37A34" w:rsidRPr="00817B79">
        <w:rPr>
          <w:rFonts w:ascii="Arial" w:eastAsia="Times New Roman" w:hAnsi="Arial" w:cs="Arial"/>
          <w:sz w:val="24"/>
          <w:szCs w:val="24"/>
        </w:rPr>
        <w:t>until</w:t>
      </w:r>
      <w:r w:rsidRPr="00817B79">
        <w:rPr>
          <w:rFonts w:ascii="Arial" w:eastAsia="Times New Roman" w:hAnsi="Arial" w:cs="Arial"/>
          <w:sz w:val="24"/>
          <w:szCs w:val="24"/>
        </w:rPr>
        <w:t xml:space="preserve"> dry lung weight </w:t>
      </w:r>
      <w:r w:rsidR="00A161D4" w:rsidRPr="00817B79">
        <w:rPr>
          <w:rFonts w:ascii="Arial" w:eastAsia="Times New Roman" w:hAnsi="Arial" w:cs="Arial"/>
          <w:sz w:val="24"/>
          <w:szCs w:val="24"/>
        </w:rPr>
        <w:t>remained</w:t>
      </w:r>
      <w:r w:rsidRPr="00817B79">
        <w:rPr>
          <w:rFonts w:ascii="Arial" w:eastAsia="Times New Roman" w:hAnsi="Arial" w:cs="Arial"/>
          <w:sz w:val="24"/>
          <w:szCs w:val="24"/>
        </w:rPr>
        <w:t xml:space="preserve"> constant</w:t>
      </w:r>
      <w:r w:rsidR="00A161D4" w:rsidRPr="00817B79">
        <w:rPr>
          <w:rFonts w:ascii="Arial" w:eastAsia="Times New Roman" w:hAnsi="Arial" w:cs="Arial"/>
          <w:sz w:val="24"/>
          <w:szCs w:val="24"/>
        </w:rPr>
        <w:t>.</w:t>
      </w:r>
      <w:r w:rsidRPr="00817B79">
        <w:rPr>
          <w:rFonts w:ascii="Arial" w:eastAsia="Times New Roman" w:hAnsi="Arial" w:cs="Arial"/>
          <w:sz w:val="24"/>
          <w:szCs w:val="24"/>
        </w:rPr>
        <w:t xml:space="preserve"> </w:t>
      </w:r>
      <w:r w:rsidR="00A161D4" w:rsidRPr="00817B79">
        <w:rPr>
          <w:rFonts w:ascii="Arial" w:eastAsia="Times New Roman" w:hAnsi="Arial" w:cs="Arial"/>
          <w:sz w:val="24"/>
          <w:szCs w:val="24"/>
        </w:rPr>
        <w:t>The</w:t>
      </w:r>
      <w:r w:rsidRPr="00817B79">
        <w:rPr>
          <w:rFonts w:ascii="Arial" w:eastAsia="Times New Roman" w:hAnsi="Arial" w:cs="Arial"/>
          <w:sz w:val="24"/>
          <w:szCs w:val="24"/>
        </w:rPr>
        <w:t xml:space="preserve"> dried lung was </w:t>
      </w:r>
      <w:r w:rsidR="00EA1864" w:rsidRPr="00817B79">
        <w:rPr>
          <w:rFonts w:ascii="Arial" w:eastAsia="Times New Roman" w:hAnsi="Arial" w:cs="Arial"/>
          <w:sz w:val="24"/>
          <w:szCs w:val="24"/>
        </w:rPr>
        <w:t>then</w:t>
      </w:r>
      <w:r w:rsidRPr="00817B79">
        <w:rPr>
          <w:rFonts w:ascii="Arial" w:eastAsia="Times New Roman" w:hAnsi="Arial" w:cs="Arial"/>
          <w:sz w:val="24"/>
          <w:szCs w:val="24"/>
        </w:rPr>
        <w:t xml:space="preserve"> weighed, and </w:t>
      </w:r>
      <w:r w:rsidR="00EA1864" w:rsidRPr="00817B79">
        <w:rPr>
          <w:rFonts w:ascii="Arial" w:eastAsia="Times New Roman" w:hAnsi="Arial" w:cs="Arial"/>
          <w:sz w:val="24"/>
          <w:szCs w:val="24"/>
        </w:rPr>
        <w:t>the</w:t>
      </w:r>
      <w:r w:rsidRPr="00817B79">
        <w:rPr>
          <w:rFonts w:ascii="Arial" w:eastAsia="Times New Roman" w:hAnsi="Arial" w:cs="Arial"/>
          <w:sz w:val="24"/>
          <w:szCs w:val="24"/>
        </w:rPr>
        <w:t xml:space="preserve"> wet/dry lung weight was calculated.</w:t>
      </w:r>
    </w:p>
    <w:p w14:paraId="0C38F9B3" w14:textId="0C1CD524" w:rsidR="005C011D" w:rsidRPr="00817B79" w:rsidRDefault="005C011D" w:rsidP="005C011D">
      <w:pPr>
        <w:spacing w:line="480" w:lineRule="auto"/>
        <w:rPr>
          <w:rFonts w:ascii="Arial" w:hAnsi="Arial" w:cs="Arial"/>
          <w:sz w:val="24"/>
          <w:szCs w:val="24"/>
        </w:rPr>
      </w:pPr>
      <w:r w:rsidRPr="00817B79">
        <w:rPr>
          <w:rFonts w:ascii="Arial" w:eastAsia="Times New Roman" w:hAnsi="Arial" w:cs="Arial"/>
          <w:b/>
          <w:sz w:val="24"/>
          <w:szCs w:val="24"/>
        </w:rPr>
        <w:t>Histology</w:t>
      </w:r>
    </w:p>
    <w:p w14:paraId="06DC78B9" w14:textId="5BB9C35F" w:rsidR="005C011D" w:rsidRPr="00817B79" w:rsidRDefault="007C19C9" w:rsidP="003F5589">
      <w:pPr>
        <w:pStyle w:val="paragraph"/>
        <w:spacing w:before="0" w:beforeAutospacing="0" w:after="0" w:afterAutospacing="0" w:line="480" w:lineRule="auto"/>
        <w:textAlignment w:val="baseline"/>
        <w:rPr>
          <w:rFonts w:ascii="Arial" w:hAnsi="Arial" w:cs="Arial"/>
        </w:rPr>
      </w:pPr>
      <w:r w:rsidRPr="00817B79">
        <w:rPr>
          <w:rStyle w:val="normaltextrun"/>
          <w:rFonts w:ascii="Arial" w:hAnsi="Arial" w:cs="Arial"/>
        </w:rPr>
        <w:t>Hearts were quickly removed, flushed with saline, and fixed in 10% buffered formalin</w:t>
      </w:r>
      <w:r w:rsidR="001160DC" w:rsidRPr="00817B79">
        <w:rPr>
          <w:rStyle w:val="normaltextrun"/>
          <w:rFonts w:ascii="Arial" w:hAnsi="Arial" w:cs="Arial" w:hint="cs"/>
          <w:rtl/>
        </w:rPr>
        <w:t xml:space="preserve"> </w:t>
      </w:r>
      <w:r w:rsidR="001160DC" w:rsidRPr="00817B79">
        <w:rPr>
          <w:rStyle w:val="normaltextrun"/>
          <w:rFonts w:ascii="Arial" w:hAnsi="Arial" w:cs="Arial"/>
        </w:rPr>
        <w:t>(Sigma-Aldrich, UK)</w:t>
      </w:r>
      <w:r w:rsidRPr="00817B79">
        <w:rPr>
          <w:rStyle w:val="normaltextrun"/>
          <w:rFonts w:ascii="Arial" w:hAnsi="Arial" w:cs="Arial"/>
        </w:rPr>
        <w:t xml:space="preserve"> for 24h before being embedded in a wax block for sectioning.</w:t>
      </w:r>
      <w:r w:rsidRPr="00817B79">
        <w:rPr>
          <w:rFonts w:ascii="Arial" w:eastAsia="Calibri" w:hAnsi="Arial" w:cs="Arial"/>
        </w:rPr>
        <w:t xml:space="preserve"> Cardiomyocyte size was assessed by staining adjacent sections </w:t>
      </w:r>
      <w:r w:rsidR="00562CD1" w:rsidRPr="00817B79">
        <w:rPr>
          <w:rFonts w:ascii="Arial" w:eastAsia="Calibri" w:hAnsi="Arial" w:cs="Arial"/>
        </w:rPr>
        <w:t>from</w:t>
      </w:r>
      <w:r w:rsidRPr="00817B79">
        <w:rPr>
          <w:rFonts w:ascii="Arial" w:eastAsia="Calibri" w:hAnsi="Arial" w:cs="Arial"/>
        </w:rPr>
        <w:t xml:space="preserve"> the middle of the </w:t>
      </w:r>
      <w:r w:rsidR="00562CD1" w:rsidRPr="00817B79">
        <w:rPr>
          <w:rFonts w:ascii="Arial" w:eastAsia="Calibri" w:hAnsi="Arial" w:cs="Arial"/>
        </w:rPr>
        <w:t>LV</w:t>
      </w:r>
      <w:r w:rsidRPr="00817B79">
        <w:rPr>
          <w:rFonts w:ascii="Arial" w:eastAsia="Calibri" w:hAnsi="Arial" w:cs="Arial"/>
        </w:rPr>
        <w:t xml:space="preserve"> with AlexaFluor-594 conjugated wheat germ agglutinin (WGA; Invitrogen,</w:t>
      </w:r>
      <w:r w:rsidR="00824CC1" w:rsidRPr="00817B79">
        <w:rPr>
          <w:rFonts w:ascii="Arial" w:eastAsia="Calibri" w:hAnsi="Arial" w:cs="Arial"/>
        </w:rPr>
        <w:t xml:space="preserve"> </w:t>
      </w:r>
      <w:r w:rsidRPr="00817B79">
        <w:rPr>
          <w:rFonts w:ascii="Arial" w:eastAsia="Calibri" w:hAnsi="Arial" w:cs="Arial"/>
        </w:rPr>
        <w:t xml:space="preserve">UK). Briefly, de-waxed and rehydrated sections were boiled in sodium citrate buffer for 10 min, followed by blocking in 1% BSA/PBS with 5% goat serum for 1h. Sections were then incubated with 10µg/mL WGA for 1h </w:t>
      </w:r>
      <w:r w:rsidR="00AF3894" w:rsidRPr="00817B79">
        <w:rPr>
          <w:rFonts w:ascii="Arial" w:eastAsia="Calibri" w:hAnsi="Arial" w:cs="Arial"/>
        </w:rPr>
        <w:t xml:space="preserve">in the dark </w:t>
      </w:r>
      <w:r w:rsidRPr="00817B79">
        <w:rPr>
          <w:rFonts w:ascii="Arial" w:eastAsia="Calibri" w:hAnsi="Arial" w:cs="Arial"/>
        </w:rPr>
        <w:t xml:space="preserve">at room temperature. Sections were mounted in </w:t>
      </w:r>
      <w:proofErr w:type="spellStart"/>
      <w:r w:rsidRPr="00817B79">
        <w:rPr>
          <w:rFonts w:ascii="Arial" w:eastAsia="Calibri" w:hAnsi="Arial" w:cs="Arial"/>
        </w:rPr>
        <w:t>ProLong</w:t>
      </w:r>
      <w:proofErr w:type="spellEnd"/>
      <w:r w:rsidRPr="00817B79">
        <w:rPr>
          <w:rFonts w:ascii="Arial" w:eastAsia="Calibri" w:hAnsi="Arial" w:cs="Arial"/>
        </w:rPr>
        <w:t xml:space="preserve"> Gold with DAPI (Invitrogen, UK). </w:t>
      </w:r>
      <w:r w:rsidRPr="00817B79">
        <w:rPr>
          <w:rFonts w:ascii="Arial" w:hAnsi="Arial" w:cs="Arial"/>
        </w:rPr>
        <w:t xml:space="preserve">Images were analysed for each heart separately by taking 3 fields by </w:t>
      </w:r>
      <w:r w:rsidRPr="00817B79">
        <w:rPr>
          <w:rFonts w:ascii="Arial" w:hAnsi="Arial" w:cs="Arial"/>
          <w:color w:val="212121"/>
        </w:rPr>
        <w:t>Zeiss microscope</w:t>
      </w:r>
      <w:r w:rsidRPr="00817B79">
        <w:rPr>
          <w:rFonts w:ascii="Arial" w:hAnsi="Arial" w:cs="Arial"/>
        </w:rPr>
        <w:t xml:space="preserve"> </w:t>
      </w:r>
      <w:r w:rsidRPr="00817B79">
        <w:rPr>
          <w:rFonts w:ascii="Arial" w:hAnsi="Arial" w:cs="Arial"/>
          <w:color w:val="212121"/>
        </w:rPr>
        <w:t>(ZEISS LSM 900)</w:t>
      </w:r>
      <w:r w:rsidRPr="00817B79">
        <w:rPr>
          <w:rFonts w:ascii="Arial" w:hAnsi="Arial" w:cs="Arial"/>
        </w:rPr>
        <w:t xml:space="preserve"> from 2 different sections for each heart then analysed by </w:t>
      </w:r>
      <w:r w:rsidR="00AF3894" w:rsidRPr="00817B79">
        <w:rPr>
          <w:rFonts w:ascii="Arial" w:hAnsi="Arial" w:cs="Arial"/>
        </w:rPr>
        <w:t>I</w:t>
      </w:r>
      <w:r w:rsidRPr="00817B79">
        <w:rPr>
          <w:rFonts w:ascii="Arial" w:hAnsi="Arial" w:cs="Arial"/>
        </w:rPr>
        <w:t xml:space="preserve">mageJ (50 cells per image/150 per section/300 cells per heart </w:t>
      </w:r>
      <w:r w:rsidR="00A05946" w:rsidRPr="00817B79">
        <w:rPr>
          <w:rFonts w:ascii="Arial" w:hAnsi="Arial" w:cs="Arial"/>
        </w:rPr>
        <w:t>to</w:t>
      </w:r>
      <w:r w:rsidRPr="00817B79">
        <w:rPr>
          <w:rFonts w:ascii="Arial" w:hAnsi="Arial" w:cs="Arial"/>
        </w:rPr>
        <w:t xml:space="preserve"> avoid cell selection bias). Mean cell size and length were determined as the average of all measurements across all 6 images per heart.</w:t>
      </w:r>
      <w:r w:rsidR="005C011D" w:rsidRPr="00817B79">
        <w:rPr>
          <w:rFonts w:ascii="Arial" w:hAnsi="Arial" w:cs="Arial"/>
        </w:rPr>
        <w:br w:type="page"/>
      </w:r>
    </w:p>
    <w:p w14:paraId="3DD5E058" w14:textId="4957502C" w:rsidR="007E00DB" w:rsidRPr="00817B79" w:rsidRDefault="007E00DB" w:rsidP="00CB3F4E">
      <w:pPr>
        <w:pStyle w:val="paragraph"/>
        <w:spacing w:before="0" w:beforeAutospacing="0" w:after="0" w:afterAutospacing="0" w:line="480" w:lineRule="auto"/>
        <w:textAlignment w:val="baseline"/>
        <w:rPr>
          <w:rStyle w:val="normaltextrun"/>
          <w:rFonts w:ascii="Arial" w:hAnsi="Arial" w:cs="Arial"/>
          <w:b/>
        </w:rPr>
      </w:pPr>
      <w:proofErr w:type="spellStart"/>
      <w:r w:rsidRPr="00817B79">
        <w:rPr>
          <w:rStyle w:val="normaltextrun"/>
          <w:rFonts w:ascii="Arial" w:hAnsi="Arial" w:cs="Arial"/>
          <w:b/>
        </w:rPr>
        <w:lastRenderedPageBreak/>
        <w:t>RNA</w:t>
      </w:r>
      <w:r w:rsidR="00A81450" w:rsidRPr="00817B79">
        <w:rPr>
          <w:rStyle w:val="normaltextrun"/>
          <w:rFonts w:ascii="Arial" w:hAnsi="Arial" w:cs="Arial"/>
          <w:b/>
        </w:rPr>
        <w:t>S</w:t>
      </w:r>
      <w:r w:rsidRPr="00817B79">
        <w:rPr>
          <w:rStyle w:val="normaltextrun"/>
          <w:rFonts w:ascii="Arial" w:hAnsi="Arial" w:cs="Arial"/>
          <w:b/>
        </w:rPr>
        <w:t>cope</w:t>
      </w:r>
      <w:proofErr w:type="spellEnd"/>
    </w:p>
    <w:p w14:paraId="30F44C6B" w14:textId="61BCBC9E" w:rsidR="00CA1763" w:rsidRPr="00817B79" w:rsidRDefault="008A1F03" w:rsidP="00CA1763">
      <w:pPr>
        <w:pStyle w:val="paragraph"/>
        <w:spacing w:after="0" w:line="480" w:lineRule="auto"/>
        <w:textAlignment w:val="baseline"/>
        <w:rPr>
          <w:rStyle w:val="eop"/>
          <w:rFonts w:ascii="Arial" w:eastAsiaTheme="majorEastAsia" w:hAnsi="Arial" w:cs="Arial"/>
        </w:rPr>
      </w:pPr>
      <w:r w:rsidRPr="00817B79">
        <w:rPr>
          <w:rStyle w:val="eop"/>
          <w:rFonts w:ascii="Arial" w:eastAsiaTheme="majorEastAsia" w:hAnsi="Arial" w:cs="Arial"/>
        </w:rPr>
        <w:t xml:space="preserve">Dual </w:t>
      </w:r>
      <w:proofErr w:type="spellStart"/>
      <w:r w:rsidRPr="00817B79">
        <w:rPr>
          <w:rStyle w:val="eop"/>
          <w:rFonts w:ascii="Arial" w:eastAsiaTheme="majorEastAsia" w:hAnsi="Arial" w:cs="Arial"/>
        </w:rPr>
        <w:t>RNAScope</w:t>
      </w:r>
      <w:proofErr w:type="spellEnd"/>
      <w:r w:rsidRPr="00817B79">
        <w:rPr>
          <w:rStyle w:val="eop"/>
          <w:rFonts w:ascii="Arial" w:eastAsiaTheme="majorEastAsia" w:hAnsi="Arial" w:cs="Arial"/>
        </w:rPr>
        <w:t xml:space="preserve"> staining (ISH) was performed on 4µm formalin fixed paraffin embedded sections which had previously been </w:t>
      </w:r>
      <w:r w:rsidR="00B71D09" w:rsidRPr="00817B79">
        <w:rPr>
          <w:rStyle w:val="eop"/>
          <w:rFonts w:ascii="Arial" w:eastAsiaTheme="majorEastAsia" w:hAnsi="Arial" w:cs="Arial"/>
        </w:rPr>
        <w:t>incubated</w:t>
      </w:r>
      <w:r w:rsidRPr="00817B79">
        <w:rPr>
          <w:rStyle w:val="eop"/>
          <w:rFonts w:ascii="Arial" w:eastAsiaTheme="majorEastAsia" w:hAnsi="Arial" w:cs="Arial"/>
        </w:rPr>
        <w:t xml:space="preserve"> at 60⁰C for 2 hours. ISH staining was performed on a Leica Bond Rx </w:t>
      </w:r>
      <w:r w:rsidR="00B71D09" w:rsidRPr="00817B79">
        <w:rPr>
          <w:rStyle w:val="eop"/>
          <w:rFonts w:ascii="Arial" w:eastAsiaTheme="majorEastAsia" w:hAnsi="Arial" w:cs="Arial"/>
        </w:rPr>
        <w:t>auto stainer</w:t>
      </w:r>
      <w:r w:rsidRPr="00817B79">
        <w:rPr>
          <w:rStyle w:val="eop"/>
          <w:rFonts w:ascii="Arial" w:eastAsiaTheme="majorEastAsia" w:hAnsi="Arial" w:cs="Arial"/>
        </w:rPr>
        <w:t>.</w:t>
      </w:r>
      <w:r w:rsidR="004857CC" w:rsidRPr="00817B79">
        <w:rPr>
          <w:rStyle w:val="eop"/>
          <w:rFonts w:ascii="Arial" w:eastAsiaTheme="majorEastAsia" w:hAnsi="Arial" w:cs="Arial"/>
        </w:rPr>
        <w:t xml:space="preserve"> </w:t>
      </w:r>
      <w:r w:rsidRPr="00817B79">
        <w:rPr>
          <w:rStyle w:val="eop"/>
          <w:rFonts w:ascii="Arial" w:eastAsiaTheme="majorEastAsia" w:hAnsi="Arial" w:cs="Arial"/>
        </w:rPr>
        <w:t>Dual ISH detection for Mm-</w:t>
      </w:r>
      <w:r w:rsidRPr="00817B79">
        <w:rPr>
          <w:rStyle w:val="eop"/>
          <w:rFonts w:ascii="Arial" w:eastAsiaTheme="majorEastAsia" w:hAnsi="Arial" w:cs="Arial"/>
          <w:i/>
          <w:iCs/>
        </w:rPr>
        <w:t>Runx1</w:t>
      </w:r>
      <w:r w:rsidRPr="00817B79">
        <w:rPr>
          <w:rStyle w:val="eop"/>
          <w:rFonts w:ascii="Arial" w:eastAsiaTheme="majorEastAsia" w:hAnsi="Arial" w:cs="Arial"/>
        </w:rPr>
        <w:t xml:space="preserve"> (406678), Mm-</w:t>
      </w:r>
      <w:r w:rsidRPr="00817B79">
        <w:rPr>
          <w:rStyle w:val="eop"/>
          <w:rFonts w:ascii="Arial" w:eastAsiaTheme="majorEastAsia" w:hAnsi="Arial" w:cs="Arial"/>
          <w:i/>
          <w:iCs/>
        </w:rPr>
        <w:t>PCM1</w:t>
      </w:r>
      <w:r w:rsidRPr="00817B79">
        <w:rPr>
          <w:rStyle w:val="eop"/>
          <w:rFonts w:ascii="Arial" w:eastAsiaTheme="majorEastAsia" w:hAnsi="Arial" w:cs="Arial"/>
        </w:rPr>
        <w:t>-C2 (48688-C2), Duplex control probes (</w:t>
      </w:r>
      <w:r w:rsidRPr="00817B79">
        <w:rPr>
          <w:rStyle w:val="eop"/>
          <w:rFonts w:ascii="Arial" w:eastAsiaTheme="majorEastAsia" w:hAnsi="Arial" w:cs="Arial"/>
          <w:i/>
          <w:iCs/>
        </w:rPr>
        <w:t>PPIB</w:t>
      </w:r>
      <w:r w:rsidRPr="00817B79">
        <w:rPr>
          <w:rStyle w:val="eop"/>
          <w:rFonts w:ascii="Arial" w:eastAsiaTheme="majorEastAsia" w:hAnsi="Arial" w:cs="Arial"/>
        </w:rPr>
        <w:t xml:space="preserve">-C1, </w:t>
      </w:r>
      <w:r w:rsidRPr="00817B79">
        <w:rPr>
          <w:rStyle w:val="eop"/>
          <w:rFonts w:ascii="Arial" w:eastAsiaTheme="majorEastAsia" w:hAnsi="Arial" w:cs="Arial"/>
          <w:i/>
          <w:iCs/>
        </w:rPr>
        <w:t>Pol2ra</w:t>
      </w:r>
      <w:r w:rsidRPr="00817B79">
        <w:rPr>
          <w:rStyle w:val="eop"/>
          <w:rFonts w:ascii="Arial" w:eastAsiaTheme="majorEastAsia" w:hAnsi="Arial" w:cs="Arial"/>
        </w:rPr>
        <w:t xml:space="preserve">-C2) (320768, Bio-Techne) and </w:t>
      </w:r>
      <w:r w:rsidRPr="00817B79">
        <w:rPr>
          <w:rStyle w:val="eop"/>
          <w:rFonts w:ascii="Arial" w:eastAsiaTheme="majorEastAsia" w:hAnsi="Arial" w:cs="Arial"/>
          <w:i/>
          <w:iCs/>
        </w:rPr>
        <w:t>dapβ</w:t>
      </w:r>
      <w:r w:rsidRPr="00817B79">
        <w:rPr>
          <w:rStyle w:val="eop"/>
          <w:rFonts w:ascii="Arial" w:eastAsiaTheme="majorEastAsia" w:hAnsi="Arial" w:cs="Arial"/>
        </w:rPr>
        <w:t xml:space="preserve"> (320758, Bio-Techne) mRNA was performed using </w:t>
      </w:r>
      <w:proofErr w:type="spellStart"/>
      <w:r w:rsidRPr="00817B79">
        <w:rPr>
          <w:rStyle w:val="eop"/>
          <w:rFonts w:ascii="Arial" w:eastAsiaTheme="majorEastAsia" w:hAnsi="Arial" w:cs="Arial"/>
        </w:rPr>
        <w:t>RNAScope</w:t>
      </w:r>
      <w:proofErr w:type="spellEnd"/>
      <w:r w:rsidRPr="00817B79">
        <w:rPr>
          <w:rStyle w:val="eop"/>
          <w:rFonts w:ascii="Arial" w:eastAsiaTheme="majorEastAsia" w:hAnsi="Arial" w:cs="Arial"/>
        </w:rPr>
        <w:t xml:space="preserve"> 2.5 LS Duplex reagent kit (</w:t>
      </w:r>
      <w:r w:rsidR="0026470D" w:rsidRPr="00817B79">
        <w:rPr>
          <w:rStyle w:val="eop"/>
          <w:rFonts w:ascii="Arial" w:eastAsiaTheme="majorEastAsia" w:hAnsi="Arial" w:cs="Arial"/>
        </w:rPr>
        <w:t>r</w:t>
      </w:r>
      <w:r w:rsidRPr="00817B79">
        <w:rPr>
          <w:rStyle w:val="eop"/>
          <w:rFonts w:ascii="Arial" w:eastAsiaTheme="majorEastAsia" w:hAnsi="Arial" w:cs="Arial"/>
        </w:rPr>
        <w:t>ed/</w:t>
      </w:r>
      <w:r w:rsidR="0026470D" w:rsidRPr="00817B79">
        <w:rPr>
          <w:rStyle w:val="eop"/>
          <w:rFonts w:ascii="Arial" w:eastAsiaTheme="majorEastAsia" w:hAnsi="Arial" w:cs="Arial"/>
        </w:rPr>
        <w:t>b</w:t>
      </w:r>
      <w:r w:rsidRPr="00817B79">
        <w:rPr>
          <w:rStyle w:val="eop"/>
          <w:rFonts w:ascii="Arial" w:eastAsiaTheme="majorEastAsia" w:hAnsi="Arial" w:cs="Arial"/>
        </w:rPr>
        <w:t>rown) detection kit (322440; Bio-Techne) strictly according to the manufacturer's instructions. Mm-</w:t>
      </w:r>
      <w:r w:rsidRPr="00817B79">
        <w:rPr>
          <w:rStyle w:val="eop"/>
          <w:rFonts w:ascii="Arial" w:eastAsiaTheme="majorEastAsia" w:hAnsi="Arial" w:cs="Arial"/>
          <w:i/>
          <w:iCs/>
        </w:rPr>
        <w:t>Runx1</w:t>
      </w:r>
      <w:r w:rsidRPr="00817B79">
        <w:rPr>
          <w:rStyle w:val="eop"/>
          <w:rFonts w:ascii="Arial" w:eastAsiaTheme="majorEastAsia" w:hAnsi="Arial" w:cs="Arial"/>
        </w:rPr>
        <w:t xml:space="preserve"> was stained red and Mm-</w:t>
      </w:r>
      <w:r w:rsidRPr="00817B79">
        <w:rPr>
          <w:rStyle w:val="eop"/>
          <w:rFonts w:ascii="Arial" w:eastAsiaTheme="majorEastAsia" w:hAnsi="Arial" w:cs="Arial"/>
          <w:i/>
          <w:iCs/>
        </w:rPr>
        <w:t>PCM1</w:t>
      </w:r>
      <w:r w:rsidRPr="00817B79">
        <w:rPr>
          <w:rStyle w:val="eop"/>
          <w:rFonts w:ascii="Arial" w:eastAsiaTheme="majorEastAsia" w:hAnsi="Arial" w:cs="Arial"/>
        </w:rPr>
        <w:t xml:space="preserve"> was stained brown using the duplex kit. Once staining was completed</w:t>
      </w:r>
      <w:r w:rsidR="00CA1763" w:rsidRPr="00817B79">
        <w:rPr>
          <w:rStyle w:val="eop"/>
          <w:rFonts w:ascii="Arial" w:eastAsiaTheme="majorEastAsia" w:hAnsi="Arial" w:cs="Arial"/>
        </w:rPr>
        <w:t>,</w:t>
      </w:r>
      <w:r w:rsidRPr="00817B79">
        <w:rPr>
          <w:rStyle w:val="eop"/>
          <w:rFonts w:ascii="Arial" w:eastAsiaTheme="majorEastAsia" w:hAnsi="Arial" w:cs="Arial"/>
        </w:rPr>
        <w:t xml:space="preserve"> sections were dried at 60⁰C for 30 minutes and cover</w:t>
      </w:r>
      <w:r w:rsidR="00CA1763" w:rsidRPr="00817B79">
        <w:rPr>
          <w:rStyle w:val="eop"/>
          <w:rFonts w:ascii="Arial" w:eastAsiaTheme="majorEastAsia" w:hAnsi="Arial" w:cs="Arial"/>
        </w:rPr>
        <w:t>-</w:t>
      </w:r>
      <w:r w:rsidRPr="00817B79">
        <w:rPr>
          <w:rStyle w:val="eop"/>
          <w:rFonts w:ascii="Arial" w:eastAsiaTheme="majorEastAsia" w:hAnsi="Arial" w:cs="Arial"/>
        </w:rPr>
        <w:t xml:space="preserve">slipped with </w:t>
      </w:r>
      <w:proofErr w:type="spellStart"/>
      <w:r w:rsidRPr="00817B79">
        <w:rPr>
          <w:rStyle w:val="eop"/>
          <w:rFonts w:ascii="Arial" w:eastAsiaTheme="majorEastAsia" w:hAnsi="Arial" w:cs="Arial"/>
        </w:rPr>
        <w:t>Ecomount</w:t>
      </w:r>
      <w:proofErr w:type="spellEnd"/>
      <w:r w:rsidRPr="00817B79">
        <w:rPr>
          <w:rStyle w:val="eop"/>
          <w:rFonts w:ascii="Arial" w:eastAsiaTheme="majorEastAsia" w:hAnsi="Arial" w:cs="Arial"/>
        </w:rPr>
        <w:t xml:space="preserve"> (320409, Bio-Techne).</w:t>
      </w:r>
      <w:r w:rsidR="006E4543" w:rsidRPr="00817B79">
        <w:rPr>
          <w:rStyle w:val="eop"/>
          <w:rFonts w:ascii="Arial" w:eastAsiaTheme="majorEastAsia" w:hAnsi="Arial" w:cs="Arial"/>
        </w:rPr>
        <w:t xml:space="preserve"> </w:t>
      </w:r>
      <w:r w:rsidR="003E2D2E" w:rsidRPr="00817B79">
        <w:rPr>
          <w:rStyle w:val="eop"/>
          <w:rFonts w:ascii="Arial" w:eastAsiaTheme="majorEastAsia" w:hAnsi="Arial" w:cs="Arial"/>
        </w:rPr>
        <w:t xml:space="preserve">Stained slides were digitally scanned using a Zeiss </w:t>
      </w:r>
      <w:proofErr w:type="spellStart"/>
      <w:r w:rsidR="003E2D2E" w:rsidRPr="00817B79">
        <w:rPr>
          <w:rStyle w:val="eop"/>
          <w:rFonts w:ascii="Arial" w:eastAsiaTheme="majorEastAsia" w:hAnsi="Arial" w:cs="Arial"/>
        </w:rPr>
        <w:t>Axioscan</w:t>
      </w:r>
      <w:proofErr w:type="spellEnd"/>
      <w:r w:rsidR="003E2D2E" w:rsidRPr="00817B79">
        <w:rPr>
          <w:rStyle w:val="eop"/>
          <w:rFonts w:ascii="Arial" w:eastAsiaTheme="majorEastAsia" w:hAnsi="Arial" w:cs="Arial"/>
        </w:rPr>
        <w:t xml:space="preserve"> 7 slide scanner with a 20x/0.8NA objective to generate high-resolution whole-slide images for analysis. </w:t>
      </w:r>
      <w:r w:rsidR="00A03E60" w:rsidRPr="00817B79">
        <w:rPr>
          <w:rStyle w:val="eop"/>
          <w:rFonts w:ascii="Arial" w:eastAsiaTheme="majorEastAsia" w:hAnsi="Arial" w:cs="Arial"/>
        </w:rPr>
        <w:t>Heart slice images (6 in each group) were analysed</w:t>
      </w:r>
      <w:r w:rsidR="002A2D36" w:rsidRPr="00817B79">
        <w:rPr>
          <w:rStyle w:val="eop"/>
          <w:rFonts w:ascii="Arial" w:eastAsiaTheme="majorEastAsia" w:hAnsi="Arial" w:cs="Arial"/>
        </w:rPr>
        <w:t xml:space="preserve"> </w:t>
      </w:r>
      <w:r w:rsidR="004F7D44" w:rsidRPr="00817B79">
        <w:rPr>
          <w:rStyle w:val="eop"/>
          <w:rFonts w:ascii="Arial" w:eastAsiaTheme="majorEastAsia" w:hAnsi="Arial" w:cs="Arial"/>
        </w:rPr>
        <w:t>using ZEN Blue software (Zeiss)</w:t>
      </w:r>
      <w:r w:rsidR="00A03E60" w:rsidRPr="00817B79">
        <w:rPr>
          <w:rStyle w:val="eop"/>
          <w:rFonts w:ascii="Arial" w:eastAsiaTheme="majorEastAsia" w:hAnsi="Arial" w:cs="Arial"/>
        </w:rPr>
        <w:t xml:space="preserve">. Eight images in each quadrant were analysed at 60x magnification. Each of the eight images was chosen randomly with the only criteria that each image had at least one </w:t>
      </w:r>
      <w:proofErr w:type="gramStart"/>
      <w:r w:rsidR="00A03E60" w:rsidRPr="00817B79">
        <w:rPr>
          <w:rStyle w:val="eop"/>
          <w:rFonts w:ascii="Arial" w:eastAsiaTheme="majorEastAsia" w:hAnsi="Arial" w:cs="Arial"/>
        </w:rPr>
        <w:t>nuclei</w:t>
      </w:r>
      <w:proofErr w:type="gramEnd"/>
      <w:r w:rsidR="00A03E60" w:rsidRPr="00817B79">
        <w:rPr>
          <w:rStyle w:val="eop"/>
          <w:rFonts w:ascii="Arial" w:eastAsiaTheme="majorEastAsia" w:hAnsi="Arial" w:cs="Arial"/>
        </w:rPr>
        <w:t xml:space="preserve"> with both positive </w:t>
      </w:r>
      <w:r w:rsidR="00A03E60" w:rsidRPr="00817B79">
        <w:rPr>
          <w:rStyle w:val="eop"/>
          <w:rFonts w:ascii="Arial" w:eastAsiaTheme="majorEastAsia" w:hAnsi="Arial" w:cs="Arial"/>
          <w:i/>
          <w:iCs/>
        </w:rPr>
        <w:t>PCM-1</w:t>
      </w:r>
      <w:r w:rsidR="00A03E60" w:rsidRPr="00817B79">
        <w:rPr>
          <w:rStyle w:val="eop"/>
          <w:rFonts w:ascii="Arial" w:eastAsiaTheme="majorEastAsia" w:hAnsi="Arial" w:cs="Arial"/>
        </w:rPr>
        <w:t xml:space="preserve"> (Cardiomyocyte) and </w:t>
      </w:r>
      <w:r w:rsidR="00A03E60" w:rsidRPr="00817B79">
        <w:rPr>
          <w:rStyle w:val="eop"/>
          <w:rFonts w:ascii="Arial" w:eastAsiaTheme="majorEastAsia" w:hAnsi="Arial" w:cs="Arial"/>
          <w:i/>
          <w:iCs/>
        </w:rPr>
        <w:t>R</w:t>
      </w:r>
      <w:r w:rsidR="000D47E5" w:rsidRPr="00817B79">
        <w:rPr>
          <w:rStyle w:val="eop"/>
          <w:rFonts w:ascii="Arial" w:eastAsiaTheme="majorEastAsia" w:hAnsi="Arial" w:cs="Arial"/>
          <w:i/>
          <w:iCs/>
        </w:rPr>
        <w:t>unx</w:t>
      </w:r>
      <w:r w:rsidR="00A03E60" w:rsidRPr="00817B79">
        <w:rPr>
          <w:rStyle w:val="eop"/>
          <w:rFonts w:ascii="Arial" w:eastAsiaTheme="majorEastAsia" w:hAnsi="Arial" w:cs="Arial"/>
          <w:i/>
          <w:iCs/>
        </w:rPr>
        <w:t>1</w:t>
      </w:r>
      <w:r w:rsidR="00A03E60" w:rsidRPr="00817B79">
        <w:rPr>
          <w:rStyle w:val="eop"/>
          <w:rFonts w:ascii="Arial" w:eastAsiaTheme="majorEastAsia" w:hAnsi="Arial" w:cs="Arial"/>
        </w:rPr>
        <w:t xml:space="preserve"> staining (</w:t>
      </w:r>
      <w:r w:rsidR="00A03E60" w:rsidRPr="00817B79">
        <w:rPr>
          <w:rStyle w:val="eop"/>
          <w:rFonts w:ascii="Arial" w:eastAsiaTheme="majorEastAsia" w:hAnsi="Arial" w:cs="Arial"/>
          <w:i/>
          <w:iCs/>
        </w:rPr>
        <w:t>Runx1</w:t>
      </w:r>
      <w:r w:rsidR="00A03E60" w:rsidRPr="00817B79">
        <w:rPr>
          <w:rStyle w:val="eop"/>
          <w:rFonts w:ascii="Arial" w:eastAsiaTheme="majorEastAsia" w:hAnsi="Arial" w:cs="Arial"/>
        </w:rPr>
        <w:t xml:space="preserve"> positive cardiomyocyte) which was corrected for in the final analysis. Results were presented </w:t>
      </w:r>
      <w:r w:rsidR="00A03E60" w:rsidRPr="00817B79">
        <w:rPr>
          <w:rStyle w:val="eop"/>
          <w:rFonts w:ascii="Arial" w:eastAsiaTheme="majorEastAsia" w:hAnsi="Arial" w:cs="Arial"/>
          <w:i/>
          <w:iCs/>
        </w:rPr>
        <w:t>PCM-1+</w:t>
      </w:r>
      <w:r w:rsidR="00A03E60" w:rsidRPr="00817B79">
        <w:rPr>
          <w:rStyle w:val="eop"/>
          <w:rFonts w:ascii="Arial" w:eastAsiaTheme="majorEastAsia" w:hAnsi="Arial" w:cs="Arial"/>
        </w:rPr>
        <w:t xml:space="preserve"> and </w:t>
      </w:r>
      <w:r w:rsidR="00A03E60" w:rsidRPr="00817B79">
        <w:rPr>
          <w:rStyle w:val="eop"/>
          <w:rFonts w:ascii="Arial" w:eastAsiaTheme="majorEastAsia" w:hAnsi="Arial" w:cs="Arial"/>
          <w:i/>
          <w:iCs/>
        </w:rPr>
        <w:t>Runx1+</w:t>
      </w:r>
      <w:r w:rsidR="00A03E60" w:rsidRPr="00817B79">
        <w:rPr>
          <w:rStyle w:val="eop"/>
          <w:rFonts w:ascii="Arial" w:eastAsiaTheme="majorEastAsia" w:hAnsi="Arial" w:cs="Arial"/>
        </w:rPr>
        <w:t xml:space="preserve"> cells as a % of </w:t>
      </w:r>
      <w:r w:rsidR="00A03E60" w:rsidRPr="00817B79">
        <w:rPr>
          <w:rStyle w:val="eop"/>
          <w:rFonts w:ascii="Arial" w:eastAsiaTheme="majorEastAsia" w:hAnsi="Arial" w:cs="Arial"/>
          <w:i/>
          <w:iCs/>
        </w:rPr>
        <w:t>PCM-1+</w:t>
      </w:r>
      <w:r w:rsidR="00A03E60" w:rsidRPr="00817B79">
        <w:rPr>
          <w:rStyle w:val="eop"/>
          <w:rFonts w:ascii="Arial" w:eastAsiaTheme="majorEastAsia" w:hAnsi="Arial" w:cs="Arial"/>
        </w:rPr>
        <w:t xml:space="preserve"> cells.</w:t>
      </w:r>
    </w:p>
    <w:p w14:paraId="481DB6F5" w14:textId="2D69C062" w:rsidR="00CF379C" w:rsidRPr="00817B79" w:rsidRDefault="00CF379C" w:rsidP="00BB50E3">
      <w:pPr>
        <w:spacing w:line="480" w:lineRule="auto"/>
        <w:rPr>
          <w:rFonts w:ascii="Arial" w:hAnsi="Arial" w:cs="Arial"/>
          <w:sz w:val="24"/>
          <w:szCs w:val="24"/>
        </w:rPr>
      </w:pPr>
      <w:r w:rsidRPr="00817B79">
        <w:rPr>
          <w:rFonts w:ascii="Arial" w:eastAsia="Times New Roman" w:hAnsi="Arial" w:cs="Arial"/>
          <w:b/>
          <w:sz w:val="24"/>
          <w:szCs w:val="24"/>
        </w:rPr>
        <w:t>RNA sequencing sample preparation and analysis</w:t>
      </w:r>
      <w:r w:rsidRPr="00817B79">
        <w:rPr>
          <w:rFonts w:ascii="Arial" w:eastAsia="Times New Roman" w:hAnsi="Arial" w:cs="Arial"/>
          <w:sz w:val="24"/>
          <w:szCs w:val="24"/>
        </w:rPr>
        <w:t xml:space="preserve"> </w:t>
      </w:r>
    </w:p>
    <w:p w14:paraId="56F03361" w14:textId="486D0843" w:rsidR="00CF379C" w:rsidRPr="00817B79" w:rsidRDefault="00CF379C" w:rsidP="00D72DFE">
      <w:pPr>
        <w:spacing w:line="480" w:lineRule="auto"/>
        <w:rPr>
          <w:rFonts w:ascii="Arial" w:hAnsi="Arial" w:cs="Arial"/>
          <w:sz w:val="24"/>
          <w:szCs w:val="24"/>
        </w:rPr>
      </w:pPr>
      <w:r w:rsidRPr="00817B79">
        <w:rPr>
          <w:rFonts w:ascii="Arial" w:eastAsia="Times New Roman" w:hAnsi="Arial" w:cs="Arial"/>
          <w:sz w:val="24"/>
          <w:szCs w:val="24"/>
        </w:rPr>
        <w:t xml:space="preserve">RNA was extracted using small [&lt;200 </w:t>
      </w:r>
      <w:proofErr w:type="spellStart"/>
      <w:r w:rsidRPr="00817B79">
        <w:rPr>
          <w:rFonts w:ascii="Arial" w:eastAsia="Times New Roman" w:hAnsi="Arial" w:cs="Arial"/>
          <w:sz w:val="24"/>
          <w:szCs w:val="24"/>
        </w:rPr>
        <w:t>nt</w:t>
      </w:r>
      <w:proofErr w:type="spellEnd"/>
      <w:r w:rsidRPr="00817B79">
        <w:rPr>
          <w:rFonts w:ascii="Arial" w:eastAsia="Times New Roman" w:hAnsi="Arial" w:cs="Arial"/>
          <w:sz w:val="24"/>
          <w:szCs w:val="24"/>
        </w:rPr>
        <w:t xml:space="preserve">] and large [&gt;200 </w:t>
      </w:r>
      <w:proofErr w:type="spellStart"/>
      <w:r w:rsidRPr="00817B79">
        <w:rPr>
          <w:rFonts w:ascii="Arial" w:eastAsia="Times New Roman" w:hAnsi="Arial" w:cs="Arial"/>
          <w:sz w:val="24"/>
          <w:szCs w:val="24"/>
        </w:rPr>
        <w:t>nt</w:t>
      </w:r>
      <w:proofErr w:type="spellEnd"/>
      <w:r w:rsidRPr="00817B79">
        <w:rPr>
          <w:rFonts w:ascii="Arial" w:eastAsia="Times New Roman" w:hAnsi="Arial" w:cs="Arial"/>
          <w:sz w:val="24"/>
          <w:szCs w:val="24"/>
        </w:rPr>
        <w:t xml:space="preserve">] nucleotide separation with the </w:t>
      </w:r>
      <w:proofErr w:type="spellStart"/>
      <w:r w:rsidRPr="00817B79">
        <w:rPr>
          <w:rFonts w:ascii="Arial" w:eastAsia="Times New Roman" w:hAnsi="Arial" w:cs="Arial"/>
          <w:sz w:val="24"/>
          <w:szCs w:val="24"/>
        </w:rPr>
        <w:t>miRNeasy</w:t>
      </w:r>
      <w:proofErr w:type="spellEnd"/>
      <w:r w:rsidRPr="00817B79">
        <w:rPr>
          <w:rFonts w:ascii="Arial" w:eastAsia="Times New Roman" w:hAnsi="Arial" w:cs="Arial"/>
          <w:sz w:val="24"/>
          <w:szCs w:val="24"/>
        </w:rPr>
        <w:t xml:space="preserve"> Mini Kit (Qiagen, UK) from </w:t>
      </w:r>
      <w:r w:rsidR="00921931" w:rsidRPr="00817B79">
        <w:rPr>
          <w:rFonts w:ascii="Arial" w:eastAsia="Times New Roman" w:hAnsi="Arial" w:cs="Arial"/>
          <w:sz w:val="24"/>
          <w:szCs w:val="24"/>
        </w:rPr>
        <w:t>LV</w:t>
      </w:r>
      <w:r w:rsidRPr="00817B79">
        <w:rPr>
          <w:rFonts w:ascii="Arial" w:eastAsia="Times New Roman" w:hAnsi="Arial" w:cs="Arial"/>
          <w:sz w:val="24"/>
          <w:szCs w:val="24"/>
        </w:rPr>
        <w:t xml:space="preserve"> myocardial tissue from Day 0 </w:t>
      </w:r>
      <w:r w:rsidR="00921931" w:rsidRPr="00817B79">
        <w:rPr>
          <w:rFonts w:ascii="Arial" w:eastAsia="Times New Roman" w:hAnsi="Arial" w:cs="Arial"/>
          <w:sz w:val="24"/>
          <w:szCs w:val="24"/>
        </w:rPr>
        <w:t>CTRL-</w:t>
      </w:r>
      <w:r w:rsidRPr="00817B79">
        <w:rPr>
          <w:rFonts w:ascii="Arial" w:eastAsia="Times New Roman" w:hAnsi="Arial" w:cs="Arial"/>
          <w:i/>
          <w:iCs/>
          <w:sz w:val="24"/>
          <w:szCs w:val="24"/>
        </w:rPr>
        <w:t>Runx</w:t>
      </w:r>
      <w:r w:rsidRPr="00817B79">
        <w:rPr>
          <w:rFonts w:ascii="Arial" w:eastAsia="Times New Roman" w:hAnsi="Arial" w:cs="Arial"/>
          <w:sz w:val="24"/>
          <w:szCs w:val="24"/>
        </w:rPr>
        <w:t>1</w:t>
      </w:r>
      <w:r w:rsidRPr="00817B79">
        <w:rPr>
          <w:rFonts w:ascii="Arial" w:eastAsia="Times New Roman" w:hAnsi="Arial" w:cs="Arial"/>
          <w:iCs/>
          <w:sz w:val="24"/>
          <w:szCs w:val="24"/>
          <w:vertAlign w:val="superscript"/>
        </w:rPr>
        <w:t>fl/</w:t>
      </w:r>
      <w:proofErr w:type="spellStart"/>
      <w:r w:rsidRPr="00817B79">
        <w:rPr>
          <w:rFonts w:ascii="Arial" w:eastAsia="Times New Roman" w:hAnsi="Arial" w:cs="Arial"/>
          <w:iCs/>
          <w:sz w:val="24"/>
          <w:szCs w:val="24"/>
          <w:vertAlign w:val="superscript"/>
        </w:rPr>
        <w:t>fl</w:t>
      </w:r>
      <w:proofErr w:type="spellEnd"/>
      <w:r w:rsidRPr="00817B79">
        <w:rPr>
          <w:rFonts w:ascii="Arial" w:eastAsia="Times New Roman" w:hAnsi="Arial" w:cs="Arial"/>
          <w:iCs/>
          <w:sz w:val="24"/>
          <w:szCs w:val="24"/>
          <w:vertAlign w:val="superscript"/>
        </w:rPr>
        <w:t xml:space="preserve"> </w:t>
      </w:r>
      <w:r w:rsidRPr="00817B79">
        <w:rPr>
          <w:rFonts w:ascii="Arial" w:eastAsia="Times New Roman" w:hAnsi="Arial" w:cs="Arial"/>
          <w:sz w:val="24"/>
          <w:szCs w:val="24"/>
        </w:rPr>
        <w:t xml:space="preserve">and </w:t>
      </w:r>
      <w:r w:rsidR="00921931" w:rsidRPr="00817B79">
        <w:rPr>
          <w:rFonts w:ascii="Arial" w:eastAsia="Times New Roman" w:hAnsi="Arial" w:cs="Arial"/>
          <w:sz w:val="24"/>
          <w:szCs w:val="24"/>
        </w:rPr>
        <w:t>CTRL-</w:t>
      </w:r>
      <w:r w:rsidRPr="00817B79">
        <w:rPr>
          <w:rFonts w:ascii="Arial" w:eastAsia="Times New Roman" w:hAnsi="Arial" w:cs="Arial"/>
          <w:i/>
          <w:iCs/>
          <w:sz w:val="24"/>
          <w:szCs w:val="24"/>
        </w:rPr>
        <w:t>Runx</w:t>
      </w:r>
      <w:r w:rsidRPr="00817B79">
        <w:rPr>
          <w:rFonts w:ascii="Arial" w:eastAsia="Times New Roman" w:hAnsi="Arial" w:cs="Arial"/>
          <w:sz w:val="24"/>
          <w:szCs w:val="24"/>
        </w:rPr>
        <w:t>1</w:t>
      </w:r>
      <w:r w:rsidRPr="00817B79">
        <w:rPr>
          <w:rFonts w:ascii="Arial" w:eastAsia="Times New Roman" w:hAnsi="Arial" w:cs="Arial"/>
          <w:sz w:val="24"/>
          <w:szCs w:val="24"/>
          <w:vertAlign w:val="superscript"/>
        </w:rPr>
        <w:t xml:space="preserve">Δ/Δ </w:t>
      </w:r>
      <w:r w:rsidRPr="00817B79">
        <w:rPr>
          <w:rFonts w:ascii="Arial" w:eastAsia="Times New Roman" w:hAnsi="Arial" w:cs="Arial"/>
          <w:sz w:val="24"/>
          <w:szCs w:val="24"/>
        </w:rPr>
        <w:t xml:space="preserve">mice and Week 13 </w:t>
      </w:r>
      <w:r w:rsidR="00921931" w:rsidRPr="00817B79">
        <w:rPr>
          <w:rFonts w:ascii="Arial" w:eastAsia="Times New Roman" w:hAnsi="Arial" w:cs="Arial"/>
          <w:sz w:val="24"/>
          <w:szCs w:val="24"/>
        </w:rPr>
        <w:t>2HM-</w:t>
      </w:r>
      <w:r w:rsidRPr="00817B79">
        <w:rPr>
          <w:rFonts w:ascii="Arial" w:eastAsia="Times New Roman" w:hAnsi="Arial" w:cs="Arial"/>
          <w:i/>
          <w:sz w:val="24"/>
          <w:szCs w:val="24"/>
        </w:rPr>
        <w:t>Runx</w:t>
      </w:r>
      <w:r w:rsidRPr="00817B79">
        <w:rPr>
          <w:rFonts w:ascii="Arial" w:eastAsia="Times New Roman" w:hAnsi="Arial" w:cs="Arial"/>
          <w:iCs/>
          <w:sz w:val="24"/>
          <w:szCs w:val="24"/>
        </w:rPr>
        <w:t>1</w:t>
      </w:r>
      <w:r w:rsidRPr="00817B79">
        <w:rPr>
          <w:rFonts w:ascii="Arial" w:eastAsia="Times New Roman" w:hAnsi="Arial" w:cs="Arial"/>
          <w:sz w:val="24"/>
          <w:szCs w:val="24"/>
          <w:vertAlign w:val="superscript"/>
        </w:rPr>
        <w:t>fl/</w:t>
      </w:r>
      <w:proofErr w:type="spellStart"/>
      <w:r w:rsidRPr="00817B79">
        <w:rPr>
          <w:rFonts w:ascii="Arial" w:eastAsia="Times New Roman" w:hAnsi="Arial" w:cs="Arial"/>
          <w:sz w:val="24"/>
          <w:szCs w:val="24"/>
          <w:vertAlign w:val="superscript"/>
        </w:rPr>
        <w:t>fl</w:t>
      </w:r>
      <w:proofErr w:type="spellEnd"/>
      <w:r w:rsidRPr="00817B79">
        <w:rPr>
          <w:rFonts w:ascii="Arial" w:eastAsia="Times New Roman" w:hAnsi="Arial" w:cs="Arial"/>
          <w:sz w:val="24"/>
          <w:szCs w:val="24"/>
          <w:vertAlign w:val="superscript"/>
        </w:rPr>
        <w:t xml:space="preserve"> </w:t>
      </w:r>
      <w:r w:rsidR="00921931" w:rsidRPr="00817B79">
        <w:rPr>
          <w:rFonts w:ascii="Arial" w:eastAsia="Times New Roman" w:hAnsi="Arial" w:cs="Arial"/>
          <w:sz w:val="24"/>
          <w:szCs w:val="24"/>
        </w:rPr>
        <w:t>and 2HM-</w:t>
      </w:r>
      <w:r w:rsidRPr="00817B79">
        <w:rPr>
          <w:rFonts w:ascii="Arial" w:eastAsia="Times New Roman" w:hAnsi="Arial" w:cs="Arial"/>
          <w:i/>
          <w:sz w:val="24"/>
          <w:szCs w:val="24"/>
        </w:rPr>
        <w:t>Runx</w:t>
      </w:r>
      <w:r w:rsidRPr="00817B79">
        <w:rPr>
          <w:rFonts w:ascii="Arial" w:eastAsia="Times New Roman" w:hAnsi="Arial" w:cs="Arial"/>
          <w:iCs/>
          <w:sz w:val="24"/>
          <w:szCs w:val="24"/>
        </w:rPr>
        <w:t>1</w:t>
      </w:r>
      <w:r w:rsidRPr="00817B79">
        <w:rPr>
          <w:rFonts w:ascii="Arial" w:eastAsia="Times New Roman" w:hAnsi="Arial" w:cs="Arial"/>
          <w:i/>
          <w:sz w:val="24"/>
          <w:szCs w:val="24"/>
          <w:vertAlign w:val="superscript"/>
        </w:rPr>
        <w:t xml:space="preserve">Δ/Δ </w:t>
      </w:r>
      <w:r w:rsidR="00921931" w:rsidRPr="00817B79">
        <w:rPr>
          <w:rFonts w:ascii="Arial" w:eastAsia="Times New Roman" w:hAnsi="Arial" w:cs="Arial"/>
          <w:sz w:val="24"/>
          <w:szCs w:val="24"/>
        </w:rPr>
        <w:t>mice</w:t>
      </w:r>
      <w:r w:rsidRPr="00817B79">
        <w:rPr>
          <w:rFonts w:ascii="Arial" w:eastAsia="Times New Roman" w:hAnsi="Arial" w:cs="Arial"/>
          <w:sz w:val="24"/>
          <w:szCs w:val="24"/>
        </w:rPr>
        <w:t>.</w:t>
      </w:r>
    </w:p>
    <w:p w14:paraId="356530E8" w14:textId="3D836987" w:rsidR="00CF379C" w:rsidRPr="00817B79" w:rsidRDefault="00CF379C" w:rsidP="02C73E4E">
      <w:pPr>
        <w:spacing w:line="480" w:lineRule="auto"/>
        <w:rPr>
          <w:rFonts w:ascii="Arial" w:hAnsi="Arial" w:cs="Arial"/>
          <w:sz w:val="24"/>
          <w:szCs w:val="24"/>
        </w:rPr>
      </w:pPr>
      <w:r w:rsidRPr="00817B79">
        <w:rPr>
          <w:rFonts w:ascii="Arial" w:eastAsia="Times New Roman" w:hAnsi="Arial" w:cs="Arial"/>
          <w:b/>
          <w:sz w:val="24"/>
          <w:szCs w:val="24"/>
        </w:rPr>
        <w:lastRenderedPageBreak/>
        <w:t xml:space="preserve">Generation of cardiomyocyte-specific Runx1 </w:t>
      </w:r>
      <w:r w:rsidR="00540C76" w:rsidRPr="00817B79">
        <w:rPr>
          <w:rFonts w:ascii="Arial" w:eastAsia="Times New Roman" w:hAnsi="Arial" w:cs="Arial"/>
          <w:b/>
          <w:sz w:val="24"/>
          <w:szCs w:val="24"/>
        </w:rPr>
        <w:t>deficient</w:t>
      </w:r>
      <w:r w:rsidRPr="00817B79">
        <w:rPr>
          <w:rFonts w:ascii="Arial" w:eastAsia="Times New Roman" w:hAnsi="Arial" w:cs="Arial"/>
          <w:b/>
          <w:sz w:val="24"/>
          <w:szCs w:val="24"/>
        </w:rPr>
        <w:t xml:space="preserve"> HFpEF mice</w:t>
      </w:r>
    </w:p>
    <w:p w14:paraId="3DD2DB8A" w14:textId="010C263B" w:rsidR="00CF379C" w:rsidRPr="00817B79" w:rsidRDefault="00CF379C" w:rsidP="02C73E4E">
      <w:pPr>
        <w:spacing w:after="360" w:line="480" w:lineRule="auto"/>
        <w:rPr>
          <w:rFonts w:ascii="Arial" w:hAnsi="Arial" w:cs="Arial"/>
          <w:sz w:val="24"/>
          <w:szCs w:val="24"/>
        </w:rPr>
      </w:pPr>
      <w:r w:rsidRPr="00817B79">
        <w:rPr>
          <w:rFonts w:ascii="Arial" w:eastAsia="Times New Roman" w:hAnsi="Arial" w:cs="Arial"/>
          <w:i/>
          <w:iCs/>
          <w:sz w:val="24"/>
          <w:szCs w:val="24"/>
        </w:rPr>
        <w:t>Runx</w:t>
      </w:r>
      <w:r w:rsidRPr="00817B79">
        <w:rPr>
          <w:rFonts w:ascii="Arial" w:eastAsia="Times New Roman" w:hAnsi="Arial" w:cs="Arial"/>
          <w:sz w:val="24"/>
          <w:szCs w:val="24"/>
        </w:rPr>
        <w:t>1</w:t>
      </w:r>
      <w:r w:rsidRPr="00817B79">
        <w:rPr>
          <w:rFonts w:ascii="Arial" w:eastAsia="Times New Roman" w:hAnsi="Arial" w:cs="Arial"/>
          <w:sz w:val="24"/>
          <w:szCs w:val="24"/>
          <w:vertAlign w:val="superscript"/>
        </w:rPr>
        <w:t xml:space="preserve">Δ/Δ </w:t>
      </w:r>
      <w:r w:rsidRPr="00817B79">
        <w:rPr>
          <w:rFonts w:ascii="Arial" w:eastAsia="Times New Roman" w:hAnsi="Arial" w:cs="Arial"/>
          <w:sz w:val="24"/>
          <w:szCs w:val="24"/>
        </w:rPr>
        <w:t>mice were generated as previously described</w:t>
      </w:r>
      <w:r w:rsidR="0008293D" w:rsidRPr="00817B79">
        <w:rPr>
          <w:rFonts w:ascii="Arial" w:eastAsia="Times New Roman" w:hAnsi="Arial" w:cs="Arial"/>
          <w:sz w:val="24"/>
          <w:szCs w:val="24"/>
          <w:vertAlign w:val="superscript"/>
        </w:rPr>
        <w:t>3</w:t>
      </w:r>
      <w:r w:rsidRPr="00817B79">
        <w:rPr>
          <w:rFonts w:ascii="Arial" w:eastAsia="Times New Roman" w:hAnsi="Arial" w:cs="Arial"/>
          <w:sz w:val="24"/>
          <w:szCs w:val="24"/>
        </w:rPr>
        <w:t xml:space="preserve">. </w:t>
      </w:r>
      <w:r w:rsidR="00DC3574" w:rsidRPr="00817B79">
        <w:rPr>
          <w:rFonts w:ascii="Arial" w:eastAsia="Times New Roman" w:hAnsi="Arial" w:cs="Arial"/>
          <w:sz w:val="24"/>
          <w:szCs w:val="24"/>
        </w:rPr>
        <w:t xml:space="preserve">Mice were fed </w:t>
      </w:r>
      <w:r w:rsidR="00A37C4D" w:rsidRPr="00817B79">
        <w:rPr>
          <w:rFonts w:ascii="Arial" w:eastAsia="Times New Roman" w:hAnsi="Arial" w:cs="Arial"/>
          <w:sz w:val="24"/>
          <w:szCs w:val="24"/>
        </w:rPr>
        <w:t>a</w:t>
      </w:r>
      <w:r w:rsidR="00DC3574" w:rsidRPr="00817B79">
        <w:rPr>
          <w:rFonts w:ascii="Arial" w:eastAsia="Times New Roman" w:hAnsi="Arial" w:cs="Arial"/>
          <w:sz w:val="24"/>
          <w:szCs w:val="24"/>
        </w:rPr>
        <w:t xml:space="preserve"> </w:t>
      </w:r>
      <w:r w:rsidR="00BC0A51" w:rsidRPr="00817B79">
        <w:rPr>
          <w:rFonts w:ascii="Arial" w:eastAsia="Times New Roman" w:hAnsi="Arial" w:cs="Arial"/>
          <w:sz w:val="24"/>
          <w:szCs w:val="24"/>
        </w:rPr>
        <w:t>60% Kcal/100</w:t>
      </w:r>
      <w:r w:rsidR="00792322" w:rsidRPr="00817B79">
        <w:rPr>
          <w:rFonts w:ascii="Arial" w:eastAsia="Times New Roman" w:hAnsi="Arial" w:cs="Arial"/>
          <w:sz w:val="24"/>
          <w:szCs w:val="24"/>
        </w:rPr>
        <w:t xml:space="preserve"> </w:t>
      </w:r>
      <w:r w:rsidR="00854759" w:rsidRPr="00817B79">
        <w:rPr>
          <w:rFonts w:ascii="Arial" w:eastAsia="Times New Roman" w:hAnsi="Arial" w:cs="Arial"/>
          <w:sz w:val="24"/>
          <w:szCs w:val="24"/>
        </w:rPr>
        <w:t xml:space="preserve">g </w:t>
      </w:r>
      <w:r w:rsidR="00DC3574" w:rsidRPr="00817B79">
        <w:rPr>
          <w:rFonts w:ascii="Arial" w:eastAsia="Times New Roman" w:hAnsi="Arial" w:cs="Arial"/>
          <w:sz w:val="24"/>
          <w:szCs w:val="24"/>
        </w:rPr>
        <w:t xml:space="preserve">high-fat diet </w:t>
      </w:r>
      <w:r w:rsidR="00320575" w:rsidRPr="00817B79">
        <w:rPr>
          <w:rFonts w:ascii="Arial" w:eastAsia="Times New Roman" w:hAnsi="Arial" w:cs="Arial"/>
          <w:sz w:val="24"/>
          <w:szCs w:val="24"/>
        </w:rPr>
        <w:t>and</w:t>
      </w:r>
      <w:r w:rsidR="00921931" w:rsidRPr="00817B79">
        <w:rPr>
          <w:rFonts w:ascii="Arial" w:eastAsia="Times New Roman" w:hAnsi="Arial" w:cs="Arial"/>
          <w:sz w:val="24"/>
          <w:szCs w:val="24"/>
        </w:rPr>
        <w:t xml:space="preserve"> were given</w:t>
      </w:r>
      <w:r w:rsidR="00DC3574" w:rsidRPr="00817B79">
        <w:rPr>
          <w:rFonts w:ascii="Arial" w:eastAsia="Times New Roman" w:hAnsi="Arial" w:cs="Arial"/>
          <w:sz w:val="24"/>
          <w:szCs w:val="24"/>
        </w:rPr>
        <w:t xml:space="preserve"> </w:t>
      </w:r>
      <w:r w:rsidR="00320575" w:rsidRPr="00817B79">
        <w:rPr>
          <w:rFonts w:ascii="Arial" w:eastAsia="Times New Roman" w:hAnsi="Arial" w:cs="Arial"/>
          <w:sz w:val="24"/>
          <w:szCs w:val="24"/>
        </w:rPr>
        <w:t xml:space="preserve">L-NAME </w:t>
      </w:r>
      <w:r w:rsidR="00921931" w:rsidRPr="00817B79">
        <w:rPr>
          <w:rFonts w:ascii="Arial" w:eastAsia="Times New Roman" w:hAnsi="Arial" w:cs="Arial"/>
          <w:sz w:val="24"/>
          <w:szCs w:val="24"/>
        </w:rPr>
        <w:t xml:space="preserve">in drinking water </w:t>
      </w:r>
      <w:r w:rsidR="00CB3AED" w:rsidRPr="00817B79">
        <w:rPr>
          <w:rFonts w:ascii="Arial" w:eastAsia="Times New Roman" w:hAnsi="Arial" w:cs="Arial"/>
          <w:sz w:val="24"/>
          <w:szCs w:val="24"/>
        </w:rPr>
        <w:t>at a concentration</w:t>
      </w:r>
      <w:r w:rsidRPr="00817B79">
        <w:rPr>
          <w:rFonts w:ascii="Arial" w:eastAsia="Times New Roman" w:hAnsi="Arial" w:cs="Arial"/>
          <w:sz w:val="24"/>
          <w:szCs w:val="24"/>
        </w:rPr>
        <w:t xml:space="preserve"> of 1 </w:t>
      </w:r>
      <w:r w:rsidRPr="00817B79">
        <w:rPr>
          <w:rFonts w:ascii="Arial" w:eastAsia="aria" w:hAnsi="Arial" w:cs="Arial"/>
          <w:sz w:val="24"/>
          <w:szCs w:val="24"/>
        </w:rPr>
        <w:t>g</w:t>
      </w:r>
      <w:r w:rsidR="003B1C69" w:rsidRPr="00817B79">
        <w:rPr>
          <w:rFonts w:ascii="Arial" w:eastAsia="aria" w:hAnsi="Arial" w:cs="Arial"/>
          <w:sz w:val="24"/>
          <w:szCs w:val="24"/>
        </w:rPr>
        <w:t>.L</w:t>
      </w:r>
      <w:r w:rsidR="003B1C69" w:rsidRPr="00817B79">
        <w:rPr>
          <w:rFonts w:ascii="Arial" w:eastAsia="aria" w:hAnsi="Arial" w:cs="Arial"/>
          <w:sz w:val="24"/>
          <w:szCs w:val="24"/>
          <w:vertAlign w:val="superscript"/>
        </w:rPr>
        <w:t>-1</w:t>
      </w:r>
      <w:r w:rsidR="003B1C69" w:rsidRPr="00817B79">
        <w:rPr>
          <w:rFonts w:ascii="Arial" w:eastAsia="aria" w:hAnsi="Arial" w:cs="Arial"/>
          <w:sz w:val="24"/>
          <w:szCs w:val="24"/>
        </w:rPr>
        <w:t xml:space="preserve"> </w:t>
      </w:r>
      <w:r w:rsidRPr="00817B79">
        <w:rPr>
          <w:rFonts w:ascii="Arial" w:eastAsia="Times New Roman" w:hAnsi="Arial" w:cs="Arial"/>
          <w:sz w:val="24"/>
          <w:szCs w:val="24"/>
        </w:rPr>
        <w:t xml:space="preserve">for the first 2 weeks, </w:t>
      </w:r>
      <w:r w:rsidR="00EA58A3" w:rsidRPr="00817B79">
        <w:rPr>
          <w:rFonts w:ascii="Arial" w:eastAsia="Times New Roman" w:hAnsi="Arial" w:cs="Arial"/>
          <w:sz w:val="24"/>
          <w:szCs w:val="24"/>
        </w:rPr>
        <w:t>followed by</w:t>
      </w:r>
      <w:r w:rsidRPr="00817B79">
        <w:rPr>
          <w:rFonts w:ascii="Arial" w:eastAsia="Times New Roman" w:hAnsi="Arial" w:cs="Arial"/>
          <w:sz w:val="24"/>
          <w:szCs w:val="24"/>
        </w:rPr>
        <w:t xml:space="preserve"> 1.5 </w:t>
      </w:r>
      <w:r w:rsidRPr="00817B79">
        <w:rPr>
          <w:rFonts w:ascii="Arial" w:eastAsia="aria" w:hAnsi="Arial" w:cs="Arial"/>
          <w:sz w:val="24"/>
          <w:szCs w:val="24"/>
        </w:rPr>
        <w:t>g</w:t>
      </w:r>
      <w:r w:rsidR="003B1C69" w:rsidRPr="00817B79">
        <w:rPr>
          <w:rFonts w:ascii="Arial" w:eastAsia="aria" w:hAnsi="Arial" w:cs="Arial"/>
          <w:sz w:val="24"/>
          <w:szCs w:val="24"/>
        </w:rPr>
        <w:t>.L</w:t>
      </w:r>
      <w:r w:rsidR="003B1C69" w:rsidRPr="00817B79">
        <w:rPr>
          <w:rFonts w:ascii="Arial" w:eastAsia="aria" w:hAnsi="Arial" w:cs="Arial"/>
          <w:sz w:val="24"/>
          <w:szCs w:val="24"/>
          <w:vertAlign w:val="superscript"/>
        </w:rPr>
        <w:t>-1</w:t>
      </w:r>
      <w:r w:rsidR="003B1C69" w:rsidRPr="00817B79">
        <w:rPr>
          <w:rFonts w:ascii="Arial" w:eastAsia="aria" w:hAnsi="Arial" w:cs="Arial"/>
          <w:sz w:val="24"/>
          <w:szCs w:val="24"/>
        </w:rPr>
        <w:t xml:space="preserve"> </w:t>
      </w:r>
      <w:r w:rsidRPr="00817B79">
        <w:rPr>
          <w:rFonts w:ascii="Arial" w:eastAsia="Times New Roman" w:hAnsi="Arial" w:cs="Arial"/>
          <w:sz w:val="24"/>
          <w:szCs w:val="24"/>
        </w:rPr>
        <w:t>for the 3</w:t>
      </w:r>
      <w:r w:rsidRPr="00817B79">
        <w:rPr>
          <w:rFonts w:ascii="Arial" w:eastAsia="Times New Roman" w:hAnsi="Arial" w:cs="Arial"/>
          <w:sz w:val="24"/>
          <w:szCs w:val="24"/>
          <w:vertAlign w:val="superscript"/>
        </w:rPr>
        <w:t>rd</w:t>
      </w:r>
      <w:r w:rsidRPr="00817B79">
        <w:rPr>
          <w:rFonts w:ascii="Arial" w:eastAsia="Times New Roman" w:hAnsi="Arial" w:cs="Arial"/>
          <w:sz w:val="24"/>
          <w:szCs w:val="24"/>
        </w:rPr>
        <w:t xml:space="preserve"> and 4</w:t>
      </w:r>
      <w:r w:rsidRPr="00817B79">
        <w:rPr>
          <w:rFonts w:ascii="Arial" w:eastAsia="Times New Roman" w:hAnsi="Arial" w:cs="Arial"/>
          <w:sz w:val="24"/>
          <w:szCs w:val="24"/>
          <w:vertAlign w:val="superscript"/>
        </w:rPr>
        <w:t>th</w:t>
      </w:r>
      <w:r w:rsidRPr="00817B79">
        <w:rPr>
          <w:rFonts w:ascii="Arial" w:eastAsia="Times New Roman" w:hAnsi="Arial" w:cs="Arial"/>
          <w:sz w:val="24"/>
          <w:szCs w:val="24"/>
        </w:rPr>
        <w:t xml:space="preserve"> w</w:t>
      </w:r>
      <w:r w:rsidR="000B1C41" w:rsidRPr="00817B79">
        <w:rPr>
          <w:rFonts w:ascii="Arial" w:eastAsia="Times New Roman" w:hAnsi="Arial" w:cs="Arial"/>
          <w:sz w:val="24"/>
          <w:szCs w:val="24"/>
        </w:rPr>
        <w:t>ee</w:t>
      </w:r>
      <w:r w:rsidRPr="00817B79">
        <w:rPr>
          <w:rFonts w:ascii="Arial" w:eastAsia="Times New Roman" w:hAnsi="Arial" w:cs="Arial"/>
          <w:sz w:val="24"/>
          <w:szCs w:val="24"/>
        </w:rPr>
        <w:t>k</w:t>
      </w:r>
      <w:r w:rsidR="000B1C41" w:rsidRPr="00817B79">
        <w:rPr>
          <w:rFonts w:ascii="Arial" w:eastAsia="Times New Roman" w:hAnsi="Arial" w:cs="Arial"/>
          <w:sz w:val="24"/>
          <w:szCs w:val="24"/>
        </w:rPr>
        <w:t>s</w:t>
      </w:r>
      <w:r w:rsidR="008F6F85" w:rsidRPr="00817B79">
        <w:rPr>
          <w:rFonts w:ascii="Arial" w:eastAsia="Times New Roman" w:hAnsi="Arial" w:cs="Arial"/>
          <w:sz w:val="24"/>
          <w:szCs w:val="24"/>
        </w:rPr>
        <w:t xml:space="preserve"> </w:t>
      </w:r>
      <w:r w:rsidRPr="00817B79">
        <w:rPr>
          <w:rFonts w:ascii="Arial" w:eastAsia="Times New Roman" w:hAnsi="Arial" w:cs="Arial"/>
          <w:sz w:val="24"/>
          <w:szCs w:val="24"/>
        </w:rPr>
        <w:t xml:space="preserve">then 1.75 </w:t>
      </w:r>
      <w:r w:rsidRPr="00817B79">
        <w:rPr>
          <w:rFonts w:ascii="Arial" w:eastAsia="aria" w:hAnsi="Arial" w:cs="Arial"/>
          <w:sz w:val="24"/>
          <w:szCs w:val="24"/>
        </w:rPr>
        <w:t>g</w:t>
      </w:r>
      <w:r w:rsidR="003B1C69" w:rsidRPr="00817B79">
        <w:rPr>
          <w:rFonts w:ascii="Arial" w:eastAsia="aria" w:hAnsi="Arial" w:cs="Arial"/>
          <w:sz w:val="24"/>
          <w:szCs w:val="24"/>
        </w:rPr>
        <w:t>.L</w:t>
      </w:r>
      <w:r w:rsidR="003B1C69" w:rsidRPr="00817B79">
        <w:rPr>
          <w:rFonts w:ascii="Arial" w:eastAsia="aria" w:hAnsi="Arial" w:cs="Arial"/>
          <w:sz w:val="24"/>
          <w:szCs w:val="24"/>
          <w:vertAlign w:val="superscript"/>
        </w:rPr>
        <w:t>-1</w:t>
      </w:r>
      <w:r w:rsidR="003B1C69" w:rsidRPr="00817B79">
        <w:rPr>
          <w:rFonts w:ascii="Arial" w:eastAsia="aria" w:hAnsi="Arial" w:cs="Arial"/>
          <w:sz w:val="24"/>
          <w:szCs w:val="24"/>
        </w:rPr>
        <w:t xml:space="preserve"> </w:t>
      </w:r>
      <w:r w:rsidRPr="00817B79">
        <w:rPr>
          <w:rFonts w:ascii="Arial" w:eastAsia="Times New Roman" w:hAnsi="Arial" w:cs="Arial"/>
          <w:sz w:val="24"/>
          <w:szCs w:val="24"/>
        </w:rPr>
        <w:t>until the end of the experiment at 13 weeks (</w:t>
      </w:r>
      <w:r w:rsidR="004C35D1" w:rsidRPr="00817B79">
        <w:rPr>
          <w:rFonts w:ascii="Arial" w:eastAsia="Times New Roman" w:hAnsi="Arial" w:cs="Arial"/>
          <w:sz w:val="24"/>
          <w:szCs w:val="24"/>
        </w:rPr>
        <w:t>weeks 5-</w:t>
      </w:r>
      <w:r w:rsidRPr="00817B79">
        <w:rPr>
          <w:rFonts w:ascii="Arial" w:eastAsia="Times New Roman" w:hAnsi="Arial" w:cs="Arial"/>
          <w:sz w:val="24"/>
          <w:szCs w:val="24"/>
        </w:rPr>
        <w:t>13).</w:t>
      </w:r>
      <w:r w:rsidRPr="00817B79" w:rsidDel="00AE63C1">
        <w:rPr>
          <w:rFonts w:ascii="Arial" w:eastAsia="Times New Roman" w:hAnsi="Arial" w:cs="Arial"/>
          <w:sz w:val="24"/>
          <w:szCs w:val="24"/>
        </w:rPr>
        <w:t xml:space="preserve"> </w:t>
      </w:r>
      <w:r w:rsidRPr="00817B79">
        <w:rPr>
          <w:rFonts w:ascii="Arial" w:eastAsia="Times New Roman" w:hAnsi="Arial" w:cs="Arial"/>
          <w:sz w:val="24"/>
          <w:szCs w:val="24"/>
        </w:rPr>
        <w:t xml:space="preserve">Control mice </w:t>
      </w:r>
      <w:r w:rsidR="00163D28" w:rsidRPr="00817B79">
        <w:rPr>
          <w:rFonts w:ascii="Arial" w:eastAsia="Times New Roman" w:hAnsi="Arial" w:cs="Arial"/>
          <w:sz w:val="24"/>
          <w:szCs w:val="24"/>
        </w:rPr>
        <w:t>received</w:t>
      </w:r>
      <w:r w:rsidRPr="00817B79">
        <w:rPr>
          <w:rFonts w:ascii="Arial" w:eastAsia="Times New Roman" w:hAnsi="Arial" w:cs="Arial"/>
          <w:sz w:val="24"/>
          <w:szCs w:val="24"/>
        </w:rPr>
        <w:t xml:space="preserve"> tap water and were fed </w:t>
      </w:r>
      <w:r w:rsidR="006D2BD0" w:rsidRPr="00817B79">
        <w:rPr>
          <w:rFonts w:ascii="Arial" w:eastAsia="Times New Roman" w:hAnsi="Arial" w:cs="Arial"/>
          <w:sz w:val="24"/>
          <w:szCs w:val="24"/>
        </w:rPr>
        <w:t xml:space="preserve">a </w:t>
      </w:r>
      <w:r w:rsidR="00C439E9" w:rsidRPr="00817B79">
        <w:rPr>
          <w:rFonts w:ascii="Arial" w:eastAsia="Times New Roman" w:hAnsi="Arial" w:cs="Arial"/>
          <w:sz w:val="24"/>
          <w:szCs w:val="24"/>
        </w:rPr>
        <w:t>standard</w:t>
      </w:r>
      <w:r w:rsidRPr="00817B79">
        <w:rPr>
          <w:rFonts w:ascii="Arial" w:eastAsia="Times New Roman" w:hAnsi="Arial" w:cs="Arial"/>
          <w:sz w:val="24"/>
          <w:szCs w:val="24"/>
        </w:rPr>
        <w:t xml:space="preserve"> chow diet with 7.37 % Kcal/100 g. Body weight and blood pressure were </w:t>
      </w:r>
      <w:r w:rsidR="00431303" w:rsidRPr="00817B79">
        <w:rPr>
          <w:rFonts w:ascii="Arial" w:eastAsia="Times New Roman" w:hAnsi="Arial" w:cs="Arial"/>
          <w:sz w:val="24"/>
          <w:szCs w:val="24"/>
        </w:rPr>
        <w:t>assessed</w:t>
      </w:r>
      <w:r w:rsidRPr="00817B79">
        <w:rPr>
          <w:rFonts w:ascii="Arial" w:eastAsia="Times New Roman" w:hAnsi="Arial" w:cs="Arial"/>
          <w:sz w:val="24"/>
          <w:szCs w:val="24"/>
        </w:rPr>
        <w:t xml:space="preserve"> weekly</w:t>
      </w:r>
      <w:r w:rsidR="00674490" w:rsidRPr="00817B79">
        <w:rPr>
          <w:rFonts w:ascii="Arial" w:eastAsia="Times New Roman" w:hAnsi="Arial" w:cs="Arial"/>
          <w:sz w:val="24"/>
          <w:szCs w:val="24"/>
        </w:rPr>
        <w:t>.</w:t>
      </w:r>
      <w:r w:rsidRPr="00817B79" w:rsidDel="00674490">
        <w:rPr>
          <w:rFonts w:ascii="Arial" w:eastAsia="Times New Roman" w:hAnsi="Arial" w:cs="Arial"/>
          <w:sz w:val="24"/>
          <w:szCs w:val="24"/>
        </w:rPr>
        <w:t xml:space="preserve"> </w:t>
      </w:r>
      <w:r w:rsidRPr="00817B79">
        <w:rPr>
          <w:rFonts w:ascii="Arial" w:eastAsia="Times New Roman" w:hAnsi="Arial" w:cs="Arial"/>
          <w:sz w:val="24"/>
          <w:szCs w:val="24"/>
        </w:rPr>
        <w:t>Endpoint exercise testing, echocardiography and PV loop</w:t>
      </w:r>
      <w:r w:rsidR="00431303" w:rsidRPr="00817B79">
        <w:rPr>
          <w:rFonts w:ascii="Arial" w:eastAsia="Times New Roman" w:hAnsi="Arial" w:cs="Arial"/>
          <w:sz w:val="24"/>
          <w:szCs w:val="24"/>
        </w:rPr>
        <w:t xml:space="preserve"> w</w:t>
      </w:r>
      <w:r w:rsidR="006012B9" w:rsidRPr="00817B79">
        <w:rPr>
          <w:rFonts w:ascii="Arial" w:eastAsia="Times New Roman" w:hAnsi="Arial" w:cs="Arial"/>
          <w:sz w:val="24"/>
          <w:szCs w:val="24"/>
        </w:rPr>
        <w:t>ere conducted</w:t>
      </w:r>
      <w:r w:rsidR="00C91341" w:rsidRPr="00817B79">
        <w:rPr>
          <w:rFonts w:ascii="Arial" w:eastAsia="Times New Roman" w:hAnsi="Arial" w:cs="Arial"/>
          <w:sz w:val="24"/>
          <w:szCs w:val="24"/>
        </w:rPr>
        <w:t xml:space="preserve"> and then</w:t>
      </w:r>
      <w:r w:rsidR="006012B9" w:rsidRPr="00817B79">
        <w:rPr>
          <w:rFonts w:ascii="Arial" w:eastAsia="Times New Roman" w:hAnsi="Arial" w:cs="Arial"/>
          <w:sz w:val="24"/>
          <w:szCs w:val="24"/>
        </w:rPr>
        <w:t xml:space="preserve"> </w:t>
      </w:r>
      <w:r w:rsidRPr="00817B79">
        <w:rPr>
          <w:rFonts w:ascii="Arial" w:eastAsia="Times New Roman" w:hAnsi="Arial" w:cs="Arial"/>
          <w:sz w:val="24"/>
          <w:szCs w:val="24"/>
        </w:rPr>
        <w:t>mice were human</w:t>
      </w:r>
      <w:r w:rsidR="00780D4B" w:rsidRPr="00817B79">
        <w:rPr>
          <w:rFonts w:ascii="Arial" w:eastAsia="Times New Roman" w:hAnsi="Arial" w:cs="Arial"/>
          <w:sz w:val="24"/>
          <w:szCs w:val="24"/>
        </w:rPr>
        <w:t>ly</w:t>
      </w:r>
      <w:r w:rsidRPr="00817B79">
        <w:rPr>
          <w:rFonts w:ascii="Arial" w:eastAsia="Times New Roman" w:hAnsi="Arial" w:cs="Arial"/>
          <w:sz w:val="24"/>
          <w:szCs w:val="24"/>
        </w:rPr>
        <w:t xml:space="preserve"> killed</w:t>
      </w:r>
      <w:r w:rsidR="008C5D03" w:rsidRPr="00817B79">
        <w:rPr>
          <w:rFonts w:ascii="Arial" w:eastAsia="Times New Roman" w:hAnsi="Arial" w:cs="Arial"/>
          <w:sz w:val="24"/>
          <w:szCs w:val="24"/>
        </w:rPr>
        <w:t>,</w:t>
      </w:r>
      <w:r w:rsidRPr="00817B79">
        <w:rPr>
          <w:rFonts w:ascii="Arial" w:eastAsia="Times New Roman" w:hAnsi="Arial" w:cs="Arial"/>
          <w:sz w:val="24"/>
          <w:szCs w:val="24"/>
        </w:rPr>
        <w:t xml:space="preserve"> and organ weight</w:t>
      </w:r>
      <w:r w:rsidR="0038297E" w:rsidRPr="00817B79">
        <w:rPr>
          <w:rFonts w:ascii="Arial" w:eastAsia="Times New Roman" w:hAnsi="Arial" w:cs="Arial"/>
          <w:sz w:val="24"/>
          <w:szCs w:val="24"/>
        </w:rPr>
        <w:t>s</w:t>
      </w:r>
      <w:r w:rsidRPr="00817B79">
        <w:rPr>
          <w:rFonts w:ascii="Arial" w:eastAsia="Times New Roman" w:hAnsi="Arial" w:cs="Arial"/>
          <w:sz w:val="24"/>
          <w:szCs w:val="24"/>
        </w:rPr>
        <w:t xml:space="preserve"> </w:t>
      </w:r>
      <w:r w:rsidR="0038297E" w:rsidRPr="00817B79">
        <w:rPr>
          <w:rFonts w:ascii="Arial" w:eastAsia="Times New Roman" w:hAnsi="Arial" w:cs="Arial"/>
          <w:sz w:val="24"/>
          <w:szCs w:val="24"/>
        </w:rPr>
        <w:t>were</w:t>
      </w:r>
      <w:r w:rsidRPr="00817B79">
        <w:rPr>
          <w:rFonts w:ascii="Arial" w:eastAsia="Times New Roman" w:hAnsi="Arial" w:cs="Arial"/>
          <w:sz w:val="24"/>
          <w:szCs w:val="24"/>
        </w:rPr>
        <w:t xml:space="preserve"> collected.</w:t>
      </w:r>
      <w:r w:rsidR="00CB3F4E" w:rsidRPr="00817B79">
        <w:rPr>
          <w:rFonts w:ascii="Arial" w:eastAsia="Times New Roman" w:hAnsi="Arial" w:cs="Arial"/>
          <w:sz w:val="24"/>
          <w:szCs w:val="24"/>
        </w:rPr>
        <w:t xml:space="preserve"> All transgenic mice were genotyped using </w:t>
      </w:r>
      <w:proofErr w:type="spellStart"/>
      <w:r w:rsidR="00CB3F4E" w:rsidRPr="00817B79">
        <w:rPr>
          <w:rFonts w:ascii="Arial" w:eastAsia="Times New Roman" w:hAnsi="Arial" w:cs="Arial"/>
          <w:sz w:val="24"/>
          <w:szCs w:val="24"/>
        </w:rPr>
        <w:t>rtPCR</w:t>
      </w:r>
      <w:proofErr w:type="spellEnd"/>
      <w:r w:rsidR="00CB3F4E" w:rsidRPr="00817B79">
        <w:rPr>
          <w:rFonts w:ascii="Arial" w:eastAsia="Times New Roman" w:hAnsi="Arial" w:cs="Arial"/>
          <w:sz w:val="24"/>
          <w:szCs w:val="24"/>
        </w:rPr>
        <w:t xml:space="preserve"> by </w:t>
      </w:r>
      <w:proofErr w:type="spellStart"/>
      <w:r w:rsidR="00CB3F4E" w:rsidRPr="00817B79">
        <w:rPr>
          <w:rFonts w:ascii="Arial" w:eastAsia="Times New Roman" w:hAnsi="Arial" w:cs="Arial"/>
          <w:i/>
          <w:iCs/>
          <w:sz w:val="24"/>
          <w:szCs w:val="24"/>
        </w:rPr>
        <w:t>Transnetyx</w:t>
      </w:r>
      <w:proofErr w:type="spellEnd"/>
      <w:r w:rsidR="00CB3F4E" w:rsidRPr="00817B79">
        <w:rPr>
          <w:rFonts w:ascii="Arial" w:eastAsia="Times New Roman" w:hAnsi="Arial" w:cs="Arial"/>
          <w:sz w:val="24"/>
          <w:szCs w:val="24"/>
        </w:rPr>
        <w:t xml:space="preserve"> for presence of the Cre and </w:t>
      </w:r>
      <w:proofErr w:type="spellStart"/>
      <w:r w:rsidR="00CB3F4E" w:rsidRPr="00817B79">
        <w:rPr>
          <w:rFonts w:ascii="Arial" w:eastAsia="Times New Roman" w:hAnsi="Arial" w:cs="Arial"/>
          <w:sz w:val="24"/>
          <w:szCs w:val="24"/>
        </w:rPr>
        <w:t>floxed</w:t>
      </w:r>
      <w:proofErr w:type="spellEnd"/>
      <w:r w:rsidR="00CB3F4E" w:rsidRPr="00817B79">
        <w:rPr>
          <w:rFonts w:ascii="Arial" w:eastAsia="Times New Roman" w:hAnsi="Arial" w:cs="Arial"/>
          <w:sz w:val="24"/>
          <w:szCs w:val="24"/>
        </w:rPr>
        <w:t xml:space="preserve"> alleles.</w:t>
      </w:r>
    </w:p>
    <w:p w14:paraId="7C46DD00" w14:textId="4C622FA1" w:rsidR="00CF379C" w:rsidRPr="00817B79" w:rsidRDefault="26346893" w:rsidP="4AA3939B">
      <w:pPr>
        <w:spacing w:line="480" w:lineRule="auto"/>
        <w:rPr>
          <w:rFonts w:ascii="Arial" w:eastAsia="Times New Roman" w:hAnsi="Arial" w:cs="Arial"/>
          <w:sz w:val="24"/>
          <w:szCs w:val="24"/>
        </w:rPr>
      </w:pPr>
      <w:r w:rsidRPr="00817B79">
        <w:rPr>
          <w:rFonts w:ascii="Arial" w:eastAsia="Times New Roman" w:hAnsi="Arial" w:cs="Arial"/>
          <w:b/>
          <w:bCs/>
          <w:sz w:val="24"/>
          <w:szCs w:val="24"/>
        </w:rPr>
        <w:t>AAV</w:t>
      </w:r>
      <w:r w:rsidR="05F4FE31" w:rsidRPr="00817B79">
        <w:rPr>
          <w:rFonts w:ascii="Arial" w:eastAsia="Times New Roman" w:hAnsi="Arial" w:cs="Arial"/>
          <w:b/>
          <w:bCs/>
          <w:sz w:val="24"/>
          <w:szCs w:val="24"/>
        </w:rPr>
        <w:t>9</w:t>
      </w:r>
      <w:r w:rsidRPr="00817B79">
        <w:rPr>
          <w:rFonts w:ascii="Arial" w:eastAsia="Times New Roman" w:hAnsi="Arial" w:cs="Arial"/>
          <w:b/>
          <w:bCs/>
          <w:sz w:val="24"/>
          <w:szCs w:val="24"/>
        </w:rPr>
        <w:t>-mediated knockdown of Runx1</w:t>
      </w:r>
      <w:r w:rsidRPr="00817B79">
        <w:rPr>
          <w:rFonts w:ascii="Arial" w:eastAsia="Times New Roman" w:hAnsi="Arial" w:cs="Arial"/>
          <w:sz w:val="24"/>
          <w:szCs w:val="24"/>
        </w:rPr>
        <w:t xml:space="preserve"> </w:t>
      </w:r>
      <w:r w:rsidR="167C1D5E" w:rsidRPr="00817B79">
        <w:rPr>
          <w:rFonts w:ascii="Arial" w:eastAsia="Times New Roman" w:hAnsi="Arial" w:cs="Arial"/>
          <w:b/>
          <w:bCs/>
          <w:sz w:val="24"/>
          <w:szCs w:val="24"/>
        </w:rPr>
        <w:t>in male mice</w:t>
      </w:r>
    </w:p>
    <w:p w14:paraId="4C96EE4F" w14:textId="704A4DA3" w:rsidR="00CF379C" w:rsidRPr="00817B79" w:rsidRDefault="00752478" w:rsidP="02C73E4E">
      <w:pPr>
        <w:spacing w:line="480" w:lineRule="auto"/>
        <w:rPr>
          <w:rFonts w:ascii="Arial" w:hAnsi="Arial" w:cs="Arial"/>
          <w:sz w:val="24"/>
          <w:szCs w:val="24"/>
        </w:rPr>
      </w:pPr>
      <w:r w:rsidRPr="00817B79">
        <w:rPr>
          <w:rFonts w:ascii="Arial" w:eastAsia="Times New Roman" w:hAnsi="Arial" w:cs="Arial"/>
          <w:sz w:val="24"/>
          <w:szCs w:val="24"/>
        </w:rPr>
        <w:t>12</w:t>
      </w:r>
      <w:r w:rsidR="0038297E" w:rsidRPr="00817B79">
        <w:rPr>
          <w:rFonts w:ascii="Arial" w:eastAsia="Times New Roman" w:hAnsi="Arial" w:cs="Arial"/>
          <w:sz w:val="24"/>
          <w:szCs w:val="24"/>
        </w:rPr>
        <w:t>-</w:t>
      </w:r>
      <w:r w:rsidRPr="00817B79">
        <w:rPr>
          <w:rFonts w:ascii="Arial" w:eastAsia="Times New Roman" w:hAnsi="Arial" w:cs="Arial"/>
          <w:sz w:val="24"/>
          <w:szCs w:val="24"/>
        </w:rPr>
        <w:t>week-old m</w:t>
      </w:r>
      <w:r w:rsidR="12184FD9" w:rsidRPr="00817B79">
        <w:rPr>
          <w:rFonts w:ascii="Arial" w:eastAsia="Times New Roman" w:hAnsi="Arial" w:cs="Arial"/>
          <w:sz w:val="24"/>
          <w:szCs w:val="24"/>
        </w:rPr>
        <w:t xml:space="preserve">ale </w:t>
      </w:r>
      <w:r w:rsidR="00F15231" w:rsidRPr="00817B79">
        <w:rPr>
          <w:rFonts w:ascii="Arial" w:eastAsia="Times New Roman" w:hAnsi="Arial" w:cs="Arial"/>
          <w:sz w:val="24"/>
          <w:szCs w:val="24"/>
        </w:rPr>
        <w:t>C57BL/6N</w:t>
      </w:r>
      <w:r w:rsidR="00CF379C" w:rsidRPr="00817B79">
        <w:rPr>
          <w:rFonts w:ascii="Arial" w:eastAsia="Times New Roman" w:hAnsi="Arial" w:cs="Arial"/>
          <w:sz w:val="24"/>
          <w:szCs w:val="24"/>
        </w:rPr>
        <w:t xml:space="preserve"> </w:t>
      </w:r>
      <w:r w:rsidR="00F15231" w:rsidRPr="00817B79">
        <w:rPr>
          <w:rFonts w:ascii="Arial" w:eastAsia="Times New Roman" w:hAnsi="Arial" w:cs="Arial"/>
          <w:sz w:val="24"/>
          <w:szCs w:val="24"/>
        </w:rPr>
        <w:t>mice</w:t>
      </w:r>
      <w:r w:rsidR="00CF379C" w:rsidRPr="00817B79">
        <w:rPr>
          <w:rFonts w:ascii="Arial" w:eastAsia="Times New Roman" w:hAnsi="Arial" w:cs="Arial"/>
          <w:sz w:val="24"/>
          <w:szCs w:val="24"/>
        </w:rPr>
        <w:t xml:space="preserve"> were intravenously injected via the tail vein with either AAV9-scramble-shRNA or AAV9-</w:t>
      </w:r>
      <w:r w:rsidR="00CF379C" w:rsidRPr="00817B79">
        <w:rPr>
          <w:rFonts w:ascii="Arial" w:eastAsia="Times New Roman" w:hAnsi="Arial" w:cs="Arial"/>
          <w:i/>
          <w:iCs/>
          <w:sz w:val="24"/>
          <w:szCs w:val="24"/>
        </w:rPr>
        <w:t>Runx1</w:t>
      </w:r>
      <w:r w:rsidR="00CF379C" w:rsidRPr="00817B79">
        <w:rPr>
          <w:rFonts w:ascii="Arial" w:eastAsia="Times New Roman" w:hAnsi="Arial" w:cs="Arial"/>
          <w:sz w:val="24"/>
          <w:szCs w:val="24"/>
        </w:rPr>
        <w:t>-shRNA (1x10</w:t>
      </w:r>
      <w:r w:rsidR="00CF379C" w:rsidRPr="00817B79">
        <w:rPr>
          <w:rFonts w:ascii="Arial" w:eastAsia="Times New Roman" w:hAnsi="Arial" w:cs="Arial"/>
          <w:sz w:val="24"/>
          <w:szCs w:val="24"/>
          <w:vertAlign w:val="superscript"/>
        </w:rPr>
        <w:t>10</w:t>
      </w:r>
      <w:r w:rsidR="00CF379C" w:rsidRPr="00817B79">
        <w:rPr>
          <w:rFonts w:ascii="Arial" w:eastAsia="Times New Roman" w:hAnsi="Arial" w:cs="Arial"/>
          <w:sz w:val="24"/>
          <w:szCs w:val="24"/>
        </w:rPr>
        <w:t xml:space="preserve"> virus </w:t>
      </w:r>
      <w:r w:rsidR="009C6BC1" w:rsidRPr="00817B79">
        <w:rPr>
          <w:rFonts w:ascii="Arial" w:eastAsia="Times New Roman" w:hAnsi="Arial" w:cs="Arial"/>
          <w:sz w:val="24"/>
          <w:szCs w:val="24"/>
        </w:rPr>
        <w:t>genomes</w:t>
      </w:r>
      <w:r w:rsidR="00CF379C" w:rsidRPr="00817B79">
        <w:rPr>
          <w:rFonts w:ascii="Arial" w:eastAsia="Times New Roman" w:hAnsi="Arial" w:cs="Arial"/>
          <w:sz w:val="24"/>
          <w:szCs w:val="24"/>
        </w:rPr>
        <w:t xml:space="preserve"> per mouse)</w:t>
      </w:r>
      <w:r w:rsidR="00585255" w:rsidRPr="00817B79">
        <w:rPr>
          <w:rFonts w:ascii="Arial" w:eastAsia="Times New Roman" w:hAnsi="Arial" w:cs="Arial"/>
          <w:sz w:val="24"/>
          <w:szCs w:val="24"/>
        </w:rPr>
        <w:t xml:space="preserve">. </w:t>
      </w:r>
      <w:r w:rsidR="004E150B" w:rsidRPr="00817B79">
        <w:rPr>
          <w:rFonts w:ascii="Arial" w:eastAsia="Times New Roman" w:hAnsi="Arial" w:cs="Arial"/>
          <w:sz w:val="24"/>
          <w:szCs w:val="24"/>
        </w:rPr>
        <w:t xml:space="preserve">To ensure consistent viral </w:t>
      </w:r>
      <w:proofErr w:type="spellStart"/>
      <w:r w:rsidR="004E150B" w:rsidRPr="00817B79">
        <w:rPr>
          <w:rFonts w:ascii="Arial" w:eastAsia="Times New Roman" w:hAnsi="Arial" w:cs="Arial"/>
          <w:sz w:val="24"/>
          <w:szCs w:val="24"/>
        </w:rPr>
        <w:t>titer</w:t>
      </w:r>
      <w:proofErr w:type="spellEnd"/>
      <w:r w:rsidR="004E150B" w:rsidRPr="00817B79">
        <w:rPr>
          <w:rFonts w:ascii="Arial" w:eastAsia="Times New Roman" w:hAnsi="Arial" w:cs="Arial"/>
          <w:sz w:val="24"/>
          <w:szCs w:val="24"/>
        </w:rPr>
        <w:t xml:space="preserve">, single-use aliquots were prepared for each cohort to prevent freeze-thaw cycles. </w:t>
      </w:r>
      <w:r w:rsidR="00585255" w:rsidRPr="00817B79">
        <w:rPr>
          <w:rFonts w:ascii="Arial" w:eastAsia="Times New Roman" w:hAnsi="Arial" w:cs="Arial"/>
          <w:sz w:val="24"/>
          <w:szCs w:val="24"/>
        </w:rPr>
        <w:t>Subsequently,</w:t>
      </w:r>
      <w:r w:rsidR="00CF379C" w:rsidRPr="00817B79">
        <w:rPr>
          <w:rFonts w:ascii="Arial" w:eastAsia="Times New Roman" w:hAnsi="Arial" w:cs="Arial"/>
          <w:sz w:val="24"/>
          <w:szCs w:val="24"/>
        </w:rPr>
        <w:t xml:space="preserve"> both groups (knockdown and Scramble) were fed </w:t>
      </w:r>
      <w:r w:rsidR="006D2BD0" w:rsidRPr="00817B79">
        <w:rPr>
          <w:rFonts w:ascii="Arial" w:eastAsia="Times New Roman" w:hAnsi="Arial" w:cs="Arial"/>
          <w:sz w:val="24"/>
          <w:szCs w:val="24"/>
        </w:rPr>
        <w:t>a</w:t>
      </w:r>
      <w:r w:rsidR="00CF379C" w:rsidRPr="00817B79">
        <w:rPr>
          <w:rFonts w:ascii="Arial" w:eastAsia="Times New Roman" w:hAnsi="Arial" w:cs="Arial"/>
          <w:sz w:val="24"/>
          <w:szCs w:val="24"/>
        </w:rPr>
        <w:t xml:space="preserve"> high-fat diet and L-NAME in drinking water</w:t>
      </w:r>
      <w:r w:rsidR="00957FDF" w:rsidRPr="00817B79">
        <w:rPr>
          <w:rFonts w:ascii="Arial" w:eastAsia="Times New Roman" w:hAnsi="Arial" w:cs="Arial"/>
          <w:sz w:val="24"/>
          <w:szCs w:val="24"/>
        </w:rPr>
        <w:t xml:space="preserve"> at a concentration </w:t>
      </w:r>
      <w:r w:rsidR="00CF379C" w:rsidRPr="00817B79">
        <w:rPr>
          <w:rFonts w:ascii="Arial" w:eastAsia="Times New Roman" w:hAnsi="Arial" w:cs="Arial"/>
          <w:sz w:val="24"/>
          <w:szCs w:val="24"/>
        </w:rPr>
        <w:t xml:space="preserve">of 0.5 </w:t>
      </w:r>
      <w:proofErr w:type="gramStart"/>
      <w:r w:rsidR="00CF379C" w:rsidRPr="00817B79">
        <w:rPr>
          <w:rFonts w:ascii="Arial" w:eastAsia="aria" w:hAnsi="Arial" w:cs="Arial"/>
          <w:sz w:val="24"/>
          <w:szCs w:val="24"/>
        </w:rPr>
        <w:t>g</w:t>
      </w:r>
      <w:r w:rsidR="00696A64" w:rsidRPr="00817B79">
        <w:rPr>
          <w:rFonts w:ascii="Arial" w:eastAsia="aria" w:hAnsi="Arial" w:cs="Arial"/>
          <w:sz w:val="24"/>
          <w:szCs w:val="24"/>
        </w:rPr>
        <w:t>.</w:t>
      </w:r>
      <w:r w:rsidR="00CF379C" w:rsidRPr="00817B79">
        <w:rPr>
          <w:rFonts w:ascii="Arial" w:eastAsia="aria" w:hAnsi="Arial" w:cs="Arial"/>
          <w:sz w:val="24"/>
          <w:szCs w:val="24"/>
        </w:rPr>
        <w:t>L</w:t>
      </w:r>
      <w:proofErr w:type="gramEnd"/>
      <w:r w:rsidR="00696A64" w:rsidRPr="00817B79">
        <w:rPr>
          <w:rFonts w:ascii="Arial" w:eastAsia="aria" w:hAnsi="Arial" w:cs="Arial"/>
          <w:sz w:val="24"/>
          <w:szCs w:val="24"/>
          <w:vertAlign w:val="superscript"/>
        </w:rPr>
        <w:t>-1</w:t>
      </w:r>
      <w:r w:rsidR="00CF379C" w:rsidRPr="00817B79">
        <w:rPr>
          <w:rFonts w:ascii="Arial" w:eastAsia="Times New Roman" w:hAnsi="Arial" w:cs="Arial"/>
          <w:sz w:val="24"/>
          <w:szCs w:val="24"/>
        </w:rPr>
        <w:t xml:space="preserve"> from the start </w:t>
      </w:r>
      <w:r w:rsidR="006C548E" w:rsidRPr="00817B79">
        <w:rPr>
          <w:rFonts w:ascii="Arial" w:eastAsia="Times New Roman" w:hAnsi="Arial" w:cs="Arial"/>
          <w:sz w:val="24"/>
          <w:szCs w:val="24"/>
        </w:rPr>
        <w:t>until</w:t>
      </w:r>
      <w:r w:rsidR="00CF379C" w:rsidRPr="00817B79">
        <w:rPr>
          <w:rFonts w:ascii="Arial" w:eastAsia="Times New Roman" w:hAnsi="Arial" w:cs="Arial"/>
          <w:sz w:val="24"/>
          <w:szCs w:val="24"/>
        </w:rPr>
        <w:t xml:space="preserve"> the end of</w:t>
      </w:r>
      <w:r w:rsidR="006C548E" w:rsidRPr="00817B79">
        <w:rPr>
          <w:rFonts w:ascii="Arial" w:eastAsia="Times New Roman" w:hAnsi="Arial" w:cs="Arial"/>
          <w:sz w:val="24"/>
          <w:szCs w:val="24"/>
        </w:rPr>
        <w:t xml:space="preserve"> </w:t>
      </w:r>
      <w:r w:rsidR="00CF379C" w:rsidRPr="00817B79">
        <w:rPr>
          <w:rFonts w:ascii="Arial" w:eastAsia="Times New Roman" w:hAnsi="Arial" w:cs="Arial"/>
          <w:sz w:val="24"/>
          <w:szCs w:val="24"/>
        </w:rPr>
        <w:t>w</w:t>
      </w:r>
      <w:r w:rsidR="00641F8B" w:rsidRPr="00817B79">
        <w:rPr>
          <w:rFonts w:ascii="Arial" w:eastAsia="Times New Roman" w:hAnsi="Arial" w:cs="Arial"/>
          <w:sz w:val="24"/>
          <w:szCs w:val="24"/>
        </w:rPr>
        <w:t>ee</w:t>
      </w:r>
      <w:r w:rsidR="00CF379C" w:rsidRPr="00817B79">
        <w:rPr>
          <w:rFonts w:ascii="Arial" w:eastAsia="Times New Roman" w:hAnsi="Arial" w:cs="Arial"/>
          <w:sz w:val="24"/>
          <w:szCs w:val="24"/>
        </w:rPr>
        <w:t>k</w:t>
      </w:r>
      <w:r w:rsidR="006C548E" w:rsidRPr="00817B79">
        <w:rPr>
          <w:rFonts w:ascii="Arial" w:eastAsia="Times New Roman" w:hAnsi="Arial" w:cs="Arial"/>
          <w:sz w:val="24"/>
          <w:szCs w:val="24"/>
        </w:rPr>
        <w:t xml:space="preserve"> 8</w:t>
      </w:r>
      <w:r w:rsidR="00CF379C" w:rsidRPr="00817B79">
        <w:rPr>
          <w:rFonts w:ascii="Arial" w:eastAsia="Times New Roman" w:hAnsi="Arial" w:cs="Arial"/>
          <w:sz w:val="24"/>
          <w:szCs w:val="24"/>
        </w:rPr>
        <w:t xml:space="preserve">. </w:t>
      </w:r>
      <w:r w:rsidR="005A6563" w:rsidRPr="00817B79">
        <w:rPr>
          <w:rFonts w:ascii="Arial" w:eastAsia="Times New Roman" w:hAnsi="Arial" w:cs="Arial"/>
          <w:sz w:val="24"/>
          <w:szCs w:val="24"/>
        </w:rPr>
        <w:t>Weekly assessments of blood pressure, body weight, and echocardiography were conducted</w:t>
      </w:r>
      <w:r w:rsidR="00CF379C" w:rsidRPr="00817B79">
        <w:rPr>
          <w:rFonts w:ascii="Arial" w:eastAsia="Times New Roman" w:hAnsi="Arial" w:cs="Arial"/>
          <w:sz w:val="24"/>
          <w:szCs w:val="24"/>
        </w:rPr>
        <w:t xml:space="preserve">. In addition, endpoint </w:t>
      </w:r>
      <w:r w:rsidR="00470E1B" w:rsidRPr="00817B79">
        <w:rPr>
          <w:rFonts w:ascii="Arial" w:eastAsia="Times New Roman" w:hAnsi="Arial" w:cs="Arial"/>
          <w:sz w:val="24"/>
          <w:szCs w:val="24"/>
        </w:rPr>
        <w:t>PV loop surgery</w:t>
      </w:r>
      <w:r w:rsidR="00773E03" w:rsidRPr="00817B79">
        <w:rPr>
          <w:rFonts w:ascii="Arial" w:eastAsia="Times New Roman" w:hAnsi="Arial" w:cs="Arial"/>
          <w:sz w:val="24"/>
          <w:szCs w:val="24"/>
        </w:rPr>
        <w:t xml:space="preserve"> was </w:t>
      </w:r>
      <w:r w:rsidR="00DF7FBE" w:rsidRPr="00817B79">
        <w:rPr>
          <w:rFonts w:ascii="Arial" w:eastAsia="Times New Roman" w:hAnsi="Arial" w:cs="Arial"/>
          <w:sz w:val="24"/>
          <w:szCs w:val="24"/>
        </w:rPr>
        <w:t>conducted,</w:t>
      </w:r>
      <w:r w:rsidR="00773E03" w:rsidRPr="00817B79">
        <w:rPr>
          <w:rFonts w:ascii="Arial" w:eastAsia="Times New Roman" w:hAnsi="Arial" w:cs="Arial"/>
          <w:sz w:val="24"/>
          <w:szCs w:val="24"/>
        </w:rPr>
        <w:t xml:space="preserve"> and organ weight</w:t>
      </w:r>
      <w:r w:rsidR="006E1B1F" w:rsidRPr="00817B79">
        <w:rPr>
          <w:rFonts w:ascii="Arial" w:eastAsia="Times New Roman" w:hAnsi="Arial" w:cs="Arial"/>
          <w:sz w:val="24"/>
          <w:szCs w:val="24"/>
        </w:rPr>
        <w:t>s were</w:t>
      </w:r>
      <w:r w:rsidR="00773E03" w:rsidRPr="00817B79">
        <w:rPr>
          <w:rFonts w:ascii="Arial" w:eastAsia="Times New Roman" w:hAnsi="Arial" w:cs="Arial"/>
          <w:sz w:val="24"/>
          <w:szCs w:val="24"/>
        </w:rPr>
        <w:t xml:space="preserve"> </w:t>
      </w:r>
      <w:r w:rsidR="003D64AB" w:rsidRPr="00817B79">
        <w:rPr>
          <w:rFonts w:ascii="Arial" w:eastAsia="Times New Roman" w:hAnsi="Arial" w:cs="Arial"/>
          <w:sz w:val="24"/>
          <w:szCs w:val="24"/>
        </w:rPr>
        <w:t>collected</w:t>
      </w:r>
      <w:r w:rsidR="00312100" w:rsidRPr="00817B79">
        <w:rPr>
          <w:rFonts w:ascii="Arial" w:eastAsia="Times New Roman" w:hAnsi="Arial" w:cs="Arial"/>
          <w:sz w:val="24"/>
          <w:szCs w:val="24"/>
        </w:rPr>
        <w:t>.</w:t>
      </w:r>
    </w:p>
    <w:p w14:paraId="3DAB39F2" w14:textId="53A3973E" w:rsidR="00CF379C" w:rsidRPr="00817B79" w:rsidRDefault="26346893" w:rsidP="02C73E4E">
      <w:pPr>
        <w:spacing w:line="480" w:lineRule="auto"/>
        <w:rPr>
          <w:rFonts w:ascii="Arial" w:hAnsi="Arial" w:cs="Arial"/>
          <w:sz w:val="24"/>
          <w:szCs w:val="24"/>
        </w:rPr>
      </w:pPr>
      <w:r w:rsidRPr="00817B79">
        <w:rPr>
          <w:rFonts w:ascii="Arial" w:eastAsia="Times New Roman" w:hAnsi="Arial" w:cs="Arial"/>
          <w:b/>
          <w:bCs/>
          <w:sz w:val="24"/>
          <w:szCs w:val="24"/>
        </w:rPr>
        <w:t>Ro5-3335</w:t>
      </w:r>
      <w:r w:rsidR="4F5FD1AC" w:rsidRPr="00817B79">
        <w:rPr>
          <w:rFonts w:ascii="Arial" w:eastAsia="Times New Roman" w:hAnsi="Arial" w:cs="Arial"/>
          <w:b/>
          <w:bCs/>
          <w:sz w:val="24"/>
          <w:szCs w:val="24"/>
        </w:rPr>
        <w:t xml:space="preserve"> </w:t>
      </w:r>
      <w:r w:rsidR="3534DF22" w:rsidRPr="00817B79">
        <w:rPr>
          <w:rFonts w:ascii="Arial" w:eastAsia="Times New Roman" w:hAnsi="Arial" w:cs="Arial"/>
          <w:b/>
          <w:bCs/>
          <w:sz w:val="24"/>
          <w:szCs w:val="24"/>
        </w:rPr>
        <w:t>inhibition</w:t>
      </w:r>
      <w:r w:rsidRPr="00817B79">
        <w:rPr>
          <w:rFonts w:ascii="Arial" w:eastAsia="Times New Roman" w:hAnsi="Arial" w:cs="Arial"/>
          <w:b/>
          <w:bCs/>
          <w:sz w:val="24"/>
          <w:szCs w:val="24"/>
        </w:rPr>
        <w:t xml:space="preserve"> of R</w:t>
      </w:r>
      <w:r w:rsidR="336AE7A1" w:rsidRPr="00817B79">
        <w:rPr>
          <w:rFonts w:ascii="Arial" w:eastAsia="Times New Roman" w:hAnsi="Arial" w:cs="Arial"/>
          <w:b/>
          <w:bCs/>
          <w:sz w:val="24"/>
          <w:szCs w:val="24"/>
        </w:rPr>
        <w:t>UNX</w:t>
      </w:r>
      <w:r w:rsidRPr="00817B79">
        <w:rPr>
          <w:rFonts w:ascii="Arial" w:eastAsia="Times New Roman" w:hAnsi="Arial" w:cs="Arial"/>
          <w:b/>
          <w:bCs/>
          <w:sz w:val="24"/>
          <w:szCs w:val="24"/>
        </w:rPr>
        <w:t>1</w:t>
      </w:r>
      <w:r w:rsidRPr="00817B79">
        <w:rPr>
          <w:rFonts w:ascii="Arial" w:eastAsia="Times New Roman" w:hAnsi="Arial" w:cs="Arial"/>
          <w:sz w:val="24"/>
          <w:szCs w:val="24"/>
        </w:rPr>
        <w:t xml:space="preserve"> </w:t>
      </w:r>
    </w:p>
    <w:p w14:paraId="42869A59" w14:textId="45DFB0C0" w:rsidR="00CF379C" w:rsidRPr="00817B79" w:rsidRDefault="49FAAFDC" w:rsidP="001863C2">
      <w:pPr>
        <w:spacing w:line="480" w:lineRule="auto"/>
        <w:rPr>
          <w:rFonts w:ascii="Arial" w:eastAsia="aria" w:hAnsi="Arial" w:cs="Arial"/>
          <w:sz w:val="24"/>
          <w:szCs w:val="24"/>
        </w:rPr>
      </w:pPr>
      <w:r w:rsidRPr="00817B79">
        <w:rPr>
          <w:rFonts w:ascii="Arial" w:eastAsia="aria" w:hAnsi="Arial" w:cs="Arial"/>
          <w:sz w:val="24"/>
          <w:szCs w:val="24"/>
        </w:rPr>
        <w:t>Ro5-3335 (</w:t>
      </w:r>
      <w:proofErr w:type="spellStart"/>
      <w:r w:rsidRPr="00817B79">
        <w:rPr>
          <w:rFonts w:ascii="Arial" w:eastAsia="aria" w:hAnsi="Arial" w:cs="Arial"/>
          <w:sz w:val="24"/>
          <w:szCs w:val="24"/>
        </w:rPr>
        <w:t>Tocris</w:t>
      </w:r>
      <w:proofErr w:type="spellEnd"/>
      <w:r w:rsidRPr="00817B79">
        <w:rPr>
          <w:rFonts w:ascii="Arial" w:eastAsia="aria" w:hAnsi="Arial" w:cs="Arial"/>
          <w:sz w:val="24"/>
          <w:szCs w:val="24"/>
        </w:rPr>
        <w:t>-Bioscience, UK) w</w:t>
      </w:r>
      <w:r w:rsidR="5373CDD8" w:rsidRPr="00817B79">
        <w:rPr>
          <w:rFonts w:ascii="Arial" w:eastAsia="aria" w:hAnsi="Arial" w:cs="Arial"/>
          <w:sz w:val="24"/>
          <w:szCs w:val="24"/>
        </w:rPr>
        <w:t>as</w:t>
      </w:r>
      <w:r w:rsidRPr="00817B79">
        <w:rPr>
          <w:rFonts w:ascii="Arial" w:eastAsia="aria" w:hAnsi="Arial" w:cs="Arial"/>
          <w:sz w:val="24"/>
          <w:szCs w:val="24"/>
        </w:rPr>
        <w:t xml:space="preserve"> prepared in 100% DMSO </w:t>
      </w:r>
      <w:r w:rsidR="5AFA4571" w:rsidRPr="00817B79">
        <w:rPr>
          <w:rFonts w:ascii="Arial" w:eastAsia="aria" w:hAnsi="Arial" w:cs="Arial"/>
          <w:sz w:val="24"/>
          <w:szCs w:val="24"/>
        </w:rPr>
        <w:t>(Fisher Scientific, UK)</w:t>
      </w:r>
      <w:r w:rsidRPr="00817B79">
        <w:rPr>
          <w:rFonts w:ascii="Arial" w:eastAsia="aria" w:hAnsi="Arial" w:cs="Arial"/>
          <w:sz w:val="24"/>
          <w:szCs w:val="24"/>
        </w:rPr>
        <w:t xml:space="preserve"> to a concentration of 100 mM under sterile conditions. The dosage of Ro5-3335 was calculated based on the average weight of mice</w:t>
      </w:r>
      <w:r w:rsidR="62677ED1" w:rsidRPr="00817B79">
        <w:rPr>
          <w:rFonts w:ascii="Arial" w:eastAsia="aria" w:hAnsi="Arial" w:cs="Arial"/>
          <w:sz w:val="24"/>
          <w:szCs w:val="24"/>
        </w:rPr>
        <w:t xml:space="preserve"> to be injected</w:t>
      </w:r>
      <w:r w:rsidRPr="00817B79">
        <w:rPr>
          <w:rFonts w:ascii="Arial" w:eastAsia="aria" w:hAnsi="Arial" w:cs="Arial"/>
          <w:sz w:val="24"/>
          <w:szCs w:val="24"/>
        </w:rPr>
        <w:t xml:space="preserve"> in each cohort. </w:t>
      </w:r>
      <w:r w:rsidRPr="00817B79">
        <w:rPr>
          <w:rFonts w:ascii="Arial" w:eastAsia="aria" w:hAnsi="Arial" w:cs="Arial"/>
          <w:sz w:val="24"/>
          <w:szCs w:val="24"/>
        </w:rPr>
        <w:lastRenderedPageBreak/>
        <w:t>For the control mice, an equivalent volume of 100% DMSO was prepared.</w:t>
      </w:r>
      <w:r w:rsidR="62677ED1" w:rsidRPr="00817B79">
        <w:rPr>
          <w:rFonts w:ascii="Arial" w:eastAsia="aria" w:hAnsi="Arial" w:cs="Arial"/>
          <w:sz w:val="24"/>
          <w:szCs w:val="24"/>
        </w:rPr>
        <w:t xml:space="preserve"> C57BL/6N mice were </w:t>
      </w:r>
      <w:r w:rsidR="3F2B5F96" w:rsidRPr="00817B79">
        <w:rPr>
          <w:rFonts w:ascii="Arial" w:eastAsia="aria" w:hAnsi="Arial" w:cs="Arial"/>
          <w:sz w:val="24"/>
          <w:szCs w:val="24"/>
        </w:rPr>
        <w:t>given</w:t>
      </w:r>
      <w:r w:rsidR="62677ED1" w:rsidRPr="00817B79">
        <w:rPr>
          <w:rFonts w:ascii="Arial" w:eastAsia="aria" w:hAnsi="Arial" w:cs="Arial"/>
          <w:sz w:val="24"/>
          <w:szCs w:val="24"/>
        </w:rPr>
        <w:t xml:space="preserve"> 0.5 </w:t>
      </w:r>
      <w:proofErr w:type="gramStart"/>
      <w:r w:rsidR="62677ED1" w:rsidRPr="00817B79">
        <w:rPr>
          <w:rFonts w:ascii="Arial" w:eastAsia="aria" w:hAnsi="Arial" w:cs="Arial"/>
          <w:sz w:val="24"/>
          <w:szCs w:val="24"/>
        </w:rPr>
        <w:t>g.L</w:t>
      </w:r>
      <w:proofErr w:type="gramEnd"/>
      <w:r w:rsidR="62677ED1" w:rsidRPr="00817B79">
        <w:rPr>
          <w:rFonts w:ascii="Arial" w:eastAsia="aria" w:hAnsi="Arial" w:cs="Arial"/>
          <w:sz w:val="24"/>
          <w:szCs w:val="24"/>
          <w:vertAlign w:val="superscript"/>
        </w:rPr>
        <w:t>-1</w:t>
      </w:r>
      <w:r w:rsidR="62677ED1" w:rsidRPr="00817B79">
        <w:rPr>
          <w:rFonts w:ascii="Arial" w:eastAsia="aria" w:hAnsi="Arial" w:cs="Arial"/>
          <w:sz w:val="24"/>
          <w:szCs w:val="24"/>
        </w:rPr>
        <w:t xml:space="preserve"> L-NAME in drinking water and </w:t>
      </w:r>
      <w:r w:rsidR="45AE9D28" w:rsidRPr="00817B79">
        <w:rPr>
          <w:rFonts w:ascii="Arial" w:eastAsia="aria" w:hAnsi="Arial" w:cs="Arial"/>
          <w:sz w:val="24"/>
          <w:szCs w:val="24"/>
        </w:rPr>
        <w:t xml:space="preserve">fed </w:t>
      </w:r>
      <w:r w:rsidR="04223C26" w:rsidRPr="00817B79">
        <w:rPr>
          <w:rFonts w:ascii="Arial" w:eastAsia="aria" w:hAnsi="Arial" w:cs="Arial"/>
          <w:sz w:val="24"/>
          <w:szCs w:val="24"/>
        </w:rPr>
        <w:t xml:space="preserve">a </w:t>
      </w:r>
      <w:r w:rsidR="62677ED1" w:rsidRPr="00817B79">
        <w:rPr>
          <w:rFonts w:ascii="Arial" w:eastAsia="aria" w:hAnsi="Arial" w:cs="Arial"/>
          <w:sz w:val="24"/>
          <w:szCs w:val="24"/>
        </w:rPr>
        <w:t>high fat diet for 10-1</w:t>
      </w:r>
      <w:r w:rsidR="4EBA6C2B" w:rsidRPr="00817B79">
        <w:rPr>
          <w:rFonts w:ascii="Arial" w:eastAsia="aria" w:hAnsi="Arial" w:cs="Arial"/>
          <w:sz w:val="24"/>
          <w:szCs w:val="24"/>
        </w:rPr>
        <w:t>2</w:t>
      </w:r>
      <w:r w:rsidR="62677ED1" w:rsidRPr="00817B79">
        <w:rPr>
          <w:rFonts w:ascii="Arial" w:eastAsia="aria" w:hAnsi="Arial" w:cs="Arial"/>
          <w:sz w:val="24"/>
          <w:szCs w:val="24"/>
        </w:rPr>
        <w:t xml:space="preserve"> weeks. Prior to treatment (typically at weeks 10-12</w:t>
      </w:r>
      <w:r w:rsidR="2E0CDEC4" w:rsidRPr="00817B79">
        <w:rPr>
          <w:rFonts w:ascii="Arial" w:eastAsia="aria" w:hAnsi="Arial" w:cs="Arial"/>
          <w:sz w:val="24"/>
          <w:szCs w:val="24"/>
        </w:rPr>
        <w:t>)</w:t>
      </w:r>
      <w:r w:rsidR="62677ED1" w:rsidRPr="00817B79">
        <w:rPr>
          <w:rFonts w:ascii="Arial" w:eastAsia="aria" w:hAnsi="Arial" w:cs="Arial"/>
          <w:sz w:val="24"/>
          <w:szCs w:val="24"/>
        </w:rPr>
        <w:t xml:space="preserve"> diastolic dysfunction was confirmed by measuring E/A ratio using echocardiography.</w:t>
      </w:r>
      <w:r w:rsidR="2DFF624E" w:rsidRPr="00817B79">
        <w:rPr>
          <w:rFonts w:ascii="Arial" w:eastAsia="aria" w:hAnsi="Arial" w:cs="Arial"/>
          <w:sz w:val="24"/>
          <w:szCs w:val="24"/>
        </w:rPr>
        <w:t xml:space="preserve"> Mice exhibiting diastolic dysfunction were </w:t>
      </w:r>
      <w:r w:rsidR="62677ED1" w:rsidRPr="00817B79">
        <w:rPr>
          <w:rFonts w:ascii="Arial" w:eastAsia="aria" w:hAnsi="Arial" w:cs="Arial"/>
          <w:sz w:val="24"/>
          <w:szCs w:val="24"/>
        </w:rPr>
        <w:t>selected for the study</w:t>
      </w:r>
      <w:r w:rsidR="2DFF624E" w:rsidRPr="00817B79">
        <w:rPr>
          <w:rFonts w:ascii="Arial" w:eastAsia="aria" w:hAnsi="Arial" w:cs="Arial"/>
          <w:sz w:val="24"/>
          <w:szCs w:val="24"/>
        </w:rPr>
        <w:t>, while those without</w:t>
      </w:r>
      <w:r w:rsidR="62677ED1" w:rsidRPr="00817B79">
        <w:rPr>
          <w:rFonts w:ascii="Arial" w:eastAsia="aria" w:hAnsi="Arial" w:cs="Arial"/>
          <w:sz w:val="24"/>
          <w:szCs w:val="24"/>
        </w:rPr>
        <w:t xml:space="preserve"> diastolic dysfunction were excluded</w:t>
      </w:r>
      <w:r w:rsidR="2DFF624E" w:rsidRPr="00817B79">
        <w:rPr>
          <w:rFonts w:ascii="Arial" w:eastAsia="aria" w:hAnsi="Arial" w:cs="Arial"/>
          <w:sz w:val="24"/>
          <w:szCs w:val="24"/>
        </w:rPr>
        <w:t>.</w:t>
      </w:r>
      <w:r w:rsidR="62677ED1" w:rsidRPr="00817B79">
        <w:rPr>
          <w:rFonts w:ascii="Arial" w:eastAsia="aria" w:hAnsi="Arial" w:cs="Arial"/>
          <w:sz w:val="24"/>
          <w:szCs w:val="24"/>
        </w:rPr>
        <w:t xml:space="preserve"> Mice </w:t>
      </w:r>
      <w:r w:rsidR="76800E83" w:rsidRPr="00817B79">
        <w:rPr>
          <w:rFonts w:ascii="Arial" w:eastAsia="aria" w:hAnsi="Arial" w:cs="Arial"/>
          <w:sz w:val="24"/>
          <w:szCs w:val="24"/>
        </w:rPr>
        <w:t>with</w:t>
      </w:r>
      <w:r w:rsidR="62677ED1" w:rsidRPr="00817B79">
        <w:rPr>
          <w:rFonts w:ascii="Arial" w:eastAsia="aria" w:hAnsi="Arial" w:cs="Arial"/>
          <w:sz w:val="24"/>
          <w:szCs w:val="24"/>
        </w:rPr>
        <w:t xml:space="preserve"> diastolic dysfunction underwent exercise intolerance testing and blood pressure measurement. Mice were then allocated to two equal groups (</w:t>
      </w:r>
      <w:r w:rsidR="00C96716" w:rsidRPr="00817B79">
        <w:rPr>
          <w:rFonts w:ascii="Arial" w:eastAsia="aria" w:hAnsi="Arial" w:cs="Arial"/>
          <w:sz w:val="24"/>
          <w:szCs w:val="24"/>
        </w:rPr>
        <w:t>small molecule inhibitor</w:t>
      </w:r>
      <w:r w:rsidR="62677ED1" w:rsidRPr="00817B79">
        <w:rPr>
          <w:rFonts w:ascii="Arial" w:eastAsia="aria" w:hAnsi="Arial" w:cs="Arial"/>
          <w:sz w:val="24"/>
          <w:szCs w:val="24"/>
        </w:rPr>
        <w:t xml:space="preserve"> </w:t>
      </w:r>
      <w:r w:rsidR="62677ED1" w:rsidRPr="00817B79">
        <w:rPr>
          <w:rFonts w:ascii="Arial" w:eastAsia="aria" w:hAnsi="Arial" w:cs="Arial"/>
          <w:i/>
          <w:iCs/>
          <w:sz w:val="24"/>
          <w:szCs w:val="24"/>
        </w:rPr>
        <w:t>vs</w:t>
      </w:r>
      <w:r w:rsidR="62677ED1" w:rsidRPr="00817B79">
        <w:rPr>
          <w:rFonts w:ascii="Arial" w:eastAsia="aria" w:hAnsi="Arial" w:cs="Arial"/>
          <w:sz w:val="24"/>
          <w:szCs w:val="24"/>
        </w:rPr>
        <w:t xml:space="preserve"> control) according to their pre-injection E/A ratio, exercise intolerance testing</w:t>
      </w:r>
      <w:r w:rsidR="00C96716" w:rsidRPr="00817B79">
        <w:rPr>
          <w:rFonts w:ascii="Arial" w:eastAsia="aria" w:hAnsi="Arial" w:cs="Arial"/>
          <w:sz w:val="24"/>
          <w:szCs w:val="24"/>
        </w:rPr>
        <w:t>,</w:t>
      </w:r>
      <w:r w:rsidR="62677ED1" w:rsidRPr="00817B79">
        <w:rPr>
          <w:rFonts w:ascii="Arial" w:eastAsia="aria" w:hAnsi="Arial" w:cs="Arial"/>
          <w:sz w:val="24"/>
          <w:szCs w:val="24"/>
        </w:rPr>
        <w:t xml:space="preserve"> and blood pressure measurements.</w:t>
      </w:r>
      <w:r w:rsidR="6DC48237" w:rsidRPr="00817B79">
        <w:rPr>
          <w:rFonts w:ascii="Arial" w:eastAsia="aria" w:hAnsi="Arial" w:cs="Arial"/>
          <w:sz w:val="24"/>
          <w:szCs w:val="24"/>
        </w:rPr>
        <w:t xml:space="preserve"> </w:t>
      </w:r>
      <w:r w:rsidR="62677ED1" w:rsidRPr="00817B79">
        <w:rPr>
          <w:rFonts w:ascii="Arial" w:eastAsia="aria" w:hAnsi="Arial" w:cs="Arial"/>
          <w:sz w:val="24"/>
          <w:szCs w:val="24"/>
        </w:rPr>
        <w:t xml:space="preserve">The first group received 20 mg/kg Ro5-3335 via subcutaneous injections every other day for 2 weeks, and the second group received equivalent volume of control vehicle DMSO. </w:t>
      </w:r>
      <w:r w:rsidR="49BBDFC7" w:rsidRPr="00817B79">
        <w:rPr>
          <w:rFonts w:ascii="Arial" w:eastAsia="aria" w:hAnsi="Arial" w:cs="Arial"/>
          <w:sz w:val="24"/>
          <w:szCs w:val="24"/>
        </w:rPr>
        <w:t>P</w:t>
      </w:r>
      <w:r w:rsidR="62677ED1" w:rsidRPr="00817B79">
        <w:rPr>
          <w:rFonts w:ascii="Arial" w:eastAsia="aria" w:hAnsi="Arial" w:cs="Arial"/>
          <w:sz w:val="24"/>
          <w:szCs w:val="24"/>
        </w:rPr>
        <w:t xml:space="preserve">ost-treatment </w:t>
      </w:r>
      <w:r w:rsidR="49BBDFC7" w:rsidRPr="00817B79">
        <w:rPr>
          <w:rFonts w:ascii="Arial" w:eastAsia="aria" w:hAnsi="Arial" w:cs="Arial"/>
          <w:sz w:val="24"/>
          <w:szCs w:val="24"/>
        </w:rPr>
        <w:t xml:space="preserve">(endpoint) </w:t>
      </w:r>
      <w:r w:rsidR="62677ED1" w:rsidRPr="00817B79">
        <w:rPr>
          <w:rFonts w:ascii="Arial" w:eastAsia="aria" w:hAnsi="Arial" w:cs="Arial"/>
          <w:sz w:val="24"/>
          <w:szCs w:val="24"/>
        </w:rPr>
        <w:t>measurements</w:t>
      </w:r>
      <w:r w:rsidR="00C96716" w:rsidRPr="00817B79">
        <w:rPr>
          <w:rFonts w:ascii="Arial" w:eastAsia="aria" w:hAnsi="Arial" w:cs="Arial"/>
          <w:sz w:val="24"/>
          <w:szCs w:val="24"/>
        </w:rPr>
        <w:t xml:space="preserve"> were taken</w:t>
      </w:r>
      <w:r w:rsidR="62677ED1" w:rsidRPr="00817B79">
        <w:rPr>
          <w:rFonts w:ascii="Arial" w:eastAsia="aria" w:hAnsi="Arial" w:cs="Arial"/>
          <w:sz w:val="24"/>
          <w:szCs w:val="24"/>
        </w:rPr>
        <w:t xml:space="preserve"> including echocardiography to assess wall thickness and E/A ratio, exercise intolerance testing</w:t>
      </w:r>
      <w:r w:rsidR="00C96716" w:rsidRPr="00817B79">
        <w:rPr>
          <w:rFonts w:ascii="Arial" w:eastAsia="aria" w:hAnsi="Arial" w:cs="Arial"/>
          <w:sz w:val="24"/>
          <w:szCs w:val="24"/>
        </w:rPr>
        <w:t>,</w:t>
      </w:r>
      <w:r w:rsidR="62677ED1" w:rsidRPr="00817B79">
        <w:rPr>
          <w:rFonts w:ascii="Arial" w:eastAsia="aria" w:hAnsi="Arial" w:cs="Arial"/>
          <w:sz w:val="24"/>
          <w:szCs w:val="24"/>
        </w:rPr>
        <w:t xml:space="preserve"> and blood pressure. A</w:t>
      </w:r>
      <w:r w:rsidR="51C83961" w:rsidRPr="00817B79">
        <w:rPr>
          <w:rFonts w:ascii="Arial" w:eastAsia="aria" w:hAnsi="Arial" w:cs="Arial"/>
          <w:sz w:val="24"/>
          <w:szCs w:val="24"/>
        </w:rPr>
        <w:t>nimals</w:t>
      </w:r>
      <w:r w:rsidR="62677ED1" w:rsidRPr="00817B79">
        <w:rPr>
          <w:rFonts w:ascii="Arial" w:eastAsia="aria" w:hAnsi="Arial" w:cs="Arial"/>
          <w:sz w:val="24"/>
          <w:szCs w:val="24"/>
        </w:rPr>
        <w:t xml:space="preserve"> </w:t>
      </w:r>
      <w:r w:rsidR="51C83961" w:rsidRPr="00817B79">
        <w:rPr>
          <w:rFonts w:ascii="Arial" w:eastAsia="aria" w:hAnsi="Arial" w:cs="Arial"/>
          <w:sz w:val="24"/>
          <w:szCs w:val="24"/>
        </w:rPr>
        <w:t xml:space="preserve">then </w:t>
      </w:r>
      <w:r w:rsidR="571F5E30" w:rsidRPr="00817B79">
        <w:rPr>
          <w:rFonts w:ascii="Arial" w:eastAsia="aria" w:hAnsi="Arial" w:cs="Arial"/>
          <w:sz w:val="24"/>
          <w:szCs w:val="24"/>
        </w:rPr>
        <w:t xml:space="preserve">underwent PV loop surgery and </w:t>
      </w:r>
      <w:r w:rsidR="00C96716" w:rsidRPr="00817B79">
        <w:rPr>
          <w:rFonts w:ascii="Arial" w:eastAsia="aria" w:hAnsi="Arial" w:cs="Arial"/>
          <w:sz w:val="24"/>
          <w:szCs w:val="24"/>
        </w:rPr>
        <w:t>were</w:t>
      </w:r>
      <w:r w:rsidR="62677ED1" w:rsidRPr="00817B79">
        <w:rPr>
          <w:rFonts w:ascii="Arial" w:eastAsia="aria" w:hAnsi="Arial" w:cs="Arial"/>
          <w:sz w:val="24"/>
          <w:szCs w:val="24"/>
        </w:rPr>
        <w:t xml:space="preserve"> sacrificed, </w:t>
      </w:r>
      <w:r w:rsidR="51C83961" w:rsidRPr="00817B79">
        <w:rPr>
          <w:rFonts w:ascii="Arial" w:eastAsia="aria" w:hAnsi="Arial" w:cs="Arial"/>
          <w:sz w:val="24"/>
          <w:szCs w:val="24"/>
        </w:rPr>
        <w:t>and</w:t>
      </w:r>
      <w:r w:rsidR="62677ED1" w:rsidRPr="00817B79">
        <w:rPr>
          <w:rFonts w:ascii="Arial" w:eastAsia="aria" w:hAnsi="Arial" w:cs="Arial"/>
          <w:sz w:val="24"/>
          <w:szCs w:val="24"/>
        </w:rPr>
        <w:t xml:space="preserve"> organ weights were collected. The Ro5-3335 study was </w:t>
      </w:r>
      <w:r w:rsidR="28A798AD" w:rsidRPr="00817B79">
        <w:rPr>
          <w:rFonts w:ascii="Arial" w:eastAsia="aria" w:hAnsi="Arial" w:cs="Arial"/>
          <w:sz w:val="24"/>
          <w:szCs w:val="24"/>
        </w:rPr>
        <w:t>conducted</w:t>
      </w:r>
      <w:r w:rsidR="62677ED1" w:rsidRPr="00817B79">
        <w:rPr>
          <w:rFonts w:ascii="Arial" w:eastAsia="aria" w:hAnsi="Arial" w:cs="Arial"/>
          <w:sz w:val="24"/>
          <w:szCs w:val="24"/>
        </w:rPr>
        <w:t xml:space="preserve"> in </w:t>
      </w:r>
      <w:r w:rsidR="14A654CE" w:rsidRPr="00817B79">
        <w:rPr>
          <w:rFonts w:ascii="Arial" w:eastAsia="aria" w:hAnsi="Arial" w:cs="Arial"/>
          <w:sz w:val="24"/>
          <w:szCs w:val="24"/>
        </w:rPr>
        <w:t>a</w:t>
      </w:r>
      <w:r w:rsidR="62677ED1" w:rsidRPr="00817B79">
        <w:rPr>
          <w:rFonts w:ascii="Arial" w:eastAsia="aria" w:hAnsi="Arial" w:cs="Arial"/>
          <w:sz w:val="24"/>
          <w:szCs w:val="24"/>
        </w:rPr>
        <w:t xml:space="preserve"> blinded fashion, </w:t>
      </w:r>
      <w:r w:rsidR="00C96716" w:rsidRPr="00817B79">
        <w:rPr>
          <w:rFonts w:ascii="Arial" w:eastAsia="aria" w:hAnsi="Arial" w:cs="Arial"/>
          <w:sz w:val="24"/>
          <w:szCs w:val="24"/>
        </w:rPr>
        <w:t>by which</w:t>
      </w:r>
      <w:r w:rsidR="62677ED1" w:rsidRPr="00817B79">
        <w:rPr>
          <w:rFonts w:ascii="Arial" w:eastAsia="aria" w:hAnsi="Arial" w:cs="Arial"/>
          <w:sz w:val="24"/>
          <w:szCs w:val="24"/>
        </w:rPr>
        <w:t xml:space="preserve"> the person conducting the study was blinded to treatment during data collection and analysis.</w:t>
      </w:r>
      <w:r w:rsidR="2D948274" w:rsidRPr="00817B79">
        <w:rPr>
          <w:rFonts w:ascii="Arial" w:eastAsia="aria" w:hAnsi="Arial" w:cs="Arial"/>
          <w:sz w:val="24"/>
          <w:szCs w:val="24"/>
        </w:rPr>
        <w:t xml:space="preserve"> </w:t>
      </w:r>
    </w:p>
    <w:p w14:paraId="2777BFFB" w14:textId="0DF15139" w:rsidR="15A83CC4" w:rsidRPr="00817B79" w:rsidRDefault="15A83CC4" w:rsidP="748506A9">
      <w:pPr>
        <w:spacing w:line="480" w:lineRule="auto"/>
        <w:rPr>
          <w:rFonts w:ascii="Arial" w:eastAsia="Times New Roman" w:hAnsi="Arial" w:cs="Arial"/>
          <w:b/>
          <w:bCs/>
          <w:sz w:val="24"/>
          <w:szCs w:val="24"/>
        </w:rPr>
      </w:pPr>
      <w:r w:rsidRPr="00817B79">
        <w:rPr>
          <w:rFonts w:ascii="Arial" w:eastAsia="Times New Roman" w:hAnsi="Arial" w:cs="Arial"/>
          <w:b/>
          <w:bCs/>
          <w:sz w:val="24"/>
          <w:szCs w:val="24"/>
        </w:rPr>
        <w:t>AAV</w:t>
      </w:r>
      <w:r w:rsidR="71DF1A91" w:rsidRPr="00817B79">
        <w:rPr>
          <w:rFonts w:ascii="Arial" w:eastAsia="Times New Roman" w:hAnsi="Arial" w:cs="Arial"/>
          <w:b/>
          <w:bCs/>
          <w:sz w:val="24"/>
          <w:szCs w:val="24"/>
        </w:rPr>
        <w:t>9</w:t>
      </w:r>
      <w:r w:rsidRPr="00817B79">
        <w:rPr>
          <w:rFonts w:ascii="Arial" w:eastAsia="Times New Roman" w:hAnsi="Arial" w:cs="Arial"/>
          <w:b/>
          <w:bCs/>
          <w:sz w:val="24"/>
          <w:szCs w:val="24"/>
        </w:rPr>
        <w:t>-mediated knockdown of Runx1 i</w:t>
      </w:r>
      <w:r w:rsidR="00C217A8" w:rsidRPr="00817B79">
        <w:rPr>
          <w:rFonts w:ascii="Arial" w:eastAsia="Times New Roman" w:hAnsi="Arial" w:cs="Arial"/>
          <w:b/>
          <w:bCs/>
          <w:sz w:val="24"/>
          <w:szCs w:val="24"/>
        </w:rPr>
        <w:t xml:space="preserve">n </w:t>
      </w:r>
      <w:r w:rsidRPr="00817B79">
        <w:rPr>
          <w:rFonts w:ascii="Arial" w:eastAsia="Times New Roman" w:hAnsi="Arial" w:cs="Arial"/>
          <w:b/>
          <w:bCs/>
          <w:sz w:val="24"/>
          <w:szCs w:val="24"/>
        </w:rPr>
        <w:t>female mice</w:t>
      </w:r>
    </w:p>
    <w:p w14:paraId="5962354C" w14:textId="5D205F7E" w:rsidR="748506A9" w:rsidRPr="00817B79" w:rsidRDefault="00105CAB" w:rsidP="000A044E">
      <w:pPr>
        <w:spacing w:line="480" w:lineRule="auto"/>
        <w:rPr>
          <w:rFonts w:ascii="Arial" w:eastAsia="aria" w:hAnsi="Arial" w:cs="Arial"/>
          <w:sz w:val="24"/>
          <w:szCs w:val="24"/>
        </w:rPr>
      </w:pPr>
      <w:r w:rsidRPr="00817B79">
        <w:rPr>
          <w:rFonts w:ascii="Arial" w:eastAsiaTheme="minorEastAsia" w:hAnsi="Arial" w:cs="Arial"/>
          <w:sz w:val="24"/>
          <w:szCs w:val="24"/>
        </w:rPr>
        <w:t>14-week</w:t>
      </w:r>
      <w:r w:rsidR="002D6054" w:rsidRPr="00817B79">
        <w:rPr>
          <w:rFonts w:ascii="Arial" w:eastAsiaTheme="minorEastAsia" w:hAnsi="Arial" w:cs="Arial"/>
          <w:sz w:val="24"/>
          <w:szCs w:val="24"/>
        </w:rPr>
        <w:t>-</w:t>
      </w:r>
      <w:r w:rsidRPr="00817B79">
        <w:rPr>
          <w:rFonts w:ascii="Arial" w:eastAsiaTheme="minorEastAsia" w:hAnsi="Arial" w:cs="Arial"/>
          <w:sz w:val="24"/>
          <w:szCs w:val="24"/>
        </w:rPr>
        <w:t>old female C57BL/6N mice were fed with an HFD and g.L</w:t>
      </w:r>
      <w:r w:rsidRPr="00817B79">
        <w:rPr>
          <w:rFonts w:ascii="Arial" w:eastAsiaTheme="minorEastAsia" w:hAnsi="Arial" w:cs="Arial"/>
          <w:sz w:val="24"/>
          <w:szCs w:val="24"/>
          <w:vertAlign w:val="superscript"/>
        </w:rPr>
        <w:t>-1</w:t>
      </w:r>
      <w:r w:rsidRPr="00817B79">
        <w:rPr>
          <w:rFonts w:ascii="Arial" w:eastAsiaTheme="minorEastAsia" w:hAnsi="Arial" w:cs="Arial"/>
          <w:sz w:val="24"/>
          <w:szCs w:val="24"/>
        </w:rPr>
        <w:t xml:space="preserve"> L-NAME for 4 weeks. </w:t>
      </w:r>
      <w:r w:rsidR="00AB7C43" w:rsidRPr="00817B79">
        <w:rPr>
          <w:rFonts w:ascii="Arial" w:eastAsiaTheme="minorEastAsia" w:hAnsi="Arial" w:cs="Arial"/>
          <w:sz w:val="24"/>
          <w:szCs w:val="24"/>
        </w:rPr>
        <w:t>Subsequently, t</w:t>
      </w:r>
      <w:r w:rsidRPr="00817B79">
        <w:rPr>
          <w:rFonts w:ascii="Arial" w:eastAsiaTheme="minorEastAsia" w:hAnsi="Arial" w:cs="Arial"/>
          <w:sz w:val="24"/>
          <w:szCs w:val="24"/>
        </w:rPr>
        <w:t xml:space="preserve">he concentration of L-NAME administered was increased to </w:t>
      </w:r>
      <w:r w:rsidR="004D10A4" w:rsidRPr="00817B79">
        <w:rPr>
          <w:rFonts w:ascii="Arial" w:eastAsiaTheme="minorEastAsia" w:hAnsi="Arial" w:cs="Arial"/>
          <w:sz w:val="24"/>
          <w:szCs w:val="24"/>
        </w:rPr>
        <w:t xml:space="preserve">1 </w:t>
      </w:r>
      <w:r w:rsidRPr="00817B79">
        <w:rPr>
          <w:rFonts w:ascii="Arial" w:eastAsiaTheme="minorEastAsia" w:hAnsi="Arial" w:cs="Arial"/>
          <w:sz w:val="24"/>
          <w:szCs w:val="24"/>
        </w:rPr>
        <w:t>g.L</w:t>
      </w:r>
      <w:r w:rsidRPr="00817B79">
        <w:rPr>
          <w:rFonts w:ascii="Arial" w:eastAsiaTheme="minorEastAsia" w:hAnsi="Arial" w:cs="Arial"/>
          <w:sz w:val="24"/>
          <w:szCs w:val="24"/>
          <w:vertAlign w:val="superscript"/>
        </w:rPr>
        <w:t>-1</w:t>
      </w:r>
      <w:r w:rsidRPr="00817B79">
        <w:rPr>
          <w:rFonts w:ascii="Arial" w:eastAsiaTheme="minorEastAsia" w:hAnsi="Arial" w:cs="Arial"/>
          <w:sz w:val="24"/>
          <w:szCs w:val="24"/>
        </w:rPr>
        <w:t xml:space="preserve"> for </w:t>
      </w:r>
      <w:r w:rsidR="00A65B2B" w:rsidRPr="00817B79">
        <w:rPr>
          <w:rFonts w:ascii="Arial" w:eastAsiaTheme="minorEastAsia" w:hAnsi="Arial" w:cs="Arial"/>
          <w:sz w:val="24"/>
          <w:szCs w:val="24"/>
        </w:rPr>
        <w:t>additional</w:t>
      </w:r>
      <w:r w:rsidRPr="00817B79">
        <w:rPr>
          <w:rFonts w:ascii="Arial" w:eastAsiaTheme="minorEastAsia" w:hAnsi="Arial" w:cs="Arial"/>
          <w:sz w:val="24"/>
          <w:szCs w:val="24"/>
        </w:rPr>
        <w:t xml:space="preserve"> 2 weeks, </w:t>
      </w:r>
      <w:r w:rsidR="00A65B2B" w:rsidRPr="00817B79">
        <w:rPr>
          <w:rFonts w:ascii="Arial" w:eastAsiaTheme="minorEastAsia" w:hAnsi="Arial" w:cs="Arial"/>
          <w:sz w:val="24"/>
          <w:szCs w:val="24"/>
        </w:rPr>
        <w:t xml:space="preserve">further increased to 1.5 </w:t>
      </w:r>
      <w:proofErr w:type="gramStart"/>
      <w:r w:rsidR="00A65B2B" w:rsidRPr="00817B79">
        <w:rPr>
          <w:rFonts w:ascii="Arial" w:eastAsiaTheme="minorEastAsia" w:hAnsi="Arial" w:cs="Arial"/>
          <w:sz w:val="24"/>
          <w:szCs w:val="24"/>
        </w:rPr>
        <w:t>g.L</w:t>
      </w:r>
      <w:proofErr w:type="gramEnd"/>
      <w:r w:rsidR="00A65B2B" w:rsidRPr="00817B79">
        <w:rPr>
          <w:rFonts w:ascii="Arial" w:eastAsiaTheme="minorEastAsia" w:hAnsi="Arial" w:cs="Arial"/>
          <w:sz w:val="24"/>
          <w:szCs w:val="24"/>
          <w:vertAlign w:val="superscript"/>
        </w:rPr>
        <w:t>-1</w:t>
      </w:r>
      <w:r w:rsidR="00A65B2B" w:rsidRPr="00817B79">
        <w:rPr>
          <w:rFonts w:ascii="Arial" w:eastAsiaTheme="minorEastAsia" w:hAnsi="Arial" w:cs="Arial"/>
          <w:sz w:val="24"/>
          <w:szCs w:val="24"/>
        </w:rPr>
        <w:t xml:space="preserve"> for another 2 weeks</w:t>
      </w:r>
      <w:r w:rsidRPr="00817B79">
        <w:rPr>
          <w:rFonts w:ascii="Arial" w:eastAsiaTheme="minorEastAsia" w:hAnsi="Arial" w:cs="Arial"/>
          <w:sz w:val="24"/>
          <w:szCs w:val="24"/>
        </w:rPr>
        <w:t xml:space="preserve">, </w:t>
      </w:r>
      <w:r w:rsidR="00EF776B" w:rsidRPr="00817B79">
        <w:rPr>
          <w:rFonts w:ascii="Arial" w:eastAsiaTheme="minorEastAsia" w:hAnsi="Arial" w:cs="Arial"/>
          <w:sz w:val="24"/>
          <w:szCs w:val="24"/>
        </w:rPr>
        <w:t xml:space="preserve">and finally </w:t>
      </w:r>
      <w:r w:rsidR="002D6054" w:rsidRPr="00817B79">
        <w:rPr>
          <w:rFonts w:ascii="Arial" w:eastAsiaTheme="minorEastAsia" w:hAnsi="Arial" w:cs="Arial"/>
          <w:sz w:val="24"/>
          <w:szCs w:val="24"/>
        </w:rPr>
        <w:t>increased</w:t>
      </w:r>
      <w:r w:rsidR="00EF776B" w:rsidRPr="00817B79">
        <w:rPr>
          <w:rFonts w:ascii="Arial" w:eastAsiaTheme="minorEastAsia" w:hAnsi="Arial" w:cs="Arial"/>
          <w:sz w:val="24"/>
          <w:szCs w:val="24"/>
        </w:rPr>
        <w:t xml:space="preserve"> to 1.75 </w:t>
      </w:r>
      <w:proofErr w:type="gramStart"/>
      <w:r w:rsidR="00EF776B" w:rsidRPr="00817B79">
        <w:rPr>
          <w:rFonts w:ascii="Arial" w:eastAsiaTheme="minorEastAsia" w:hAnsi="Arial" w:cs="Arial"/>
          <w:sz w:val="24"/>
          <w:szCs w:val="24"/>
        </w:rPr>
        <w:t>g.L</w:t>
      </w:r>
      <w:proofErr w:type="gramEnd"/>
      <w:r w:rsidR="00EF776B" w:rsidRPr="00817B79">
        <w:rPr>
          <w:rFonts w:ascii="Arial" w:eastAsiaTheme="minorEastAsia" w:hAnsi="Arial" w:cs="Arial"/>
          <w:sz w:val="24"/>
          <w:szCs w:val="24"/>
          <w:vertAlign w:val="superscript"/>
        </w:rPr>
        <w:t>-1</w:t>
      </w:r>
      <w:r w:rsidR="00EF776B" w:rsidRPr="00817B79">
        <w:rPr>
          <w:rFonts w:ascii="Arial" w:eastAsiaTheme="minorEastAsia" w:hAnsi="Arial" w:cs="Arial"/>
          <w:sz w:val="24"/>
          <w:szCs w:val="24"/>
        </w:rPr>
        <w:t xml:space="preserve"> until the conclusion of the study.</w:t>
      </w:r>
      <w:r w:rsidR="000A044E" w:rsidRPr="00817B79">
        <w:rPr>
          <w:rFonts w:ascii="Arial" w:eastAsiaTheme="minorEastAsia" w:hAnsi="Arial" w:cs="Arial"/>
          <w:sz w:val="24"/>
          <w:szCs w:val="24"/>
        </w:rPr>
        <w:t xml:space="preserve"> </w:t>
      </w:r>
      <w:r w:rsidR="00C97F09" w:rsidRPr="00817B79">
        <w:rPr>
          <w:rFonts w:ascii="Arial" w:eastAsiaTheme="minorEastAsia" w:hAnsi="Arial" w:cs="Arial"/>
          <w:sz w:val="24"/>
          <w:szCs w:val="24"/>
        </w:rPr>
        <w:t>At week 9, diastolic dysfunction was confirmed through echocardiography</w:t>
      </w:r>
      <w:r w:rsidR="002D6054" w:rsidRPr="00817B79">
        <w:rPr>
          <w:rFonts w:ascii="Arial" w:eastAsiaTheme="minorEastAsia" w:hAnsi="Arial" w:cs="Arial"/>
          <w:sz w:val="24"/>
          <w:szCs w:val="24"/>
        </w:rPr>
        <w:t xml:space="preserve"> by </w:t>
      </w:r>
      <w:r w:rsidR="00C97F09" w:rsidRPr="00817B79">
        <w:rPr>
          <w:rFonts w:ascii="Arial" w:eastAsiaTheme="minorEastAsia" w:hAnsi="Arial" w:cs="Arial"/>
          <w:sz w:val="24"/>
          <w:szCs w:val="24"/>
        </w:rPr>
        <w:t xml:space="preserve">assessing the E/A ratio. Mice demonstrating diastolic dysfunction were included in the study, while those without such dysfunction were excluded. Subsequently, mice were divided into two </w:t>
      </w:r>
      <w:r w:rsidR="00C97F09" w:rsidRPr="00817B79">
        <w:rPr>
          <w:rFonts w:ascii="Arial" w:eastAsiaTheme="minorEastAsia" w:hAnsi="Arial" w:cs="Arial"/>
          <w:sz w:val="24"/>
          <w:szCs w:val="24"/>
        </w:rPr>
        <w:lastRenderedPageBreak/>
        <w:t>equal groups (AAV9-scramble-shRNA vs AAV9-</w:t>
      </w:r>
      <w:r w:rsidR="00C97F09" w:rsidRPr="00817B79">
        <w:rPr>
          <w:rFonts w:ascii="Arial" w:eastAsiaTheme="minorEastAsia" w:hAnsi="Arial" w:cs="Arial"/>
          <w:i/>
          <w:iCs/>
          <w:sz w:val="24"/>
          <w:szCs w:val="24"/>
        </w:rPr>
        <w:t>Runx1</w:t>
      </w:r>
      <w:r w:rsidR="00C97F09" w:rsidRPr="00817B79">
        <w:rPr>
          <w:rFonts w:ascii="Arial" w:eastAsiaTheme="minorEastAsia" w:hAnsi="Arial" w:cs="Arial"/>
          <w:sz w:val="24"/>
          <w:szCs w:val="24"/>
        </w:rPr>
        <w:t>-shRNA) based on their pre-injection E/A ratio, results from exercise intolerance testing, and blood pressure measurements. Each mouse received an intravenous injection via the tail vein of either AAV9-scramble-shRNA or AAV9-</w:t>
      </w:r>
      <w:r w:rsidR="00C97F09" w:rsidRPr="00817B79">
        <w:rPr>
          <w:rFonts w:ascii="Arial" w:eastAsiaTheme="minorEastAsia" w:hAnsi="Arial" w:cs="Arial"/>
          <w:i/>
          <w:iCs/>
          <w:sz w:val="24"/>
          <w:szCs w:val="24"/>
        </w:rPr>
        <w:t>Runx1</w:t>
      </w:r>
      <w:r w:rsidR="00C97F09" w:rsidRPr="00817B79">
        <w:rPr>
          <w:rFonts w:ascii="Arial" w:eastAsiaTheme="minorEastAsia" w:hAnsi="Arial" w:cs="Arial"/>
          <w:sz w:val="24"/>
          <w:szCs w:val="24"/>
        </w:rPr>
        <w:t>-shRNA (1x10</w:t>
      </w:r>
      <w:r w:rsidR="00C97F09" w:rsidRPr="00817B79">
        <w:rPr>
          <w:rFonts w:ascii="Arial" w:eastAsiaTheme="minorEastAsia" w:hAnsi="Arial" w:cs="Arial"/>
          <w:sz w:val="24"/>
          <w:szCs w:val="24"/>
          <w:vertAlign w:val="superscript"/>
        </w:rPr>
        <w:t>11</w:t>
      </w:r>
      <w:r w:rsidR="00C97F09" w:rsidRPr="00817B79">
        <w:rPr>
          <w:rFonts w:ascii="Arial" w:eastAsiaTheme="minorEastAsia" w:hAnsi="Arial" w:cs="Arial"/>
          <w:sz w:val="24"/>
          <w:szCs w:val="24"/>
        </w:rPr>
        <w:t xml:space="preserve"> virus genomes per mouse). Following injection, measurements were taken at the endpoint, including echocardiography to assess wall thickness and E/A ratio, exercise intolerance testing, and blood pressure evaluation. Subsequently, animals underwent PV loop surgery, were then sacrificed, and organ weights were collected. The </w:t>
      </w:r>
      <w:r w:rsidR="00953C14" w:rsidRPr="00817B79">
        <w:rPr>
          <w:rFonts w:ascii="Arial" w:eastAsiaTheme="minorEastAsia" w:hAnsi="Arial" w:cs="Arial"/>
          <w:sz w:val="24"/>
          <w:szCs w:val="24"/>
        </w:rPr>
        <w:t>f</w:t>
      </w:r>
      <w:r w:rsidR="00C97F09" w:rsidRPr="00817B79">
        <w:rPr>
          <w:rFonts w:ascii="Arial" w:eastAsiaTheme="minorEastAsia" w:hAnsi="Arial" w:cs="Arial"/>
          <w:sz w:val="24"/>
          <w:szCs w:val="24"/>
        </w:rPr>
        <w:t>emale AAV study was conducted in a blinded manner, wherein the individual conducting the study remained unaware of the treatment during data collection and analysis.</w:t>
      </w:r>
    </w:p>
    <w:p w14:paraId="0093E161" w14:textId="2185B009" w:rsidR="1EE80049" w:rsidRPr="00817B79" w:rsidRDefault="0F8C08A6" w:rsidP="270EA289">
      <w:pPr>
        <w:spacing w:line="480" w:lineRule="auto"/>
        <w:rPr>
          <w:rFonts w:ascii="Arial" w:eastAsia="Times New Roman" w:hAnsi="Arial" w:cs="Arial"/>
          <w:b/>
          <w:bCs/>
          <w:sz w:val="24"/>
          <w:szCs w:val="24"/>
        </w:rPr>
      </w:pPr>
      <w:r w:rsidRPr="00817B79">
        <w:rPr>
          <w:rFonts w:ascii="Arial" w:eastAsia="Times New Roman" w:hAnsi="Arial" w:cs="Arial"/>
          <w:b/>
          <w:bCs/>
          <w:sz w:val="24"/>
          <w:szCs w:val="24"/>
        </w:rPr>
        <w:t xml:space="preserve">Large Scale Analysis of </w:t>
      </w:r>
      <w:r w:rsidR="54048340" w:rsidRPr="00817B79">
        <w:rPr>
          <w:rFonts w:ascii="Arial" w:eastAsia="Times New Roman" w:hAnsi="Arial" w:cs="Arial"/>
          <w:b/>
          <w:bCs/>
          <w:sz w:val="24"/>
          <w:szCs w:val="24"/>
        </w:rPr>
        <w:t xml:space="preserve">Human </w:t>
      </w:r>
      <w:r w:rsidR="3225ACB6" w:rsidRPr="00817B79">
        <w:rPr>
          <w:rFonts w:ascii="Arial" w:eastAsia="Times New Roman" w:hAnsi="Arial" w:cs="Arial"/>
          <w:b/>
          <w:bCs/>
          <w:sz w:val="24"/>
          <w:szCs w:val="24"/>
        </w:rPr>
        <w:t>cardiac</w:t>
      </w:r>
      <w:r w:rsidR="00E15234" w:rsidRPr="00817B79">
        <w:rPr>
          <w:rFonts w:ascii="Arial" w:eastAsia="Times New Roman" w:hAnsi="Arial" w:cs="Arial"/>
          <w:b/>
          <w:bCs/>
          <w:sz w:val="24"/>
          <w:szCs w:val="24"/>
        </w:rPr>
        <w:t xml:space="preserve"> </w:t>
      </w:r>
      <w:r w:rsidR="00942196" w:rsidRPr="00817B79">
        <w:rPr>
          <w:rFonts w:ascii="Arial" w:eastAsia="Times New Roman" w:hAnsi="Arial" w:cs="Arial"/>
          <w:b/>
          <w:bCs/>
          <w:sz w:val="24"/>
          <w:szCs w:val="24"/>
        </w:rPr>
        <w:t>RUNX1</w:t>
      </w:r>
      <w:r w:rsidR="198EF4B0" w:rsidRPr="00817B79">
        <w:rPr>
          <w:rFonts w:ascii="Arial" w:eastAsia="Times New Roman" w:hAnsi="Arial" w:cs="Arial"/>
          <w:b/>
          <w:bCs/>
          <w:sz w:val="24"/>
          <w:szCs w:val="24"/>
        </w:rPr>
        <w:t xml:space="preserve"> </w:t>
      </w:r>
      <w:r w:rsidR="00E15234" w:rsidRPr="00817B79">
        <w:rPr>
          <w:rFonts w:ascii="Arial" w:eastAsia="Times New Roman" w:hAnsi="Arial" w:cs="Arial"/>
          <w:b/>
          <w:bCs/>
          <w:sz w:val="24"/>
          <w:szCs w:val="24"/>
        </w:rPr>
        <w:t>expression profiles</w:t>
      </w:r>
    </w:p>
    <w:p w14:paraId="726E4C7F" w14:textId="06220CDC" w:rsidR="74269D76" w:rsidRPr="00817B79" w:rsidRDefault="0F8C08A6" w:rsidP="003E05DC">
      <w:pPr>
        <w:spacing w:line="480" w:lineRule="auto"/>
        <w:rPr>
          <w:rFonts w:ascii="Arial" w:eastAsia="Times New Roman" w:hAnsi="Arial" w:cs="Arial"/>
          <w:b/>
          <w:bCs/>
          <w:sz w:val="24"/>
          <w:szCs w:val="24"/>
        </w:rPr>
      </w:pPr>
      <w:r w:rsidRPr="00817B79">
        <w:rPr>
          <w:rFonts w:ascii="Arial" w:eastAsia="Times New Roman" w:hAnsi="Arial" w:cs="Arial"/>
          <w:sz w:val="24"/>
          <w:szCs w:val="24"/>
        </w:rPr>
        <w:t xml:space="preserve">The </w:t>
      </w:r>
      <w:proofErr w:type="spellStart"/>
      <w:r w:rsidRPr="00817B79">
        <w:rPr>
          <w:rFonts w:ascii="Arial" w:eastAsia="Times New Roman" w:hAnsi="Arial" w:cs="Arial"/>
          <w:sz w:val="24"/>
          <w:szCs w:val="24"/>
        </w:rPr>
        <w:t>LandExplorer</w:t>
      </w:r>
      <w:proofErr w:type="spellEnd"/>
      <w:r w:rsidRPr="00817B79">
        <w:rPr>
          <w:rFonts w:ascii="Arial" w:eastAsia="Times New Roman" w:hAnsi="Arial" w:cs="Arial"/>
          <w:sz w:val="24"/>
          <w:szCs w:val="24"/>
        </w:rPr>
        <w:t xml:space="preserve"> function within Ingenuity Pathway Analysis (Human B38_GC33) was used to explore more than 700,000 curated gene expression profil</w:t>
      </w:r>
      <w:r w:rsidR="3FA7C3D5" w:rsidRPr="00817B79">
        <w:rPr>
          <w:rFonts w:ascii="Arial" w:eastAsia="Times New Roman" w:hAnsi="Arial" w:cs="Arial"/>
          <w:sz w:val="24"/>
          <w:szCs w:val="24"/>
        </w:rPr>
        <w:t>es</w:t>
      </w:r>
      <w:r w:rsidR="3FA7C3D5" w:rsidRPr="00817B79">
        <w:rPr>
          <w:rFonts w:ascii="Arial" w:eastAsia="Times New Roman" w:hAnsi="Arial" w:cs="Arial"/>
          <w:sz w:val="24"/>
          <w:szCs w:val="24"/>
          <w:vertAlign w:val="superscript"/>
        </w:rPr>
        <w:t>4</w:t>
      </w:r>
      <w:r w:rsidR="0F7E1251" w:rsidRPr="00817B79">
        <w:rPr>
          <w:rFonts w:ascii="Arial" w:eastAsia="Times New Roman" w:hAnsi="Arial" w:cs="Arial"/>
          <w:sz w:val="24"/>
          <w:szCs w:val="24"/>
        </w:rPr>
        <w:t xml:space="preserve">. </w:t>
      </w:r>
      <w:r w:rsidR="009E05BE" w:rsidRPr="00817B79">
        <w:rPr>
          <w:rFonts w:ascii="Arial" w:eastAsia="Times New Roman" w:hAnsi="Arial" w:cs="Arial"/>
          <w:sz w:val="24"/>
          <w:szCs w:val="24"/>
        </w:rPr>
        <w:t>H</w:t>
      </w:r>
      <w:r w:rsidR="00AC577E" w:rsidRPr="00817B79">
        <w:rPr>
          <w:rFonts w:ascii="Arial" w:eastAsia="Times New Roman" w:hAnsi="Arial" w:cs="Arial"/>
          <w:sz w:val="24"/>
          <w:szCs w:val="24"/>
        </w:rPr>
        <w:t>uman</w:t>
      </w:r>
      <w:r w:rsidR="00943AFC" w:rsidRPr="00817B79">
        <w:rPr>
          <w:rFonts w:ascii="Arial" w:eastAsia="Times New Roman" w:hAnsi="Arial" w:cs="Arial"/>
          <w:sz w:val="24"/>
          <w:szCs w:val="24"/>
        </w:rPr>
        <w:t xml:space="preserve"> </w:t>
      </w:r>
      <w:r w:rsidR="37577687" w:rsidRPr="00817B79">
        <w:rPr>
          <w:rFonts w:ascii="Arial" w:eastAsia="Times New Roman" w:hAnsi="Arial" w:cs="Arial"/>
          <w:sz w:val="24"/>
          <w:szCs w:val="24"/>
        </w:rPr>
        <w:t>RUNX1</w:t>
      </w:r>
      <w:r w:rsidR="007E2983" w:rsidRPr="00817B79">
        <w:rPr>
          <w:rFonts w:ascii="Arial" w:eastAsia="Times New Roman" w:hAnsi="Arial" w:cs="Arial"/>
          <w:sz w:val="24"/>
          <w:szCs w:val="24"/>
        </w:rPr>
        <w:t xml:space="preserve"> </w:t>
      </w:r>
      <w:r w:rsidR="00614043" w:rsidRPr="00817B79">
        <w:rPr>
          <w:rFonts w:ascii="Arial" w:eastAsia="Times New Roman" w:hAnsi="Arial" w:cs="Arial"/>
          <w:sz w:val="24"/>
          <w:szCs w:val="24"/>
        </w:rPr>
        <w:t>expression</w:t>
      </w:r>
      <w:r w:rsidR="37577687" w:rsidRPr="00817B79">
        <w:rPr>
          <w:rFonts w:ascii="Arial" w:eastAsia="Times New Roman" w:hAnsi="Arial" w:cs="Arial"/>
          <w:sz w:val="24"/>
          <w:szCs w:val="24"/>
        </w:rPr>
        <w:t xml:space="preserve"> was explored </w:t>
      </w:r>
      <w:r w:rsidR="00513960" w:rsidRPr="00817B79">
        <w:rPr>
          <w:rFonts w:ascii="Arial" w:eastAsia="Times New Roman" w:hAnsi="Arial" w:cs="Arial"/>
          <w:sz w:val="24"/>
          <w:szCs w:val="24"/>
        </w:rPr>
        <w:t>using</w:t>
      </w:r>
      <w:r w:rsidR="37577687" w:rsidRPr="00817B79">
        <w:rPr>
          <w:rFonts w:ascii="Arial" w:eastAsia="Times New Roman" w:hAnsi="Arial" w:cs="Arial"/>
          <w:sz w:val="24"/>
          <w:szCs w:val="24"/>
        </w:rPr>
        <w:t xml:space="preserve"> the human di</w:t>
      </w:r>
      <w:r w:rsidR="2554BF84" w:rsidRPr="00817B79">
        <w:rPr>
          <w:rFonts w:ascii="Arial" w:eastAsia="Times New Roman" w:hAnsi="Arial" w:cs="Arial"/>
          <w:sz w:val="24"/>
          <w:szCs w:val="24"/>
        </w:rPr>
        <w:t>sease portal</w:t>
      </w:r>
      <w:r w:rsidR="00924D0A" w:rsidRPr="00817B79">
        <w:rPr>
          <w:rFonts w:ascii="Arial" w:eastAsia="Times New Roman" w:hAnsi="Arial" w:cs="Arial"/>
          <w:sz w:val="24"/>
          <w:szCs w:val="24"/>
        </w:rPr>
        <w:t xml:space="preserve"> comparing disease versus control</w:t>
      </w:r>
      <w:r w:rsidR="001D68EA" w:rsidRPr="00817B79">
        <w:rPr>
          <w:rFonts w:ascii="Arial" w:eastAsia="Times New Roman" w:hAnsi="Arial" w:cs="Arial"/>
          <w:sz w:val="24"/>
          <w:szCs w:val="24"/>
        </w:rPr>
        <w:t xml:space="preserve"> experiments</w:t>
      </w:r>
      <w:r w:rsidR="00D00AB5" w:rsidRPr="00817B79">
        <w:rPr>
          <w:rFonts w:ascii="Arial" w:eastAsia="Times New Roman" w:hAnsi="Arial" w:cs="Arial"/>
          <w:sz w:val="24"/>
          <w:szCs w:val="24"/>
        </w:rPr>
        <w:t xml:space="preserve">. </w:t>
      </w:r>
      <w:r w:rsidR="00141277" w:rsidRPr="00817B79">
        <w:rPr>
          <w:rFonts w:ascii="Arial" w:eastAsia="Times New Roman" w:hAnsi="Arial" w:cs="Arial"/>
          <w:sz w:val="24"/>
          <w:szCs w:val="24"/>
        </w:rPr>
        <w:t>S</w:t>
      </w:r>
      <w:r w:rsidR="00391F80" w:rsidRPr="00817B79">
        <w:rPr>
          <w:rFonts w:ascii="Arial" w:eastAsia="Times New Roman" w:hAnsi="Arial" w:cs="Arial"/>
          <w:sz w:val="24"/>
          <w:szCs w:val="24"/>
        </w:rPr>
        <w:t>ignificantly differentially express</w:t>
      </w:r>
      <w:r w:rsidR="00E91CB2" w:rsidRPr="00817B79">
        <w:rPr>
          <w:rFonts w:ascii="Arial" w:eastAsia="Times New Roman" w:hAnsi="Arial" w:cs="Arial"/>
          <w:sz w:val="24"/>
          <w:szCs w:val="24"/>
        </w:rPr>
        <w:t>ion</w:t>
      </w:r>
      <w:r w:rsidR="00441F4A" w:rsidRPr="00817B79">
        <w:rPr>
          <w:rFonts w:ascii="Arial" w:eastAsia="Times New Roman" w:hAnsi="Arial" w:cs="Arial"/>
          <w:sz w:val="24"/>
          <w:szCs w:val="24"/>
        </w:rPr>
        <w:t xml:space="preserve"> of human </w:t>
      </w:r>
      <w:r w:rsidR="00441F4A" w:rsidRPr="00817B79">
        <w:rPr>
          <w:rFonts w:ascii="Arial" w:eastAsia="Times New Roman" w:hAnsi="Arial" w:cs="Arial"/>
          <w:i/>
          <w:iCs/>
          <w:sz w:val="24"/>
          <w:szCs w:val="24"/>
        </w:rPr>
        <w:t>RUNX1</w:t>
      </w:r>
      <w:r w:rsidR="00E91CB2" w:rsidRPr="00817B79">
        <w:rPr>
          <w:rFonts w:ascii="Arial" w:eastAsia="Times New Roman" w:hAnsi="Arial" w:cs="Arial"/>
          <w:sz w:val="24"/>
          <w:szCs w:val="24"/>
        </w:rPr>
        <w:t xml:space="preserve"> (p&lt;0.05) was </w:t>
      </w:r>
      <w:r w:rsidR="00A37564" w:rsidRPr="00817B79">
        <w:rPr>
          <w:rFonts w:ascii="Arial" w:eastAsia="Times New Roman" w:hAnsi="Arial" w:cs="Arial"/>
          <w:sz w:val="24"/>
          <w:szCs w:val="24"/>
        </w:rPr>
        <w:t>identified,</w:t>
      </w:r>
      <w:r w:rsidR="00E91CB2" w:rsidRPr="00817B79">
        <w:rPr>
          <w:rFonts w:ascii="Arial" w:eastAsia="Times New Roman" w:hAnsi="Arial" w:cs="Arial"/>
          <w:sz w:val="24"/>
          <w:szCs w:val="24"/>
        </w:rPr>
        <w:t xml:space="preserve"> and d</w:t>
      </w:r>
      <w:r w:rsidR="000048A1" w:rsidRPr="00817B79">
        <w:rPr>
          <w:rFonts w:ascii="Arial" w:eastAsia="Times New Roman" w:hAnsi="Arial" w:cs="Arial"/>
          <w:sz w:val="24"/>
          <w:szCs w:val="24"/>
        </w:rPr>
        <w:t>atasets</w:t>
      </w:r>
      <w:r w:rsidR="00D00AB5" w:rsidRPr="00817B79">
        <w:rPr>
          <w:rFonts w:ascii="Arial" w:eastAsia="Times New Roman" w:hAnsi="Arial" w:cs="Arial"/>
          <w:sz w:val="24"/>
          <w:szCs w:val="24"/>
        </w:rPr>
        <w:t xml:space="preserve"> were</w:t>
      </w:r>
      <w:r w:rsidR="00A07342" w:rsidRPr="00817B79">
        <w:rPr>
          <w:rFonts w:ascii="Arial" w:eastAsia="Times New Roman" w:hAnsi="Arial" w:cs="Arial"/>
          <w:sz w:val="24"/>
          <w:szCs w:val="24"/>
        </w:rPr>
        <w:t xml:space="preserve"> </w:t>
      </w:r>
      <w:r w:rsidR="00E91CB2" w:rsidRPr="00817B79">
        <w:rPr>
          <w:rFonts w:ascii="Arial" w:eastAsia="Times New Roman" w:hAnsi="Arial" w:cs="Arial"/>
          <w:sz w:val="24"/>
          <w:szCs w:val="24"/>
        </w:rPr>
        <w:t>further</w:t>
      </w:r>
      <w:r w:rsidR="00D00AB5" w:rsidRPr="00817B79">
        <w:rPr>
          <w:rFonts w:ascii="Arial" w:eastAsia="Times New Roman" w:hAnsi="Arial" w:cs="Arial"/>
          <w:sz w:val="24"/>
          <w:szCs w:val="24"/>
        </w:rPr>
        <w:t xml:space="preserve"> </w:t>
      </w:r>
      <w:r w:rsidR="000048A1" w:rsidRPr="00817B79">
        <w:rPr>
          <w:rFonts w:ascii="Arial" w:eastAsia="Times New Roman" w:hAnsi="Arial" w:cs="Arial"/>
          <w:sz w:val="24"/>
          <w:szCs w:val="24"/>
        </w:rPr>
        <w:t>f</w:t>
      </w:r>
      <w:r w:rsidRPr="00817B79">
        <w:rPr>
          <w:rFonts w:ascii="Arial" w:eastAsia="Times New Roman" w:hAnsi="Arial" w:cs="Arial"/>
          <w:sz w:val="24"/>
          <w:szCs w:val="24"/>
        </w:rPr>
        <w:t xml:space="preserve">iltered </w:t>
      </w:r>
      <w:r w:rsidR="006436F0" w:rsidRPr="00817B79">
        <w:rPr>
          <w:rFonts w:ascii="Arial" w:eastAsia="Times New Roman" w:hAnsi="Arial" w:cs="Arial"/>
          <w:sz w:val="24"/>
          <w:szCs w:val="24"/>
        </w:rPr>
        <w:t xml:space="preserve">to identify </w:t>
      </w:r>
      <w:r w:rsidR="57B85435" w:rsidRPr="00817B79">
        <w:rPr>
          <w:rFonts w:ascii="Arial" w:eastAsia="Times New Roman" w:hAnsi="Arial" w:cs="Arial"/>
          <w:sz w:val="24"/>
          <w:szCs w:val="24"/>
        </w:rPr>
        <w:t xml:space="preserve">human </w:t>
      </w:r>
      <w:r w:rsidRPr="00817B79">
        <w:rPr>
          <w:rFonts w:ascii="Arial" w:eastAsia="Times New Roman" w:hAnsi="Arial" w:cs="Arial"/>
          <w:sz w:val="24"/>
          <w:szCs w:val="24"/>
        </w:rPr>
        <w:t xml:space="preserve">cardiovascular disease and cardiac tissue (atria and ventricles) </w:t>
      </w:r>
      <w:r w:rsidR="00953C1F" w:rsidRPr="00817B79">
        <w:rPr>
          <w:rFonts w:ascii="Arial" w:eastAsia="Times New Roman" w:hAnsi="Arial" w:cs="Arial"/>
          <w:sz w:val="24"/>
          <w:szCs w:val="24"/>
        </w:rPr>
        <w:t>identifying</w:t>
      </w:r>
      <w:r w:rsidRPr="00817B79">
        <w:rPr>
          <w:rFonts w:ascii="Arial" w:eastAsia="Times New Roman" w:hAnsi="Arial" w:cs="Arial"/>
          <w:sz w:val="24"/>
          <w:szCs w:val="24"/>
        </w:rPr>
        <w:t xml:space="preserve"> human </w:t>
      </w:r>
      <w:r w:rsidR="0021593A" w:rsidRPr="00817B79">
        <w:rPr>
          <w:rFonts w:ascii="Arial" w:eastAsia="Times New Roman" w:hAnsi="Arial" w:cs="Arial"/>
          <w:sz w:val="24"/>
          <w:szCs w:val="24"/>
        </w:rPr>
        <w:t xml:space="preserve">cardiac </w:t>
      </w:r>
      <w:r w:rsidRPr="00817B79">
        <w:rPr>
          <w:rFonts w:ascii="Arial" w:eastAsia="Times New Roman" w:hAnsi="Arial" w:cs="Arial"/>
          <w:sz w:val="24"/>
          <w:szCs w:val="24"/>
        </w:rPr>
        <w:t>Runx1 differential</w:t>
      </w:r>
      <w:r w:rsidR="00D217ED" w:rsidRPr="00817B79">
        <w:rPr>
          <w:rFonts w:ascii="Arial" w:eastAsia="Times New Roman" w:hAnsi="Arial" w:cs="Arial"/>
          <w:sz w:val="24"/>
          <w:szCs w:val="24"/>
        </w:rPr>
        <w:t xml:space="preserve"> expression</w:t>
      </w:r>
      <w:r w:rsidR="0021593A" w:rsidRPr="00817B79">
        <w:rPr>
          <w:rFonts w:ascii="Arial" w:eastAsia="Times New Roman" w:hAnsi="Arial" w:cs="Arial"/>
          <w:sz w:val="24"/>
          <w:szCs w:val="24"/>
        </w:rPr>
        <w:t xml:space="preserve"> in</w:t>
      </w:r>
      <w:r w:rsidR="00D217ED" w:rsidRPr="00817B79">
        <w:rPr>
          <w:rFonts w:ascii="Arial" w:eastAsia="Times New Roman" w:hAnsi="Arial" w:cs="Arial"/>
          <w:sz w:val="24"/>
          <w:szCs w:val="24"/>
        </w:rPr>
        <w:t xml:space="preserve"> </w:t>
      </w:r>
      <w:r w:rsidR="0002488C" w:rsidRPr="00817B79">
        <w:rPr>
          <w:rFonts w:ascii="Arial" w:eastAsia="Times New Roman" w:hAnsi="Arial" w:cs="Arial"/>
          <w:sz w:val="24"/>
          <w:szCs w:val="24"/>
        </w:rPr>
        <w:t xml:space="preserve">several </w:t>
      </w:r>
      <w:r w:rsidR="4F42DF39" w:rsidRPr="00817B79">
        <w:rPr>
          <w:rFonts w:ascii="Arial" w:eastAsia="Times New Roman" w:hAnsi="Arial" w:cs="Arial"/>
          <w:sz w:val="24"/>
          <w:szCs w:val="24"/>
        </w:rPr>
        <w:t xml:space="preserve">cardiac </w:t>
      </w:r>
      <w:r w:rsidR="0002488C" w:rsidRPr="00817B79">
        <w:rPr>
          <w:rFonts w:ascii="Arial" w:eastAsia="Times New Roman" w:hAnsi="Arial" w:cs="Arial"/>
          <w:sz w:val="24"/>
          <w:szCs w:val="24"/>
        </w:rPr>
        <w:t>disease areas</w:t>
      </w:r>
      <w:r w:rsidR="00953C1F" w:rsidRPr="00817B79">
        <w:rPr>
          <w:rFonts w:ascii="Arial" w:eastAsia="Times New Roman" w:hAnsi="Arial" w:cs="Arial"/>
          <w:sz w:val="24"/>
          <w:szCs w:val="24"/>
        </w:rPr>
        <w:t xml:space="preserve"> in 11 studies</w:t>
      </w:r>
      <w:r w:rsidR="006E48B3" w:rsidRPr="00817B79">
        <w:rPr>
          <w:rFonts w:ascii="Arial" w:eastAsia="Times New Roman" w:hAnsi="Arial" w:cs="Arial"/>
          <w:sz w:val="24"/>
          <w:szCs w:val="24"/>
        </w:rPr>
        <w:t xml:space="preserve">; </w:t>
      </w:r>
      <w:r w:rsidRPr="00817B79">
        <w:rPr>
          <w:rFonts w:ascii="Arial" w:eastAsia="Times New Roman" w:hAnsi="Arial" w:cs="Arial"/>
          <w:sz w:val="24"/>
          <w:szCs w:val="24"/>
        </w:rPr>
        <w:t>myocardial infarction</w:t>
      </w:r>
      <w:r w:rsidR="006E48B3" w:rsidRPr="00817B79">
        <w:rPr>
          <w:rFonts w:ascii="Arial" w:eastAsia="Times New Roman" w:hAnsi="Arial" w:cs="Arial"/>
          <w:sz w:val="24"/>
          <w:szCs w:val="24"/>
        </w:rPr>
        <w:t xml:space="preserve"> (</w:t>
      </w:r>
      <w:r w:rsidR="00C81FDB" w:rsidRPr="00817B79">
        <w:rPr>
          <w:rFonts w:ascii="Arial" w:eastAsia="Times New Roman" w:hAnsi="Arial" w:cs="Arial"/>
          <w:sz w:val="24"/>
          <w:szCs w:val="24"/>
        </w:rPr>
        <w:t>4</w:t>
      </w:r>
      <w:r w:rsidR="006E48B3" w:rsidRPr="00817B79">
        <w:rPr>
          <w:rFonts w:ascii="Arial" w:eastAsia="Times New Roman" w:hAnsi="Arial" w:cs="Arial"/>
          <w:sz w:val="24"/>
          <w:szCs w:val="24"/>
        </w:rPr>
        <w:t xml:space="preserve"> studies)</w:t>
      </w:r>
      <w:r w:rsidRPr="00817B79">
        <w:rPr>
          <w:rFonts w:ascii="Arial" w:eastAsia="Times New Roman" w:hAnsi="Arial" w:cs="Arial"/>
          <w:sz w:val="24"/>
          <w:szCs w:val="24"/>
        </w:rPr>
        <w:t>, hypertrophic cardiomyopathy</w:t>
      </w:r>
      <w:r w:rsidR="00150615" w:rsidRPr="00817B79">
        <w:rPr>
          <w:rFonts w:ascii="Arial" w:eastAsia="Times New Roman" w:hAnsi="Arial" w:cs="Arial"/>
          <w:sz w:val="24"/>
          <w:szCs w:val="24"/>
        </w:rPr>
        <w:t xml:space="preserve"> (3 studies)</w:t>
      </w:r>
      <w:r w:rsidRPr="00817B79">
        <w:rPr>
          <w:rFonts w:ascii="Arial" w:eastAsia="Times New Roman" w:hAnsi="Arial" w:cs="Arial"/>
          <w:sz w:val="24"/>
          <w:szCs w:val="24"/>
        </w:rPr>
        <w:t xml:space="preserve"> and dilated cardiomyopathy</w:t>
      </w:r>
      <w:r w:rsidR="00150615" w:rsidRPr="00817B79">
        <w:rPr>
          <w:rFonts w:ascii="Arial" w:eastAsia="Times New Roman" w:hAnsi="Arial" w:cs="Arial"/>
          <w:sz w:val="24"/>
          <w:szCs w:val="24"/>
        </w:rPr>
        <w:t xml:space="preserve"> (4 studies)</w:t>
      </w:r>
      <w:r w:rsidR="00E435E4" w:rsidRPr="00817B79">
        <w:rPr>
          <w:rFonts w:ascii="Arial" w:eastAsia="Times New Roman" w:hAnsi="Arial" w:cs="Arial"/>
          <w:sz w:val="24"/>
          <w:szCs w:val="24"/>
        </w:rPr>
        <w:t>. In each study human RUNX1 expression was significantly increased</w:t>
      </w:r>
      <w:r w:rsidR="18CF38F7" w:rsidRPr="00817B79">
        <w:rPr>
          <w:rFonts w:ascii="Arial" w:eastAsia="Times New Roman" w:hAnsi="Arial" w:cs="Arial"/>
          <w:sz w:val="24"/>
          <w:szCs w:val="24"/>
        </w:rPr>
        <w:t xml:space="preserve"> </w:t>
      </w:r>
      <w:r w:rsidRPr="00817B79">
        <w:rPr>
          <w:rFonts w:ascii="Arial" w:eastAsia="Times New Roman" w:hAnsi="Arial" w:cs="Arial"/>
          <w:sz w:val="24"/>
          <w:szCs w:val="24"/>
        </w:rPr>
        <w:t xml:space="preserve">(Supplementary Figure 5, </w:t>
      </w:r>
      <w:r w:rsidR="5312EEC4" w:rsidRPr="00817B79">
        <w:rPr>
          <w:rFonts w:ascii="Arial" w:eastAsia="Times New Roman" w:hAnsi="Arial" w:cs="Arial"/>
          <w:sz w:val="24"/>
          <w:szCs w:val="24"/>
        </w:rPr>
        <w:t>Supplementary</w:t>
      </w:r>
      <w:r w:rsidRPr="00817B79">
        <w:rPr>
          <w:rFonts w:ascii="Arial" w:eastAsia="Times New Roman" w:hAnsi="Arial" w:cs="Arial"/>
          <w:sz w:val="24"/>
          <w:szCs w:val="24"/>
        </w:rPr>
        <w:t xml:space="preserve"> Table </w:t>
      </w:r>
      <w:r w:rsidR="23CA7BDE" w:rsidRPr="00817B79">
        <w:rPr>
          <w:rFonts w:ascii="Arial" w:eastAsia="Times New Roman" w:hAnsi="Arial" w:cs="Arial"/>
          <w:sz w:val="24"/>
          <w:szCs w:val="24"/>
        </w:rPr>
        <w:t>3</w:t>
      </w:r>
      <w:r w:rsidRPr="00817B79">
        <w:rPr>
          <w:rFonts w:ascii="Arial" w:eastAsia="Times New Roman" w:hAnsi="Arial" w:cs="Arial"/>
          <w:sz w:val="24"/>
          <w:szCs w:val="24"/>
        </w:rPr>
        <w:t>).</w:t>
      </w:r>
    </w:p>
    <w:p w14:paraId="2E335ED7" w14:textId="77777777" w:rsidR="003F5589" w:rsidRPr="00817B79" w:rsidRDefault="003F5589" w:rsidP="02C73E4E">
      <w:pPr>
        <w:spacing w:line="480" w:lineRule="auto"/>
        <w:rPr>
          <w:rFonts w:ascii="Arial" w:eastAsia="Times New Roman" w:hAnsi="Arial" w:cs="Arial"/>
          <w:b/>
          <w:sz w:val="24"/>
          <w:szCs w:val="24"/>
        </w:rPr>
      </w:pPr>
    </w:p>
    <w:p w14:paraId="4AB50D61" w14:textId="77777777" w:rsidR="003F5589" w:rsidRPr="00817B79" w:rsidRDefault="003F5589" w:rsidP="02C73E4E">
      <w:pPr>
        <w:spacing w:line="480" w:lineRule="auto"/>
        <w:rPr>
          <w:rFonts w:ascii="Arial" w:eastAsia="Times New Roman" w:hAnsi="Arial" w:cs="Arial"/>
          <w:b/>
          <w:sz w:val="24"/>
          <w:szCs w:val="24"/>
        </w:rPr>
      </w:pPr>
    </w:p>
    <w:p w14:paraId="37CC57B1" w14:textId="77777777" w:rsidR="003F5589" w:rsidRPr="00817B79" w:rsidRDefault="003F5589" w:rsidP="02C73E4E">
      <w:pPr>
        <w:spacing w:line="480" w:lineRule="auto"/>
        <w:rPr>
          <w:rFonts w:ascii="Arial" w:eastAsia="Times New Roman" w:hAnsi="Arial" w:cs="Arial"/>
          <w:b/>
          <w:sz w:val="24"/>
          <w:szCs w:val="24"/>
        </w:rPr>
      </w:pPr>
    </w:p>
    <w:p w14:paraId="1142ECBF" w14:textId="7E69B186" w:rsidR="00CF379C" w:rsidRPr="00817B79" w:rsidRDefault="00CF379C" w:rsidP="02C73E4E">
      <w:pPr>
        <w:spacing w:line="480" w:lineRule="auto"/>
        <w:rPr>
          <w:rFonts w:ascii="Arial" w:hAnsi="Arial" w:cs="Arial"/>
          <w:sz w:val="24"/>
          <w:szCs w:val="24"/>
        </w:rPr>
      </w:pPr>
      <w:r w:rsidRPr="00817B79">
        <w:rPr>
          <w:rFonts w:ascii="Arial" w:eastAsia="Times New Roman" w:hAnsi="Arial" w:cs="Arial"/>
          <w:b/>
          <w:sz w:val="24"/>
          <w:szCs w:val="24"/>
        </w:rPr>
        <w:lastRenderedPageBreak/>
        <w:t>Reference</w:t>
      </w:r>
      <w:r w:rsidR="003F5589" w:rsidRPr="00817B79">
        <w:rPr>
          <w:rFonts w:ascii="Arial" w:eastAsia="Times New Roman" w:hAnsi="Arial" w:cs="Arial"/>
          <w:b/>
          <w:sz w:val="24"/>
          <w:szCs w:val="24"/>
        </w:rPr>
        <w:t>s</w:t>
      </w:r>
    </w:p>
    <w:p w14:paraId="4CAEF2CD" w14:textId="77777777" w:rsidR="0008293D" w:rsidRPr="00817B79" w:rsidRDefault="00CF379C" w:rsidP="0008293D">
      <w:pPr>
        <w:pStyle w:val="ListParagraph"/>
        <w:numPr>
          <w:ilvl w:val="0"/>
          <w:numId w:val="1"/>
        </w:numPr>
        <w:spacing w:line="480" w:lineRule="auto"/>
        <w:rPr>
          <w:rFonts w:ascii="Arial" w:eastAsia="Times New Roman" w:hAnsi="Arial" w:cs="Arial"/>
          <w:sz w:val="24"/>
          <w:szCs w:val="24"/>
        </w:rPr>
      </w:pPr>
      <w:r w:rsidRPr="00817B79">
        <w:rPr>
          <w:rFonts w:ascii="Arial" w:eastAsia="Times New Roman" w:hAnsi="Arial" w:cs="Arial"/>
          <w:sz w:val="24"/>
          <w:szCs w:val="24"/>
        </w:rPr>
        <w:t xml:space="preserve">Schiattarella GG, Altamirano F, Tong D, French KM, Villalobos E, Kim SY, et al. Nitrosative stress drives heart failure with preserved ejection fraction. Nature. 2019 Apr 18;568(7752):351–6. </w:t>
      </w:r>
    </w:p>
    <w:p w14:paraId="47103E25" w14:textId="74F74214" w:rsidR="0008293D" w:rsidRPr="00817B79" w:rsidRDefault="00C27E34" w:rsidP="0008293D">
      <w:pPr>
        <w:pStyle w:val="ListParagraph"/>
        <w:numPr>
          <w:ilvl w:val="0"/>
          <w:numId w:val="1"/>
        </w:numPr>
        <w:spacing w:line="480" w:lineRule="auto"/>
        <w:rPr>
          <w:rFonts w:ascii="Arial" w:eastAsia="Times New Roman" w:hAnsi="Arial" w:cs="Arial"/>
          <w:sz w:val="24"/>
          <w:szCs w:val="24"/>
        </w:rPr>
      </w:pPr>
      <w:r w:rsidRPr="00817B79">
        <w:rPr>
          <w:rFonts w:ascii="Arial" w:eastAsia="Times New Roman" w:hAnsi="Arial" w:cs="Arial"/>
          <w:sz w:val="24"/>
          <w:szCs w:val="24"/>
        </w:rPr>
        <w:t xml:space="preserve">Lim GB. New mouse model reveals nitrosative stress as a novel driver of HFpEF. Vol. 16, Nature Reviews Cardiology. Nature Publishing Group; 2019. p. 383. </w:t>
      </w:r>
    </w:p>
    <w:p w14:paraId="61819B1B" w14:textId="489CEBD6" w:rsidR="00CF379C" w:rsidRPr="00817B79" w:rsidRDefault="00CF379C" w:rsidP="0008293D">
      <w:pPr>
        <w:pStyle w:val="ListParagraph"/>
        <w:numPr>
          <w:ilvl w:val="0"/>
          <w:numId w:val="1"/>
        </w:numPr>
        <w:autoSpaceDE w:val="0"/>
        <w:autoSpaceDN w:val="0"/>
        <w:spacing w:line="480" w:lineRule="auto"/>
        <w:rPr>
          <w:rFonts w:ascii="Arial" w:eastAsia="Times New Roman" w:hAnsi="Arial" w:cs="Arial"/>
          <w:sz w:val="24"/>
          <w:szCs w:val="24"/>
        </w:rPr>
      </w:pPr>
      <w:r w:rsidRPr="00817B79">
        <w:rPr>
          <w:rFonts w:ascii="Arial" w:eastAsia="Times New Roman" w:hAnsi="Arial" w:cs="Arial"/>
          <w:sz w:val="24"/>
          <w:szCs w:val="24"/>
        </w:rPr>
        <w:t xml:space="preserve">McCarroll CS, He W, Foote K, Bradley A, McGlynn K, Vidler F, et al. Runx1 deficiency protects against adverse cardiac </w:t>
      </w:r>
      <w:proofErr w:type="spellStart"/>
      <w:r w:rsidRPr="00817B79">
        <w:rPr>
          <w:rFonts w:ascii="Arial" w:eastAsia="Times New Roman" w:hAnsi="Arial" w:cs="Arial"/>
          <w:sz w:val="24"/>
          <w:szCs w:val="24"/>
        </w:rPr>
        <w:t>remodeling</w:t>
      </w:r>
      <w:proofErr w:type="spellEnd"/>
      <w:r w:rsidRPr="00817B79">
        <w:rPr>
          <w:rFonts w:ascii="Arial" w:eastAsia="Times New Roman" w:hAnsi="Arial" w:cs="Arial"/>
          <w:sz w:val="24"/>
          <w:szCs w:val="24"/>
        </w:rPr>
        <w:t xml:space="preserve"> after myocardial infarction. Circulation. 2018;137(1):57–70. </w:t>
      </w:r>
    </w:p>
    <w:p w14:paraId="1A8F8CCC" w14:textId="18802850" w:rsidR="00B50E81" w:rsidRPr="00817B79" w:rsidRDefault="005859C9" w:rsidP="0008293D">
      <w:pPr>
        <w:pStyle w:val="ListParagraph"/>
        <w:numPr>
          <w:ilvl w:val="0"/>
          <w:numId w:val="1"/>
        </w:numPr>
        <w:autoSpaceDE w:val="0"/>
        <w:autoSpaceDN w:val="0"/>
        <w:spacing w:line="480" w:lineRule="auto"/>
        <w:rPr>
          <w:rFonts w:ascii="Arial" w:eastAsia="Times New Roman" w:hAnsi="Arial" w:cs="Arial"/>
          <w:sz w:val="24"/>
          <w:szCs w:val="24"/>
          <w:lang w:val="pt-BR"/>
        </w:rPr>
      </w:pPr>
      <w:proofErr w:type="spellStart"/>
      <w:r w:rsidRPr="00817B79">
        <w:rPr>
          <w:rFonts w:ascii="Arial" w:eastAsia="Times New Roman" w:hAnsi="Arial" w:cs="Arial"/>
          <w:b/>
          <w:bCs/>
          <w:sz w:val="24"/>
          <w:szCs w:val="24"/>
          <w:lang w:val="pt-BR"/>
        </w:rPr>
        <w:t>Qiagen</w:t>
      </w:r>
      <w:proofErr w:type="spellEnd"/>
      <w:r w:rsidRPr="00817B79">
        <w:rPr>
          <w:rFonts w:ascii="Arial" w:eastAsia="Times New Roman" w:hAnsi="Arial" w:cs="Arial"/>
          <w:b/>
          <w:bCs/>
          <w:sz w:val="24"/>
          <w:szCs w:val="24"/>
          <w:lang w:val="pt-BR"/>
        </w:rPr>
        <w:t xml:space="preserve"> IPA </w:t>
      </w:r>
      <w:proofErr w:type="spellStart"/>
      <w:r w:rsidRPr="00817B79">
        <w:rPr>
          <w:rFonts w:ascii="Arial" w:eastAsia="Times New Roman" w:hAnsi="Arial" w:cs="Arial"/>
          <w:b/>
          <w:bCs/>
          <w:sz w:val="24"/>
          <w:szCs w:val="24"/>
          <w:lang w:val="pt-BR"/>
        </w:rPr>
        <w:t>LandExplorer</w:t>
      </w:r>
      <w:proofErr w:type="spellEnd"/>
      <w:r w:rsidR="00737781" w:rsidRPr="00817B79">
        <w:rPr>
          <w:rFonts w:ascii="Arial" w:eastAsia="Times New Roman" w:hAnsi="Arial" w:cs="Arial"/>
          <w:sz w:val="24"/>
          <w:szCs w:val="24"/>
          <w:lang w:val="pt-BR"/>
        </w:rPr>
        <w:t xml:space="preserve">; </w:t>
      </w:r>
      <w:r w:rsidR="00B50E81" w:rsidRPr="00817B79">
        <w:rPr>
          <w:rFonts w:ascii="Arial" w:eastAsia="Times New Roman" w:hAnsi="Arial" w:cs="Arial"/>
          <w:sz w:val="24"/>
          <w:szCs w:val="24"/>
          <w:lang w:val="pt-BR"/>
        </w:rPr>
        <w:t>https://digitalinsights.qiagen.com/products-overview/discovery-insights-portfolio/analysis-and-visualization/qiagen-ipa/</w:t>
      </w:r>
    </w:p>
    <w:p w14:paraId="3CC9AF6F" w14:textId="3CC1A531" w:rsidR="008932C2" w:rsidRPr="00761A40" w:rsidRDefault="008932C2" w:rsidP="00BB50E3">
      <w:pPr>
        <w:spacing w:line="480" w:lineRule="auto"/>
        <w:rPr>
          <w:rFonts w:ascii="Arial" w:eastAsia="aria" w:hAnsi="Arial" w:cs="Arial"/>
          <w:sz w:val="24"/>
          <w:szCs w:val="24"/>
          <w:lang w:val="pt-BR"/>
        </w:rPr>
      </w:pPr>
      <w:r w:rsidRPr="00761A40">
        <w:rPr>
          <w:rFonts w:ascii="Arial" w:hAnsi="Arial" w:cs="Arial"/>
          <w:sz w:val="24"/>
          <w:szCs w:val="24"/>
          <w:lang w:val="pt-BR"/>
        </w:rPr>
        <w:br/>
      </w:r>
      <w:r w:rsidR="00864814" w:rsidRPr="00761A40">
        <w:rPr>
          <w:rStyle w:val="normaltextrun"/>
          <w:rFonts w:ascii="Arial" w:hAnsi="Arial" w:cs="Arial"/>
          <w:sz w:val="24"/>
          <w:szCs w:val="24"/>
          <w:lang w:val="pt-BR"/>
        </w:rPr>
        <w:t xml:space="preserve"> </w:t>
      </w:r>
    </w:p>
    <w:sectPr w:rsidR="008932C2" w:rsidRPr="00761A40" w:rsidSect="003F5589">
      <w:footerReference w:type="even" r:id="rId11"/>
      <w:footerReference w:type="default" r:id="rId12"/>
      <w:pgSz w:w="11906" w:h="16838"/>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BD6A0" w14:textId="77777777" w:rsidR="000B5B9B" w:rsidRDefault="000B5B9B" w:rsidP="003E3C89">
      <w:pPr>
        <w:spacing w:after="0" w:line="240" w:lineRule="auto"/>
      </w:pPr>
      <w:r>
        <w:separator/>
      </w:r>
    </w:p>
  </w:endnote>
  <w:endnote w:type="continuationSeparator" w:id="0">
    <w:p w14:paraId="167D7E27" w14:textId="77777777" w:rsidR="000B5B9B" w:rsidRDefault="000B5B9B" w:rsidP="003E3C89">
      <w:pPr>
        <w:spacing w:after="0" w:line="240" w:lineRule="auto"/>
      </w:pPr>
      <w:r>
        <w:continuationSeparator/>
      </w:r>
    </w:p>
  </w:endnote>
  <w:endnote w:type="continuationNotice" w:id="1">
    <w:p w14:paraId="059E4FC0" w14:textId="77777777" w:rsidR="000B5B9B" w:rsidRDefault="000B5B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59458518"/>
      <w:docPartObj>
        <w:docPartGallery w:val="Page Numbers (Bottom of Page)"/>
        <w:docPartUnique/>
      </w:docPartObj>
    </w:sdtPr>
    <w:sdtContent>
      <w:p w14:paraId="3EB8C218" w14:textId="4471D12C" w:rsidR="003E3C89" w:rsidRDefault="003E3C89" w:rsidP="00E2425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1E35E24" w14:textId="77777777" w:rsidR="003E3C89" w:rsidRDefault="003E3C89" w:rsidP="003F55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23128718"/>
      <w:docPartObj>
        <w:docPartGallery w:val="Page Numbers (Bottom of Page)"/>
        <w:docPartUnique/>
      </w:docPartObj>
    </w:sdtPr>
    <w:sdtContent>
      <w:p w14:paraId="675748AF" w14:textId="6CBA24BF" w:rsidR="003E3C89" w:rsidRDefault="003E3C89" w:rsidP="00E2425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sdtContent>
  </w:sdt>
  <w:p w14:paraId="7250D8A0" w14:textId="77777777" w:rsidR="003E3C89" w:rsidRDefault="003E3C89" w:rsidP="003F558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4DC75" w14:textId="77777777" w:rsidR="000B5B9B" w:rsidRDefault="000B5B9B" w:rsidP="003E3C89">
      <w:pPr>
        <w:spacing w:after="0" w:line="240" w:lineRule="auto"/>
      </w:pPr>
      <w:r>
        <w:separator/>
      </w:r>
    </w:p>
  </w:footnote>
  <w:footnote w:type="continuationSeparator" w:id="0">
    <w:p w14:paraId="7F895268" w14:textId="77777777" w:rsidR="000B5B9B" w:rsidRDefault="000B5B9B" w:rsidP="003E3C89">
      <w:pPr>
        <w:spacing w:after="0" w:line="240" w:lineRule="auto"/>
      </w:pPr>
      <w:r>
        <w:continuationSeparator/>
      </w:r>
    </w:p>
  </w:footnote>
  <w:footnote w:type="continuationNotice" w:id="1">
    <w:p w14:paraId="6658A97E" w14:textId="77777777" w:rsidR="000B5B9B" w:rsidRDefault="000B5B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531"/>
    <w:multiLevelType w:val="hybridMultilevel"/>
    <w:tmpl w:val="16564912"/>
    <w:lvl w:ilvl="0" w:tplc="073CD216">
      <w:start w:val="1"/>
      <w:numFmt w:val="decimal"/>
      <w:lvlText w:val="%1."/>
      <w:lvlJc w:val="left"/>
      <w:pPr>
        <w:ind w:left="1000" w:hanging="6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758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7C898C"/>
    <w:rsid w:val="000048A1"/>
    <w:rsid w:val="00005DFB"/>
    <w:rsid w:val="00012CFA"/>
    <w:rsid w:val="000209F9"/>
    <w:rsid w:val="00024722"/>
    <w:rsid w:val="0002488C"/>
    <w:rsid w:val="000319CF"/>
    <w:rsid w:val="000355EB"/>
    <w:rsid w:val="00035C3E"/>
    <w:rsid w:val="0004454A"/>
    <w:rsid w:val="00045E2A"/>
    <w:rsid w:val="00046AEC"/>
    <w:rsid w:val="00047ECD"/>
    <w:rsid w:val="00053D42"/>
    <w:rsid w:val="000568AE"/>
    <w:rsid w:val="00066913"/>
    <w:rsid w:val="00067526"/>
    <w:rsid w:val="00071970"/>
    <w:rsid w:val="000733FC"/>
    <w:rsid w:val="00077D88"/>
    <w:rsid w:val="0008293D"/>
    <w:rsid w:val="00084713"/>
    <w:rsid w:val="000A044E"/>
    <w:rsid w:val="000B1C41"/>
    <w:rsid w:val="000B3241"/>
    <w:rsid w:val="000B5B9B"/>
    <w:rsid w:val="000C0AE2"/>
    <w:rsid w:val="000C63D9"/>
    <w:rsid w:val="000D060C"/>
    <w:rsid w:val="000D2E38"/>
    <w:rsid w:val="000D47E5"/>
    <w:rsid w:val="00101F92"/>
    <w:rsid w:val="00105CAB"/>
    <w:rsid w:val="00113B37"/>
    <w:rsid w:val="001149F4"/>
    <w:rsid w:val="001155AA"/>
    <w:rsid w:val="001160DC"/>
    <w:rsid w:val="0012497B"/>
    <w:rsid w:val="001253A5"/>
    <w:rsid w:val="001324D0"/>
    <w:rsid w:val="00132AA8"/>
    <w:rsid w:val="001344A0"/>
    <w:rsid w:val="00141277"/>
    <w:rsid w:val="00150615"/>
    <w:rsid w:val="00151354"/>
    <w:rsid w:val="00163D28"/>
    <w:rsid w:val="00172FBA"/>
    <w:rsid w:val="0017360B"/>
    <w:rsid w:val="00174869"/>
    <w:rsid w:val="00175B1A"/>
    <w:rsid w:val="00176E80"/>
    <w:rsid w:val="00183406"/>
    <w:rsid w:val="00184142"/>
    <w:rsid w:val="001863C2"/>
    <w:rsid w:val="0019780E"/>
    <w:rsid w:val="001B0394"/>
    <w:rsid w:val="001B2CAE"/>
    <w:rsid w:val="001C3357"/>
    <w:rsid w:val="001C34D8"/>
    <w:rsid w:val="001C5B57"/>
    <w:rsid w:val="001C6274"/>
    <w:rsid w:val="001C67D1"/>
    <w:rsid w:val="001D68EA"/>
    <w:rsid w:val="001E1905"/>
    <w:rsid w:val="001E35B1"/>
    <w:rsid w:val="001E57AE"/>
    <w:rsid w:val="001E67AE"/>
    <w:rsid w:val="001E6878"/>
    <w:rsid w:val="001F2C4D"/>
    <w:rsid w:val="001F73CC"/>
    <w:rsid w:val="00200BB5"/>
    <w:rsid w:val="002013BF"/>
    <w:rsid w:val="00204CAA"/>
    <w:rsid w:val="00210845"/>
    <w:rsid w:val="00213128"/>
    <w:rsid w:val="0021593A"/>
    <w:rsid w:val="0021795C"/>
    <w:rsid w:val="0022454E"/>
    <w:rsid w:val="00224744"/>
    <w:rsid w:val="002318E9"/>
    <w:rsid w:val="00233A89"/>
    <w:rsid w:val="00243A8F"/>
    <w:rsid w:val="0024797D"/>
    <w:rsid w:val="00254222"/>
    <w:rsid w:val="002601DB"/>
    <w:rsid w:val="00264559"/>
    <w:rsid w:val="0026470D"/>
    <w:rsid w:val="00265A62"/>
    <w:rsid w:val="002709A2"/>
    <w:rsid w:val="00272098"/>
    <w:rsid w:val="00275495"/>
    <w:rsid w:val="00275A24"/>
    <w:rsid w:val="00280726"/>
    <w:rsid w:val="002859C0"/>
    <w:rsid w:val="002A2D36"/>
    <w:rsid w:val="002A74F9"/>
    <w:rsid w:val="002B3F83"/>
    <w:rsid w:val="002D6054"/>
    <w:rsid w:val="002E1D3E"/>
    <w:rsid w:val="002E6722"/>
    <w:rsid w:val="002E6E7E"/>
    <w:rsid w:val="002F6DBA"/>
    <w:rsid w:val="00304CD9"/>
    <w:rsid w:val="00312100"/>
    <w:rsid w:val="0031600C"/>
    <w:rsid w:val="00316DE4"/>
    <w:rsid w:val="00320575"/>
    <w:rsid w:val="00323A1F"/>
    <w:rsid w:val="003242BD"/>
    <w:rsid w:val="0032635B"/>
    <w:rsid w:val="003411A5"/>
    <w:rsid w:val="00343CD6"/>
    <w:rsid w:val="00347835"/>
    <w:rsid w:val="00347D55"/>
    <w:rsid w:val="003568E3"/>
    <w:rsid w:val="003806E6"/>
    <w:rsid w:val="0038297E"/>
    <w:rsid w:val="0038644D"/>
    <w:rsid w:val="00390F21"/>
    <w:rsid w:val="00391F80"/>
    <w:rsid w:val="003B1C69"/>
    <w:rsid w:val="003C5038"/>
    <w:rsid w:val="003C5181"/>
    <w:rsid w:val="003C7E65"/>
    <w:rsid w:val="003D0C57"/>
    <w:rsid w:val="003D625B"/>
    <w:rsid w:val="003D64AB"/>
    <w:rsid w:val="003D69F8"/>
    <w:rsid w:val="003D72F3"/>
    <w:rsid w:val="003E05DC"/>
    <w:rsid w:val="003E2D2E"/>
    <w:rsid w:val="003E3C89"/>
    <w:rsid w:val="003F4B9E"/>
    <w:rsid w:val="003F5589"/>
    <w:rsid w:val="00400CA2"/>
    <w:rsid w:val="004033A9"/>
    <w:rsid w:val="00406D42"/>
    <w:rsid w:val="0041299B"/>
    <w:rsid w:val="00414AE9"/>
    <w:rsid w:val="00425B41"/>
    <w:rsid w:val="00427636"/>
    <w:rsid w:val="00431303"/>
    <w:rsid w:val="00432775"/>
    <w:rsid w:val="00441F4A"/>
    <w:rsid w:val="00444040"/>
    <w:rsid w:val="00447E9F"/>
    <w:rsid w:val="004508E6"/>
    <w:rsid w:val="00451A6E"/>
    <w:rsid w:val="00453E23"/>
    <w:rsid w:val="004541F3"/>
    <w:rsid w:val="00456957"/>
    <w:rsid w:val="00461F77"/>
    <w:rsid w:val="00462CCF"/>
    <w:rsid w:val="00470E1B"/>
    <w:rsid w:val="00472831"/>
    <w:rsid w:val="00472B9F"/>
    <w:rsid w:val="004828D2"/>
    <w:rsid w:val="004857CC"/>
    <w:rsid w:val="00496C25"/>
    <w:rsid w:val="004A0FCB"/>
    <w:rsid w:val="004A2C22"/>
    <w:rsid w:val="004A5CCC"/>
    <w:rsid w:val="004A653C"/>
    <w:rsid w:val="004A7D6B"/>
    <w:rsid w:val="004C35D1"/>
    <w:rsid w:val="004C7666"/>
    <w:rsid w:val="004D10A4"/>
    <w:rsid w:val="004D46A2"/>
    <w:rsid w:val="004E13C3"/>
    <w:rsid w:val="004E150B"/>
    <w:rsid w:val="004E50C5"/>
    <w:rsid w:val="004E5BE6"/>
    <w:rsid w:val="004F74A4"/>
    <w:rsid w:val="004F7D44"/>
    <w:rsid w:val="005008DD"/>
    <w:rsid w:val="00503034"/>
    <w:rsid w:val="00512574"/>
    <w:rsid w:val="00513960"/>
    <w:rsid w:val="005232B8"/>
    <w:rsid w:val="0052476D"/>
    <w:rsid w:val="005301B8"/>
    <w:rsid w:val="00540C76"/>
    <w:rsid w:val="00541F01"/>
    <w:rsid w:val="005446C5"/>
    <w:rsid w:val="00547CE7"/>
    <w:rsid w:val="00562CD1"/>
    <w:rsid w:val="005633CA"/>
    <w:rsid w:val="00564863"/>
    <w:rsid w:val="00566750"/>
    <w:rsid w:val="00577402"/>
    <w:rsid w:val="0058081B"/>
    <w:rsid w:val="00585255"/>
    <w:rsid w:val="005859C9"/>
    <w:rsid w:val="00586628"/>
    <w:rsid w:val="0059196C"/>
    <w:rsid w:val="0059296A"/>
    <w:rsid w:val="00593CA0"/>
    <w:rsid w:val="00596574"/>
    <w:rsid w:val="00596D7E"/>
    <w:rsid w:val="005A0EE4"/>
    <w:rsid w:val="005A5198"/>
    <w:rsid w:val="005A6563"/>
    <w:rsid w:val="005B354E"/>
    <w:rsid w:val="005B4BAD"/>
    <w:rsid w:val="005C011D"/>
    <w:rsid w:val="005C2FCC"/>
    <w:rsid w:val="005D2D40"/>
    <w:rsid w:val="005D2E4E"/>
    <w:rsid w:val="005D5490"/>
    <w:rsid w:val="005D7B32"/>
    <w:rsid w:val="005D7B8F"/>
    <w:rsid w:val="005E00C6"/>
    <w:rsid w:val="005F1050"/>
    <w:rsid w:val="005F133E"/>
    <w:rsid w:val="005F1AFD"/>
    <w:rsid w:val="005F2324"/>
    <w:rsid w:val="005F5800"/>
    <w:rsid w:val="006012B9"/>
    <w:rsid w:val="00614043"/>
    <w:rsid w:val="00620D17"/>
    <w:rsid w:val="006220B7"/>
    <w:rsid w:val="00623155"/>
    <w:rsid w:val="006358BF"/>
    <w:rsid w:val="00641F8B"/>
    <w:rsid w:val="006436F0"/>
    <w:rsid w:val="00644AF4"/>
    <w:rsid w:val="0065654E"/>
    <w:rsid w:val="00660812"/>
    <w:rsid w:val="00665D33"/>
    <w:rsid w:val="00674490"/>
    <w:rsid w:val="00675D54"/>
    <w:rsid w:val="00676D9F"/>
    <w:rsid w:val="00676E6E"/>
    <w:rsid w:val="0068055A"/>
    <w:rsid w:val="006815AB"/>
    <w:rsid w:val="00684EE4"/>
    <w:rsid w:val="00696A64"/>
    <w:rsid w:val="006A28A4"/>
    <w:rsid w:val="006A594B"/>
    <w:rsid w:val="006B1D66"/>
    <w:rsid w:val="006B5C6F"/>
    <w:rsid w:val="006C3DAE"/>
    <w:rsid w:val="006C5439"/>
    <w:rsid w:val="006C548E"/>
    <w:rsid w:val="006D2BD0"/>
    <w:rsid w:val="006E1B1F"/>
    <w:rsid w:val="006E1CE6"/>
    <w:rsid w:val="006E4109"/>
    <w:rsid w:val="006E4543"/>
    <w:rsid w:val="006E48B3"/>
    <w:rsid w:val="006E50C8"/>
    <w:rsid w:val="006E51DA"/>
    <w:rsid w:val="006E75FA"/>
    <w:rsid w:val="006F2FCE"/>
    <w:rsid w:val="006F3600"/>
    <w:rsid w:val="006F71AA"/>
    <w:rsid w:val="006F7A26"/>
    <w:rsid w:val="00702FCE"/>
    <w:rsid w:val="0071028E"/>
    <w:rsid w:val="00721A25"/>
    <w:rsid w:val="007225DF"/>
    <w:rsid w:val="00737781"/>
    <w:rsid w:val="00751B3E"/>
    <w:rsid w:val="00752478"/>
    <w:rsid w:val="007540D6"/>
    <w:rsid w:val="007617F6"/>
    <w:rsid w:val="00761A40"/>
    <w:rsid w:val="00773E03"/>
    <w:rsid w:val="00776768"/>
    <w:rsid w:val="007774AA"/>
    <w:rsid w:val="00780D4B"/>
    <w:rsid w:val="00785EE0"/>
    <w:rsid w:val="0079020E"/>
    <w:rsid w:val="00790D4B"/>
    <w:rsid w:val="00792322"/>
    <w:rsid w:val="007956CD"/>
    <w:rsid w:val="007A2601"/>
    <w:rsid w:val="007A5C4A"/>
    <w:rsid w:val="007B0C68"/>
    <w:rsid w:val="007B2950"/>
    <w:rsid w:val="007B4966"/>
    <w:rsid w:val="007B5771"/>
    <w:rsid w:val="007B6885"/>
    <w:rsid w:val="007C19C9"/>
    <w:rsid w:val="007D1972"/>
    <w:rsid w:val="007D2C61"/>
    <w:rsid w:val="007D377C"/>
    <w:rsid w:val="007E00DB"/>
    <w:rsid w:val="007E2983"/>
    <w:rsid w:val="007F1C52"/>
    <w:rsid w:val="007F7163"/>
    <w:rsid w:val="00810B0E"/>
    <w:rsid w:val="00811A55"/>
    <w:rsid w:val="00817B79"/>
    <w:rsid w:val="00820C96"/>
    <w:rsid w:val="00822C62"/>
    <w:rsid w:val="00824CC1"/>
    <w:rsid w:val="008273A8"/>
    <w:rsid w:val="008446A1"/>
    <w:rsid w:val="00844A95"/>
    <w:rsid w:val="0084764A"/>
    <w:rsid w:val="008522A2"/>
    <w:rsid w:val="00853034"/>
    <w:rsid w:val="00854759"/>
    <w:rsid w:val="008577B0"/>
    <w:rsid w:val="00864814"/>
    <w:rsid w:val="00865EC7"/>
    <w:rsid w:val="0087665B"/>
    <w:rsid w:val="008810C0"/>
    <w:rsid w:val="008825EC"/>
    <w:rsid w:val="00883783"/>
    <w:rsid w:val="008843D2"/>
    <w:rsid w:val="00885035"/>
    <w:rsid w:val="0088703A"/>
    <w:rsid w:val="008910F1"/>
    <w:rsid w:val="00891B40"/>
    <w:rsid w:val="00891E02"/>
    <w:rsid w:val="008932C2"/>
    <w:rsid w:val="008A1CFF"/>
    <w:rsid w:val="008A1F03"/>
    <w:rsid w:val="008A481E"/>
    <w:rsid w:val="008C5D03"/>
    <w:rsid w:val="008D1391"/>
    <w:rsid w:val="008D223C"/>
    <w:rsid w:val="008D56D4"/>
    <w:rsid w:val="008D7218"/>
    <w:rsid w:val="008D736B"/>
    <w:rsid w:val="008E3700"/>
    <w:rsid w:val="008E7291"/>
    <w:rsid w:val="008F29F6"/>
    <w:rsid w:val="008F62C5"/>
    <w:rsid w:val="008F6F85"/>
    <w:rsid w:val="008F735A"/>
    <w:rsid w:val="00902B7C"/>
    <w:rsid w:val="00906E5C"/>
    <w:rsid w:val="009115D1"/>
    <w:rsid w:val="00921931"/>
    <w:rsid w:val="00921AE2"/>
    <w:rsid w:val="00924103"/>
    <w:rsid w:val="00924D0A"/>
    <w:rsid w:val="00930266"/>
    <w:rsid w:val="00930892"/>
    <w:rsid w:val="00937142"/>
    <w:rsid w:val="009403AD"/>
    <w:rsid w:val="00942196"/>
    <w:rsid w:val="00943AFC"/>
    <w:rsid w:val="009477BF"/>
    <w:rsid w:val="0095001F"/>
    <w:rsid w:val="00953C14"/>
    <w:rsid w:val="00953C1F"/>
    <w:rsid w:val="00954616"/>
    <w:rsid w:val="0095475D"/>
    <w:rsid w:val="00957FDF"/>
    <w:rsid w:val="00962297"/>
    <w:rsid w:val="00971C12"/>
    <w:rsid w:val="00972FB5"/>
    <w:rsid w:val="00973565"/>
    <w:rsid w:val="009735F4"/>
    <w:rsid w:val="00974787"/>
    <w:rsid w:val="0098707E"/>
    <w:rsid w:val="00992124"/>
    <w:rsid w:val="009A1A3B"/>
    <w:rsid w:val="009A2923"/>
    <w:rsid w:val="009B0C5B"/>
    <w:rsid w:val="009B2DE1"/>
    <w:rsid w:val="009C3B11"/>
    <w:rsid w:val="009C67BF"/>
    <w:rsid w:val="009C6BC1"/>
    <w:rsid w:val="009D272C"/>
    <w:rsid w:val="009D62C0"/>
    <w:rsid w:val="009D6454"/>
    <w:rsid w:val="009D6BF4"/>
    <w:rsid w:val="009D6D8B"/>
    <w:rsid w:val="009D7D21"/>
    <w:rsid w:val="009E05BE"/>
    <w:rsid w:val="009F2C1E"/>
    <w:rsid w:val="00A02A38"/>
    <w:rsid w:val="00A03E60"/>
    <w:rsid w:val="00A05946"/>
    <w:rsid w:val="00A0720E"/>
    <w:rsid w:val="00A07342"/>
    <w:rsid w:val="00A076D2"/>
    <w:rsid w:val="00A10B55"/>
    <w:rsid w:val="00A14709"/>
    <w:rsid w:val="00A161D4"/>
    <w:rsid w:val="00A17221"/>
    <w:rsid w:val="00A2256C"/>
    <w:rsid w:val="00A25893"/>
    <w:rsid w:val="00A259AD"/>
    <w:rsid w:val="00A27D9C"/>
    <w:rsid w:val="00A3000C"/>
    <w:rsid w:val="00A30BE6"/>
    <w:rsid w:val="00A30F87"/>
    <w:rsid w:val="00A3184A"/>
    <w:rsid w:val="00A335C1"/>
    <w:rsid w:val="00A35490"/>
    <w:rsid w:val="00A37564"/>
    <w:rsid w:val="00A37C4D"/>
    <w:rsid w:val="00A40871"/>
    <w:rsid w:val="00A51311"/>
    <w:rsid w:val="00A52D6F"/>
    <w:rsid w:val="00A53F50"/>
    <w:rsid w:val="00A54861"/>
    <w:rsid w:val="00A55021"/>
    <w:rsid w:val="00A56BF4"/>
    <w:rsid w:val="00A60F1D"/>
    <w:rsid w:val="00A65B2B"/>
    <w:rsid w:val="00A66006"/>
    <w:rsid w:val="00A76333"/>
    <w:rsid w:val="00A81450"/>
    <w:rsid w:val="00A82051"/>
    <w:rsid w:val="00A852B0"/>
    <w:rsid w:val="00A947CF"/>
    <w:rsid w:val="00A94AA8"/>
    <w:rsid w:val="00A94B1E"/>
    <w:rsid w:val="00AA03BD"/>
    <w:rsid w:val="00AB227F"/>
    <w:rsid w:val="00AB5922"/>
    <w:rsid w:val="00AB7C43"/>
    <w:rsid w:val="00AC058F"/>
    <w:rsid w:val="00AC2EED"/>
    <w:rsid w:val="00AC577E"/>
    <w:rsid w:val="00AD46E7"/>
    <w:rsid w:val="00AE2037"/>
    <w:rsid w:val="00AE63C1"/>
    <w:rsid w:val="00AF3894"/>
    <w:rsid w:val="00AF6192"/>
    <w:rsid w:val="00AF7EB0"/>
    <w:rsid w:val="00B02178"/>
    <w:rsid w:val="00B132CA"/>
    <w:rsid w:val="00B2060D"/>
    <w:rsid w:val="00B231A9"/>
    <w:rsid w:val="00B32C4D"/>
    <w:rsid w:val="00B32E82"/>
    <w:rsid w:val="00B336B8"/>
    <w:rsid w:val="00B35666"/>
    <w:rsid w:val="00B36914"/>
    <w:rsid w:val="00B50E81"/>
    <w:rsid w:val="00B650DE"/>
    <w:rsid w:val="00B6597B"/>
    <w:rsid w:val="00B71D09"/>
    <w:rsid w:val="00B77460"/>
    <w:rsid w:val="00B953FB"/>
    <w:rsid w:val="00B9599A"/>
    <w:rsid w:val="00BA3D4F"/>
    <w:rsid w:val="00BA539E"/>
    <w:rsid w:val="00BA6A3A"/>
    <w:rsid w:val="00BA77B5"/>
    <w:rsid w:val="00BB50E3"/>
    <w:rsid w:val="00BB6A57"/>
    <w:rsid w:val="00BC0A51"/>
    <w:rsid w:val="00BC122A"/>
    <w:rsid w:val="00BC4439"/>
    <w:rsid w:val="00BD2236"/>
    <w:rsid w:val="00BE0EAD"/>
    <w:rsid w:val="00BE3373"/>
    <w:rsid w:val="00C04866"/>
    <w:rsid w:val="00C04C9C"/>
    <w:rsid w:val="00C1028C"/>
    <w:rsid w:val="00C217A8"/>
    <w:rsid w:val="00C2506F"/>
    <w:rsid w:val="00C250C0"/>
    <w:rsid w:val="00C27E34"/>
    <w:rsid w:val="00C313CA"/>
    <w:rsid w:val="00C36123"/>
    <w:rsid w:val="00C439E9"/>
    <w:rsid w:val="00C43F67"/>
    <w:rsid w:val="00C56478"/>
    <w:rsid w:val="00C61264"/>
    <w:rsid w:val="00C62195"/>
    <w:rsid w:val="00C67C18"/>
    <w:rsid w:val="00C71802"/>
    <w:rsid w:val="00C73D1A"/>
    <w:rsid w:val="00C81FDB"/>
    <w:rsid w:val="00C83942"/>
    <w:rsid w:val="00C91341"/>
    <w:rsid w:val="00C95ADB"/>
    <w:rsid w:val="00C96716"/>
    <w:rsid w:val="00C97968"/>
    <w:rsid w:val="00C97F09"/>
    <w:rsid w:val="00CA1763"/>
    <w:rsid w:val="00CA2D44"/>
    <w:rsid w:val="00CA464E"/>
    <w:rsid w:val="00CB3AED"/>
    <w:rsid w:val="00CB3F4E"/>
    <w:rsid w:val="00CB6619"/>
    <w:rsid w:val="00CC158F"/>
    <w:rsid w:val="00CC1ED7"/>
    <w:rsid w:val="00CC4E84"/>
    <w:rsid w:val="00CD5842"/>
    <w:rsid w:val="00CE0EA5"/>
    <w:rsid w:val="00CE655B"/>
    <w:rsid w:val="00CF379C"/>
    <w:rsid w:val="00D0090E"/>
    <w:rsid w:val="00D00AB5"/>
    <w:rsid w:val="00D072B4"/>
    <w:rsid w:val="00D07411"/>
    <w:rsid w:val="00D211A7"/>
    <w:rsid w:val="00D217ED"/>
    <w:rsid w:val="00D30500"/>
    <w:rsid w:val="00D40DB2"/>
    <w:rsid w:val="00D415AB"/>
    <w:rsid w:val="00D436CF"/>
    <w:rsid w:val="00D43B10"/>
    <w:rsid w:val="00D52298"/>
    <w:rsid w:val="00D573AF"/>
    <w:rsid w:val="00D60B52"/>
    <w:rsid w:val="00D62280"/>
    <w:rsid w:val="00D631D0"/>
    <w:rsid w:val="00D6688B"/>
    <w:rsid w:val="00D72DFE"/>
    <w:rsid w:val="00D8298D"/>
    <w:rsid w:val="00D841F5"/>
    <w:rsid w:val="00D858D0"/>
    <w:rsid w:val="00D914F5"/>
    <w:rsid w:val="00D91A12"/>
    <w:rsid w:val="00D91AEE"/>
    <w:rsid w:val="00D96BC1"/>
    <w:rsid w:val="00DA3487"/>
    <w:rsid w:val="00DA4BF9"/>
    <w:rsid w:val="00DB389F"/>
    <w:rsid w:val="00DB45B9"/>
    <w:rsid w:val="00DC10F5"/>
    <w:rsid w:val="00DC3574"/>
    <w:rsid w:val="00DD2C3E"/>
    <w:rsid w:val="00DD2CA6"/>
    <w:rsid w:val="00DD761A"/>
    <w:rsid w:val="00DF5C29"/>
    <w:rsid w:val="00DF607C"/>
    <w:rsid w:val="00DF7FBE"/>
    <w:rsid w:val="00E0250D"/>
    <w:rsid w:val="00E058E8"/>
    <w:rsid w:val="00E11619"/>
    <w:rsid w:val="00E124AA"/>
    <w:rsid w:val="00E15234"/>
    <w:rsid w:val="00E15F72"/>
    <w:rsid w:val="00E171E6"/>
    <w:rsid w:val="00E204EE"/>
    <w:rsid w:val="00E272A4"/>
    <w:rsid w:val="00E34F41"/>
    <w:rsid w:val="00E350CF"/>
    <w:rsid w:val="00E358D0"/>
    <w:rsid w:val="00E435E4"/>
    <w:rsid w:val="00E470AC"/>
    <w:rsid w:val="00E527FF"/>
    <w:rsid w:val="00E52E0B"/>
    <w:rsid w:val="00E542BB"/>
    <w:rsid w:val="00E633FA"/>
    <w:rsid w:val="00E66767"/>
    <w:rsid w:val="00E74AF0"/>
    <w:rsid w:val="00E80335"/>
    <w:rsid w:val="00E87B8F"/>
    <w:rsid w:val="00E9050F"/>
    <w:rsid w:val="00E91CB2"/>
    <w:rsid w:val="00EA1864"/>
    <w:rsid w:val="00EA58A3"/>
    <w:rsid w:val="00EB2A50"/>
    <w:rsid w:val="00EB303D"/>
    <w:rsid w:val="00EC2C4C"/>
    <w:rsid w:val="00EC2EFA"/>
    <w:rsid w:val="00EC5892"/>
    <w:rsid w:val="00EC7CD5"/>
    <w:rsid w:val="00ED1F41"/>
    <w:rsid w:val="00ED20CA"/>
    <w:rsid w:val="00EE33F9"/>
    <w:rsid w:val="00EF1D25"/>
    <w:rsid w:val="00EF776B"/>
    <w:rsid w:val="00F001FE"/>
    <w:rsid w:val="00F00312"/>
    <w:rsid w:val="00F01FA6"/>
    <w:rsid w:val="00F15231"/>
    <w:rsid w:val="00F25414"/>
    <w:rsid w:val="00F263D9"/>
    <w:rsid w:val="00F37F26"/>
    <w:rsid w:val="00F41FDB"/>
    <w:rsid w:val="00F44628"/>
    <w:rsid w:val="00F457F9"/>
    <w:rsid w:val="00F45FE7"/>
    <w:rsid w:val="00F46AD1"/>
    <w:rsid w:val="00F507DB"/>
    <w:rsid w:val="00F544E0"/>
    <w:rsid w:val="00F6518F"/>
    <w:rsid w:val="00F77D74"/>
    <w:rsid w:val="00F84580"/>
    <w:rsid w:val="00F92FA4"/>
    <w:rsid w:val="00FA2D3A"/>
    <w:rsid w:val="00FA4E3D"/>
    <w:rsid w:val="00FA59F6"/>
    <w:rsid w:val="00FB105C"/>
    <w:rsid w:val="00FB4EA4"/>
    <w:rsid w:val="00FC1818"/>
    <w:rsid w:val="00FD05C4"/>
    <w:rsid w:val="00FD0942"/>
    <w:rsid w:val="00FD4C7E"/>
    <w:rsid w:val="00FE19BB"/>
    <w:rsid w:val="00FE746E"/>
    <w:rsid w:val="00FF3C75"/>
    <w:rsid w:val="0108A319"/>
    <w:rsid w:val="01B9FA0B"/>
    <w:rsid w:val="027F4F43"/>
    <w:rsid w:val="02AB4A72"/>
    <w:rsid w:val="02B34ADB"/>
    <w:rsid w:val="02C73E4E"/>
    <w:rsid w:val="02FC6FAF"/>
    <w:rsid w:val="032403A9"/>
    <w:rsid w:val="03C76E16"/>
    <w:rsid w:val="04223C26"/>
    <w:rsid w:val="044F1B3C"/>
    <w:rsid w:val="04956B2D"/>
    <w:rsid w:val="04A566ED"/>
    <w:rsid w:val="04B071CC"/>
    <w:rsid w:val="04BFD40A"/>
    <w:rsid w:val="04D8B1EA"/>
    <w:rsid w:val="0526513B"/>
    <w:rsid w:val="05EB8C11"/>
    <w:rsid w:val="05F4FE31"/>
    <w:rsid w:val="06341071"/>
    <w:rsid w:val="06478C40"/>
    <w:rsid w:val="064EC2D9"/>
    <w:rsid w:val="065BA46B"/>
    <w:rsid w:val="06B39429"/>
    <w:rsid w:val="06C2219C"/>
    <w:rsid w:val="07CFE0D2"/>
    <w:rsid w:val="08B2690E"/>
    <w:rsid w:val="08C3FBB9"/>
    <w:rsid w:val="08E6B593"/>
    <w:rsid w:val="09A45586"/>
    <w:rsid w:val="09F9C25E"/>
    <w:rsid w:val="09FD26F5"/>
    <w:rsid w:val="0A0E1334"/>
    <w:rsid w:val="0A54AAB8"/>
    <w:rsid w:val="0AF2B3FD"/>
    <w:rsid w:val="0AF8CB3A"/>
    <w:rsid w:val="0AFF02C5"/>
    <w:rsid w:val="0B7D378E"/>
    <w:rsid w:val="0C0FB497"/>
    <w:rsid w:val="0C98704C"/>
    <w:rsid w:val="0CA1B30E"/>
    <w:rsid w:val="0DBE9073"/>
    <w:rsid w:val="0DCBCF07"/>
    <w:rsid w:val="0E91BCB4"/>
    <w:rsid w:val="0EC5EA34"/>
    <w:rsid w:val="0F3BE33C"/>
    <w:rsid w:val="0F7E1251"/>
    <w:rsid w:val="0F8C08A6"/>
    <w:rsid w:val="102484BA"/>
    <w:rsid w:val="1031E092"/>
    <w:rsid w:val="120838DA"/>
    <w:rsid w:val="12184FD9"/>
    <w:rsid w:val="12295E92"/>
    <w:rsid w:val="1249A92D"/>
    <w:rsid w:val="14A654CE"/>
    <w:rsid w:val="15A83CC4"/>
    <w:rsid w:val="167C1D5E"/>
    <w:rsid w:val="1685DEF9"/>
    <w:rsid w:val="177EB204"/>
    <w:rsid w:val="17D5E973"/>
    <w:rsid w:val="181BEDDE"/>
    <w:rsid w:val="18CF38F7"/>
    <w:rsid w:val="19017BE7"/>
    <w:rsid w:val="198EF4B0"/>
    <w:rsid w:val="1A364119"/>
    <w:rsid w:val="1B460576"/>
    <w:rsid w:val="1B77052E"/>
    <w:rsid w:val="1CE6529E"/>
    <w:rsid w:val="1D3B1C1A"/>
    <w:rsid w:val="1D6D1F04"/>
    <w:rsid w:val="1D9E853B"/>
    <w:rsid w:val="1E20EA88"/>
    <w:rsid w:val="1E78FC89"/>
    <w:rsid w:val="1EC9372F"/>
    <w:rsid w:val="1EE80049"/>
    <w:rsid w:val="20649E89"/>
    <w:rsid w:val="20C8F8FF"/>
    <w:rsid w:val="2159C242"/>
    <w:rsid w:val="21BEC5E0"/>
    <w:rsid w:val="21D1CA58"/>
    <w:rsid w:val="21E3B570"/>
    <w:rsid w:val="220C5D00"/>
    <w:rsid w:val="2283C4D6"/>
    <w:rsid w:val="22B02CB3"/>
    <w:rsid w:val="23A075FD"/>
    <w:rsid w:val="23CA7BDE"/>
    <w:rsid w:val="24AFD616"/>
    <w:rsid w:val="25139D2B"/>
    <w:rsid w:val="25380FAC"/>
    <w:rsid w:val="2554BF84"/>
    <w:rsid w:val="25983A7C"/>
    <w:rsid w:val="26346893"/>
    <w:rsid w:val="26D3E00D"/>
    <w:rsid w:val="270EA289"/>
    <w:rsid w:val="2778243D"/>
    <w:rsid w:val="27AA4C62"/>
    <w:rsid w:val="28A798AD"/>
    <w:rsid w:val="2A2FC955"/>
    <w:rsid w:val="2A338C2B"/>
    <w:rsid w:val="2B844070"/>
    <w:rsid w:val="2BB51594"/>
    <w:rsid w:val="2C1E6514"/>
    <w:rsid w:val="2CBD41FE"/>
    <w:rsid w:val="2D948274"/>
    <w:rsid w:val="2DD759DA"/>
    <w:rsid w:val="2DFF624E"/>
    <w:rsid w:val="2E0CDEC4"/>
    <w:rsid w:val="2E15F9A0"/>
    <w:rsid w:val="2EADA103"/>
    <w:rsid w:val="2F5A01DE"/>
    <w:rsid w:val="304AF5A1"/>
    <w:rsid w:val="30F5D23F"/>
    <w:rsid w:val="3131490C"/>
    <w:rsid w:val="313B0697"/>
    <w:rsid w:val="3225ACB6"/>
    <w:rsid w:val="328592C8"/>
    <w:rsid w:val="3291A2A0"/>
    <w:rsid w:val="32CB1212"/>
    <w:rsid w:val="32CD196D"/>
    <w:rsid w:val="32D6D6F8"/>
    <w:rsid w:val="336AE7A1"/>
    <w:rsid w:val="3395AEE3"/>
    <w:rsid w:val="33EA24C8"/>
    <w:rsid w:val="34DC6AC5"/>
    <w:rsid w:val="3534DF22"/>
    <w:rsid w:val="37482A21"/>
    <w:rsid w:val="37577687"/>
    <w:rsid w:val="376513C3"/>
    <w:rsid w:val="37900520"/>
    <w:rsid w:val="37D03577"/>
    <w:rsid w:val="38331D89"/>
    <w:rsid w:val="387F83FF"/>
    <w:rsid w:val="392C0E05"/>
    <w:rsid w:val="3A14863C"/>
    <w:rsid w:val="3A5EF278"/>
    <w:rsid w:val="3B1EB5D8"/>
    <w:rsid w:val="3B95DD05"/>
    <w:rsid w:val="3BCE1439"/>
    <w:rsid w:val="3BFD66AA"/>
    <w:rsid w:val="3DA85F77"/>
    <w:rsid w:val="3DC37A34"/>
    <w:rsid w:val="3DD45547"/>
    <w:rsid w:val="3E0822E1"/>
    <w:rsid w:val="3E1ADFCD"/>
    <w:rsid w:val="3F2B5F96"/>
    <w:rsid w:val="3FA41350"/>
    <w:rsid w:val="3FA7C3D5"/>
    <w:rsid w:val="407B1CA0"/>
    <w:rsid w:val="409C861D"/>
    <w:rsid w:val="40C838A2"/>
    <w:rsid w:val="4113E38F"/>
    <w:rsid w:val="4149DA3E"/>
    <w:rsid w:val="416C7C2D"/>
    <w:rsid w:val="41A1638E"/>
    <w:rsid w:val="41E65D05"/>
    <w:rsid w:val="4202D041"/>
    <w:rsid w:val="42D97103"/>
    <w:rsid w:val="4331523D"/>
    <w:rsid w:val="444E0364"/>
    <w:rsid w:val="445552EA"/>
    <w:rsid w:val="45466B3D"/>
    <w:rsid w:val="4557E1C6"/>
    <w:rsid w:val="45AE9D28"/>
    <w:rsid w:val="465B6334"/>
    <w:rsid w:val="498C2FA1"/>
    <w:rsid w:val="49A46B33"/>
    <w:rsid w:val="49BBDFC7"/>
    <w:rsid w:val="49C04256"/>
    <w:rsid w:val="49FAAFDC"/>
    <w:rsid w:val="4A0ACAE1"/>
    <w:rsid w:val="4A82B50B"/>
    <w:rsid w:val="4AA3939B"/>
    <w:rsid w:val="4BAC4B58"/>
    <w:rsid w:val="4C580D39"/>
    <w:rsid w:val="4CAE65CF"/>
    <w:rsid w:val="4D294346"/>
    <w:rsid w:val="4DD74CA4"/>
    <w:rsid w:val="4E483FEA"/>
    <w:rsid w:val="4EBA6C2B"/>
    <w:rsid w:val="4F2DEC9D"/>
    <w:rsid w:val="4F42DF39"/>
    <w:rsid w:val="4F5FD1AC"/>
    <w:rsid w:val="4FEDC1A2"/>
    <w:rsid w:val="4FEFC51F"/>
    <w:rsid w:val="50C9BCFE"/>
    <w:rsid w:val="51209807"/>
    <w:rsid w:val="51899203"/>
    <w:rsid w:val="51C83961"/>
    <w:rsid w:val="5232CE1E"/>
    <w:rsid w:val="52658D5F"/>
    <w:rsid w:val="52BC6868"/>
    <w:rsid w:val="52BF3971"/>
    <w:rsid w:val="5312EEC4"/>
    <w:rsid w:val="5373CDD8"/>
    <w:rsid w:val="539AE08F"/>
    <w:rsid w:val="53C179D5"/>
    <w:rsid w:val="54015DC0"/>
    <w:rsid w:val="54048340"/>
    <w:rsid w:val="542A55F4"/>
    <w:rsid w:val="5497B22F"/>
    <w:rsid w:val="54B3F51D"/>
    <w:rsid w:val="54DD28D1"/>
    <w:rsid w:val="54E7022F"/>
    <w:rsid w:val="54EBA43E"/>
    <w:rsid w:val="550C49BC"/>
    <w:rsid w:val="559D2E21"/>
    <w:rsid w:val="568E0B19"/>
    <w:rsid w:val="57014756"/>
    <w:rsid w:val="571F5E30"/>
    <w:rsid w:val="57B85435"/>
    <w:rsid w:val="57D5DB2A"/>
    <w:rsid w:val="5A5530B3"/>
    <w:rsid w:val="5A7403DB"/>
    <w:rsid w:val="5AFA4571"/>
    <w:rsid w:val="5BAB8435"/>
    <w:rsid w:val="5CA8760D"/>
    <w:rsid w:val="5CB189E5"/>
    <w:rsid w:val="5D2AB74E"/>
    <w:rsid w:val="5D784940"/>
    <w:rsid w:val="5DA84006"/>
    <w:rsid w:val="5EB757CC"/>
    <w:rsid w:val="5F4774FE"/>
    <w:rsid w:val="60DFE0C8"/>
    <w:rsid w:val="6252B1EF"/>
    <w:rsid w:val="62677ED1"/>
    <w:rsid w:val="6280F000"/>
    <w:rsid w:val="62AA1701"/>
    <w:rsid w:val="62DE88A2"/>
    <w:rsid w:val="631ED1FC"/>
    <w:rsid w:val="63698A67"/>
    <w:rsid w:val="63B6961A"/>
    <w:rsid w:val="63DEDFA4"/>
    <w:rsid w:val="659F95D6"/>
    <w:rsid w:val="6703F241"/>
    <w:rsid w:val="675286E3"/>
    <w:rsid w:val="682BB5BF"/>
    <w:rsid w:val="685DFDE2"/>
    <w:rsid w:val="688A073D"/>
    <w:rsid w:val="68ABF192"/>
    <w:rsid w:val="68BC70BF"/>
    <w:rsid w:val="690D0654"/>
    <w:rsid w:val="6985DC58"/>
    <w:rsid w:val="69BF043D"/>
    <w:rsid w:val="6A8944BF"/>
    <w:rsid w:val="6BC4A724"/>
    <w:rsid w:val="6D0A2A98"/>
    <w:rsid w:val="6D7EDB47"/>
    <w:rsid w:val="6DC48237"/>
    <w:rsid w:val="6E185CCC"/>
    <w:rsid w:val="6EAC0B38"/>
    <w:rsid w:val="6F9FD463"/>
    <w:rsid w:val="6FAF0B39"/>
    <w:rsid w:val="6FCF55BB"/>
    <w:rsid w:val="6FF10685"/>
    <w:rsid w:val="71DF1A91"/>
    <w:rsid w:val="7277523E"/>
    <w:rsid w:val="729D2710"/>
    <w:rsid w:val="74269D76"/>
    <w:rsid w:val="74734586"/>
    <w:rsid w:val="748506A9"/>
    <w:rsid w:val="756E49A6"/>
    <w:rsid w:val="767C898C"/>
    <w:rsid w:val="76800E83"/>
    <w:rsid w:val="7747F01E"/>
    <w:rsid w:val="77709833"/>
    <w:rsid w:val="7839C521"/>
    <w:rsid w:val="7955E55C"/>
    <w:rsid w:val="797A85B2"/>
    <w:rsid w:val="7A1963B9"/>
    <w:rsid w:val="7A966D56"/>
    <w:rsid w:val="7AA838F5"/>
    <w:rsid w:val="7B65D347"/>
    <w:rsid w:val="7C0E3B07"/>
    <w:rsid w:val="7C784844"/>
    <w:rsid w:val="7DDFD9B7"/>
    <w:rsid w:val="7E1BA742"/>
    <w:rsid w:val="7F2BFD2D"/>
    <w:rsid w:val="7F39349D"/>
    <w:rsid w:val="7F942D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C898C"/>
  <w15:chartTrackingRefBased/>
  <w15:docId w15:val="{63320929-2571-433B-8D30-AC0EE8702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72FB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C83942"/>
  </w:style>
  <w:style w:type="paragraph" w:styleId="Revision">
    <w:name w:val="Revision"/>
    <w:hidden/>
    <w:uiPriority w:val="99"/>
    <w:semiHidden/>
    <w:rsid w:val="008D1391"/>
    <w:pPr>
      <w:spacing w:after="0" w:line="240" w:lineRule="auto"/>
    </w:pPr>
  </w:style>
  <w:style w:type="paragraph" w:styleId="CommentSubject">
    <w:name w:val="annotation subject"/>
    <w:basedOn w:val="CommentText"/>
    <w:next w:val="CommentText"/>
    <w:link w:val="CommentSubjectChar"/>
    <w:uiPriority w:val="99"/>
    <w:semiHidden/>
    <w:unhideWhenUsed/>
    <w:rsid w:val="00F92FA4"/>
    <w:rPr>
      <w:b/>
      <w:bCs/>
    </w:rPr>
  </w:style>
  <w:style w:type="character" w:customStyle="1" w:styleId="CommentSubjectChar">
    <w:name w:val="Comment Subject Char"/>
    <w:basedOn w:val="CommentTextChar"/>
    <w:link w:val="CommentSubject"/>
    <w:uiPriority w:val="99"/>
    <w:semiHidden/>
    <w:rsid w:val="00F92FA4"/>
    <w:rPr>
      <w:b/>
      <w:bCs/>
      <w:sz w:val="20"/>
      <w:szCs w:val="20"/>
    </w:rPr>
  </w:style>
  <w:style w:type="character" w:styleId="PlaceholderText">
    <w:name w:val="Placeholder Text"/>
    <w:basedOn w:val="DefaultParagraphFont"/>
    <w:uiPriority w:val="99"/>
    <w:semiHidden/>
    <w:rsid w:val="001C6274"/>
    <w:rPr>
      <w:color w:val="666666"/>
    </w:rPr>
  </w:style>
  <w:style w:type="paragraph" w:customStyle="1" w:styleId="paragraph">
    <w:name w:val="paragraph"/>
    <w:basedOn w:val="Normal"/>
    <w:link w:val="paragraphChar"/>
    <w:rsid w:val="007C19C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7C19C9"/>
  </w:style>
  <w:style w:type="character" w:customStyle="1" w:styleId="paragraphChar">
    <w:name w:val="paragraph Char"/>
    <w:basedOn w:val="DefaultParagraphFont"/>
    <w:link w:val="paragraph"/>
    <w:rsid w:val="007C19C9"/>
    <w:rPr>
      <w:rFonts w:ascii="Times New Roman" w:eastAsia="Times New Roman" w:hAnsi="Times New Roman" w:cs="Times New Roman"/>
      <w:sz w:val="24"/>
      <w:szCs w:val="24"/>
      <w:lang w:eastAsia="en-GB"/>
    </w:rPr>
  </w:style>
  <w:style w:type="character" w:styleId="Mention">
    <w:name w:val="Mention"/>
    <w:basedOn w:val="DefaultParagraphFont"/>
    <w:uiPriority w:val="99"/>
    <w:unhideWhenUsed/>
    <w:rsid w:val="00E542BB"/>
    <w:rPr>
      <w:color w:val="2B579A"/>
      <w:shd w:val="clear" w:color="auto" w:fill="E1DFDD"/>
    </w:rPr>
  </w:style>
  <w:style w:type="paragraph" w:styleId="ListParagraph">
    <w:name w:val="List Paragraph"/>
    <w:basedOn w:val="Normal"/>
    <w:uiPriority w:val="34"/>
    <w:qFormat/>
    <w:rsid w:val="0024797D"/>
    <w:pPr>
      <w:ind w:left="720"/>
      <w:contextualSpacing/>
    </w:pPr>
  </w:style>
  <w:style w:type="character" w:styleId="Hyperlink">
    <w:name w:val="Hyperlink"/>
    <w:basedOn w:val="DefaultParagraphFont"/>
    <w:uiPriority w:val="99"/>
    <w:unhideWhenUsed/>
    <w:rsid w:val="009477BF"/>
    <w:rPr>
      <w:color w:val="0563C1" w:themeColor="hyperlink"/>
      <w:u w:val="single"/>
    </w:rPr>
  </w:style>
  <w:style w:type="character" w:styleId="UnresolvedMention">
    <w:name w:val="Unresolved Mention"/>
    <w:basedOn w:val="DefaultParagraphFont"/>
    <w:uiPriority w:val="99"/>
    <w:semiHidden/>
    <w:unhideWhenUsed/>
    <w:rsid w:val="009477BF"/>
    <w:rPr>
      <w:color w:val="605E5C"/>
      <w:shd w:val="clear" w:color="auto" w:fill="E1DFDD"/>
    </w:rPr>
  </w:style>
  <w:style w:type="character" w:customStyle="1" w:styleId="Heading3Char">
    <w:name w:val="Heading 3 Char"/>
    <w:basedOn w:val="DefaultParagraphFont"/>
    <w:link w:val="Heading3"/>
    <w:uiPriority w:val="9"/>
    <w:semiHidden/>
    <w:rsid w:val="00972FB5"/>
    <w:rPr>
      <w:rFonts w:asciiTheme="majorHAnsi" w:eastAsiaTheme="majorEastAsia" w:hAnsiTheme="majorHAnsi" w:cstheme="majorBidi"/>
      <w:color w:val="1F3763" w:themeColor="accent1" w:themeShade="7F"/>
      <w:sz w:val="24"/>
      <w:szCs w:val="24"/>
    </w:rPr>
  </w:style>
  <w:style w:type="character" w:styleId="LineNumber">
    <w:name w:val="line number"/>
    <w:basedOn w:val="DefaultParagraphFont"/>
    <w:uiPriority w:val="99"/>
    <w:semiHidden/>
    <w:unhideWhenUsed/>
    <w:rsid w:val="003E3C89"/>
  </w:style>
  <w:style w:type="paragraph" w:styleId="Header">
    <w:name w:val="header"/>
    <w:basedOn w:val="Normal"/>
    <w:link w:val="HeaderChar"/>
    <w:uiPriority w:val="99"/>
    <w:unhideWhenUsed/>
    <w:rsid w:val="003E3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C89"/>
  </w:style>
  <w:style w:type="paragraph" w:styleId="Footer">
    <w:name w:val="footer"/>
    <w:basedOn w:val="Normal"/>
    <w:link w:val="FooterChar"/>
    <w:uiPriority w:val="99"/>
    <w:unhideWhenUsed/>
    <w:rsid w:val="003E3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C89"/>
  </w:style>
  <w:style w:type="character" w:styleId="PageNumber">
    <w:name w:val="page number"/>
    <w:basedOn w:val="DefaultParagraphFont"/>
    <w:uiPriority w:val="99"/>
    <w:semiHidden/>
    <w:unhideWhenUsed/>
    <w:rsid w:val="003E3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05059">
      <w:bodyDiv w:val="1"/>
      <w:marLeft w:val="0"/>
      <w:marRight w:val="0"/>
      <w:marTop w:val="0"/>
      <w:marBottom w:val="0"/>
      <w:divBdr>
        <w:top w:val="none" w:sz="0" w:space="0" w:color="auto"/>
        <w:left w:val="none" w:sz="0" w:space="0" w:color="auto"/>
        <w:bottom w:val="none" w:sz="0" w:space="0" w:color="auto"/>
        <w:right w:val="none" w:sz="0" w:space="0" w:color="auto"/>
      </w:divBdr>
      <w:divsChild>
        <w:div w:id="1004163738">
          <w:marLeft w:val="0"/>
          <w:marRight w:val="0"/>
          <w:marTop w:val="0"/>
          <w:marBottom w:val="0"/>
          <w:divBdr>
            <w:top w:val="none" w:sz="0" w:space="0" w:color="auto"/>
            <w:left w:val="none" w:sz="0" w:space="0" w:color="auto"/>
            <w:bottom w:val="none" w:sz="0" w:space="0" w:color="auto"/>
            <w:right w:val="none" w:sz="0" w:space="0" w:color="auto"/>
          </w:divBdr>
        </w:div>
      </w:divsChild>
    </w:div>
    <w:div w:id="349645965">
      <w:bodyDiv w:val="1"/>
      <w:marLeft w:val="0"/>
      <w:marRight w:val="0"/>
      <w:marTop w:val="0"/>
      <w:marBottom w:val="0"/>
      <w:divBdr>
        <w:top w:val="none" w:sz="0" w:space="0" w:color="auto"/>
        <w:left w:val="none" w:sz="0" w:space="0" w:color="auto"/>
        <w:bottom w:val="none" w:sz="0" w:space="0" w:color="auto"/>
        <w:right w:val="none" w:sz="0" w:space="0" w:color="auto"/>
      </w:divBdr>
    </w:div>
    <w:div w:id="1127623984">
      <w:bodyDiv w:val="1"/>
      <w:marLeft w:val="0"/>
      <w:marRight w:val="0"/>
      <w:marTop w:val="0"/>
      <w:marBottom w:val="0"/>
      <w:divBdr>
        <w:top w:val="none" w:sz="0" w:space="0" w:color="auto"/>
        <w:left w:val="none" w:sz="0" w:space="0" w:color="auto"/>
        <w:bottom w:val="none" w:sz="0" w:space="0" w:color="auto"/>
        <w:right w:val="none" w:sz="0" w:space="0" w:color="auto"/>
      </w:divBdr>
      <w:divsChild>
        <w:div w:id="2129396711">
          <w:marLeft w:val="0"/>
          <w:marRight w:val="0"/>
          <w:marTop w:val="0"/>
          <w:marBottom w:val="0"/>
          <w:divBdr>
            <w:top w:val="none" w:sz="0" w:space="0" w:color="auto"/>
            <w:left w:val="none" w:sz="0" w:space="0" w:color="auto"/>
            <w:bottom w:val="none" w:sz="0" w:space="0" w:color="auto"/>
            <w:right w:val="none" w:sz="0" w:space="0" w:color="auto"/>
          </w:divBdr>
        </w:div>
      </w:divsChild>
    </w:div>
    <w:div w:id="1258825898">
      <w:bodyDiv w:val="1"/>
      <w:marLeft w:val="0"/>
      <w:marRight w:val="0"/>
      <w:marTop w:val="0"/>
      <w:marBottom w:val="0"/>
      <w:divBdr>
        <w:top w:val="none" w:sz="0" w:space="0" w:color="auto"/>
        <w:left w:val="none" w:sz="0" w:space="0" w:color="auto"/>
        <w:bottom w:val="none" w:sz="0" w:space="0" w:color="auto"/>
        <w:right w:val="none" w:sz="0" w:space="0" w:color="auto"/>
      </w:divBdr>
    </w:div>
    <w:div w:id="1270698952">
      <w:bodyDiv w:val="1"/>
      <w:marLeft w:val="0"/>
      <w:marRight w:val="0"/>
      <w:marTop w:val="0"/>
      <w:marBottom w:val="0"/>
      <w:divBdr>
        <w:top w:val="none" w:sz="0" w:space="0" w:color="auto"/>
        <w:left w:val="none" w:sz="0" w:space="0" w:color="auto"/>
        <w:bottom w:val="none" w:sz="0" w:space="0" w:color="auto"/>
        <w:right w:val="none" w:sz="0" w:space="0" w:color="auto"/>
      </w:divBdr>
    </w:div>
    <w:div w:id="1284917646">
      <w:bodyDiv w:val="1"/>
      <w:marLeft w:val="0"/>
      <w:marRight w:val="0"/>
      <w:marTop w:val="0"/>
      <w:marBottom w:val="0"/>
      <w:divBdr>
        <w:top w:val="none" w:sz="0" w:space="0" w:color="auto"/>
        <w:left w:val="none" w:sz="0" w:space="0" w:color="auto"/>
        <w:bottom w:val="none" w:sz="0" w:space="0" w:color="auto"/>
        <w:right w:val="none" w:sz="0" w:space="0" w:color="auto"/>
      </w:divBdr>
    </w:div>
    <w:div w:id="1409618932">
      <w:bodyDiv w:val="1"/>
      <w:marLeft w:val="0"/>
      <w:marRight w:val="0"/>
      <w:marTop w:val="0"/>
      <w:marBottom w:val="0"/>
      <w:divBdr>
        <w:top w:val="none" w:sz="0" w:space="0" w:color="auto"/>
        <w:left w:val="none" w:sz="0" w:space="0" w:color="auto"/>
        <w:bottom w:val="none" w:sz="0" w:space="0" w:color="auto"/>
        <w:right w:val="none" w:sz="0" w:space="0" w:color="auto"/>
      </w:divBdr>
      <w:divsChild>
        <w:div w:id="324629834">
          <w:marLeft w:val="0"/>
          <w:marRight w:val="0"/>
          <w:marTop w:val="0"/>
          <w:marBottom w:val="0"/>
          <w:divBdr>
            <w:top w:val="none" w:sz="0" w:space="0" w:color="auto"/>
            <w:left w:val="none" w:sz="0" w:space="0" w:color="auto"/>
            <w:bottom w:val="none" w:sz="0" w:space="0" w:color="auto"/>
            <w:right w:val="none" w:sz="0" w:space="0" w:color="auto"/>
          </w:divBdr>
        </w:div>
      </w:divsChild>
    </w:div>
    <w:div w:id="1658067250">
      <w:bodyDiv w:val="1"/>
      <w:marLeft w:val="0"/>
      <w:marRight w:val="0"/>
      <w:marTop w:val="0"/>
      <w:marBottom w:val="0"/>
      <w:divBdr>
        <w:top w:val="none" w:sz="0" w:space="0" w:color="auto"/>
        <w:left w:val="none" w:sz="0" w:space="0" w:color="auto"/>
        <w:bottom w:val="none" w:sz="0" w:space="0" w:color="auto"/>
        <w:right w:val="none" w:sz="0" w:space="0" w:color="auto"/>
      </w:divBdr>
    </w:div>
    <w:div w:id="2115048252">
      <w:bodyDiv w:val="1"/>
      <w:marLeft w:val="0"/>
      <w:marRight w:val="0"/>
      <w:marTop w:val="0"/>
      <w:marBottom w:val="0"/>
      <w:divBdr>
        <w:top w:val="none" w:sz="0" w:space="0" w:color="auto"/>
        <w:left w:val="none" w:sz="0" w:space="0" w:color="auto"/>
        <w:bottom w:val="none" w:sz="0" w:space="0" w:color="auto"/>
        <w:right w:val="none" w:sz="0" w:space="0" w:color="auto"/>
      </w:divBdr>
      <w:divsChild>
        <w:div w:id="1718428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AB421C9110224AA02A18D8D10E16F5" ma:contentTypeVersion="15" ma:contentTypeDescription="Create a new document." ma:contentTypeScope="" ma:versionID="217527ceafff11e03447eade6074d202">
  <xsd:schema xmlns:xsd="http://www.w3.org/2001/XMLSchema" xmlns:xs="http://www.w3.org/2001/XMLSchema" xmlns:p="http://schemas.microsoft.com/office/2006/metadata/properties" xmlns:ns2="388971c7-f163-48c6-ac2a-a72ef385c425" xmlns:ns3="3fe2dadf-0dc9-49e1-9e42-c49aaf4cab93" targetNamespace="http://schemas.microsoft.com/office/2006/metadata/properties" ma:root="true" ma:fieldsID="0bf66e5928dc75bfabfd512c249f5e24" ns2:_="" ns3:_="">
    <xsd:import namespace="388971c7-f163-48c6-ac2a-a72ef385c425"/>
    <xsd:import namespace="3fe2dadf-0dc9-49e1-9e42-c49aaf4cab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971c7-f163-48c6-ac2a-a72ef385c4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e2dadf-0dc9-49e1-9e42-c49aaf4cab9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eb1b928-ce3e-4ab8-8f6a-dab07d063574}" ma:internalName="TaxCatchAll" ma:showField="CatchAllData" ma:web="3fe2dadf-0dc9-49e1-9e42-c49aaf4ca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8971c7-f163-48c6-ac2a-a72ef385c425">
      <Terms xmlns="http://schemas.microsoft.com/office/infopath/2007/PartnerControls"/>
    </lcf76f155ced4ddcb4097134ff3c332f>
    <TaxCatchAll xmlns="3fe2dadf-0dc9-49e1-9e42-c49aaf4cab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A8F56-A536-4B79-B6F4-917C526C3EBB}">
  <ds:schemaRefs>
    <ds:schemaRef ds:uri="http://schemas.microsoft.com/sharepoint/v3/contenttype/forms"/>
  </ds:schemaRefs>
</ds:datastoreItem>
</file>

<file path=customXml/itemProps2.xml><?xml version="1.0" encoding="utf-8"?>
<ds:datastoreItem xmlns:ds="http://schemas.openxmlformats.org/officeDocument/2006/customXml" ds:itemID="{747040A8-A9DB-453F-8E0F-0DE18E200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971c7-f163-48c6-ac2a-a72ef385c425"/>
    <ds:schemaRef ds:uri="3fe2dadf-0dc9-49e1-9e42-c49aaf4ca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8A72F8-34F8-45E3-9A37-7FE84006A188}">
  <ds:schemaRefs>
    <ds:schemaRef ds:uri="http://schemas.microsoft.com/office/2006/metadata/properties"/>
    <ds:schemaRef ds:uri="http://schemas.microsoft.com/office/infopath/2007/PartnerControls"/>
    <ds:schemaRef ds:uri="388971c7-f163-48c6-ac2a-a72ef385c425"/>
    <ds:schemaRef ds:uri="3fe2dadf-0dc9-49e1-9e42-c49aaf4cab93"/>
  </ds:schemaRefs>
</ds:datastoreItem>
</file>

<file path=customXml/itemProps4.xml><?xml version="1.0" encoding="utf-8"?>
<ds:datastoreItem xmlns:ds="http://schemas.openxmlformats.org/officeDocument/2006/customXml" ds:itemID="{ABF77AE8-CB1B-674F-B621-A94C83817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Anmar Raheem (PGR)</dc:creator>
  <cp:keywords/>
  <dc:description/>
  <cp:lastModifiedBy>Eilidh MacDonald</cp:lastModifiedBy>
  <cp:revision>2</cp:revision>
  <dcterms:created xsi:type="dcterms:W3CDTF">2026-04-29T23:09:00Z</dcterms:created>
  <dcterms:modified xsi:type="dcterms:W3CDTF">2026-04-29T23:09:00Z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0x010100F2AB421C9110224AA02A18D8D10E16F5</vt:lpwstr>
  </property>
  <property fmtid="{D5CDD505-2E9C-101B-9397-08002B2CF9AE}" pid="3" name="MediaServiceImageTags">
    <vt:lpwstr/>
  </property>
</Properties>
</file>