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7A8" w:rsidRPr="00401825" w:rsidRDefault="00401825" w:rsidP="00401825">
      <w:pPr>
        <w:jc w:val="center"/>
        <w:rPr>
          <w:rFonts w:ascii="Arial" w:hAnsi="Arial" w:cs="Arial"/>
          <w:b/>
          <w:lang w:val="en-US"/>
        </w:rPr>
      </w:pPr>
      <w:r w:rsidRPr="00401825">
        <w:rPr>
          <w:rFonts w:ascii="Arial" w:hAnsi="Arial" w:cs="Arial"/>
          <w:b/>
          <w:lang w:val="en-US"/>
        </w:rPr>
        <w:t>Additional file 3</w:t>
      </w:r>
    </w:p>
    <w:p w:rsidR="000631EC" w:rsidRDefault="000631EC" w:rsidP="00B67868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Table S1: Characteristics of responders and non-responders</w:t>
      </w:r>
      <w:r w:rsidR="00DE5C61">
        <w:rPr>
          <w:rFonts w:ascii="Arial" w:hAnsi="Arial" w:cs="Arial"/>
          <w:b/>
          <w:lang w:val="en-US"/>
        </w:rPr>
        <w:t xml:space="preserve"> to the online questionnaire</w:t>
      </w:r>
    </w:p>
    <w:tbl>
      <w:tblPr>
        <w:tblW w:w="963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2835"/>
        <w:gridCol w:w="2268"/>
        <w:gridCol w:w="2268"/>
        <w:gridCol w:w="2268"/>
      </w:tblGrid>
      <w:tr w:rsidR="000A4608" w:rsidRPr="007D589C" w:rsidTr="000A4608">
        <w:trPr>
          <w:trHeight w:val="300"/>
        </w:trPr>
        <w:tc>
          <w:tcPr>
            <w:tcW w:w="2835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DE5C61">
              <w:rPr>
                <w:rFonts w:ascii="Arial" w:hAnsi="Arial" w:cs="Arial"/>
                <w:b/>
                <w:lang w:val="en-US"/>
              </w:rPr>
              <w:t>Responder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DE5C61">
              <w:rPr>
                <w:rFonts w:ascii="Arial" w:hAnsi="Arial" w:cs="Arial"/>
                <w:b/>
                <w:lang w:val="en-US"/>
              </w:rPr>
              <w:t>Non-responder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</w:tcPr>
          <w:p w:rsidR="000A4608" w:rsidRPr="00DE5C61" w:rsidRDefault="000A4608" w:rsidP="00CC4D2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Difference</w:t>
            </w:r>
          </w:p>
        </w:tc>
      </w:tr>
      <w:tr w:rsidR="000A4608" w:rsidTr="000A4608">
        <w:trPr>
          <w:trHeight w:val="300"/>
        </w:trPr>
        <w:tc>
          <w:tcPr>
            <w:tcW w:w="2835" w:type="dxa"/>
            <w:tcBorders>
              <w:bottom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0A4608" w:rsidRPr="00DE5C61" w:rsidRDefault="000A4608" w:rsidP="001B5098">
            <w:pPr>
              <w:rPr>
                <w:rFonts w:ascii="Arial" w:hAnsi="Arial" w:cs="Arial"/>
                <w:b/>
              </w:rPr>
            </w:pPr>
            <w:r w:rsidRPr="00DE5C61">
              <w:rPr>
                <w:rFonts w:ascii="Arial" w:hAnsi="Arial" w:cs="Arial"/>
                <w:b/>
                <w:lang w:val="en-US"/>
              </w:rPr>
              <w:t xml:space="preserve">n </w:t>
            </w:r>
            <w:r w:rsidRPr="00DE5C61">
              <w:rPr>
                <w:rFonts w:ascii="Arial" w:hAnsi="Arial" w:cs="Arial"/>
                <w:b/>
              </w:rPr>
              <w:t>= 150,722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117,446</w:t>
            </w:r>
            <w:r w:rsidRPr="00DE5C61">
              <w:rPr>
                <w:rFonts w:ascii="Arial" w:hAnsi="Arial" w:cs="Arial"/>
              </w:rPr>
              <w:t xml:space="preserve"> (77.9)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33,257 (22.1)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</w:tcPr>
          <w:p w:rsidR="000A4608" w:rsidRPr="00DE5C61" w:rsidRDefault="000A4608" w:rsidP="00CC4D2D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Percentage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0A4608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  <w:b/>
              </w:rPr>
              <w:t>Age</w:t>
            </w:r>
            <w:r w:rsidRPr="00DE5C61">
              <w:rPr>
                <w:rFonts w:ascii="Arial" w:hAnsi="Arial" w:cs="Arial"/>
              </w:rPr>
              <w:t xml:space="preserve"> </w:t>
            </w:r>
            <w:proofErr w:type="spellStart"/>
            <w:r w:rsidRPr="00DE5C61">
              <w:rPr>
                <w:rFonts w:ascii="Arial" w:hAnsi="Arial" w:cs="Arial"/>
                <w:b/>
              </w:rPr>
              <w:t>group</w:t>
            </w:r>
            <w:proofErr w:type="spellEnd"/>
            <w:r w:rsidRPr="00DE5C61">
              <w:rPr>
                <w:rFonts w:ascii="Arial" w:hAnsi="Arial" w:cs="Arial"/>
              </w:rPr>
              <w:t xml:space="preserve"> (n (%))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0A4608" w:rsidRPr="00DE5C61" w:rsidRDefault="000A4608" w:rsidP="007F62F3">
            <w:pPr>
              <w:jc w:val="right"/>
              <w:rPr>
                <w:rFonts w:ascii="Arial" w:hAnsi="Arial" w:cs="Arial"/>
              </w:rPr>
            </w:pPr>
          </w:p>
        </w:tc>
      </w:tr>
      <w:tr w:rsidR="000A4608" w:rsidRPr="00DC36CB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  <w:highlight w:val="green"/>
              </w:rPr>
            </w:pPr>
            <w:r w:rsidRPr="00DE5C61">
              <w:rPr>
                <w:rFonts w:ascii="Arial" w:hAnsi="Arial" w:cs="Arial"/>
              </w:rPr>
              <w:t>20-29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A4608" w:rsidRPr="00257C8E" w:rsidRDefault="000A4608" w:rsidP="00DC36CB">
            <w:pPr>
              <w:jc w:val="right"/>
              <w:rPr>
                <w:rFonts w:ascii="Arial" w:hAnsi="Arial" w:cs="Arial"/>
              </w:rPr>
            </w:pPr>
            <w:r w:rsidRPr="00257C8E">
              <w:rPr>
                <w:rFonts w:ascii="Arial" w:hAnsi="Arial" w:cs="Arial"/>
              </w:rPr>
              <w:t>3,693 (3.1</w:t>
            </w:r>
            <w:r w:rsidR="00ED1EAC">
              <w:rPr>
                <w:rFonts w:ascii="Arial" w:hAnsi="Arial" w:cs="Arial"/>
              </w:rPr>
              <w:t>4</w:t>
            </w:r>
            <w:r w:rsidRPr="00257C8E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C36CB" w:rsidRDefault="000A4608" w:rsidP="00DC36CB">
            <w:pPr>
              <w:jc w:val="right"/>
              <w:rPr>
                <w:rFonts w:ascii="Arial" w:hAnsi="Arial" w:cs="Arial"/>
                <w:color w:val="000000"/>
              </w:rPr>
            </w:pPr>
            <w:r w:rsidRPr="00DC36CB">
              <w:rPr>
                <w:rFonts w:ascii="Arial" w:hAnsi="Arial" w:cs="Arial"/>
                <w:color w:val="000000"/>
              </w:rPr>
              <w:t>1,859</w:t>
            </w:r>
            <w:r w:rsidR="00ED1EAC">
              <w:rPr>
                <w:rFonts w:ascii="Arial" w:hAnsi="Arial" w:cs="Arial"/>
                <w:color w:val="000000"/>
              </w:rPr>
              <w:t xml:space="preserve"> (5.59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DC36CB" w:rsidRDefault="000A4608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ED1EAC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0A4608" w:rsidRPr="00DC36CB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30-39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A4608" w:rsidRPr="00257C8E" w:rsidRDefault="000A4608" w:rsidP="00DC36CB">
            <w:pPr>
              <w:jc w:val="right"/>
              <w:rPr>
                <w:rFonts w:ascii="Arial" w:hAnsi="Arial" w:cs="Arial"/>
              </w:rPr>
            </w:pPr>
            <w:r w:rsidRPr="00257C8E">
              <w:rPr>
                <w:rFonts w:ascii="Arial" w:hAnsi="Arial" w:cs="Arial"/>
              </w:rPr>
              <w:t>14,382 (12.2</w:t>
            </w:r>
            <w:r w:rsidR="00ED1EAC">
              <w:rPr>
                <w:rFonts w:ascii="Arial" w:hAnsi="Arial" w:cs="Arial"/>
              </w:rPr>
              <w:t>4</w:t>
            </w:r>
            <w:r w:rsidRPr="00257C8E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C36CB" w:rsidRDefault="000A4608" w:rsidP="00DC36CB">
            <w:pPr>
              <w:jc w:val="right"/>
              <w:rPr>
                <w:rFonts w:ascii="Arial" w:hAnsi="Arial" w:cs="Arial"/>
                <w:color w:val="000000"/>
              </w:rPr>
            </w:pPr>
            <w:r w:rsidRPr="00DC36CB">
              <w:rPr>
                <w:rFonts w:ascii="Arial" w:hAnsi="Arial" w:cs="Arial"/>
                <w:color w:val="000000"/>
              </w:rPr>
              <w:t>5,793</w:t>
            </w:r>
            <w:r>
              <w:rPr>
                <w:rFonts w:ascii="Arial" w:hAnsi="Arial" w:cs="Arial"/>
                <w:color w:val="000000"/>
              </w:rPr>
              <w:t xml:space="preserve"> (17.4</w:t>
            </w:r>
            <w:r w:rsidR="00ED1EA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DC36CB" w:rsidRDefault="000A4608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ED1EAC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0A4608" w:rsidRPr="00DC36CB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40-49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A4608" w:rsidRPr="00257C8E" w:rsidRDefault="00ED1EAC" w:rsidP="00DC36C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19,580 (16.67</w:t>
            </w:r>
            <w:r w:rsidR="000A4608" w:rsidRPr="00257C8E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C36CB" w:rsidRDefault="000A4608" w:rsidP="00DC36CB">
            <w:pPr>
              <w:jc w:val="right"/>
              <w:rPr>
                <w:rFonts w:ascii="Arial" w:hAnsi="Arial" w:cs="Arial"/>
                <w:color w:val="000000"/>
              </w:rPr>
            </w:pPr>
            <w:r w:rsidRPr="00DC36CB">
              <w:rPr>
                <w:rFonts w:ascii="Arial" w:hAnsi="Arial" w:cs="Arial"/>
                <w:color w:val="000000"/>
              </w:rPr>
              <w:t>6,162</w:t>
            </w:r>
            <w:r>
              <w:rPr>
                <w:rFonts w:ascii="Arial" w:hAnsi="Arial" w:cs="Arial"/>
                <w:color w:val="000000"/>
              </w:rPr>
              <w:t xml:space="preserve"> (18.5</w:t>
            </w:r>
            <w:r w:rsidR="00ED1EAC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DC36CB" w:rsidRDefault="000A4608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  <w:r w:rsidR="00ED1EAC">
              <w:rPr>
                <w:rFonts w:ascii="Arial" w:hAnsi="Arial" w:cs="Arial"/>
                <w:color w:val="000000"/>
              </w:rPr>
              <w:t>6</w:t>
            </w:r>
          </w:p>
        </w:tc>
      </w:tr>
      <w:tr w:rsidR="000A4608" w:rsidRPr="00DC36CB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50-59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A4608" w:rsidRPr="00257C8E" w:rsidRDefault="000A4608" w:rsidP="00DC36CB">
            <w:pPr>
              <w:jc w:val="right"/>
              <w:rPr>
                <w:rFonts w:ascii="Arial" w:hAnsi="Arial" w:cs="Arial"/>
              </w:rPr>
            </w:pPr>
            <w:r w:rsidRPr="00257C8E">
              <w:rPr>
                <w:rFonts w:ascii="Arial" w:hAnsi="Arial" w:cs="Arial"/>
              </w:rPr>
              <w:t>36,473 (31.0</w:t>
            </w:r>
            <w:r w:rsidR="00ED1EAC">
              <w:rPr>
                <w:rFonts w:ascii="Arial" w:hAnsi="Arial" w:cs="Arial"/>
              </w:rPr>
              <w:t>5</w:t>
            </w:r>
            <w:r w:rsidRPr="00257C8E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C36CB" w:rsidRDefault="000A4608" w:rsidP="00DC36CB">
            <w:pPr>
              <w:jc w:val="right"/>
              <w:rPr>
                <w:rFonts w:ascii="Arial" w:hAnsi="Arial" w:cs="Arial"/>
                <w:color w:val="000000"/>
              </w:rPr>
            </w:pPr>
            <w:r w:rsidRPr="00DC36CB">
              <w:rPr>
                <w:rFonts w:ascii="Arial" w:hAnsi="Arial" w:cs="Arial"/>
                <w:color w:val="000000"/>
              </w:rPr>
              <w:t>9,336</w:t>
            </w:r>
            <w:r w:rsidR="00ED1EAC">
              <w:rPr>
                <w:rFonts w:ascii="Arial" w:hAnsi="Arial" w:cs="Arial"/>
                <w:color w:val="000000"/>
              </w:rPr>
              <w:t xml:space="preserve"> (28.08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DC36CB" w:rsidRDefault="00ED1EAC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2.97</w:t>
            </w:r>
          </w:p>
        </w:tc>
      </w:tr>
      <w:tr w:rsidR="000A4608" w:rsidRPr="00DC36CB" w:rsidTr="000A4608">
        <w:trPr>
          <w:trHeight w:val="300"/>
        </w:trPr>
        <w:tc>
          <w:tcPr>
            <w:tcW w:w="2835" w:type="dxa"/>
            <w:tcBorders>
              <w:bottom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60+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ED1EAC" w:rsidP="00DC36C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43,338 (36.89</w:t>
            </w:r>
            <w:r w:rsidR="000A4608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C36CB" w:rsidRDefault="000A4608" w:rsidP="00DC36CB">
            <w:pPr>
              <w:jc w:val="right"/>
              <w:rPr>
                <w:rFonts w:ascii="Arial" w:hAnsi="Arial" w:cs="Arial"/>
                <w:color w:val="000000"/>
              </w:rPr>
            </w:pPr>
            <w:r w:rsidRPr="00DC36CB">
              <w:rPr>
                <w:rFonts w:ascii="Arial" w:hAnsi="Arial" w:cs="Arial"/>
                <w:color w:val="000000"/>
              </w:rPr>
              <w:t>10,104</w:t>
            </w:r>
            <w:r w:rsidR="00ED1EAC">
              <w:rPr>
                <w:rFonts w:ascii="Arial" w:hAnsi="Arial" w:cs="Arial"/>
                <w:color w:val="000000"/>
              </w:rPr>
              <w:t xml:space="preserve"> (30.38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4608" w:rsidRPr="00DC36CB" w:rsidRDefault="00ED1EAC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6.51</w:t>
            </w:r>
          </w:p>
        </w:tc>
      </w:tr>
      <w:tr w:rsidR="000A4608" w:rsidTr="000A4608">
        <w:trPr>
          <w:trHeight w:val="300"/>
        </w:trPr>
        <w:tc>
          <w:tcPr>
            <w:tcW w:w="2835" w:type="dxa"/>
            <w:tcBorders>
              <w:top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  <w:b/>
              </w:rPr>
              <w:t xml:space="preserve">Sex </w:t>
            </w:r>
            <w:r w:rsidRPr="00DE5C61">
              <w:rPr>
                <w:rFonts w:ascii="Arial" w:hAnsi="Arial" w:cs="Arial"/>
              </w:rPr>
              <w:t>(n (%))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</w:p>
        </w:tc>
      </w:tr>
      <w:tr w:rsidR="000A4608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Male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</w:tcPr>
          <w:p w:rsidR="000A4608" w:rsidRPr="00257C8E" w:rsidRDefault="000A4608" w:rsidP="00DC36CB">
            <w:pPr>
              <w:jc w:val="right"/>
              <w:rPr>
                <w:rFonts w:ascii="Arial" w:hAnsi="Arial" w:cs="Arial"/>
              </w:rPr>
            </w:pPr>
            <w:r w:rsidRPr="00257C8E">
              <w:rPr>
                <w:rFonts w:ascii="Arial" w:hAnsi="Arial" w:cs="Arial"/>
              </w:rPr>
              <w:t>57,460 (48.9</w:t>
            </w:r>
            <w:r w:rsidR="00ED1EAC">
              <w:rPr>
                <w:rFonts w:ascii="Arial" w:hAnsi="Arial" w:cs="Arial"/>
              </w:rPr>
              <w:t>0</w:t>
            </w:r>
            <w:r w:rsidRPr="00257C8E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18,438</w:t>
            </w:r>
            <w:r>
              <w:rPr>
                <w:rFonts w:ascii="Arial" w:hAnsi="Arial" w:cs="Arial"/>
              </w:rPr>
              <w:t xml:space="preserve"> (55.4</w:t>
            </w:r>
            <w:r w:rsidR="00ED1EA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</w:tcPr>
          <w:p w:rsidR="000A4608" w:rsidRPr="00141171" w:rsidRDefault="00854C5E" w:rsidP="00CC4D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6.54</w:t>
            </w:r>
          </w:p>
        </w:tc>
      </w:tr>
      <w:tr w:rsidR="000A4608" w:rsidTr="000A4608">
        <w:trPr>
          <w:trHeight w:val="300"/>
        </w:trPr>
        <w:tc>
          <w:tcPr>
            <w:tcW w:w="2835" w:type="dxa"/>
            <w:tcBorders>
              <w:bottom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proofErr w:type="spellStart"/>
            <w:r w:rsidRPr="00DE5C61">
              <w:rPr>
                <w:rFonts w:ascii="Arial" w:hAnsi="Arial" w:cs="Arial"/>
              </w:rPr>
              <w:t>Female</w:t>
            </w:r>
            <w:proofErr w:type="spellEnd"/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A4608" w:rsidRPr="00257C8E" w:rsidRDefault="000A4608" w:rsidP="00DC36CB">
            <w:pPr>
              <w:jc w:val="right"/>
              <w:rPr>
                <w:rFonts w:ascii="Arial" w:hAnsi="Arial" w:cs="Arial"/>
              </w:rPr>
            </w:pPr>
            <w:r w:rsidRPr="00257C8E">
              <w:rPr>
                <w:rFonts w:ascii="Arial" w:hAnsi="Arial" w:cs="Arial"/>
              </w:rPr>
              <w:t>60,006 (51.1</w:t>
            </w:r>
            <w:r w:rsidR="00ED1EAC">
              <w:rPr>
                <w:rFonts w:ascii="Arial" w:hAnsi="Arial" w:cs="Arial"/>
              </w:rPr>
              <w:t>0</w:t>
            </w:r>
            <w:r w:rsidRPr="00257C8E"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14,816</w:t>
            </w:r>
            <w:r>
              <w:rPr>
                <w:rFonts w:ascii="Arial" w:hAnsi="Arial" w:cs="Arial"/>
              </w:rPr>
              <w:t xml:space="preserve"> (44.</w:t>
            </w:r>
            <w:r w:rsidR="00ED1EAC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6)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0A4608" w:rsidRPr="00141171" w:rsidRDefault="00854C5E" w:rsidP="00CC4D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6.54</w:t>
            </w:r>
          </w:p>
        </w:tc>
      </w:tr>
      <w:tr w:rsidR="000A4608" w:rsidTr="000A4608">
        <w:trPr>
          <w:trHeight w:val="300"/>
        </w:trPr>
        <w:tc>
          <w:tcPr>
            <w:tcW w:w="2835" w:type="dxa"/>
            <w:tcBorders>
              <w:top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  <w:b/>
              </w:rPr>
              <w:t>Study Center</w:t>
            </w:r>
            <w:r w:rsidRPr="00DE5C61">
              <w:rPr>
                <w:rFonts w:ascii="Arial" w:hAnsi="Arial" w:cs="Arial"/>
              </w:rPr>
              <w:t xml:space="preserve"> (n (%))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0A4608" w:rsidRPr="00DE5C61" w:rsidRDefault="000A4608" w:rsidP="00DC36CB">
            <w:pPr>
              <w:rPr>
                <w:rFonts w:ascii="Arial" w:hAnsi="Arial" w:cs="Arial"/>
              </w:rPr>
            </w:pP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Augsburg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495</w:t>
            </w:r>
            <w:r w:rsidR="00854C5E">
              <w:rPr>
                <w:rFonts w:ascii="Arial" w:hAnsi="Arial" w:cs="Arial"/>
              </w:rPr>
              <w:t xml:space="preserve"> (9.78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3,223</w:t>
            </w:r>
            <w:r w:rsidR="00854C5E">
              <w:rPr>
                <w:rFonts w:ascii="Arial" w:hAnsi="Arial" w:cs="Arial"/>
                <w:color w:val="000000"/>
              </w:rPr>
              <w:t xml:space="preserve"> (9.69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0.09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Regensburg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854C5E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833</w:t>
            </w:r>
            <w:r>
              <w:rPr>
                <w:rFonts w:ascii="Arial" w:hAnsi="Arial" w:cs="Arial"/>
              </w:rPr>
              <w:t xml:space="preserve"> (</w:t>
            </w:r>
            <w:r w:rsidR="00854C5E">
              <w:rPr>
                <w:rFonts w:ascii="Arial" w:hAnsi="Arial" w:cs="Arial"/>
              </w:rPr>
              <w:t>4.97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854C5E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1,285</w:t>
            </w:r>
            <w:r>
              <w:rPr>
                <w:rFonts w:ascii="Arial" w:hAnsi="Arial" w:cs="Arial"/>
                <w:color w:val="000000"/>
              </w:rPr>
              <w:t xml:space="preserve"> (3.</w:t>
            </w:r>
            <w:r w:rsidR="00854C5E">
              <w:rPr>
                <w:rFonts w:ascii="Arial" w:hAnsi="Arial" w:cs="Arial"/>
                <w:color w:val="000000"/>
              </w:rPr>
              <w:t>86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Mannheim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854C5E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445</w:t>
            </w:r>
            <w:r>
              <w:rPr>
                <w:rFonts w:ascii="Arial" w:hAnsi="Arial" w:cs="Arial"/>
              </w:rPr>
              <w:t xml:space="preserve"> (5.</w:t>
            </w:r>
            <w:r w:rsidR="00854C5E">
              <w:rPr>
                <w:rFonts w:ascii="Arial" w:hAnsi="Arial" w:cs="Arial"/>
              </w:rPr>
              <w:t>48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1,862</w:t>
            </w:r>
            <w:r>
              <w:rPr>
                <w:rFonts w:ascii="Arial" w:hAnsi="Arial" w:cs="Arial"/>
                <w:color w:val="000000"/>
              </w:rPr>
              <w:t xml:space="preserve"> (5.6</w:t>
            </w:r>
            <w:r w:rsidR="00854C5E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0.12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Freiburg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444</w:t>
            </w:r>
            <w:r>
              <w:rPr>
                <w:rFonts w:ascii="Arial" w:hAnsi="Arial" w:cs="Arial"/>
              </w:rPr>
              <w:t xml:space="preserve"> (6.3</w:t>
            </w:r>
            <w:r w:rsidR="00854C5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1,223</w:t>
            </w:r>
            <w:r w:rsidR="00854C5E">
              <w:rPr>
                <w:rFonts w:ascii="Arial" w:hAnsi="Arial" w:cs="Arial"/>
                <w:color w:val="000000"/>
              </w:rPr>
              <w:t xml:space="preserve"> (3.68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2.65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Saarbrücken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974</w:t>
            </w:r>
            <w:r w:rsidR="00854C5E">
              <w:rPr>
                <w:rFonts w:ascii="Arial" w:hAnsi="Arial" w:cs="Arial"/>
              </w:rPr>
              <w:t xml:space="preserve"> (5.09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1,944</w:t>
            </w:r>
            <w:r>
              <w:rPr>
                <w:rFonts w:ascii="Arial" w:hAnsi="Arial" w:cs="Arial"/>
                <w:color w:val="000000"/>
              </w:rPr>
              <w:t xml:space="preserve"> (5.8</w:t>
            </w:r>
            <w:r w:rsidR="00854C5E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0.75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Essen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854C5E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051</w:t>
            </w:r>
            <w:r>
              <w:rPr>
                <w:rFonts w:ascii="Arial" w:hAnsi="Arial" w:cs="Arial"/>
              </w:rPr>
              <w:t xml:space="preserve"> (5.</w:t>
            </w:r>
            <w:r w:rsidR="00854C5E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1,939</w:t>
            </w:r>
            <w:r>
              <w:rPr>
                <w:rFonts w:ascii="Arial" w:hAnsi="Arial" w:cs="Arial"/>
                <w:color w:val="000000"/>
              </w:rPr>
              <w:t xml:space="preserve"> (5.8</w:t>
            </w:r>
            <w:r w:rsidR="00854C5E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0.68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Münster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261</w:t>
            </w:r>
            <w:r>
              <w:rPr>
                <w:rFonts w:ascii="Arial" w:hAnsi="Arial" w:cs="Arial"/>
              </w:rPr>
              <w:t xml:space="preserve"> (5.3</w:t>
            </w:r>
            <w:r w:rsidR="00854C5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1,530</w:t>
            </w:r>
            <w:r>
              <w:rPr>
                <w:rFonts w:ascii="Arial" w:hAnsi="Arial" w:cs="Arial"/>
                <w:color w:val="000000"/>
              </w:rPr>
              <w:t xml:space="preserve"> (4.6</w:t>
            </w:r>
            <w:r w:rsidR="00854C5E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0.73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Düsseldorf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854C5E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021</w:t>
            </w:r>
            <w:r>
              <w:rPr>
                <w:rFonts w:ascii="Arial" w:hAnsi="Arial" w:cs="Arial"/>
              </w:rPr>
              <w:t xml:space="preserve"> (4.</w:t>
            </w:r>
            <w:r w:rsidR="00854C5E"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1,606</w:t>
            </w:r>
            <w:r>
              <w:rPr>
                <w:rFonts w:ascii="Arial" w:hAnsi="Arial" w:cs="Arial"/>
                <w:color w:val="000000"/>
              </w:rPr>
              <w:t xml:space="preserve"> (4.8</w:t>
            </w:r>
            <w:r w:rsidR="00854C5E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0.56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Halle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C9523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Pr="00C95239">
              <w:rPr>
                <w:rFonts w:ascii="Arial" w:hAnsi="Arial" w:cs="Arial"/>
              </w:rPr>
              <w:t>253</w:t>
            </w:r>
            <w:r w:rsidR="00854C5E">
              <w:rPr>
                <w:rFonts w:ascii="Arial" w:hAnsi="Arial" w:cs="Arial"/>
              </w:rPr>
              <w:t xml:space="preserve"> (4.47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2,091</w:t>
            </w:r>
            <w:r w:rsidR="00854C5E">
              <w:rPr>
                <w:rFonts w:ascii="Arial" w:hAnsi="Arial" w:cs="Arial"/>
                <w:color w:val="000000"/>
              </w:rPr>
              <w:t xml:space="preserve"> (6.29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1.82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Leipzig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621</w:t>
            </w:r>
            <w:r w:rsidR="00854C5E">
              <w:rPr>
                <w:rFonts w:ascii="Arial" w:hAnsi="Arial" w:cs="Arial"/>
              </w:rPr>
              <w:t xml:space="preserve"> (4.78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2,340</w:t>
            </w:r>
            <w:r>
              <w:rPr>
                <w:rFonts w:ascii="Arial" w:hAnsi="Arial" w:cs="Arial"/>
                <w:color w:val="000000"/>
              </w:rPr>
              <w:t xml:space="preserve"> (7.0</w:t>
            </w:r>
            <w:r w:rsidR="00854C5E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CC4D2D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2.26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Berlin-Nord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854C5E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801</w:t>
            </w:r>
            <w:r>
              <w:rPr>
                <w:rFonts w:ascii="Arial" w:hAnsi="Arial" w:cs="Arial"/>
              </w:rPr>
              <w:t xml:space="preserve"> (5.</w:t>
            </w:r>
            <w:r w:rsidR="00854C5E">
              <w:rPr>
                <w:rFonts w:ascii="Arial" w:hAnsi="Arial" w:cs="Arial"/>
              </w:rPr>
              <w:t>79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1,472</w:t>
            </w:r>
            <w:r>
              <w:rPr>
                <w:rFonts w:ascii="Arial" w:hAnsi="Arial" w:cs="Arial"/>
                <w:color w:val="000000"/>
              </w:rPr>
              <w:t xml:space="preserve"> (4.4</w:t>
            </w:r>
            <w:r w:rsidR="00854C5E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CC4D2D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1.37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Berlin-Mitte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012</w:t>
            </w:r>
            <w:r w:rsidR="00854C5E">
              <w:rPr>
                <w:rFonts w:ascii="Arial" w:hAnsi="Arial" w:cs="Arial"/>
              </w:rPr>
              <w:t xml:space="preserve"> (5.97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854C5E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2,159</w:t>
            </w:r>
            <w:r>
              <w:rPr>
                <w:rFonts w:ascii="Arial" w:hAnsi="Arial" w:cs="Arial"/>
                <w:color w:val="000000"/>
              </w:rPr>
              <w:t xml:space="preserve"> (6.</w:t>
            </w:r>
            <w:r w:rsidR="00854C5E">
              <w:rPr>
                <w:rFonts w:ascii="Arial" w:hAnsi="Arial" w:cs="Arial"/>
                <w:color w:val="000000"/>
              </w:rPr>
              <w:t>48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CC4D2D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0.51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lastRenderedPageBreak/>
              <w:t>Berlin-Süd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517</w:t>
            </w:r>
            <w:r>
              <w:rPr>
                <w:rFonts w:ascii="Arial" w:hAnsi="Arial" w:cs="Arial"/>
              </w:rPr>
              <w:t xml:space="preserve"> (5.5</w:t>
            </w:r>
            <w:r w:rsidR="00854C5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1,373</w:t>
            </w:r>
            <w:r>
              <w:rPr>
                <w:rFonts w:ascii="Arial" w:hAnsi="Arial" w:cs="Arial"/>
                <w:color w:val="000000"/>
              </w:rPr>
              <w:t xml:space="preserve"> (4.1</w:t>
            </w:r>
            <w:r w:rsidR="00854C5E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1.42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Hannover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697</w:t>
            </w:r>
            <w:r>
              <w:rPr>
                <w:rFonts w:ascii="Arial" w:hAnsi="Arial" w:cs="Arial"/>
              </w:rPr>
              <w:t xml:space="preserve"> (4.0</w:t>
            </w:r>
            <w:r w:rsidR="00854C5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1,000</w:t>
            </w:r>
            <w:r>
              <w:rPr>
                <w:rFonts w:ascii="Arial" w:hAnsi="Arial" w:cs="Arial"/>
                <w:color w:val="000000"/>
              </w:rPr>
              <w:t xml:space="preserve"> (3.0</w:t>
            </w:r>
            <w:r w:rsidR="00854C5E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CC4D2D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0.99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Hamburg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544</w:t>
            </w:r>
            <w:r w:rsidR="00854C5E">
              <w:rPr>
                <w:rFonts w:ascii="Arial" w:hAnsi="Arial" w:cs="Arial"/>
              </w:rPr>
              <w:t xml:space="preserve"> (5.57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2,162</w:t>
            </w:r>
            <w:r>
              <w:rPr>
                <w:rFonts w:ascii="Arial" w:hAnsi="Arial" w:cs="Arial"/>
                <w:color w:val="000000"/>
              </w:rPr>
              <w:t xml:space="preserve"> (6.5</w:t>
            </w:r>
            <w:r w:rsidR="00854C5E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EC1DA7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0.93</w:t>
            </w:r>
          </w:p>
        </w:tc>
      </w:tr>
      <w:tr w:rsidR="000A4608" w:rsidRPr="001F5971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Bremen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854C5E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003</w:t>
            </w:r>
            <w:r w:rsidR="00854C5E">
              <w:rPr>
                <w:rFonts w:ascii="Arial" w:hAnsi="Arial" w:cs="Arial"/>
              </w:rPr>
              <w:t xml:space="preserve"> (5.96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1F5971" w:rsidRDefault="000A4608" w:rsidP="001F5971">
            <w:pPr>
              <w:jc w:val="right"/>
              <w:rPr>
                <w:rFonts w:ascii="Arial" w:hAnsi="Arial" w:cs="Arial"/>
                <w:color w:val="000000"/>
              </w:rPr>
            </w:pPr>
            <w:r w:rsidRPr="001F5971">
              <w:rPr>
                <w:rFonts w:ascii="Arial" w:hAnsi="Arial" w:cs="Arial"/>
                <w:color w:val="000000"/>
              </w:rPr>
              <w:t>1,643</w:t>
            </w:r>
            <w:r>
              <w:rPr>
                <w:rFonts w:ascii="Arial" w:hAnsi="Arial" w:cs="Arial"/>
                <w:color w:val="000000"/>
              </w:rPr>
              <w:t xml:space="preserve"> (4.9</w:t>
            </w:r>
            <w:r w:rsidR="00854C5E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1F5971" w:rsidRDefault="00CC4D2D" w:rsidP="00CC4D2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1.02</w:t>
            </w:r>
          </w:p>
        </w:tc>
      </w:tr>
      <w:tr w:rsidR="000A4608" w:rsidRPr="00090C2E" w:rsidTr="000A4608">
        <w:trPr>
          <w:trHeight w:val="300"/>
        </w:trPr>
        <w:tc>
          <w:tcPr>
            <w:tcW w:w="2835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rPr>
                <w:rFonts w:ascii="Arial" w:hAnsi="Arial" w:cs="Arial"/>
              </w:rPr>
            </w:pPr>
            <w:r w:rsidRPr="00DE5C61">
              <w:rPr>
                <w:rFonts w:ascii="Arial" w:hAnsi="Arial" w:cs="Arial"/>
              </w:rPr>
              <w:t>Kiel</w:t>
            </w:r>
          </w:p>
        </w:tc>
        <w:tc>
          <w:tcPr>
            <w:tcW w:w="2268" w:type="dxa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DE5C61" w:rsidRDefault="000A4608" w:rsidP="001F5971">
            <w:pPr>
              <w:jc w:val="right"/>
              <w:rPr>
                <w:rFonts w:ascii="Arial" w:hAnsi="Arial" w:cs="Arial"/>
              </w:rPr>
            </w:pPr>
            <w:r w:rsidRPr="0014117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Pr="00141171">
              <w:rPr>
                <w:rFonts w:ascii="Arial" w:hAnsi="Arial" w:cs="Arial"/>
              </w:rPr>
              <w:t>041</w:t>
            </w:r>
            <w:r w:rsidR="00854C5E">
              <w:rPr>
                <w:rFonts w:ascii="Arial" w:hAnsi="Arial" w:cs="Arial"/>
              </w:rPr>
              <w:t xml:space="preserve"> (4.29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090C2E" w:rsidRDefault="000A4608" w:rsidP="001F5971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090C2E">
              <w:rPr>
                <w:rFonts w:ascii="Arial" w:hAnsi="Arial" w:cs="Arial"/>
                <w:color w:val="000000"/>
                <w:lang w:val="en-US"/>
              </w:rPr>
              <w:t>1,148 (3.</w:t>
            </w:r>
            <w:r w:rsidR="00854C5E">
              <w:rPr>
                <w:rFonts w:ascii="Arial" w:hAnsi="Arial" w:cs="Arial"/>
                <w:color w:val="000000"/>
                <w:lang w:val="en-US"/>
              </w:rPr>
              <w:t>4</w:t>
            </w:r>
            <w:r>
              <w:rPr>
                <w:rFonts w:ascii="Arial" w:hAnsi="Arial" w:cs="Arial"/>
                <w:color w:val="000000"/>
                <w:lang w:val="en-US"/>
              </w:rPr>
              <w:t>5)</w:t>
            </w:r>
            <w:r w:rsidRPr="00090C2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A4608" w:rsidRPr="00090C2E" w:rsidRDefault="00EC1DA7" w:rsidP="00CC4D2D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0.84</w:t>
            </w:r>
          </w:p>
        </w:tc>
      </w:tr>
      <w:tr w:rsidR="000A4608" w:rsidRPr="00090C2E" w:rsidTr="000A4608">
        <w:trPr>
          <w:trHeight w:val="300"/>
        </w:trPr>
        <w:tc>
          <w:tcPr>
            <w:tcW w:w="2835" w:type="dxa"/>
            <w:tcBorders>
              <w:bottom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090C2E" w:rsidRDefault="000A4608" w:rsidP="001F5971">
            <w:pPr>
              <w:rPr>
                <w:rFonts w:ascii="Arial" w:hAnsi="Arial" w:cs="Arial"/>
                <w:lang w:val="en-US"/>
              </w:rPr>
            </w:pPr>
            <w:r w:rsidRPr="00090C2E">
              <w:rPr>
                <w:rFonts w:ascii="Arial" w:hAnsi="Arial" w:cs="Arial"/>
                <w:lang w:val="en-US"/>
              </w:rPr>
              <w:t>Neubrandenburg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090C2E" w:rsidRDefault="000A4608" w:rsidP="001F5971">
            <w:pPr>
              <w:jc w:val="right"/>
              <w:rPr>
                <w:rFonts w:ascii="Arial" w:hAnsi="Arial" w:cs="Arial"/>
                <w:lang w:val="en-US"/>
              </w:rPr>
            </w:pPr>
            <w:r w:rsidRPr="00090C2E">
              <w:rPr>
                <w:rFonts w:ascii="Arial" w:hAnsi="Arial" w:cs="Arial"/>
                <w:lang w:val="en-US"/>
              </w:rPr>
              <w:t>8,453 (7.2</w:t>
            </w:r>
            <w:r w:rsidR="00854C5E">
              <w:rPr>
                <w:rFonts w:ascii="Arial" w:hAnsi="Arial" w:cs="Arial"/>
                <w:lang w:val="en-US"/>
              </w:rPr>
              <w:t>0</w:t>
            </w:r>
            <w:r w:rsidRPr="00090C2E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4608" w:rsidRPr="00090C2E" w:rsidRDefault="000A4608" w:rsidP="00854C5E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090C2E">
              <w:rPr>
                <w:rFonts w:ascii="Arial" w:hAnsi="Arial" w:cs="Arial"/>
                <w:color w:val="000000"/>
                <w:lang w:val="en-US"/>
              </w:rPr>
              <w:t>3,254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(9.</w:t>
            </w:r>
            <w:r w:rsidR="00854C5E">
              <w:rPr>
                <w:rFonts w:ascii="Arial" w:hAnsi="Arial" w:cs="Arial"/>
                <w:color w:val="000000"/>
                <w:lang w:val="en-US"/>
              </w:rPr>
              <w:t>78</w:t>
            </w:r>
            <w:r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608" w:rsidRPr="00090C2E" w:rsidRDefault="00EC1DA7" w:rsidP="00CC4D2D">
            <w:pPr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2.58</w:t>
            </w:r>
          </w:p>
        </w:tc>
      </w:tr>
    </w:tbl>
    <w:p w:rsidR="000631EC" w:rsidRDefault="000631EC" w:rsidP="00B67868">
      <w:pPr>
        <w:jc w:val="both"/>
        <w:rPr>
          <w:rFonts w:ascii="Arial" w:hAnsi="Arial" w:cs="Arial"/>
          <w:b/>
          <w:lang w:val="en-US"/>
        </w:rPr>
      </w:pPr>
    </w:p>
    <w:p w:rsidR="008462CF" w:rsidRPr="000778E5" w:rsidRDefault="008462CF" w:rsidP="00B67868">
      <w:pPr>
        <w:jc w:val="both"/>
        <w:rPr>
          <w:rFonts w:ascii="Arial" w:hAnsi="Arial" w:cs="Arial"/>
          <w:b/>
          <w:lang w:val="en-US"/>
        </w:rPr>
      </w:pPr>
    </w:p>
    <w:p w:rsidR="00AC6531" w:rsidRPr="000778E5" w:rsidRDefault="00ED7604" w:rsidP="00B67868">
      <w:pPr>
        <w:jc w:val="both"/>
        <w:rPr>
          <w:rFonts w:ascii="Arial" w:hAnsi="Arial" w:cs="Arial"/>
          <w:b/>
          <w:lang w:val="en-US"/>
        </w:rPr>
      </w:pPr>
      <w:r w:rsidRPr="000778E5">
        <w:rPr>
          <w:rFonts w:ascii="Arial" w:hAnsi="Arial" w:cs="Arial"/>
          <w:b/>
          <w:lang w:val="en-US"/>
        </w:rPr>
        <w:t xml:space="preserve">Table </w:t>
      </w:r>
      <w:r w:rsidR="000778E5" w:rsidRPr="000778E5">
        <w:rPr>
          <w:rFonts w:ascii="Arial" w:hAnsi="Arial" w:cs="Arial"/>
          <w:b/>
          <w:lang w:val="en-US"/>
        </w:rPr>
        <w:t>S</w:t>
      </w:r>
      <w:r w:rsidR="00873A3D">
        <w:rPr>
          <w:rFonts w:ascii="Arial" w:hAnsi="Arial" w:cs="Arial"/>
          <w:b/>
          <w:lang w:val="en-US"/>
        </w:rPr>
        <w:t>2</w:t>
      </w:r>
      <w:r w:rsidR="000778E5">
        <w:rPr>
          <w:rFonts w:ascii="Arial" w:hAnsi="Arial" w:cs="Arial"/>
          <w:b/>
          <w:lang w:val="en-US"/>
        </w:rPr>
        <w:t>:</w:t>
      </w:r>
      <w:r w:rsidRPr="000778E5">
        <w:rPr>
          <w:rFonts w:ascii="Arial" w:hAnsi="Arial" w:cs="Arial"/>
          <w:b/>
          <w:lang w:val="en-US"/>
        </w:rPr>
        <w:t xml:space="preserve"> Information criteria for model with dependent variable “a</w:t>
      </w:r>
      <w:r w:rsidR="00AC6531" w:rsidRPr="000778E5">
        <w:rPr>
          <w:rFonts w:ascii="Arial" w:hAnsi="Arial" w:cs="Arial"/>
          <w:b/>
          <w:lang w:val="en-US"/>
        </w:rPr>
        <w:t xml:space="preserve">ny </w:t>
      </w:r>
      <w:r w:rsidRPr="000778E5">
        <w:rPr>
          <w:rFonts w:ascii="Arial" w:hAnsi="Arial" w:cs="Arial"/>
          <w:b/>
          <w:lang w:val="en-US"/>
        </w:rPr>
        <w:t>c</w:t>
      </w:r>
      <w:r w:rsidR="00AC6531" w:rsidRPr="000778E5">
        <w:rPr>
          <w:rFonts w:ascii="Arial" w:hAnsi="Arial" w:cs="Arial"/>
          <w:b/>
          <w:lang w:val="en-US"/>
        </w:rPr>
        <w:t xml:space="preserve">are </w:t>
      </w:r>
      <w:r w:rsidRPr="000778E5">
        <w:rPr>
          <w:rFonts w:ascii="Arial" w:hAnsi="Arial" w:cs="Arial"/>
          <w:b/>
          <w:lang w:val="en-US"/>
        </w:rPr>
        <w:t>d</w:t>
      </w:r>
      <w:r w:rsidR="00AC6531" w:rsidRPr="000778E5">
        <w:rPr>
          <w:rFonts w:ascii="Arial" w:hAnsi="Arial" w:cs="Arial"/>
          <w:b/>
          <w:lang w:val="en-US"/>
        </w:rPr>
        <w:t>elay</w:t>
      </w:r>
      <w:r w:rsidRPr="000778E5">
        <w:rPr>
          <w:rFonts w:ascii="Arial" w:hAnsi="Arial" w:cs="Arial"/>
          <w:b/>
          <w:lang w:val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3018"/>
        <w:gridCol w:w="3018"/>
      </w:tblGrid>
      <w:tr w:rsidR="00B67868" w:rsidRPr="00D21254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0778E5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Model*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AIC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BIC</w:t>
            </w:r>
          </w:p>
        </w:tc>
      </w:tr>
      <w:tr w:rsidR="00B67868" w:rsidRPr="00D21254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127116.9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127279.6</w:t>
            </w:r>
          </w:p>
        </w:tc>
      </w:tr>
      <w:tr w:rsidR="00B67868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127111.6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127532.8</w:t>
            </w:r>
          </w:p>
        </w:tc>
      </w:tr>
      <w:tr w:rsidR="00B67868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127120.6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127398.3</w:t>
            </w:r>
          </w:p>
        </w:tc>
      </w:tr>
      <w:tr w:rsidR="00B67868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127123.4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127381.9</w:t>
            </w:r>
          </w:p>
        </w:tc>
      </w:tr>
      <w:tr w:rsidR="00B67868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127113.4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7868" w:rsidRPr="000778E5" w:rsidRDefault="00B67868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127295.3</w:t>
            </w:r>
          </w:p>
        </w:tc>
      </w:tr>
      <w:tr w:rsidR="000778E5" w:rsidRPr="00CC4D2D" w:rsidTr="00A054A4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*Independent variables for the different Models: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0: age + sex + education + net equivalence household income + any cancer + any cardiovascular disease + any metabolic disease + any psychiatric disorder + east/west/berlin + urban/rural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1: Model 0 + interaction east/west/berlin and age + interaction east/west/berlin and sex + interaction east/west/berlin and age and sex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2: Model 0 + interaction east/west/berlin and age + interaction east/west/berlin and sex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 xml:space="preserve">Model 3: Model 0 + interaction east/west/berlin and age 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4: Model 0 + interaction east/west/berlin and sex</w:t>
            </w:r>
          </w:p>
        </w:tc>
      </w:tr>
    </w:tbl>
    <w:p w:rsidR="008462CF" w:rsidRDefault="008462CF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 w:type="page"/>
      </w:r>
    </w:p>
    <w:p w:rsidR="00B67868" w:rsidRPr="000778E5" w:rsidRDefault="00ED7604">
      <w:pPr>
        <w:rPr>
          <w:rFonts w:ascii="Arial" w:hAnsi="Arial" w:cs="Arial"/>
          <w:b/>
          <w:lang w:val="en-US"/>
        </w:rPr>
      </w:pPr>
      <w:r w:rsidRPr="000778E5">
        <w:rPr>
          <w:rFonts w:ascii="Arial" w:hAnsi="Arial" w:cs="Arial"/>
          <w:b/>
          <w:lang w:val="en-US"/>
        </w:rPr>
        <w:lastRenderedPageBreak/>
        <w:t xml:space="preserve">Table </w:t>
      </w:r>
      <w:r w:rsidR="000778E5" w:rsidRPr="000778E5">
        <w:rPr>
          <w:rFonts w:ascii="Arial" w:hAnsi="Arial" w:cs="Arial"/>
          <w:b/>
          <w:lang w:val="en-US"/>
        </w:rPr>
        <w:t>S</w:t>
      </w:r>
      <w:r w:rsidR="00873A3D">
        <w:rPr>
          <w:rFonts w:ascii="Arial" w:hAnsi="Arial" w:cs="Arial"/>
          <w:b/>
          <w:lang w:val="en-US"/>
        </w:rPr>
        <w:t>3</w:t>
      </w:r>
      <w:r w:rsidRPr="000778E5">
        <w:rPr>
          <w:rFonts w:ascii="Arial" w:hAnsi="Arial" w:cs="Arial"/>
          <w:b/>
          <w:lang w:val="en-US"/>
        </w:rPr>
        <w:t>: Information criteria for model with dependent variable “p</w:t>
      </w:r>
      <w:r w:rsidR="00AC6531" w:rsidRPr="000778E5">
        <w:rPr>
          <w:rFonts w:ascii="Arial" w:hAnsi="Arial" w:cs="Arial"/>
          <w:b/>
          <w:lang w:val="en-US"/>
        </w:rPr>
        <w:t>atient-induced care delay</w:t>
      </w:r>
      <w:r w:rsidRPr="000778E5">
        <w:rPr>
          <w:rFonts w:ascii="Arial" w:hAnsi="Arial" w:cs="Arial"/>
          <w:b/>
          <w:lang w:val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3018"/>
        <w:gridCol w:w="3018"/>
      </w:tblGrid>
      <w:tr w:rsidR="00AC6531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ED7604" w:rsidP="005909DE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Model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AIC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BIC</w:t>
            </w:r>
          </w:p>
        </w:tc>
      </w:tr>
      <w:tr w:rsidR="00AC6531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8B7283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85224.93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8B7283" w:rsidP="00AC6531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85387.67</w:t>
            </w:r>
          </w:p>
        </w:tc>
      </w:tr>
      <w:tr w:rsidR="00AC6531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85220.7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85641.91</w:t>
            </w:r>
          </w:p>
        </w:tc>
      </w:tr>
      <w:tr w:rsidR="00AC6531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85230.82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85508.44</w:t>
            </w:r>
          </w:p>
        </w:tc>
      </w:tr>
      <w:tr w:rsidR="00AC6531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85228.75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85487.22</w:t>
            </w:r>
          </w:p>
        </w:tc>
      </w:tr>
      <w:tr w:rsidR="00AC6531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31" w:rsidRPr="000778E5" w:rsidRDefault="00AC6531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85226.73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531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85408.62</w:t>
            </w:r>
          </w:p>
        </w:tc>
      </w:tr>
      <w:tr w:rsidR="000778E5" w:rsidRPr="00CC4D2D" w:rsidTr="00AF0E76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*Independent variables for the different Models: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0: age + sex + education + net equivalence household income + any cancer + any cardiovascular disease + any metabolic disease + any psychiatric disorder + east/west/berlin + urban/rural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1: Model 0 + interaction east/west/berlin and age + interaction east/west/berlin and sex + interaction east/west/berlin and age and sex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2: Model 0 + interaction east/west/berlin and age + interaction east/west/berlin and sex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 xml:space="preserve">Model 3: Model 0 + interaction east/west/berlin and age </w:t>
            </w:r>
          </w:p>
          <w:p w:rsidR="000778E5" w:rsidRPr="000778E5" w:rsidRDefault="000778E5" w:rsidP="000778E5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4: Model 0 + interaction east/west/berlin and sex</w:t>
            </w:r>
          </w:p>
        </w:tc>
      </w:tr>
    </w:tbl>
    <w:p w:rsidR="00141171" w:rsidRDefault="00141171">
      <w:pPr>
        <w:rPr>
          <w:rFonts w:ascii="Arial" w:hAnsi="Arial" w:cs="Arial"/>
          <w:b/>
          <w:lang w:val="en-US"/>
        </w:rPr>
      </w:pPr>
    </w:p>
    <w:p w:rsidR="008462CF" w:rsidRDefault="008462CF">
      <w:pPr>
        <w:rPr>
          <w:rFonts w:ascii="Arial" w:hAnsi="Arial" w:cs="Arial"/>
          <w:b/>
          <w:lang w:val="en-US"/>
        </w:rPr>
      </w:pPr>
    </w:p>
    <w:p w:rsidR="0001392A" w:rsidRPr="000778E5" w:rsidRDefault="00ED7604">
      <w:pPr>
        <w:rPr>
          <w:rFonts w:ascii="Arial" w:hAnsi="Arial" w:cs="Arial"/>
          <w:b/>
          <w:lang w:val="en-US"/>
        </w:rPr>
      </w:pPr>
      <w:r w:rsidRPr="000778E5">
        <w:rPr>
          <w:rFonts w:ascii="Arial" w:hAnsi="Arial" w:cs="Arial"/>
          <w:b/>
          <w:lang w:val="en-US"/>
        </w:rPr>
        <w:t xml:space="preserve">Table </w:t>
      </w:r>
      <w:r w:rsidR="000778E5" w:rsidRPr="000778E5">
        <w:rPr>
          <w:rFonts w:ascii="Arial" w:hAnsi="Arial" w:cs="Arial"/>
          <w:b/>
          <w:lang w:val="en-US"/>
        </w:rPr>
        <w:t>S</w:t>
      </w:r>
      <w:r w:rsidR="00873A3D">
        <w:rPr>
          <w:rFonts w:ascii="Arial" w:hAnsi="Arial" w:cs="Arial"/>
          <w:b/>
          <w:lang w:val="en-US"/>
        </w:rPr>
        <w:t>4</w:t>
      </w:r>
      <w:r w:rsidRPr="000778E5">
        <w:rPr>
          <w:rFonts w:ascii="Arial" w:hAnsi="Arial" w:cs="Arial"/>
          <w:b/>
          <w:lang w:val="en-US"/>
        </w:rPr>
        <w:t>: Information criteria for model with dependent variable “p</w:t>
      </w:r>
      <w:r w:rsidR="0001392A" w:rsidRPr="000778E5">
        <w:rPr>
          <w:rFonts w:ascii="Arial" w:hAnsi="Arial" w:cs="Arial"/>
          <w:b/>
          <w:lang w:val="en-US"/>
        </w:rPr>
        <w:t>rovider-induced care delay</w:t>
      </w:r>
      <w:r w:rsidRPr="000778E5">
        <w:rPr>
          <w:rFonts w:ascii="Arial" w:hAnsi="Arial" w:cs="Arial"/>
          <w:b/>
          <w:lang w:val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6"/>
        <w:gridCol w:w="3018"/>
        <w:gridCol w:w="3018"/>
      </w:tblGrid>
      <w:tr w:rsidR="0001392A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ED7604" w:rsidP="005909DE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Model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AIC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b/>
                <w:lang w:val="en-US"/>
              </w:rPr>
            </w:pPr>
            <w:r w:rsidRPr="000778E5">
              <w:rPr>
                <w:rFonts w:ascii="Arial" w:hAnsi="Arial" w:cs="Arial"/>
                <w:b/>
                <w:lang w:val="en-US"/>
              </w:rPr>
              <w:t>BIC</w:t>
            </w:r>
          </w:p>
        </w:tc>
      </w:tr>
      <w:tr w:rsidR="0001392A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820F9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92827.61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820F9" w:rsidP="00A820F9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92990.35</w:t>
            </w:r>
          </w:p>
        </w:tc>
      </w:tr>
      <w:tr w:rsidR="0001392A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92803.81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93225.02</w:t>
            </w:r>
          </w:p>
        </w:tc>
      </w:tr>
      <w:tr w:rsidR="0001392A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92825.82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93103.43</w:t>
            </w:r>
          </w:p>
        </w:tc>
      </w:tr>
      <w:tr w:rsidR="0001392A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92824.46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93082.93</w:t>
            </w:r>
          </w:p>
        </w:tc>
      </w:tr>
      <w:tr w:rsidR="0001392A" w:rsidRPr="000778E5" w:rsidTr="000778E5">
        <w:tc>
          <w:tcPr>
            <w:tcW w:w="30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392A" w:rsidRPr="000778E5" w:rsidRDefault="0001392A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92828.79</w:t>
            </w:r>
          </w:p>
        </w:tc>
        <w:tc>
          <w:tcPr>
            <w:tcW w:w="30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92A" w:rsidRPr="000778E5" w:rsidRDefault="00AD3CD5" w:rsidP="005909DE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lang w:val="en-US"/>
              </w:rPr>
              <w:t>93010.68</w:t>
            </w:r>
          </w:p>
        </w:tc>
      </w:tr>
      <w:tr w:rsidR="000778E5" w:rsidRPr="00CC4D2D" w:rsidTr="00445D81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*Independent variables for the different Models: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0: age + sex + education + net equivalence household income + any cancer + any cardiovascular disease + any metabolic disease + any psychiatric disorder + east/west/berlin + urban/rural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1: Model 0 + interaction east/west/berlin and age + interaction east/west/berlin and sex + interaction east/west/berlin and age and sex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2: Model 0 + interaction east/west/berlin and age + interaction east/west/berlin and sex</w:t>
            </w:r>
          </w:p>
          <w:p w:rsidR="000778E5" w:rsidRPr="000778E5" w:rsidRDefault="000778E5" w:rsidP="000778E5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 xml:space="preserve">Model 3: Model 0 + interaction east/west/berlin and age </w:t>
            </w:r>
          </w:p>
          <w:p w:rsidR="000778E5" w:rsidRPr="000778E5" w:rsidRDefault="000778E5" w:rsidP="000778E5">
            <w:pPr>
              <w:rPr>
                <w:rFonts w:ascii="Arial" w:hAnsi="Arial" w:cs="Arial"/>
                <w:lang w:val="en-US"/>
              </w:rPr>
            </w:pPr>
            <w:r w:rsidRPr="000778E5">
              <w:rPr>
                <w:rFonts w:ascii="Arial" w:hAnsi="Arial" w:cs="Arial"/>
                <w:sz w:val="20"/>
                <w:szCs w:val="20"/>
                <w:lang w:val="en-US"/>
              </w:rPr>
              <w:t>Model 4: Model 0 + interaction east/west/berlin and sex</w:t>
            </w:r>
          </w:p>
        </w:tc>
      </w:tr>
    </w:tbl>
    <w:p w:rsidR="00CC4D2D" w:rsidRDefault="00CC4D2D">
      <w:pPr>
        <w:rPr>
          <w:rFonts w:ascii="Arial" w:hAnsi="Arial" w:cs="Arial"/>
          <w:lang w:val="en-US"/>
        </w:rPr>
      </w:pPr>
    </w:p>
    <w:p w:rsidR="00CC4D2D" w:rsidRPr="00CC4D2D" w:rsidRDefault="00CC4D2D" w:rsidP="00CC4D2D">
      <w:pPr>
        <w:rPr>
          <w:rFonts w:ascii="Arial" w:hAnsi="Arial" w:cs="Arial"/>
          <w:b/>
          <w:lang w:val="en-US"/>
        </w:rPr>
      </w:pPr>
      <w:r w:rsidRPr="00CC4D2D"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/>
          <w:b/>
          <w:lang w:val="en-US"/>
        </w:rPr>
        <w:t>S5</w:t>
      </w:r>
      <w:r w:rsidRPr="00CC4D2D">
        <w:rPr>
          <w:rFonts w:ascii="Arial" w:hAnsi="Arial" w:cs="Arial"/>
          <w:b/>
          <w:lang w:val="en-US"/>
        </w:rPr>
        <w:t>: Association of individual and regional characteristics and any care delay for the whole sample (n=106.191 with complete data) and for people with preexisting chronic conditions (n=</w:t>
      </w:r>
      <w:r w:rsidR="00FD251E">
        <w:rPr>
          <w:rFonts w:ascii="Arial" w:hAnsi="Arial" w:cs="Arial"/>
          <w:b/>
          <w:lang w:val="en-US"/>
        </w:rPr>
        <w:t>83.929 with complete data)</w:t>
      </w:r>
      <w:bookmarkStart w:id="0" w:name="_GoBack"/>
      <w:bookmarkEnd w:id="0"/>
    </w:p>
    <w:tbl>
      <w:tblPr>
        <w:tblW w:w="89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068"/>
        <w:gridCol w:w="1984"/>
        <w:gridCol w:w="947"/>
        <w:gridCol w:w="1037"/>
        <w:gridCol w:w="1895"/>
      </w:tblGrid>
      <w:tr w:rsidR="00CC4D2D" w:rsidRPr="00CC4D2D" w:rsidTr="003D50C5">
        <w:trPr>
          <w:trHeight w:val="885"/>
        </w:trPr>
        <w:tc>
          <w:tcPr>
            <w:tcW w:w="306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bookmarkStart w:id="1" w:name="_Hlk205391210"/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31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b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b/>
                <w:lang w:val="de"/>
              </w:rPr>
              <w:t>Whole</w:t>
            </w:r>
            <w:proofErr w:type="spellEnd"/>
            <w:r w:rsidRPr="00CC4D2D">
              <w:rPr>
                <w:rFonts w:ascii="Arial" w:hAnsi="Arial" w:cs="Arial"/>
                <w:b/>
                <w:lang w:val="de"/>
              </w:rPr>
              <w:t xml:space="preserve"> sample</w:t>
            </w:r>
          </w:p>
        </w:tc>
        <w:tc>
          <w:tcPr>
            <w:tcW w:w="2932" w:type="dxa"/>
            <w:gridSpan w:val="2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b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b/>
                <w:lang w:val="de"/>
              </w:rPr>
              <w:t>Preexisting</w:t>
            </w:r>
            <w:proofErr w:type="spellEnd"/>
            <w:r w:rsidRPr="00CC4D2D">
              <w:rPr>
                <w:rFonts w:ascii="Arial" w:hAnsi="Arial" w:cs="Arial"/>
                <w:b/>
                <w:lang w:val="de"/>
              </w:rPr>
              <w:t xml:space="preserve"> </w:t>
            </w:r>
            <w:proofErr w:type="spellStart"/>
            <w:r w:rsidRPr="00CC4D2D">
              <w:rPr>
                <w:rFonts w:ascii="Arial" w:hAnsi="Arial" w:cs="Arial"/>
                <w:b/>
                <w:lang w:val="de"/>
              </w:rPr>
              <w:t>chronic</w:t>
            </w:r>
            <w:proofErr w:type="spellEnd"/>
            <w:r w:rsidRPr="00CC4D2D">
              <w:rPr>
                <w:rFonts w:ascii="Arial" w:hAnsi="Arial" w:cs="Arial"/>
                <w:b/>
                <w:lang w:val="de"/>
              </w:rPr>
              <w:t xml:space="preserve"> </w:t>
            </w:r>
            <w:proofErr w:type="spellStart"/>
            <w:r w:rsidRPr="00CC4D2D">
              <w:rPr>
                <w:rFonts w:ascii="Arial" w:hAnsi="Arial" w:cs="Arial"/>
                <w:b/>
                <w:lang w:val="de"/>
              </w:rPr>
              <w:t>conditions</w:t>
            </w:r>
            <w:proofErr w:type="spellEnd"/>
          </w:p>
        </w:tc>
      </w:tr>
      <w:tr w:rsidR="00CC4D2D" w:rsidRPr="00CC4D2D" w:rsidTr="003D50C5">
        <w:trPr>
          <w:trHeight w:val="300"/>
        </w:trPr>
        <w:tc>
          <w:tcPr>
            <w:tcW w:w="8931" w:type="dxa"/>
            <w:gridSpan w:val="5"/>
            <w:tcBorders>
              <w:bottom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3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b/>
                <w:lang w:val="de"/>
              </w:rPr>
              <w:t>Age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20-29 </w:t>
            </w:r>
            <w:proofErr w:type="spellStart"/>
            <w:r w:rsidRPr="00CC4D2D">
              <w:rPr>
                <w:rFonts w:ascii="Arial" w:hAnsi="Arial" w:cs="Arial"/>
                <w:lang w:val="de"/>
              </w:rPr>
              <w:t>years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0.95 (0.85 – 1.05)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0.92 (0.78 – 1.06)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30-39 </w:t>
            </w:r>
            <w:proofErr w:type="spellStart"/>
            <w:r w:rsidRPr="00CC4D2D">
              <w:rPr>
                <w:rFonts w:ascii="Arial" w:hAnsi="Arial" w:cs="Arial"/>
                <w:lang w:val="de"/>
              </w:rPr>
              <w:t>years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1.18 (1.13 – 1.24)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1.12 (1.06 – 1.18)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40-49 </w:t>
            </w:r>
            <w:proofErr w:type="spellStart"/>
            <w:r w:rsidRPr="00CC4D2D">
              <w:rPr>
                <w:rFonts w:ascii="Arial" w:hAnsi="Arial" w:cs="Arial"/>
                <w:lang w:val="de"/>
              </w:rPr>
              <w:t>years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1.19 (1.15 – 1.24)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1.17 (1.12 – 1.23)</w:t>
            </w:r>
          </w:p>
        </w:tc>
      </w:tr>
      <w:tr w:rsidR="00CC4D2D" w:rsidRPr="00CC4D2D" w:rsidTr="003D50C5">
        <w:trPr>
          <w:gridAfter w:val="1"/>
          <w:wAfter w:w="1895" w:type="dxa"/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50-59 </w:t>
            </w:r>
            <w:proofErr w:type="spellStart"/>
            <w:r w:rsidRPr="00CC4D2D">
              <w:rPr>
                <w:rFonts w:ascii="Arial" w:hAnsi="Arial" w:cs="Arial"/>
                <w:lang w:val="de"/>
              </w:rPr>
              <w:t>years</w:t>
            </w:r>
            <w:proofErr w:type="spellEnd"/>
          </w:p>
        </w:tc>
        <w:tc>
          <w:tcPr>
            <w:tcW w:w="1984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1.00 (Reference)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60-69 </w:t>
            </w:r>
            <w:proofErr w:type="spellStart"/>
            <w:r w:rsidRPr="00CC4D2D">
              <w:rPr>
                <w:rFonts w:ascii="Arial" w:hAnsi="Arial" w:cs="Arial"/>
                <w:lang w:val="de"/>
              </w:rPr>
              <w:t>years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0.80 (0.77 – 0.83)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0.82 (0.79 – 0.86)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70+ </w:t>
            </w:r>
            <w:proofErr w:type="spellStart"/>
            <w:r w:rsidRPr="00CC4D2D">
              <w:rPr>
                <w:rFonts w:ascii="Arial" w:hAnsi="Arial" w:cs="Arial"/>
                <w:lang w:val="de"/>
              </w:rPr>
              <w:t>years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0.59 (0.57 – 0.62)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0.62 (0.59 – 0.65)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b/>
                <w:lang w:val="de"/>
              </w:rPr>
              <w:t>Sex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Male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1.00 (Reference)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lang w:val="de"/>
              </w:rPr>
              <w:t>Female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1.30 (1.27 – 1.34)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1.30 (1.26 – 1.34)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b/>
                <w:lang w:val="de"/>
              </w:rPr>
              <w:t>Education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High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1.00 (Reference)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lang w:val="de"/>
              </w:rPr>
              <w:t>Middle</w:t>
            </w:r>
            <w:proofErr w:type="spellEnd"/>
            <w:r w:rsidRPr="00CC4D2D">
              <w:rPr>
                <w:rFonts w:ascii="Arial" w:hAnsi="Arial" w:cs="Arial"/>
                <w:lang w:val="de"/>
              </w:rPr>
              <w:t>/Low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0.97 (0.94 – 1.00)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0.96 (0.93 – 0.99)</w:t>
            </w:r>
          </w:p>
        </w:tc>
      </w:tr>
      <w:tr w:rsidR="00CC4D2D" w:rsidRPr="00CC4D2D" w:rsidTr="003D50C5">
        <w:trPr>
          <w:trHeight w:val="5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proofErr w:type="spellStart"/>
            <w:r w:rsidRPr="00CC4D2D">
              <w:rPr>
                <w:rFonts w:ascii="Arial" w:hAnsi="Arial" w:cs="Arial"/>
                <w:b/>
                <w:lang w:val="en-US"/>
              </w:rPr>
              <w:t>Equivalized</w:t>
            </w:r>
            <w:proofErr w:type="spellEnd"/>
            <w:r w:rsidRPr="00CC4D2D">
              <w:rPr>
                <w:rFonts w:ascii="Arial" w:hAnsi="Arial" w:cs="Arial"/>
                <w:b/>
                <w:lang w:val="en-US"/>
              </w:rPr>
              <w:t xml:space="preserve"> net household income</w:t>
            </w:r>
            <w:r w:rsidRPr="00CC4D2D">
              <w:rPr>
                <w:rFonts w:ascii="Arial" w:hAnsi="Arial" w:cs="Arial"/>
                <w:lang w:val="en-US"/>
              </w:rPr>
              <w:t xml:space="preserve"> (per 1000 €)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0.94 (0.93 – 0.95)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0.94 (0.93 – 0.95)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b/>
                <w:lang w:val="de"/>
              </w:rPr>
              <w:t>Any</w:t>
            </w:r>
            <w:proofErr w:type="spellEnd"/>
            <w:r w:rsidRPr="00CC4D2D">
              <w:rPr>
                <w:rFonts w:ascii="Arial" w:hAnsi="Arial" w:cs="Arial"/>
                <w:b/>
                <w:lang w:val="de"/>
              </w:rPr>
              <w:t xml:space="preserve"> </w:t>
            </w:r>
            <w:proofErr w:type="spellStart"/>
            <w:r w:rsidRPr="00CC4D2D">
              <w:rPr>
                <w:rFonts w:ascii="Arial" w:hAnsi="Arial" w:cs="Arial"/>
                <w:b/>
                <w:lang w:val="de"/>
              </w:rPr>
              <w:t>cancer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lang w:val="de"/>
              </w:rPr>
              <w:t>No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N.A.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Yes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1.15 (1.09 – 1.21)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N.A.</w:t>
            </w:r>
          </w:p>
        </w:tc>
      </w:tr>
      <w:tr w:rsidR="00CC4D2D" w:rsidRPr="00CC4D2D" w:rsidTr="003D50C5">
        <w:trPr>
          <w:trHeight w:val="283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b/>
                <w:lang w:val="en-US"/>
              </w:rPr>
              <w:t>Any cardiovascular disease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lang w:val="de"/>
              </w:rPr>
              <w:t>No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N.A.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Yes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1.20 (1.16 – 1.24)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</w:t>
            </w:r>
          </w:p>
        </w:tc>
      </w:tr>
      <w:tr w:rsidR="00CC4D2D" w:rsidRPr="00CC4D2D" w:rsidTr="003D50C5">
        <w:trPr>
          <w:trHeight w:val="283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b/>
                <w:lang w:val="en-US"/>
              </w:rPr>
              <w:t>Any metabolic disease</w:t>
            </w:r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lang w:val="de"/>
              </w:rPr>
              <w:t>No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Yes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1.20 (1.16 – 1.23)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</w:t>
            </w:r>
          </w:p>
        </w:tc>
      </w:tr>
      <w:tr w:rsidR="00CC4D2D" w:rsidRPr="00CC4D2D" w:rsidTr="003D50C5">
        <w:trPr>
          <w:trHeight w:val="283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b/>
                <w:lang w:val="en-US"/>
              </w:rPr>
              <w:t>Any psychiatric disorder</w:t>
            </w:r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en-US"/>
              </w:rPr>
            </w:pPr>
            <w:r w:rsidRPr="00CC4D2D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proofErr w:type="spellStart"/>
            <w:r w:rsidRPr="00CC4D2D">
              <w:rPr>
                <w:rFonts w:ascii="Arial" w:hAnsi="Arial" w:cs="Arial"/>
                <w:lang w:val="de"/>
              </w:rPr>
              <w:t>No</w:t>
            </w:r>
            <w:proofErr w:type="spellEnd"/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Yes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1.41 (1.36 – 1.46)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N.A</w:t>
            </w:r>
          </w:p>
        </w:tc>
      </w:tr>
      <w:tr w:rsidR="00CC4D2D" w:rsidRPr="00CC4D2D" w:rsidTr="003D50C5">
        <w:trPr>
          <w:trHeight w:val="283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b/>
                <w:lang w:val="de"/>
              </w:rPr>
              <w:lastRenderedPageBreak/>
              <w:t>East/West/Berlin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West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1.00 (Reference)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East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1.02 (0.98 – 1.06)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1.03 (0.99 – 1.08)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Berlin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1.10 (1.06 – 1.14)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1.10 (1.05 – 1.15)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b/>
                <w:lang w:val="de"/>
              </w:rPr>
              <w:t>Urban/rural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 xml:space="preserve"> </w:t>
            </w:r>
          </w:p>
        </w:tc>
      </w:tr>
      <w:tr w:rsidR="00CC4D2D" w:rsidRPr="00CC4D2D" w:rsidTr="003D50C5">
        <w:trPr>
          <w:trHeight w:val="285"/>
        </w:trPr>
        <w:tc>
          <w:tcPr>
            <w:tcW w:w="3068" w:type="dxa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Urban</w:t>
            </w:r>
          </w:p>
        </w:tc>
        <w:tc>
          <w:tcPr>
            <w:tcW w:w="2931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</w:p>
        </w:tc>
        <w:tc>
          <w:tcPr>
            <w:tcW w:w="2932" w:type="dxa"/>
            <w:gridSpan w:val="2"/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1.00 (Reference)</w:t>
            </w:r>
          </w:p>
        </w:tc>
      </w:tr>
      <w:tr w:rsidR="00CC4D2D" w:rsidRPr="00CC4D2D" w:rsidTr="003D50C5">
        <w:trPr>
          <w:trHeight w:val="300"/>
        </w:trPr>
        <w:tc>
          <w:tcPr>
            <w:tcW w:w="306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Rural</w:t>
            </w:r>
          </w:p>
        </w:tc>
        <w:tc>
          <w:tcPr>
            <w:tcW w:w="2931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1.01 (0.98 – 1.05)</w:t>
            </w:r>
          </w:p>
        </w:tc>
        <w:tc>
          <w:tcPr>
            <w:tcW w:w="2932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CC4D2D" w:rsidRPr="00CC4D2D" w:rsidRDefault="00CC4D2D" w:rsidP="00CC4D2D">
            <w:pPr>
              <w:rPr>
                <w:rFonts w:ascii="Arial" w:hAnsi="Arial" w:cs="Arial"/>
                <w:lang w:val="de"/>
              </w:rPr>
            </w:pPr>
            <w:r w:rsidRPr="00CC4D2D">
              <w:rPr>
                <w:rFonts w:ascii="Arial" w:hAnsi="Arial" w:cs="Arial"/>
                <w:lang w:val="de"/>
              </w:rPr>
              <w:t>1.00 (0.96 – 1.05)</w:t>
            </w:r>
          </w:p>
        </w:tc>
      </w:tr>
      <w:bookmarkEnd w:id="1"/>
    </w:tbl>
    <w:p w:rsidR="0001392A" w:rsidRPr="000778E5" w:rsidRDefault="0001392A">
      <w:pPr>
        <w:rPr>
          <w:rFonts w:ascii="Arial" w:hAnsi="Arial" w:cs="Arial"/>
          <w:lang w:val="en-US"/>
        </w:rPr>
      </w:pPr>
    </w:p>
    <w:sectPr w:rsidR="0001392A" w:rsidRPr="000778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AA1"/>
    <w:rsid w:val="00006735"/>
    <w:rsid w:val="0001392A"/>
    <w:rsid w:val="00061AA1"/>
    <w:rsid w:val="000631EC"/>
    <w:rsid w:val="000778E5"/>
    <w:rsid w:val="00090C2E"/>
    <w:rsid w:val="000A2680"/>
    <w:rsid w:val="000A4608"/>
    <w:rsid w:val="000B482C"/>
    <w:rsid w:val="00126DA4"/>
    <w:rsid w:val="00141171"/>
    <w:rsid w:val="001B5098"/>
    <w:rsid w:val="001E7D95"/>
    <w:rsid w:val="001F5971"/>
    <w:rsid w:val="00226E2E"/>
    <w:rsid w:val="00227773"/>
    <w:rsid w:val="00231833"/>
    <w:rsid w:val="00257C8E"/>
    <w:rsid w:val="0026200A"/>
    <w:rsid w:val="00270E05"/>
    <w:rsid w:val="002A57A8"/>
    <w:rsid w:val="003D227E"/>
    <w:rsid w:val="00401825"/>
    <w:rsid w:val="00443CC1"/>
    <w:rsid w:val="00485CCC"/>
    <w:rsid w:val="005354E2"/>
    <w:rsid w:val="00541BDA"/>
    <w:rsid w:val="00591F91"/>
    <w:rsid w:val="00596EAB"/>
    <w:rsid w:val="00646481"/>
    <w:rsid w:val="00743CDD"/>
    <w:rsid w:val="00792AD4"/>
    <w:rsid w:val="008462CF"/>
    <w:rsid w:val="00854C5E"/>
    <w:rsid w:val="008723D8"/>
    <w:rsid w:val="00873A3D"/>
    <w:rsid w:val="008A76D8"/>
    <w:rsid w:val="008B7283"/>
    <w:rsid w:val="008E680E"/>
    <w:rsid w:val="00980029"/>
    <w:rsid w:val="00996CF8"/>
    <w:rsid w:val="00A820F9"/>
    <w:rsid w:val="00AC6531"/>
    <w:rsid w:val="00AD3CD5"/>
    <w:rsid w:val="00B25383"/>
    <w:rsid w:val="00B67868"/>
    <w:rsid w:val="00BA0D3F"/>
    <w:rsid w:val="00C033FA"/>
    <w:rsid w:val="00C95239"/>
    <w:rsid w:val="00CC4D2D"/>
    <w:rsid w:val="00D21254"/>
    <w:rsid w:val="00DC36CB"/>
    <w:rsid w:val="00DE5C61"/>
    <w:rsid w:val="00E70CA1"/>
    <w:rsid w:val="00EB6D63"/>
    <w:rsid w:val="00EC1DA7"/>
    <w:rsid w:val="00ED1EAC"/>
    <w:rsid w:val="00ED7604"/>
    <w:rsid w:val="00F37F71"/>
    <w:rsid w:val="00F9005E"/>
    <w:rsid w:val="00FD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E050"/>
  <w15:chartTrackingRefBased/>
  <w15:docId w15:val="{167EE799-EF6B-4B0C-B62D-BC8D63D1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778E5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061A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1A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1AA1"/>
    <w:rPr>
      <w:sz w:val="20"/>
      <w:szCs w:val="20"/>
    </w:rPr>
  </w:style>
  <w:style w:type="table" w:styleId="Tabellenraster">
    <w:name w:val="Table Grid"/>
    <w:basedOn w:val="NormaleTabelle"/>
    <w:uiPriority w:val="39"/>
    <w:rsid w:val="00061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1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1AA1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0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685</Words>
  <Characters>4322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Halle (Saale)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Massag, Janka</dc:creator>
  <cp:keywords/>
  <dc:description/>
  <cp:lastModifiedBy>Massag, Janka</cp:lastModifiedBy>
  <cp:revision>11</cp:revision>
  <dcterms:created xsi:type="dcterms:W3CDTF">2025-07-22T16:10:00Z</dcterms:created>
  <dcterms:modified xsi:type="dcterms:W3CDTF">2025-12-09T11:14:00Z</dcterms:modified>
</cp:coreProperties>
</file>