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BE8229" w14:textId="70D18DDB" w:rsidR="00FF7F48" w:rsidRDefault="00201E74" w:rsidP="003B4641">
      <w:pPr>
        <w:pStyle w:val="Arialtitle"/>
        <w:spacing w:after="120" w:line="276" w:lineRule="auto"/>
      </w:pPr>
      <w:r>
        <w:t>Supplementary materials</w:t>
      </w:r>
    </w:p>
    <w:p w14:paraId="382B387F" w14:textId="0DCDEB4A" w:rsidR="003A7BC5" w:rsidRDefault="003A7BC5" w:rsidP="003B4641">
      <w:pPr>
        <w:spacing w:after="120" w:line="276" w:lineRule="auto"/>
        <w:rPr>
          <w:rFonts w:cs="Times New Roman"/>
          <w:i/>
          <w:iCs/>
        </w:rPr>
      </w:pPr>
      <w:r>
        <w:rPr>
          <w:rFonts w:cs="Times New Roman"/>
          <w:i/>
          <w:iCs/>
        </w:rPr>
        <w:t xml:space="preserve">Figure </w:t>
      </w:r>
      <w:r w:rsidR="003A0F48">
        <w:rPr>
          <w:rFonts w:cs="Times New Roman"/>
          <w:i/>
          <w:iCs/>
        </w:rPr>
        <w:t>S</w:t>
      </w:r>
      <w:r>
        <w:rPr>
          <w:rFonts w:cs="Times New Roman"/>
          <w:i/>
          <w:iCs/>
        </w:rPr>
        <w:t xml:space="preserve">1: Map of German National Cohort (NAKO) study sites and regions. From </w:t>
      </w:r>
      <w:r w:rsidRPr="003A7BC5">
        <w:rPr>
          <w:rFonts w:cs="Times New Roman"/>
          <w:i/>
          <w:iCs/>
        </w:rPr>
        <w:t>Peters, A., German National Cohort (NAKO) Consortium., et al. Framework and baseline examination of the German National Cohort (NAKO). </w:t>
      </w:r>
      <w:proofErr w:type="spellStart"/>
      <w:r w:rsidRPr="003A7BC5">
        <w:rPr>
          <w:rFonts w:cs="Times New Roman"/>
          <w:i/>
          <w:iCs/>
        </w:rPr>
        <w:t>Eur</w:t>
      </w:r>
      <w:proofErr w:type="spellEnd"/>
      <w:r w:rsidRPr="003A7BC5">
        <w:rPr>
          <w:rFonts w:cs="Times New Roman"/>
          <w:i/>
          <w:iCs/>
        </w:rPr>
        <w:t xml:space="preserve"> J Epidemiol </w:t>
      </w:r>
      <w:r w:rsidRPr="003A7BC5">
        <w:rPr>
          <w:rFonts w:cs="Times New Roman"/>
          <w:b/>
          <w:bCs/>
          <w:i/>
          <w:iCs/>
        </w:rPr>
        <w:t>37</w:t>
      </w:r>
      <w:r w:rsidRPr="003A7BC5">
        <w:rPr>
          <w:rFonts w:cs="Times New Roman"/>
          <w:i/>
          <w:iCs/>
        </w:rPr>
        <w:t xml:space="preserve">, 1107–1124 (2022). </w:t>
      </w:r>
      <w:hyperlink r:id="rId4" w:history="1">
        <w:r w:rsidRPr="00FA39A8">
          <w:rPr>
            <w:rStyle w:val="Hyperlink"/>
            <w:rFonts w:cs="Times New Roman"/>
            <w:i/>
            <w:iCs/>
          </w:rPr>
          <w:t>https://doi.org/10.1007/s10654-022-00890-5</w:t>
        </w:r>
      </w:hyperlink>
      <w:r>
        <w:rPr>
          <w:rFonts w:cs="Times New Roman"/>
          <w:i/>
          <w:iCs/>
        </w:rPr>
        <w:t xml:space="preserve"> </w:t>
      </w:r>
    </w:p>
    <w:p w14:paraId="5EB30D55" w14:textId="45E63985" w:rsidR="003A7BC5" w:rsidRDefault="003A7BC5" w:rsidP="001C2C19">
      <w:pPr>
        <w:spacing w:after="120" w:line="276" w:lineRule="auto"/>
      </w:pPr>
      <w:r>
        <w:fldChar w:fldCharType="begin"/>
      </w:r>
      <w:r>
        <w:instrText xml:space="preserve"> INCLUDEPICTURE "https://media.springernature.com/full/springer-static/image/art%3A10.1007%2Fs10654-022-00890-5/MediaObjects/10654_2022_890_Fig1_HTML.png" \* MERGEFORMATINET </w:instrText>
      </w:r>
      <w:r>
        <w:fldChar w:fldCharType="separate"/>
      </w:r>
      <w:r>
        <w:rPr>
          <w:noProof/>
        </w:rPr>
        <w:drawing>
          <wp:inline distT="0" distB="0" distL="0" distR="0" wp14:anchorId="6D19FCA0" wp14:editId="5D29D1F4">
            <wp:extent cx="4284476" cy="5743480"/>
            <wp:effectExtent l="0" t="0" r="0" b="0"/>
            <wp:docPr id="1628764928" name="Picture 1"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367222" cy="5854403"/>
                    </a:xfrm>
                    <a:prstGeom prst="rect">
                      <a:avLst/>
                    </a:prstGeom>
                    <a:noFill/>
                    <a:ln>
                      <a:noFill/>
                    </a:ln>
                  </pic:spPr>
                </pic:pic>
              </a:graphicData>
            </a:graphic>
          </wp:inline>
        </w:drawing>
      </w:r>
      <w:r>
        <w:fldChar w:fldCharType="end"/>
      </w:r>
    </w:p>
    <w:p w14:paraId="2ACF221D" w14:textId="77777777" w:rsidR="003A412D" w:rsidRPr="00093579" w:rsidRDefault="003A412D" w:rsidP="003A412D">
      <w:pPr>
        <w:spacing w:after="120" w:line="276" w:lineRule="auto"/>
        <w:rPr>
          <w:rFonts w:cs="Times New Roman"/>
          <w:i/>
          <w:iCs/>
        </w:rPr>
      </w:pPr>
      <w:r w:rsidRPr="00093579">
        <w:rPr>
          <w:rFonts w:cs="Times New Roman"/>
          <w:i/>
          <w:iCs/>
        </w:rPr>
        <w:lastRenderedPageBreak/>
        <w:t xml:space="preserve">Figure </w:t>
      </w:r>
      <w:r>
        <w:rPr>
          <w:rFonts w:cs="Times New Roman"/>
          <w:i/>
          <w:iCs/>
        </w:rPr>
        <w:t>S2</w:t>
      </w:r>
      <w:r w:rsidRPr="00093579">
        <w:rPr>
          <w:rFonts w:cs="Times New Roman"/>
          <w:i/>
          <w:iCs/>
        </w:rPr>
        <w:t xml:space="preserve">: </w:t>
      </w:r>
      <w:r>
        <w:rPr>
          <w:rFonts w:cs="Times New Roman"/>
          <w:i/>
          <w:iCs/>
        </w:rPr>
        <w:t>P</w:t>
      </w:r>
      <w:r w:rsidRPr="00093579">
        <w:rPr>
          <w:rFonts w:cs="Times New Roman"/>
          <w:i/>
          <w:iCs/>
        </w:rPr>
        <w:t xml:space="preserve">redicted probabilities of fair or poor SRH by continuous age. </w:t>
      </w:r>
    </w:p>
    <w:p w14:paraId="675C8362" w14:textId="77777777" w:rsidR="003A412D" w:rsidRPr="005C4D0F" w:rsidRDefault="003A412D" w:rsidP="003A412D">
      <w:pPr>
        <w:spacing w:after="120" w:line="276" w:lineRule="auto"/>
        <w:rPr>
          <w:rFonts w:cs="Times New Roman"/>
        </w:rPr>
      </w:pPr>
      <w:r>
        <w:rPr>
          <w:rFonts w:cs="Times New Roman"/>
          <w:noProof/>
        </w:rPr>
        <w:drawing>
          <wp:inline distT="0" distB="0" distL="0" distR="0" wp14:anchorId="63293711" wp14:editId="3CB703E3">
            <wp:extent cx="9121253" cy="5472752"/>
            <wp:effectExtent l="0" t="0" r="0" b="1270"/>
            <wp:docPr id="213170925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709256" name="Graphic 2131709256"/>
                    <pic:cNvPicPr/>
                  </pic:nvPicPr>
                  <pic:blipFill>
                    <a:blip r:embed="rId6">
                      <a:extLst>
                        <a:ext uri="{96DAC541-7B7A-43D3-8B79-37D633B846F1}">
                          <asvg:svgBlip xmlns:asvg="http://schemas.microsoft.com/office/drawing/2016/SVG/main" r:embed="rId7"/>
                        </a:ext>
                      </a:extLst>
                    </a:blip>
                    <a:stretch>
                      <a:fillRect/>
                    </a:stretch>
                  </pic:blipFill>
                  <pic:spPr>
                    <a:xfrm>
                      <a:off x="0" y="0"/>
                      <a:ext cx="9154255" cy="5492553"/>
                    </a:xfrm>
                    <a:prstGeom prst="rect">
                      <a:avLst/>
                    </a:prstGeom>
                  </pic:spPr>
                </pic:pic>
              </a:graphicData>
            </a:graphic>
          </wp:inline>
        </w:drawing>
      </w:r>
    </w:p>
    <w:p w14:paraId="340B16B3" w14:textId="77777777" w:rsidR="003A412D" w:rsidRDefault="003A412D">
      <w:pPr>
        <w:spacing w:after="120" w:line="276" w:lineRule="auto"/>
        <w:rPr>
          <w:rFonts w:cs="Times New Roman"/>
          <w:i/>
          <w:iCs/>
        </w:rPr>
      </w:pPr>
    </w:p>
    <w:p w14:paraId="6A8C0347" w14:textId="77777777" w:rsidR="001C2C19" w:rsidRDefault="001C2C19">
      <w:pPr>
        <w:spacing w:line="240" w:lineRule="auto"/>
        <w:rPr>
          <w:rFonts w:cs="Times New Roman"/>
          <w:i/>
          <w:iCs/>
        </w:rPr>
      </w:pPr>
      <w:r>
        <w:rPr>
          <w:rFonts w:cs="Times New Roman"/>
          <w:i/>
          <w:iCs/>
        </w:rPr>
        <w:br w:type="page"/>
      </w:r>
    </w:p>
    <w:p w14:paraId="499616B7" w14:textId="4EAD5468" w:rsidR="00201E74" w:rsidRDefault="00201E74" w:rsidP="003B4641">
      <w:pPr>
        <w:spacing w:after="120" w:line="276" w:lineRule="auto"/>
        <w:rPr>
          <w:rFonts w:cs="Times New Roman"/>
        </w:rPr>
      </w:pPr>
      <w:r w:rsidRPr="005C4D0F">
        <w:rPr>
          <w:rFonts w:cs="Times New Roman"/>
          <w:i/>
          <w:iCs/>
        </w:rPr>
        <w:lastRenderedPageBreak/>
        <w:t xml:space="preserve">Figure </w:t>
      </w:r>
      <w:r w:rsidR="003A0F48">
        <w:rPr>
          <w:rFonts w:cs="Times New Roman"/>
          <w:i/>
          <w:iCs/>
        </w:rPr>
        <w:t>S</w:t>
      </w:r>
      <w:r w:rsidR="003A412D">
        <w:rPr>
          <w:rFonts w:cs="Times New Roman"/>
          <w:i/>
          <w:iCs/>
        </w:rPr>
        <w:t>3</w:t>
      </w:r>
      <w:r w:rsidRPr="005C4D0F">
        <w:rPr>
          <w:rFonts w:cs="Times New Roman"/>
          <w:i/>
          <w:iCs/>
        </w:rPr>
        <w:t xml:space="preserve">: Directed Acyclic Graph (DAG) of the exposure variables, covariates, and outcome variable, created using </w:t>
      </w:r>
      <w:proofErr w:type="spellStart"/>
      <w:r w:rsidRPr="005C4D0F">
        <w:rPr>
          <w:rFonts w:cs="Times New Roman"/>
          <w:i/>
          <w:iCs/>
        </w:rPr>
        <w:t>Dagitty</w:t>
      </w:r>
      <w:proofErr w:type="spellEnd"/>
      <w:r w:rsidRPr="005C4D0F">
        <w:rPr>
          <w:rFonts w:cs="Times New Roman"/>
          <w:i/>
          <w:iCs/>
        </w:rPr>
        <w:t xml:space="preserve">. </w:t>
      </w:r>
      <w:r w:rsidR="00DA5A5D">
        <w:rPr>
          <w:rFonts w:cs="Times New Roman"/>
          <w:i/>
          <w:iCs/>
        </w:rPr>
        <w:t xml:space="preserve">Green-colored circles are exposures, and the blue-colored circle is the outcome. </w:t>
      </w:r>
      <w:r w:rsidRPr="005C4D0F">
        <w:rPr>
          <w:rFonts w:cs="Times New Roman"/>
          <w:i/>
          <w:iCs/>
        </w:rPr>
        <w:t>Grey-colored circles are unobserved variables, while white circles are covariates and confounders that are included in the analyses.</w:t>
      </w:r>
      <w:r w:rsidRPr="005C4D0F">
        <w:rPr>
          <w:rFonts w:cs="Times New Roman"/>
        </w:rPr>
        <w:t xml:space="preserve"> </w:t>
      </w:r>
    </w:p>
    <w:p w14:paraId="1D059AD8" w14:textId="77777777" w:rsidR="004E7CC2" w:rsidRDefault="004E7CC2" w:rsidP="003B4641">
      <w:pPr>
        <w:spacing w:after="120" w:line="276" w:lineRule="auto"/>
        <w:rPr>
          <w:rFonts w:cs="Times New Roman"/>
        </w:rPr>
      </w:pPr>
      <w:r>
        <w:rPr>
          <w:rFonts w:cs="Times New Roman"/>
          <w:noProof/>
        </w:rPr>
        <w:drawing>
          <wp:inline distT="0" distB="0" distL="0" distR="0" wp14:anchorId="64E4C6E3" wp14:editId="4F27F695">
            <wp:extent cx="8980227" cy="4807533"/>
            <wp:effectExtent l="0" t="0" r="0" b="6350"/>
            <wp:docPr id="584939121" name="Picture 1" descr="A diagram of a netwo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939121" name="Picture 1" descr="A diagram of a network&#10;&#10;AI-generated content may be incorrect."/>
                    <pic:cNvPicPr/>
                  </pic:nvPicPr>
                  <pic:blipFill rotWithShape="1">
                    <a:blip r:embed="rId8" cstate="print">
                      <a:extLst>
                        <a:ext uri="{28A0092B-C50C-407E-A947-70E740481C1C}">
                          <a14:useLocalDpi xmlns:a14="http://schemas.microsoft.com/office/drawing/2010/main" val="0"/>
                        </a:ext>
                      </a:extLst>
                    </a:blip>
                    <a:srcRect l="16659" t="13702" r="5679" b="20277"/>
                    <a:stretch>
                      <a:fillRect/>
                    </a:stretch>
                  </pic:blipFill>
                  <pic:spPr bwMode="auto">
                    <a:xfrm>
                      <a:off x="0" y="0"/>
                      <a:ext cx="9116675" cy="4880580"/>
                    </a:xfrm>
                    <a:prstGeom prst="rect">
                      <a:avLst/>
                    </a:prstGeom>
                    <a:ln>
                      <a:noFill/>
                    </a:ln>
                    <a:extLst>
                      <a:ext uri="{53640926-AAD7-44D8-BBD7-CCE9431645EC}">
                        <a14:shadowObscured xmlns:a14="http://schemas.microsoft.com/office/drawing/2010/main"/>
                      </a:ext>
                    </a:extLst>
                  </pic:spPr>
                </pic:pic>
              </a:graphicData>
            </a:graphic>
          </wp:inline>
        </w:drawing>
      </w:r>
    </w:p>
    <w:p w14:paraId="76D0396F" w14:textId="77777777" w:rsidR="001C2C19" w:rsidRDefault="001C2C19">
      <w:pPr>
        <w:spacing w:line="240" w:lineRule="auto"/>
        <w:rPr>
          <w:rFonts w:cs="Times New Roman"/>
          <w:i/>
          <w:iCs/>
        </w:rPr>
      </w:pPr>
      <w:r>
        <w:rPr>
          <w:rFonts w:cs="Times New Roman"/>
          <w:i/>
          <w:iCs/>
        </w:rPr>
        <w:br w:type="page"/>
      </w:r>
    </w:p>
    <w:p w14:paraId="338B43AE" w14:textId="541CFAD9" w:rsidR="00C044BE" w:rsidRDefault="006828D5" w:rsidP="003B4641">
      <w:pPr>
        <w:spacing w:after="120" w:line="276" w:lineRule="auto"/>
        <w:rPr>
          <w:rFonts w:cs="Times New Roman"/>
          <w:i/>
          <w:iCs/>
        </w:rPr>
      </w:pPr>
      <w:r>
        <w:rPr>
          <w:rFonts w:cs="Times New Roman"/>
          <w:i/>
          <w:iCs/>
        </w:rPr>
        <w:lastRenderedPageBreak/>
        <w:t>Table S1</w:t>
      </w:r>
      <w:r w:rsidR="00C044BE">
        <w:rPr>
          <w:rFonts w:cs="Times New Roman"/>
          <w:i/>
          <w:iCs/>
        </w:rPr>
        <w:t xml:space="preserve">: Characteristics of </w:t>
      </w:r>
      <w:r w:rsidR="00D644BF">
        <w:rPr>
          <w:rFonts w:cs="Times New Roman"/>
          <w:i/>
          <w:iCs/>
        </w:rPr>
        <w:t>participants excluded from analyses</w:t>
      </w:r>
      <w:r w:rsidR="00A85590">
        <w:rPr>
          <w:rFonts w:cs="Times New Roman"/>
          <w:i/>
          <w:iCs/>
        </w:rPr>
        <w:t xml:space="preserve">. </w:t>
      </w:r>
      <w:r w:rsidR="003E2CDF">
        <w:rPr>
          <w:rFonts w:cs="Times New Roman"/>
          <w:i/>
          <w:iCs/>
        </w:rPr>
        <w:t>Statistics are presented for all participants for which at least the outcome</w:t>
      </w:r>
      <w:r w:rsidR="00C532F9">
        <w:rPr>
          <w:rFonts w:cs="Times New Roman"/>
          <w:i/>
          <w:iCs/>
        </w:rPr>
        <w:t xml:space="preserve"> or </w:t>
      </w:r>
      <w:r w:rsidR="003E2CDF">
        <w:rPr>
          <w:rFonts w:cs="Times New Roman"/>
          <w:i/>
          <w:iCs/>
        </w:rPr>
        <w:t>one exposure included missing data</w:t>
      </w:r>
      <w:r w:rsidR="00C532F9">
        <w:rPr>
          <w:rFonts w:cs="Times New Roman"/>
          <w:i/>
          <w:iCs/>
        </w:rPr>
        <w:t>.</w:t>
      </w:r>
      <w:r w:rsidR="003E2CDF">
        <w:rPr>
          <w:rFonts w:cs="Times New Roman"/>
          <w:i/>
          <w:iCs/>
        </w:rPr>
        <w:t xml:space="preserve">  </w:t>
      </w:r>
    </w:p>
    <w:tbl>
      <w:tblPr>
        <w:tblStyle w:val="TableGrid"/>
        <w:tblW w:w="10795" w:type="dxa"/>
        <w:tblLook w:val="04A0" w:firstRow="1" w:lastRow="0" w:firstColumn="1" w:lastColumn="0" w:noHBand="0" w:noVBand="1"/>
      </w:tblPr>
      <w:tblGrid>
        <w:gridCol w:w="4855"/>
        <w:gridCol w:w="5940"/>
      </w:tblGrid>
      <w:tr w:rsidR="00C532F9" w:rsidRPr="002A356D" w14:paraId="0BC94448" w14:textId="07E97148" w:rsidTr="003B4641">
        <w:tc>
          <w:tcPr>
            <w:tcW w:w="4855" w:type="dxa"/>
          </w:tcPr>
          <w:p w14:paraId="66C0AC6D" w14:textId="30F59881" w:rsidR="00C532F9" w:rsidRPr="002A356D" w:rsidRDefault="00C532F9" w:rsidP="001C2C19">
            <w:pPr>
              <w:spacing w:line="240" w:lineRule="auto"/>
              <w:rPr>
                <w:rFonts w:cs="Times New Roman"/>
                <w:sz w:val="22"/>
                <w:szCs w:val="22"/>
              </w:rPr>
            </w:pPr>
          </w:p>
        </w:tc>
        <w:tc>
          <w:tcPr>
            <w:tcW w:w="5940" w:type="dxa"/>
          </w:tcPr>
          <w:p w14:paraId="7B889F54" w14:textId="799BD205" w:rsidR="00C532F9" w:rsidRPr="002A356D" w:rsidRDefault="00C532F9" w:rsidP="001C2C19">
            <w:pPr>
              <w:spacing w:line="240" w:lineRule="auto"/>
              <w:rPr>
                <w:rFonts w:cs="Times New Roman"/>
                <w:sz w:val="22"/>
                <w:szCs w:val="22"/>
              </w:rPr>
            </w:pPr>
            <w:r w:rsidRPr="002A356D">
              <w:rPr>
                <w:rFonts w:cs="Times New Roman"/>
                <w:sz w:val="22"/>
                <w:szCs w:val="22"/>
              </w:rPr>
              <w:t>N (%) or mean (SD)</w:t>
            </w:r>
          </w:p>
        </w:tc>
      </w:tr>
      <w:tr w:rsidR="00C532F9" w:rsidRPr="002A356D" w14:paraId="0717BE8D" w14:textId="4D1A78B6" w:rsidTr="003B4641">
        <w:tc>
          <w:tcPr>
            <w:tcW w:w="4855" w:type="dxa"/>
          </w:tcPr>
          <w:p w14:paraId="43DA1D7A" w14:textId="22C92885" w:rsidR="00C532F9" w:rsidRPr="002A356D" w:rsidRDefault="00C532F9" w:rsidP="001C2C19">
            <w:pPr>
              <w:spacing w:line="240" w:lineRule="auto"/>
              <w:rPr>
                <w:rFonts w:cs="Times New Roman"/>
                <w:sz w:val="22"/>
                <w:szCs w:val="22"/>
              </w:rPr>
            </w:pPr>
            <w:r>
              <w:rPr>
                <w:rFonts w:cs="Times New Roman"/>
                <w:sz w:val="22"/>
                <w:szCs w:val="22"/>
              </w:rPr>
              <w:t xml:space="preserve">Total number of </w:t>
            </w:r>
            <w:r w:rsidR="000C00F0">
              <w:rPr>
                <w:rFonts w:cs="Times New Roman"/>
                <w:sz w:val="22"/>
                <w:szCs w:val="22"/>
              </w:rPr>
              <w:t>excluded</w:t>
            </w:r>
            <w:r>
              <w:rPr>
                <w:rFonts w:cs="Times New Roman"/>
                <w:sz w:val="22"/>
                <w:szCs w:val="22"/>
              </w:rPr>
              <w:t xml:space="preserve"> participants</w:t>
            </w:r>
          </w:p>
        </w:tc>
        <w:tc>
          <w:tcPr>
            <w:tcW w:w="5940" w:type="dxa"/>
          </w:tcPr>
          <w:p w14:paraId="3BE6FF06" w14:textId="2B4631C8" w:rsidR="00C532F9" w:rsidRDefault="008F5807" w:rsidP="001C2C19">
            <w:pPr>
              <w:spacing w:line="240" w:lineRule="auto"/>
              <w:rPr>
                <w:rFonts w:cs="Times New Roman"/>
                <w:sz w:val="22"/>
                <w:szCs w:val="22"/>
              </w:rPr>
            </w:pPr>
            <w:r>
              <w:rPr>
                <w:rFonts w:cs="Times New Roman"/>
                <w:sz w:val="22"/>
                <w:szCs w:val="22"/>
              </w:rPr>
              <w:t>29,931 (14.6)</w:t>
            </w:r>
          </w:p>
        </w:tc>
      </w:tr>
      <w:tr w:rsidR="00C532F9" w:rsidRPr="002A356D" w14:paraId="66567648" w14:textId="0C87E39B" w:rsidTr="003B4641">
        <w:tc>
          <w:tcPr>
            <w:tcW w:w="4855" w:type="dxa"/>
          </w:tcPr>
          <w:p w14:paraId="41B287AF" w14:textId="6085A030" w:rsidR="00C532F9" w:rsidRPr="002A356D" w:rsidRDefault="00C532F9" w:rsidP="001C2C19">
            <w:pPr>
              <w:spacing w:line="240" w:lineRule="auto"/>
              <w:rPr>
                <w:rFonts w:cs="Times New Roman"/>
                <w:sz w:val="22"/>
                <w:szCs w:val="22"/>
              </w:rPr>
            </w:pPr>
            <w:r w:rsidRPr="002A356D">
              <w:rPr>
                <w:rFonts w:cs="Times New Roman"/>
                <w:sz w:val="22"/>
                <w:szCs w:val="22"/>
              </w:rPr>
              <w:t>SRH</w:t>
            </w:r>
          </w:p>
          <w:p w14:paraId="4F47C033" w14:textId="77777777" w:rsidR="00C532F9" w:rsidRPr="002A356D" w:rsidRDefault="00C532F9" w:rsidP="001C2C19">
            <w:pPr>
              <w:spacing w:line="240" w:lineRule="auto"/>
              <w:jc w:val="right"/>
              <w:rPr>
                <w:rFonts w:cs="Times New Roman"/>
                <w:sz w:val="22"/>
                <w:szCs w:val="22"/>
              </w:rPr>
            </w:pPr>
            <w:r w:rsidRPr="002A356D">
              <w:rPr>
                <w:rFonts w:cs="Times New Roman"/>
                <w:sz w:val="22"/>
                <w:szCs w:val="22"/>
              </w:rPr>
              <w:t>Good or better</w:t>
            </w:r>
          </w:p>
          <w:p w14:paraId="434D43FD" w14:textId="2BF08D2E" w:rsidR="00C532F9" w:rsidRPr="002A356D" w:rsidRDefault="00C532F9" w:rsidP="001C2C19">
            <w:pPr>
              <w:spacing w:line="240" w:lineRule="auto"/>
              <w:jc w:val="right"/>
              <w:rPr>
                <w:rFonts w:cs="Times New Roman"/>
                <w:sz w:val="22"/>
                <w:szCs w:val="22"/>
              </w:rPr>
            </w:pPr>
            <w:r w:rsidRPr="002A356D">
              <w:rPr>
                <w:rFonts w:cs="Times New Roman"/>
                <w:sz w:val="22"/>
                <w:szCs w:val="22"/>
              </w:rPr>
              <w:t>Fair or poor</w:t>
            </w:r>
          </w:p>
        </w:tc>
        <w:tc>
          <w:tcPr>
            <w:tcW w:w="5940" w:type="dxa"/>
          </w:tcPr>
          <w:p w14:paraId="71983D09" w14:textId="77777777" w:rsidR="008F5807" w:rsidRDefault="008F5807" w:rsidP="001C2C19">
            <w:pPr>
              <w:spacing w:line="240" w:lineRule="auto"/>
              <w:rPr>
                <w:rFonts w:cs="Times New Roman"/>
                <w:sz w:val="22"/>
                <w:szCs w:val="22"/>
              </w:rPr>
            </w:pPr>
          </w:p>
          <w:p w14:paraId="674D91FF" w14:textId="57E6756C" w:rsidR="008F5807" w:rsidRDefault="008F5807" w:rsidP="001C2C19">
            <w:pPr>
              <w:spacing w:line="240" w:lineRule="auto"/>
              <w:rPr>
                <w:rFonts w:cs="Times New Roman"/>
                <w:sz w:val="22"/>
                <w:szCs w:val="22"/>
              </w:rPr>
            </w:pPr>
            <w:r>
              <w:rPr>
                <w:rFonts w:cs="Times New Roman"/>
                <w:sz w:val="22"/>
                <w:szCs w:val="22"/>
              </w:rPr>
              <w:t>17,127 (80.0)</w:t>
            </w:r>
          </w:p>
          <w:p w14:paraId="4B58FD91" w14:textId="139411E2" w:rsidR="00C532F9" w:rsidRPr="002A356D" w:rsidRDefault="008F5807" w:rsidP="001C2C19">
            <w:pPr>
              <w:spacing w:line="240" w:lineRule="auto"/>
              <w:rPr>
                <w:rFonts w:cs="Times New Roman"/>
                <w:sz w:val="22"/>
                <w:szCs w:val="22"/>
              </w:rPr>
            </w:pPr>
            <w:r>
              <w:rPr>
                <w:rFonts w:cs="Times New Roman"/>
                <w:sz w:val="22"/>
                <w:szCs w:val="22"/>
              </w:rPr>
              <w:t>4,277 (20.0)</w:t>
            </w:r>
          </w:p>
        </w:tc>
      </w:tr>
      <w:tr w:rsidR="00C532F9" w:rsidRPr="002A356D" w14:paraId="043FE810" w14:textId="54ADEDAC" w:rsidTr="003B4641">
        <w:tc>
          <w:tcPr>
            <w:tcW w:w="4855" w:type="dxa"/>
          </w:tcPr>
          <w:p w14:paraId="1E048572" w14:textId="5E95BCC2" w:rsidR="00C532F9" w:rsidRPr="002A356D" w:rsidRDefault="00C532F9" w:rsidP="001C2C19">
            <w:pPr>
              <w:spacing w:line="240" w:lineRule="auto"/>
              <w:rPr>
                <w:rFonts w:cs="Times New Roman"/>
                <w:sz w:val="22"/>
                <w:szCs w:val="22"/>
              </w:rPr>
            </w:pPr>
            <w:r w:rsidRPr="002A356D">
              <w:rPr>
                <w:rFonts w:cs="Times New Roman"/>
                <w:sz w:val="22"/>
                <w:szCs w:val="22"/>
              </w:rPr>
              <w:t>Age in years</w:t>
            </w:r>
          </w:p>
        </w:tc>
        <w:tc>
          <w:tcPr>
            <w:tcW w:w="5940" w:type="dxa"/>
          </w:tcPr>
          <w:p w14:paraId="3A2D01A6" w14:textId="327ED296" w:rsidR="00C532F9" w:rsidRPr="002A356D" w:rsidRDefault="008F5807" w:rsidP="001C2C19">
            <w:pPr>
              <w:spacing w:line="240" w:lineRule="auto"/>
              <w:rPr>
                <w:rFonts w:cs="Times New Roman"/>
                <w:sz w:val="22"/>
                <w:szCs w:val="22"/>
              </w:rPr>
            </w:pPr>
            <w:r>
              <w:rPr>
                <w:rFonts w:cs="Times New Roman"/>
                <w:sz w:val="22"/>
                <w:szCs w:val="22"/>
              </w:rPr>
              <w:t>55.8 (11.2)</w:t>
            </w:r>
          </w:p>
        </w:tc>
      </w:tr>
      <w:tr w:rsidR="00C532F9" w:rsidRPr="002A356D" w14:paraId="0FE7F880" w14:textId="6FAC646E" w:rsidTr="003B4641">
        <w:tc>
          <w:tcPr>
            <w:tcW w:w="4855" w:type="dxa"/>
          </w:tcPr>
          <w:p w14:paraId="651BC172" w14:textId="77777777" w:rsidR="00C532F9" w:rsidRPr="002A356D" w:rsidRDefault="00C532F9" w:rsidP="001C2C19">
            <w:pPr>
              <w:spacing w:line="240" w:lineRule="auto"/>
              <w:rPr>
                <w:rFonts w:cs="Times New Roman"/>
                <w:color w:val="000000" w:themeColor="text1"/>
                <w:sz w:val="22"/>
                <w:szCs w:val="22"/>
              </w:rPr>
            </w:pPr>
            <w:r w:rsidRPr="002A356D">
              <w:rPr>
                <w:rFonts w:cs="Times New Roman"/>
                <w:color w:val="000000" w:themeColor="text1"/>
                <w:sz w:val="22"/>
                <w:szCs w:val="22"/>
              </w:rPr>
              <w:t>Sex</w:t>
            </w:r>
          </w:p>
          <w:p w14:paraId="74D920EE" w14:textId="77777777" w:rsidR="00C532F9" w:rsidRPr="002A356D" w:rsidRDefault="00C532F9" w:rsidP="001C2C19">
            <w:pPr>
              <w:spacing w:line="240" w:lineRule="auto"/>
              <w:ind w:firstLine="159"/>
              <w:jc w:val="right"/>
              <w:rPr>
                <w:rFonts w:cs="Times New Roman"/>
                <w:color w:val="000000" w:themeColor="text1"/>
                <w:sz w:val="22"/>
                <w:szCs w:val="22"/>
              </w:rPr>
            </w:pPr>
            <w:r w:rsidRPr="002A356D">
              <w:rPr>
                <w:rFonts w:cs="Times New Roman"/>
                <w:color w:val="000000" w:themeColor="text1"/>
                <w:sz w:val="22"/>
                <w:szCs w:val="22"/>
              </w:rPr>
              <w:t>Male</w:t>
            </w:r>
          </w:p>
          <w:p w14:paraId="1F187141" w14:textId="25E7E3E3" w:rsidR="00C532F9" w:rsidRPr="003E2CDF" w:rsidRDefault="00C532F9" w:rsidP="001C2C19">
            <w:pPr>
              <w:spacing w:line="240" w:lineRule="auto"/>
              <w:jc w:val="right"/>
              <w:rPr>
                <w:rFonts w:cs="Times New Roman"/>
                <w:color w:val="000000" w:themeColor="text1"/>
                <w:sz w:val="22"/>
                <w:szCs w:val="22"/>
              </w:rPr>
            </w:pPr>
            <w:r w:rsidRPr="002A356D">
              <w:rPr>
                <w:rFonts w:cs="Times New Roman"/>
                <w:color w:val="000000" w:themeColor="text1"/>
                <w:sz w:val="22"/>
                <w:szCs w:val="22"/>
              </w:rPr>
              <w:t xml:space="preserve">   Female</w:t>
            </w:r>
          </w:p>
        </w:tc>
        <w:tc>
          <w:tcPr>
            <w:tcW w:w="5940" w:type="dxa"/>
          </w:tcPr>
          <w:p w14:paraId="6FD4B4F4" w14:textId="77777777" w:rsidR="008F5807" w:rsidRDefault="008F5807" w:rsidP="001C2C19">
            <w:pPr>
              <w:spacing w:line="240" w:lineRule="auto"/>
              <w:rPr>
                <w:rFonts w:cs="Times New Roman"/>
                <w:sz w:val="22"/>
                <w:szCs w:val="22"/>
              </w:rPr>
            </w:pPr>
          </w:p>
          <w:p w14:paraId="179CD8DF" w14:textId="1C8FC1CF" w:rsidR="008F5807" w:rsidRDefault="008F5807" w:rsidP="001C2C19">
            <w:pPr>
              <w:spacing w:line="240" w:lineRule="auto"/>
              <w:rPr>
                <w:rFonts w:cs="Times New Roman"/>
                <w:sz w:val="22"/>
                <w:szCs w:val="22"/>
              </w:rPr>
            </w:pPr>
            <w:r>
              <w:rPr>
                <w:rFonts w:cs="Times New Roman"/>
                <w:sz w:val="22"/>
                <w:szCs w:val="22"/>
              </w:rPr>
              <w:t>13,313 (44.5)</w:t>
            </w:r>
          </w:p>
          <w:p w14:paraId="0F489D39" w14:textId="627ED603" w:rsidR="00C532F9" w:rsidRDefault="008F5807" w:rsidP="001C2C19">
            <w:pPr>
              <w:spacing w:line="240" w:lineRule="auto"/>
              <w:rPr>
                <w:rFonts w:cs="Times New Roman"/>
                <w:sz w:val="22"/>
                <w:szCs w:val="22"/>
              </w:rPr>
            </w:pPr>
            <w:r>
              <w:rPr>
                <w:rFonts w:cs="Times New Roman"/>
                <w:sz w:val="22"/>
                <w:szCs w:val="22"/>
              </w:rPr>
              <w:t>16,618 (55.5)</w:t>
            </w:r>
          </w:p>
        </w:tc>
      </w:tr>
      <w:tr w:rsidR="00C532F9" w:rsidRPr="002A356D" w14:paraId="10C5B6CE" w14:textId="64A7B548" w:rsidTr="003B4641">
        <w:tc>
          <w:tcPr>
            <w:tcW w:w="4855" w:type="dxa"/>
          </w:tcPr>
          <w:p w14:paraId="1FB452BC" w14:textId="77777777" w:rsidR="00C532F9" w:rsidRPr="002A356D" w:rsidRDefault="00C532F9" w:rsidP="001C2C19">
            <w:pPr>
              <w:spacing w:line="240" w:lineRule="auto"/>
              <w:rPr>
                <w:rFonts w:cs="Times New Roman"/>
                <w:color w:val="000000" w:themeColor="text1"/>
                <w:sz w:val="22"/>
                <w:szCs w:val="22"/>
              </w:rPr>
            </w:pPr>
            <w:r w:rsidRPr="002A356D">
              <w:rPr>
                <w:rFonts w:cs="Times New Roman"/>
                <w:color w:val="000000" w:themeColor="text1"/>
                <w:sz w:val="22"/>
                <w:szCs w:val="22"/>
              </w:rPr>
              <w:t>Marital status</w:t>
            </w:r>
          </w:p>
          <w:p w14:paraId="63D6B8D5" w14:textId="77777777" w:rsidR="00C532F9" w:rsidRPr="002A356D" w:rsidRDefault="00C532F9" w:rsidP="001C2C19">
            <w:pPr>
              <w:spacing w:line="240" w:lineRule="auto"/>
              <w:ind w:firstLine="159"/>
              <w:jc w:val="right"/>
              <w:rPr>
                <w:rFonts w:cs="Times New Roman"/>
                <w:color w:val="000000" w:themeColor="text1"/>
                <w:sz w:val="22"/>
                <w:szCs w:val="22"/>
              </w:rPr>
            </w:pPr>
            <w:r w:rsidRPr="002A356D">
              <w:rPr>
                <w:rFonts w:cs="Times New Roman"/>
                <w:color w:val="000000" w:themeColor="text1"/>
                <w:sz w:val="22"/>
                <w:szCs w:val="22"/>
              </w:rPr>
              <w:t xml:space="preserve">Single </w:t>
            </w:r>
          </w:p>
          <w:p w14:paraId="3F7DA89B" w14:textId="77777777" w:rsidR="00C532F9" w:rsidRPr="002A356D" w:rsidRDefault="00C532F9" w:rsidP="001C2C19">
            <w:pPr>
              <w:spacing w:line="240" w:lineRule="auto"/>
              <w:ind w:firstLine="159"/>
              <w:jc w:val="right"/>
              <w:rPr>
                <w:rFonts w:cs="Times New Roman"/>
                <w:color w:val="000000" w:themeColor="text1"/>
                <w:sz w:val="22"/>
                <w:szCs w:val="22"/>
              </w:rPr>
            </w:pPr>
            <w:r w:rsidRPr="002A356D">
              <w:rPr>
                <w:rFonts w:cs="Times New Roman"/>
                <w:color w:val="000000" w:themeColor="text1"/>
                <w:sz w:val="22"/>
                <w:szCs w:val="22"/>
              </w:rPr>
              <w:t>Married and cohabitating</w:t>
            </w:r>
          </w:p>
          <w:p w14:paraId="52BA2B5B" w14:textId="77777777" w:rsidR="00C532F9" w:rsidRPr="002A356D" w:rsidRDefault="00C532F9" w:rsidP="001C2C19">
            <w:pPr>
              <w:spacing w:line="240" w:lineRule="auto"/>
              <w:ind w:firstLine="159"/>
              <w:jc w:val="right"/>
              <w:rPr>
                <w:rFonts w:cs="Times New Roman"/>
                <w:color w:val="000000" w:themeColor="text1"/>
                <w:sz w:val="22"/>
                <w:szCs w:val="22"/>
              </w:rPr>
            </w:pPr>
            <w:r w:rsidRPr="002A356D">
              <w:rPr>
                <w:rFonts w:cs="Times New Roman"/>
                <w:color w:val="000000" w:themeColor="text1"/>
                <w:sz w:val="22"/>
                <w:szCs w:val="22"/>
              </w:rPr>
              <w:t>Married and living separately</w:t>
            </w:r>
          </w:p>
          <w:p w14:paraId="4B1E3539" w14:textId="77777777" w:rsidR="00C532F9" w:rsidRPr="002A356D" w:rsidRDefault="00C532F9" w:rsidP="001C2C19">
            <w:pPr>
              <w:spacing w:line="240" w:lineRule="auto"/>
              <w:ind w:firstLine="159"/>
              <w:jc w:val="right"/>
              <w:rPr>
                <w:rFonts w:cs="Times New Roman"/>
                <w:color w:val="000000" w:themeColor="text1"/>
                <w:sz w:val="22"/>
                <w:szCs w:val="22"/>
              </w:rPr>
            </w:pPr>
            <w:r w:rsidRPr="002A356D">
              <w:rPr>
                <w:rFonts w:cs="Times New Roman"/>
                <w:color w:val="000000" w:themeColor="text1"/>
                <w:sz w:val="22"/>
                <w:szCs w:val="22"/>
              </w:rPr>
              <w:t>Divorced</w:t>
            </w:r>
          </w:p>
          <w:p w14:paraId="5134F40E" w14:textId="10C385E1" w:rsidR="00C532F9" w:rsidRPr="003E2CDF" w:rsidRDefault="00C532F9" w:rsidP="001C2C19">
            <w:pPr>
              <w:spacing w:line="240" w:lineRule="auto"/>
              <w:jc w:val="right"/>
              <w:rPr>
                <w:rFonts w:cs="Times New Roman"/>
                <w:color w:val="000000" w:themeColor="text1"/>
                <w:sz w:val="22"/>
                <w:szCs w:val="22"/>
              </w:rPr>
            </w:pPr>
            <w:r w:rsidRPr="002A356D">
              <w:rPr>
                <w:rFonts w:cs="Times New Roman"/>
                <w:color w:val="000000" w:themeColor="text1"/>
                <w:sz w:val="22"/>
                <w:szCs w:val="22"/>
              </w:rPr>
              <w:t xml:space="preserve">   Widowed</w:t>
            </w:r>
          </w:p>
        </w:tc>
        <w:tc>
          <w:tcPr>
            <w:tcW w:w="5940" w:type="dxa"/>
          </w:tcPr>
          <w:p w14:paraId="5FCB2B29" w14:textId="77777777" w:rsidR="008F5807" w:rsidRDefault="008F5807" w:rsidP="001C2C19">
            <w:pPr>
              <w:spacing w:line="240" w:lineRule="auto"/>
              <w:rPr>
                <w:rFonts w:cs="Times New Roman"/>
                <w:sz w:val="22"/>
                <w:szCs w:val="22"/>
              </w:rPr>
            </w:pPr>
          </w:p>
          <w:p w14:paraId="383B507F" w14:textId="7820AF3F" w:rsidR="008F5807" w:rsidRDefault="008F5807" w:rsidP="001C2C19">
            <w:pPr>
              <w:spacing w:line="240" w:lineRule="auto"/>
              <w:rPr>
                <w:rFonts w:cs="Times New Roman"/>
                <w:sz w:val="22"/>
                <w:szCs w:val="22"/>
              </w:rPr>
            </w:pPr>
            <w:r>
              <w:rPr>
                <w:rFonts w:cs="Times New Roman"/>
                <w:sz w:val="22"/>
                <w:szCs w:val="22"/>
              </w:rPr>
              <w:t>4,785 (16.0)</w:t>
            </w:r>
          </w:p>
          <w:p w14:paraId="4136123A" w14:textId="01C3CCFA" w:rsidR="008F5807" w:rsidRDefault="008F5807" w:rsidP="001C2C19">
            <w:pPr>
              <w:spacing w:line="240" w:lineRule="auto"/>
              <w:rPr>
                <w:rFonts w:cs="Times New Roman"/>
                <w:sz w:val="22"/>
                <w:szCs w:val="22"/>
              </w:rPr>
            </w:pPr>
            <w:r>
              <w:rPr>
                <w:rFonts w:cs="Times New Roman"/>
                <w:sz w:val="22"/>
                <w:szCs w:val="22"/>
              </w:rPr>
              <w:t>18,806 (62.8)</w:t>
            </w:r>
          </w:p>
          <w:p w14:paraId="6D53C796" w14:textId="5C95B49A" w:rsidR="008F5807" w:rsidRDefault="008F5807" w:rsidP="001C2C19">
            <w:pPr>
              <w:spacing w:line="240" w:lineRule="auto"/>
              <w:rPr>
                <w:rFonts w:cs="Times New Roman"/>
                <w:sz w:val="22"/>
                <w:szCs w:val="22"/>
              </w:rPr>
            </w:pPr>
            <w:r>
              <w:rPr>
                <w:rFonts w:cs="Times New Roman"/>
                <w:sz w:val="22"/>
                <w:szCs w:val="22"/>
              </w:rPr>
              <w:t>622 (2.1)</w:t>
            </w:r>
          </w:p>
          <w:p w14:paraId="0EE40526" w14:textId="0C7C19DD" w:rsidR="008F5807" w:rsidRDefault="008F5807" w:rsidP="001C2C19">
            <w:pPr>
              <w:spacing w:line="240" w:lineRule="auto"/>
              <w:rPr>
                <w:rFonts w:cs="Times New Roman"/>
                <w:sz w:val="22"/>
                <w:szCs w:val="22"/>
              </w:rPr>
            </w:pPr>
            <w:r>
              <w:rPr>
                <w:rFonts w:cs="Times New Roman"/>
                <w:sz w:val="22"/>
                <w:szCs w:val="22"/>
              </w:rPr>
              <w:t>4,069 (13.6)</w:t>
            </w:r>
          </w:p>
          <w:p w14:paraId="5AF3C4D4" w14:textId="5FB9CCD7" w:rsidR="00C532F9" w:rsidRDefault="008F5807" w:rsidP="001C2C19">
            <w:pPr>
              <w:spacing w:line="240" w:lineRule="auto"/>
              <w:rPr>
                <w:rFonts w:cs="Times New Roman"/>
                <w:sz w:val="22"/>
                <w:szCs w:val="22"/>
              </w:rPr>
            </w:pPr>
            <w:r>
              <w:rPr>
                <w:rFonts w:cs="Times New Roman"/>
                <w:sz w:val="22"/>
                <w:szCs w:val="22"/>
              </w:rPr>
              <w:t>1,649 (5.5)</w:t>
            </w:r>
          </w:p>
        </w:tc>
      </w:tr>
      <w:tr w:rsidR="00C532F9" w:rsidRPr="002A356D" w14:paraId="7D5853D6" w14:textId="588B7955" w:rsidTr="003B4641">
        <w:tc>
          <w:tcPr>
            <w:tcW w:w="4855" w:type="dxa"/>
          </w:tcPr>
          <w:p w14:paraId="72A31180" w14:textId="77777777" w:rsidR="00C532F9" w:rsidRDefault="00C532F9" w:rsidP="001C2C19">
            <w:pPr>
              <w:spacing w:line="240" w:lineRule="auto"/>
              <w:rPr>
                <w:rFonts w:cs="Times New Roman"/>
                <w:color w:val="000000" w:themeColor="text1"/>
                <w:sz w:val="22"/>
                <w:szCs w:val="22"/>
              </w:rPr>
            </w:pPr>
            <w:r w:rsidRPr="002A356D">
              <w:rPr>
                <w:rFonts w:cs="Times New Roman"/>
                <w:color w:val="000000" w:themeColor="text1"/>
                <w:sz w:val="22"/>
                <w:szCs w:val="22"/>
              </w:rPr>
              <w:t>Level of education</w:t>
            </w:r>
          </w:p>
          <w:p w14:paraId="448CE867" w14:textId="1965E2ED"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Doctorate</w:t>
            </w:r>
          </w:p>
          <w:p w14:paraId="6B419F38" w14:textId="07884AFA"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Master’s or equivalent</w:t>
            </w:r>
          </w:p>
          <w:p w14:paraId="2B1249BA" w14:textId="1D45667C"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Bachelor’s or equivalent</w:t>
            </w:r>
          </w:p>
          <w:p w14:paraId="7076F09E" w14:textId="66EEB4CE"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Post-secondary, non-tertiary</w:t>
            </w:r>
          </w:p>
          <w:p w14:paraId="530083FB" w14:textId="50E6E90C"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Secondary level 2</w:t>
            </w:r>
          </w:p>
          <w:p w14:paraId="73E0C3BD" w14:textId="08349CE1"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Secondary level 1</w:t>
            </w:r>
          </w:p>
          <w:p w14:paraId="0DD80D6E" w14:textId="14278432" w:rsidR="00C532F9"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Primary</w:t>
            </w:r>
          </w:p>
          <w:p w14:paraId="53A2450E" w14:textId="75F44CE3" w:rsidR="00C532F9" w:rsidRDefault="008F5807" w:rsidP="001C2C19">
            <w:pPr>
              <w:spacing w:line="240" w:lineRule="auto"/>
              <w:jc w:val="right"/>
              <w:rPr>
                <w:rFonts w:cs="Times New Roman"/>
                <w:color w:val="000000" w:themeColor="text1"/>
                <w:sz w:val="22"/>
                <w:szCs w:val="22"/>
              </w:rPr>
            </w:pPr>
            <w:r>
              <w:rPr>
                <w:rFonts w:cs="Times New Roman"/>
                <w:color w:val="000000" w:themeColor="text1"/>
                <w:sz w:val="22"/>
                <w:szCs w:val="22"/>
              </w:rPr>
              <w:t>Still in general education</w:t>
            </w:r>
          </w:p>
          <w:p w14:paraId="0C02AD78" w14:textId="4C86F1A2" w:rsidR="008F5807" w:rsidRPr="003E2CDF" w:rsidRDefault="008F5807" w:rsidP="001C2C19">
            <w:pPr>
              <w:spacing w:line="240" w:lineRule="auto"/>
              <w:jc w:val="right"/>
              <w:rPr>
                <w:rFonts w:cs="Times New Roman"/>
                <w:color w:val="000000" w:themeColor="text1"/>
                <w:sz w:val="22"/>
                <w:szCs w:val="22"/>
              </w:rPr>
            </w:pPr>
            <w:r>
              <w:rPr>
                <w:rFonts w:cs="Times New Roman"/>
                <w:color w:val="000000" w:themeColor="text1"/>
                <w:sz w:val="22"/>
                <w:szCs w:val="22"/>
              </w:rPr>
              <w:t>Still in vocational training</w:t>
            </w:r>
          </w:p>
        </w:tc>
        <w:tc>
          <w:tcPr>
            <w:tcW w:w="5940" w:type="dxa"/>
          </w:tcPr>
          <w:p w14:paraId="42A6BF55" w14:textId="1899C4AC" w:rsidR="008F5807" w:rsidRDefault="008F5807" w:rsidP="001C2C19">
            <w:pPr>
              <w:spacing w:line="240" w:lineRule="auto"/>
              <w:rPr>
                <w:rFonts w:cs="Times New Roman"/>
                <w:sz w:val="22"/>
                <w:szCs w:val="22"/>
              </w:rPr>
            </w:pPr>
          </w:p>
          <w:p w14:paraId="5786B6FE" w14:textId="3508583B" w:rsidR="008F5807" w:rsidRDefault="008F5807" w:rsidP="001C2C19">
            <w:pPr>
              <w:spacing w:line="240" w:lineRule="auto"/>
              <w:rPr>
                <w:rFonts w:cs="Times New Roman"/>
                <w:sz w:val="22"/>
                <w:szCs w:val="22"/>
              </w:rPr>
            </w:pPr>
            <w:r>
              <w:rPr>
                <w:rFonts w:cs="Times New Roman"/>
                <w:sz w:val="22"/>
                <w:szCs w:val="22"/>
              </w:rPr>
              <w:t>531 (1.8)</w:t>
            </w:r>
          </w:p>
          <w:p w14:paraId="631FC3B5" w14:textId="312CBBF0" w:rsidR="008F5807" w:rsidRDefault="008F5807" w:rsidP="001C2C19">
            <w:pPr>
              <w:spacing w:line="240" w:lineRule="auto"/>
              <w:rPr>
                <w:rFonts w:cs="Times New Roman"/>
                <w:sz w:val="22"/>
                <w:szCs w:val="22"/>
              </w:rPr>
            </w:pPr>
            <w:r>
              <w:rPr>
                <w:rFonts w:cs="Times New Roman"/>
                <w:sz w:val="22"/>
                <w:szCs w:val="22"/>
              </w:rPr>
              <w:t>3,196 (10.7)</w:t>
            </w:r>
          </w:p>
          <w:p w14:paraId="153AA3D7" w14:textId="586EBFB2" w:rsidR="008F5807" w:rsidRDefault="008F5807" w:rsidP="001C2C19">
            <w:pPr>
              <w:spacing w:line="240" w:lineRule="auto"/>
              <w:rPr>
                <w:rFonts w:cs="Times New Roman"/>
                <w:sz w:val="22"/>
                <w:szCs w:val="22"/>
              </w:rPr>
            </w:pPr>
            <w:r>
              <w:rPr>
                <w:rFonts w:cs="Times New Roman"/>
                <w:sz w:val="22"/>
                <w:szCs w:val="22"/>
              </w:rPr>
              <w:t>7,490 (25.0)</w:t>
            </w:r>
          </w:p>
          <w:p w14:paraId="59B2D758" w14:textId="1AA53BCF" w:rsidR="008F5807" w:rsidRDefault="008F5807" w:rsidP="001C2C19">
            <w:pPr>
              <w:spacing w:line="240" w:lineRule="auto"/>
              <w:rPr>
                <w:rFonts w:cs="Times New Roman"/>
                <w:sz w:val="22"/>
                <w:szCs w:val="22"/>
              </w:rPr>
            </w:pPr>
            <w:r>
              <w:rPr>
                <w:rFonts w:cs="Times New Roman"/>
                <w:sz w:val="22"/>
                <w:szCs w:val="22"/>
              </w:rPr>
              <w:t>1,723 (5.8)</w:t>
            </w:r>
          </w:p>
          <w:p w14:paraId="667717CC" w14:textId="0EFA54F3" w:rsidR="008F5807" w:rsidRDefault="008F5807" w:rsidP="001C2C19">
            <w:pPr>
              <w:spacing w:line="240" w:lineRule="auto"/>
              <w:rPr>
                <w:rFonts w:cs="Times New Roman"/>
                <w:sz w:val="22"/>
                <w:szCs w:val="22"/>
              </w:rPr>
            </w:pPr>
            <w:r>
              <w:rPr>
                <w:rFonts w:cs="Times New Roman"/>
                <w:sz w:val="22"/>
                <w:szCs w:val="22"/>
              </w:rPr>
              <w:t>13,666 (45.7)</w:t>
            </w:r>
          </w:p>
          <w:p w14:paraId="18C6C353" w14:textId="256072BE" w:rsidR="008F5807" w:rsidRDefault="008F5807" w:rsidP="001C2C19">
            <w:pPr>
              <w:spacing w:line="240" w:lineRule="auto"/>
              <w:rPr>
                <w:rFonts w:cs="Times New Roman"/>
                <w:sz w:val="22"/>
                <w:szCs w:val="22"/>
              </w:rPr>
            </w:pPr>
            <w:r>
              <w:rPr>
                <w:rFonts w:cs="Times New Roman"/>
                <w:sz w:val="22"/>
                <w:szCs w:val="22"/>
              </w:rPr>
              <w:t>2,063 (6.9)</w:t>
            </w:r>
          </w:p>
          <w:p w14:paraId="15D78665" w14:textId="40EE89A9" w:rsidR="008F5807" w:rsidRDefault="008F5807" w:rsidP="001C2C19">
            <w:pPr>
              <w:spacing w:line="240" w:lineRule="auto"/>
              <w:rPr>
                <w:rFonts w:cs="Times New Roman"/>
                <w:sz w:val="22"/>
                <w:szCs w:val="22"/>
              </w:rPr>
            </w:pPr>
            <w:r>
              <w:rPr>
                <w:rFonts w:cs="Times New Roman"/>
                <w:sz w:val="22"/>
                <w:szCs w:val="22"/>
              </w:rPr>
              <w:t>1,027 (3.4)</w:t>
            </w:r>
          </w:p>
          <w:p w14:paraId="52476D45" w14:textId="47B66E87" w:rsidR="008F5807" w:rsidRDefault="008F5807" w:rsidP="001C2C19">
            <w:pPr>
              <w:spacing w:line="240" w:lineRule="auto"/>
              <w:rPr>
                <w:rFonts w:cs="Times New Roman"/>
                <w:sz w:val="22"/>
                <w:szCs w:val="22"/>
              </w:rPr>
            </w:pPr>
            <w:r>
              <w:rPr>
                <w:rFonts w:cs="Times New Roman"/>
                <w:sz w:val="22"/>
                <w:szCs w:val="22"/>
              </w:rPr>
              <w:t>15 (0.1)</w:t>
            </w:r>
          </w:p>
          <w:p w14:paraId="36D8EE44" w14:textId="7B89E8FD" w:rsidR="00C532F9" w:rsidRDefault="008F5807" w:rsidP="001C2C19">
            <w:pPr>
              <w:spacing w:line="240" w:lineRule="auto"/>
              <w:rPr>
                <w:rFonts w:cs="Times New Roman"/>
                <w:sz w:val="22"/>
                <w:szCs w:val="22"/>
              </w:rPr>
            </w:pPr>
            <w:r>
              <w:rPr>
                <w:rFonts w:cs="Times New Roman"/>
                <w:sz w:val="22"/>
                <w:szCs w:val="22"/>
              </w:rPr>
              <w:t>220 (0.7)</w:t>
            </w:r>
          </w:p>
        </w:tc>
      </w:tr>
      <w:tr w:rsidR="00C532F9" w:rsidRPr="002A356D" w14:paraId="5C86009F" w14:textId="0788A13F" w:rsidTr="003B4641">
        <w:tc>
          <w:tcPr>
            <w:tcW w:w="4855" w:type="dxa"/>
          </w:tcPr>
          <w:p w14:paraId="1FFD2B2D" w14:textId="77777777" w:rsidR="00C532F9" w:rsidRPr="002A356D" w:rsidRDefault="00C532F9" w:rsidP="001C2C19">
            <w:pPr>
              <w:spacing w:line="240" w:lineRule="auto"/>
              <w:rPr>
                <w:rFonts w:cs="Times New Roman"/>
                <w:color w:val="000000" w:themeColor="text1"/>
                <w:sz w:val="22"/>
                <w:szCs w:val="22"/>
              </w:rPr>
            </w:pPr>
            <w:r w:rsidRPr="002A356D">
              <w:rPr>
                <w:rFonts w:cs="Times New Roman"/>
                <w:color w:val="000000" w:themeColor="text1"/>
                <w:sz w:val="22"/>
                <w:szCs w:val="22"/>
              </w:rPr>
              <w:t>Migration background</w:t>
            </w:r>
          </w:p>
          <w:p w14:paraId="4E6E17F1" w14:textId="77777777" w:rsidR="00C532F9" w:rsidRPr="002A356D" w:rsidRDefault="00C532F9" w:rsidP="001C2C19">
            <w:pPr>
              <w:spacing w:line="240" w:lineRule="auto"/>
              <w:ind w:firstLine="156"/>
              <w:jc w:val="right"/>
              <w:rPr>
                <w:rFonts w:cs="Times New Roman"/>
                <w:color w:val="000000" w:themeColor="text1"/>
                <w:sz w:val="22"/>
                <w:szCs w:val="22"/>
              </w:rPr>
            </w:pPr>
            <w:r w:rsidRPr="002A356D">
              <w:rPr>
                <w:rFonts w:cs="Times New Roman"/>
                <w:color w:val="000000" w:themeColor="text1"/>
                <w:sz w:val="22"/>
                <w:szCs w:val="22"/>
              </w:rPr>
              <w:t>No</w:t>
            </w:r>
          </w:p>
          <w:p w14:paraId="40954575" w14:textId="70D30B9D" w:rsidR="00C532F9" w:rsidRPr="003E2CDF" w:rsidRDefault="00C532F9" w:rsidP="001C2C19">
            <w:pPr>
              <w:spacing w:line="240" w:lineRule="auto"/>
              <w:jc w:val="right"/>
              <w:rPr>
                <w:rFonts w:cs="Times New Roman"/>
                <w:color w:val="000000" w:themeColor="text1"/>
                <w:sz w:val="22"/>
                <w:szCs w:val="22"/>
              </w:rPr>
            </w:pPr>
            <w:r>
              <w:rPr>
                <w:rFonts w:cs="Times New Roman"/>
                <w:color w:val="000000" w:themeColor="text1"/>
                <w:sz w:val="22"/>
                <w:szCs w:val="22"/>
              </w:rPr>
              <w:t xml:space="preserve">   </w:t>
            </w:r>
            <w:r w:rsidRPr="002A356D">
              <w:rPr>
                <w:rFonts w:cs="Times New Roman"/>
                <w:color w:val="000000" w:themeColor="text1"/>
                <w:sz w:val="22"/>
                <w:szCs w:val="22"/>
              </w:rPr>
              <w:t>Yes</w:t>
            </w:r>
          </w:p>
        </w:tc>
        <w:tc>
          <w:tcPr>
            <w:tcW w:w="5940" w:type="dxa"/>
          </w:tcPr>
          <w:p w14:paraId="73AF2BFB" w14:textId="77777777" w:rsidR="008F5807" w:rsidRDefault="008F5807" w:rsidP="001C2C19">
            <w:pPr>
              <w:spacing w:line="240" w:lineRule="auto"/>
              <w:rPr>
                <w:rFonts w:cs="Times New Roman"/>
                <w:sz w:val="22"/>
                <w:szCs w:val="22"/>
              </w:rPr>
            </w:pPr>
          </w:p>
          <w:p w14:paraId="6905F698" w14:textId="61A03BF8" w:rsidR="008F5807" w:rsidRDefault="008F5807" w:rsidP="001C2C19">
            <w:pPr>
              <w:spacing w:line="240" w:lineRule="auto"/>
              <w:rPr>
                <w:rFonts w:cs="Times New Roman"/>
                <w:sz w:val="22"/>
                <w:szCs w:val="22"/>
              </w:rPr>
            </w:pPr>
            <w:r>
              <w:rPr>
                <w:rFonts w:cs="Times New Roman"/>
                <w:sz w:val="22"/>
                <w:szCs w:val="22"/>
              </w:rPr>
              <w:t>20,465 (68.4)</w:t>
            </w:r>
          </w:p>
          <w:p w14:paraId="2724F042" w14:textId="12871288" w:rsidR="00C532F9" w:rsidRDefault="008F5807" w:rsidP="001C2C19">
            <w:pPr>
              <w:spacing w:line="240" w:lineRule="auto"/>
              <w:rPr>
                <w:rFonts w:cs="Times New Roman"/>
                <w:sz w:val="22"/>
                <w:szCs w:val="22"/>
              </w:rPr>
            </w:pPr>
            <w:r>
              <w:rPr>
                <w:rFonts w:cs="Times New Roman"/>
                <w:sz w:val="22"/>
                <w:szCs w:val="22"/>
              </w:rPr>
              <w:t>9,466 (31.6)</w:t>
            </w:r>
          </w:p>
        </w:tc>
      </w:tr>
      <w:tr w:rsidR="00C532F9" w:rsidRPr="002A356D" w14:paraId="1B346C71" w14:textId="26A39BCD" w:rsidTr="003B4641">
        <w:tc>
          <w:tcPr>
            <w:tcW w:w="4855" w:type="dxa"/>
          </w:tcPr>
          <w:p w14:paraId="4539D528" w14:textId="62DEADF1" w:rsidR="00C532F9" w:rsidRPr="002A356D" w:rsidRDefault="00C532F9" w:rsidP="001C2C19">
            <w:pPr>
              <w:spacing w:line="240" w:lineRule="auto"/>
              <w:rPr>
                <w:rFonts w:cs="Times New Roman"/>
                <w:color w:val="000000" w:themeColor="text1"/>
                <w:sz w:val="22"/>
                <w:szCs w:val="22"/>
              </w:rPr>
            </w:pPr>
            <w:r w:rsidRPr="002A356D">
              <w:rPr>
                <w:rFonts w:cs="Times New Roman"/>
                <w:color w:val="000000" w:themeColor="text1"/>
                <w:sz w:val="22"/>
                <w:szCs w:val="22"/>
              </w:rPr>
              <w:t xml:space="preserve">Nighttime </w:t>
            </w:r>
            <w:r w:rsidR="008F5807">
              <w:rPr>
                <w:rFonts w:cs="Times New Roman"/>
                <w:color w:val="000000" w:themeColor="text1"/>
                <w:sz w:val="22"/>
                <w:szCs w:val="22"/>
              </w:rPr>
              <w:t>transportation</w:t>
            </w:r>
            <w:r w:rsidR="008F5807" w:rsidRPr="002A356D">
              <w:rPr>
                <w:rFonts w:cs="Times New Roman"/>
                <w:color w:val="000000" w:themeColor="text1"/>
                <w:sz w:val="22"/>
                <w:szCs w:val="22"/>
              </w:rPr>
              <w:t xml:space="preserve"> </w:t>
            </w:r>
            <w:r w:rsidRPr="002A356D">
              <w:rPr>
                <w:rFonts w:cs="Times New Roman"/>
                <w:color w:val="000000" w:themeColor="text1"/>
                <w:sz w:val="22"/>
                <w:szCs w:val="22"/>
              </w:rPr>
              <w:t>noise annoyance</w:t>
            </w:r>
          </w:p>
          <w:p w14:paraId="56B32AFC" w14:textId="77777777" w:rsidR="00C532F9" w:rsidRPr="002A356D" w:rsidRDefault="00C532F9" w:rsidP="001C2C19">
            <w:pPr>
              <w:spacing w:line="240" w:lineRule="auto"/>
              <w:ind w:left="250" w:hanging="90"/>
              <w:jc w:val="right"/>
              <w:rPr>
                <w:rFonts w:cs="Times New Roman"/>
                <w:color w:val="000000" w:themeColor="text1"/>
                <w:sz w:val="22"/>
                <w:szCs w:val="22"/>
              </w:rPr>
            </w:pPr>
            <w:r w:rsidRPr="002A356D">
              <w:rPr>
                <w:rFonts w:cs="Times New Roman"/>
                <w:color w:val="000000" w:themeColor="text1"/>
                <w:sz w:val="22"/>
                <w:szCs w:val="22"/>
              </w:rPr>
              <w:t>Not at all annoyed</w:t>
            </w:r>
          </w:p>
          <w:p w14:paraId="3284DC04" w14:textId="77777777" w:rsidR="00C532F9" w:rsidRPr="002A356D" w:rsidRDefault="00C532F9" w:rsidP="001C2C19">
            <w:pPr>
              <w:spacing w:line="240" w:lineRule="auto"/>
              <w:ind w:left="250" w:hanging="90"/>
              <w:jc w:val="right"/>
              <w:rPr>
                <w:rFonts w:cs="Times New Roman"/>
                <w:color w:val="000000" w:themeColor="text1"/>
                <w:sz w:val="22"/>
                <w:szCs w:val="22"/>
              </w:rPr>
            </w:pPr>
            <w:r w:rsidRPr="002A356D">
              <w:rPr>
                <w:rFonts w:cs="Times New Roman"/>
                <w:color w:val="000000" w:themeColor="text1"/>
                <w:sz w:val="22"/>
                <w:szCs w:val="22"/>
              </w:rPr>
              <w:t>Slightly/moderately annoyed</w:t>
            </w:r>
          </w:p>
          <w:p w14:paraId="234130B9" w14:textId="5BD34A57" w:rsidR="00C532F9" w:rsidRPr="003E2CDF" w:rsidRDefault="00C532F9" w:rsidP="001C2C19">
            <w:pPr>
              <w:spacing w:line="240" w:lineRule="auto"/>
              <w:jc w:val="right"/>
              <w:rPr>
                <w:rFonts w:cs="Times New Roman"/>
                <w:color w:val="000000" w:themeColor="text1"/>
                <w:sz w:val="22"/>
                <w:szCs w:val="22"/>
              </w:rPr>
            </w:pPr>
            <w:r w:rsidRPr="002A356D">
              <w:rPr>
                <w:rFonts w:cs="Times New Roman"/>
                <w:color w:val="000000" w:themeColor="text1"/>
                <w:sz w:val="22"/>
                <w:szCs w:val="22"/>
              </w:rPr>
              <w:t>Strongly/extremely annoyed</w:t>
            </w:r>
          </w:p>
        </w:tc>
        <w:tc>
          <w:tcPr>
            <w:tcW w:w="5940" w:type="dxa"/>
          </w:tcPr>
          <w:p w14:paraId="0310B85C" w14:textId="77777777" w:rsidR="008F5807" w:rsidRDefault="008F5807" w:rsidP="001C2C19">
            <w:pPr>
              <w:spacing w:line="240" w:lineRule="auto"/>
              <w:rPr>
                <w:rFonts w:cs="Times New Roman"/>
                <w:sz w:val="22"/>
                <w:szCs w:val="22"/>
              </w:rPr>
            </w:pPr>
          </w:p>
          <w:p w14:paraId="3DF3F6D4" w14:textId="52CF42A6" w:rsidR="008F5807" w:rsidRDefault="008F5807" w:rsidP="001C2C19">
            <w:pPr>
              <w:spacing w:line="240" w:lineRule="auto"/>
              <w:rPr>
                <w:rFonts w:cs="Times New Roman"/>
                <w:sz w:val="22"/>
                <w:szCs w:val="22"/>
              </w:rPr>
            </w:pPr>
            <w:r>
              <w:rPr>
                <w:rFonts w:cs="Times New Roman"/>
                <w:sz w:val="22"/>
                <w:szCs w:val="22"/>
              </w:rPr>
              <w:t>176 (64.2)</w:t>
            </w:r>
          </w:p>
          <w:p w14:paraId="5327ABA1" w14:textId="0C1ABDDF" w:rsidR="008F5807" w:rsidRDefault="008F5807" w:rsidP="001C2C19">
            <w:pPr>
              <w:spacing w:line="240" w:lineRule="auto"/>
              <w:rPr>
                <w:rFonts w:cs="Times New Roman"/>
                <w:sz w:val="22"/>
                <w:szCs w:val="22"/>
              </w:rPr>
            </w:pPr>
            <w:r>
              <w:rPr>
                <w:rFonts w:cs="Times New Roman"/>
                <w:sz w:val="22"/>
                <w:szCs w:val="22"/>
              </w:rPr>
              <w:t>74 (27.0)</w:t>
            </w:r>
          </w:p>
          <w:p w14:paraId="6009E67F" w14:textId="19F48475" w:rsidR="00C532F9" w:rsidRDefault="008F5807" w:rsidP="001C2C19">
            <w:pPr>
              <w:spacing w:line="240" w:lineRule="auto"/>
              <w:rPr>
                <w:rFonts w:cs="Times New Roman"/>
                <w:sz w:val="22"/>
                <w:szCs w:val="22"/>
              </w:rPr>
            </w:pPr>
            <w:r>
              <w:rPr>
                <w:rFonts w:cs="Times New Roman"/>
                <w:sz w:val="22"/>
                <w:szCs w:val="22"/>
              </w:rPr>
              <w:t>24 (8.8)</w:t>
            </w:r>
          </w:p>
        </w:tc>
      </w:tr>
      <w:tr w:rsidR="00C532F9" w:rsidRPr="002A356D" w14:paraId="3BFC43F6" w14:textId="31E200C2" w:rsidTr="003B4641">
        <w:tc>
          <w:tcPr>
            <w:tcW w:w="4855" w:type="dxa"/>
          </w:tcPr>
          <w:p w14:paraId="50906B86" w14:textId="77777777" w:rsidR="00C532F9" w:rsidRPr="006A1C38" w:rsidRDefault="00C532F9" w:rsidP="001C2C19">
            <w:pPr>
              <w:spacing w:line="240" w:lineRule="auto"/>
              <w:rPr>
                <w:rFonts w:cs="Times New Roman"/>
                <w:color w:val="000000" w:themeColor="text1"/>
                <w:sz w:val="22"/>
                <w:szCs w:val="22"/>
              </w:rPr>
            </w:pPr>
            <w:r w:rsidRPr="006A1C38">
              <w:rPr>
                <w:rFonts w:cs="Times New Roman"/>
                <w:color w:val="000000" w:themeColor="text1"/>
                <w:sz w:val="22"/>
                <w:szCs w:val="22"/>
              </w:rPr>
              <w:t>Annual mean road traffic noise</w:t>
            </w:r>
          </w:p>
          <w:p w14:paraId="4F79D769" w14:textId="77777777" w:rsidR="00C532F9" w:rsidRPr="006A1C38" w:rsidRDefault="00C532F9" w:rsidP="001C2C19">
            <w:pPr>
              <w:spacing w:line="240" w:lineRule="auto"/>
              <w:jc w:val="right"/>
              <w:rPr>
                <w:rFonts w:cs="Times New Roman"/>
                <w:color w:val="000000" w:themeColor="text1"/>
                <w:sz w:val="22"/>
                <w:szCs w:val="22"/>
              </w:rPr>
            </w:pPr>
            <w:r w:rsidRPr="006A1C38">
              <w:rPr>
                <w:rFonts w:cs="Times New Roman"/>
                <w:color w:val="000000" w:themeColor="text1"/>
                <w:sz w:val="22"/>
                <w:szCs w:val="22"/>
              </w:rPr>
              <w:t xml:space="preserve">   Low noise (&lt;55 dB(A))</w:t>
            </w:r>
          </w:p>
          <w:p w14:paraId="19FF59B6" w14:textId="57EBD8FD" w:rsidR="00C532F9" w:rsidRPr="006A1C38" w:rsidRDefault="00C532F9" w:rsidP="001C2C19">
            <w:pPr>
              <w:spacing w:line="240" w:lineRule="auto"/>
              <w:jc w:val="right"/>
              <w:rPr>
                <w:rFonts w:cs="Times New Roman"/>
                <w:color w:val="000000" w:themeColor="text1"/>
                <w:sz w:val="22"/>
                <w:szCs w:val="22"/>
              </w:rPr>
            </w:pPr>
            <w:r w:rsidRPr="006A1C38">
              <w:rPr>
                <w:rFonts w:cs="Times New Roman"/>
                <w:color w:val="000000" w:themeColor="text1"/>
                <w:sz w:val="22"/>
                <w:szCs w:val="22"/>
              </w:rPr>
              <w:t xml:space="preserve">   High noise</w:t>
            </w:r>
            <w:r w:rsidRPr="006A1C38">
              <w:rPr>
                <w:sz w:val="22"/>
                <w:szCs w:val="22"/>
              </w:rPr>
              <w:t xml:space="preserve"> </w:t>
            </w:r>
            <w:r w:rsidRPr="006A1C38">
              <w:rPr>
                <w:rFonts w:cs="Times New Roman"/>
                <w:color w:val="000000" w:themeColor="text1"/>
                <w:sz w:val="22"/>
                <w:szCs w:val="22"/>
              </w:rPr>
              <w:t>(≥ 55 dB(A))</w:t>
            </w:r>
          </w:p>
        </w:tc>
        <w:tc>
          <w:tcPr>
            <w:tcW w:w="5940" w:type="dxa"/>
          </w:tcPr>
          <w:p w14:paraId="03A71D48" w14:textId="77777777" w:rsidR="008F5807" w:rsidRDefault="008F5807" w:rsidP="001C2C19">
            <w:pPr>
              <w:spacing w:line="240" w:lineRule="auto"/>
              <w:rPr>
                <w:rFonts w:cs="Times New Roman"/>
                <w:sz w:val="22"/>
                <w:szCs w:val="22"/>
              </w:rPr>
            </w:pPr>
          </w:p>
          <w:p w14:paraId="1D123443" w14:textId="2C182603" w:rsidR="008F5807" w:rsidRDefault="008F5807" w:rsidP="001C2C19">
            <w:pPr>
              <w:spacing w:line="240" w:lineRule="auto"/>
              <w:rPr>
                <w:rFonts w:cs="Times New Roman"/>
                <w:sz w:val="22"/>
                <w:szCs w:val="22"/>
              </w:rPr>
            </w:pPr>
            <w:r>
              <w:rPr>
                <w:rFonts w:cs="Times New Roman"/>
                <w:sz w:val="22"/>
                <w:szCs w:val="22"/>
              </w:rPr>
              <w:t>22,907 (76.8)</w:t>
            </w:r>
          </w:p>
          <w:p w14:paraId="064FA6FD" w14:textId="1351D892" w:rsidR="00C532F9" w:rsidRPr="006A1C38" w:rsidRDefault="008F5807" w:rsidP="001C2C19">
            <w:pPr>
              <w:spacing w:line="240" w:lineRule="auto"/>
              <w:rPr>
                <w:rFonts w:cs="Times New Roman"/>
                <w:sz w:val="22"/>
                <w:szCs w:val="22"/>
              </w:rPr>
            </w:pPr>
            <w:r>
              <w:rPr>
                <w:rFonts w:cs="Times New Roman"/>
                <w:sz w:val="22"/>
                <w:szCs w:val="22"/>
              </w:rPr>
              <w:t>6,907 (23.2)</w:t>
            </w:r>
          </w:p>
        </w:tc>
      </w:tr>
      <w:tr w:rsidR="00C532F9" w:rsidRPr="002A356D" w14:paraId="1A485D6F" w14:textId="77777777" w:rsidTr="003B4641">
        <w:tc>
          <w:tcPr>
            <w:tcW w:w="4855" w:type="dxa"/>
          </w:tcPr>
          <w:p w14:paraId="78D220CE" w14:textId="5A6AB9BE" w:rsidR="00C532F9" w:rsidRPr="00E155EA" w:rsidRDefault="00C532F9" w:rsidP="001C2C19">
            <w:pPr>
              <w:spacing w:line="240" w:lineRule="auto"/>
              <w:rPr>
                <w:rFonts w:cs="Times New Roman"/>
                <w:color w:val="000000" w:themeColor="text1"/>
                <w:sz w:val="22"/>
                <w:szCs w:val="22"/>
              </w:rPr>
            </w:pPr>
            <w:r w:rsidRPr="003B4641">
              <w:rPr>
                <w:rFonts w:cs="Times New Roman"/>
                <w:color w:val="000000" w:themeColor="text1"/>
                <w:sz w:val="22"/>
                <w:szCs w:val="22"/>
              </w:rPr>
              <w:t>PM2.5</w:t>
            </w:r>
          </w:p>
        </w:tc>
        <w:tc>
          <w:tcPr>
            <w:tcW w:w="5940" w:type="dxa"/>
          </w:tcPr>
          <w:p w14:paraId="3041809D" w14:textId="4FE02B92" w:rsidR="00C532F9" w:rsidRDefault="008F5807" w:rsidP="001C2C19">
            <w:pPr>
              <w:spacing w:line="240" w:lineRule="auto"/>
              <w:rPr>
                <w:rFonts w:cs="Times New Roman"/>
                <w:sz w:val="22"/>
                <w:szCs w:val="22"/>
              </w:rPr>
            </w:pPr>
            <w:r>
              <w:rPr>
                <w:rFonts w:cs="Times New Roman"/>
                <w:sz w:val="22"/>
                <w:szCs w:val="22"/>
              </w:rPr>
              <w:t>12.6 (1.8)</w:t>
            </w:r>
          </w:p>
        </w:tc>
      </w:tr>
      <w:tr w:rsidR="00C532F9" w:rsidRPr="002A356D" w14:paraId="10EE0188" w14:textId="77777777" w:rsidTr="003B4641">
        <w:tc>
          <w:tcPr>
            <w:tcW w:w="4855" w:type="dxa"/>
          </w:tcPr>
          <w:p w14:paraId="237B69C3" w14:textId="4B64A4A2" w:rsidR="00C532F9" w:rsidRPr="00E155EA" w:rsidRDefault="00C532F9" w:rsidP="001C2C19">
            <w:pPr>
              <w:spacing w:line="240" w:lineRule="auto"/>
              <w:rPr>
                <w:rFonts w:cs="Times New Roman"/>
                <w:color w:val="000000" w:themeColor="text1"/>
                <w:sz w:val="22"/>
                <w:szCs w:val="22"/>
              </w:rPr>
            </w:pPr>
            <w:r w:rsidRPr="003B4641">
              <w:rPr>
                <w:rFonts w:cs="Times New Roman"/>
                <w:color w:val="000000" w:themeColor="text1"/>
                <w:sz w:val="22"/>
                <w:szCs w:val="22"/>
              </w:rPr>
              <w:t>NO</w:t>
            </w:r>
            <w:r w:rsidRPr="003B4641">
              <w:rPr>
                <w:rFonts w:cs="Times New Roman"/>
                <w:color w:val="000000" w:themeColor="text1"/>
                <w:sz w:val="22"/>
                <w:szCs w:val="22"/>
                <w:vertAlign w:val="subscript"/>
              </w:rPr>
              <w:t>2</w:t>
            </w:r>
          </w:p>
        </w:tc>
        <w:tc>
          <w:tcPr>
            <w:tcW w:w="5940" w:type="dxa"/>
          </w:tcPr>
          <w:p w14:paraId="50952685" w14:textId="35565090" w:rsidR="00C532F9" w:rsidRDefault="008F5807" w:rsidP="001C2C19">
            <w:pPr>
              <w:spacing w:line="240" w:lineRule="auto"/>
              <w:rPr>
                <w:rFonts w:cs="Times New Roman"/>
                <w:sz w:val="22"/>
                <w:szCs w:val="22"/>
              </w:rPr>
            </w:pPr>
            <w:r>
              <w:rPr>
                <w:rFonts w:cs="Times New Roman"/>
                <w:sz w:val="22"/>
                <w:szCs w:val="22"/>
              </w:rPr>
              <w:t>24.9 (8.7)</w:t>
            </w:r>
          </w:p>
        </w:tc>
      </w:tr>
      <w:tr w:rsidR="00C532F9" w:rsidRPr="002A356D" w14:paraId="799F1484" w14:textId="77777777" w:rsidTr="003B4641">
        <w:tc>
          <w:tcPr>
            <w:tcW w:w="4855" w:type="dxa"/>
          </w:tcPr>
          <w:p w14:paraId="7F5C67D5" w14:textId="7A739F97" w:rsidR="00C532F9" w:rsidRPr="00E155EA" w:rsidRDefault="002074C0" w:rsidP="001C2C19">
            <w:pPr>
              <w:spacing w:line="240" w:lineRule="auto"/>
              <w:rPr>
                <w:rFonts w:cs="Times New Roman"/>
                <w:color w:val="000000" w:themeColor="text1"/>
                <w:sz w:val="22"/>
                <w:szCs w:val="22"/>
              </w:rPr>
            </w:pPr>
            <w:r>
              <w:rPr>
                <w:rFonts w:cs="Times New Roman"/>
                <w:color w:val="000000" w:themeColor="text1"/>
                <w:sz w:val="22"/>
                <w:szCs w:val="22"/>
              </w:rPr>
              <w:t>Vegetation period</w:t>
            </w:r>
            <w:r w:rsidR="00C532F9" w:rsidRPr="003B4641">
              <w:rPr>
                <w:rFonts w:cs="Times New Roman"/>
                <w:color w:val="000000" w:themeColor="text1"/>
                <w:sz w:val="22"/>
                <w:szCs w:val="22"/>
              </w:rPr>
              <w:t xml:space="preserve"> NDVI</w:t>
            </w:r>
          </w:p>
        </w:tc>
        <w:tc>
          <w:tcPr>
            <w:tcW w:w="5940" w:type="dxa"/>
          </w:tcPr>
          <w:p w14:paraId="17084D85" w14:textId="0C379869" w:rsidR="00C532F9" w:rsidRDefault="008F5807" w:rsidP="001C2C19">
            <w:pPr>
              <w:spacing w:line="240" w:lineRule="auto"/>
              <w:rPr>
                <w:rFonts w:cs="Times New Roman"/>
                <w:sz w:val="22"/>
                <w:szCs w:val="22"/>
              </w:rPr>
            </w:pPr>
            <w:r>
              <w:rPr>
                <w:rFonts w:cs="Times New Roman"/>
                <w:sz w:val="22"/>
                <w:szCs w:val="22"/>
              </w:rPr>
              <w:t>0.54 (0.1)</w:t>
            </w:r>
          </w:p>
        </w:tc>
      </w:tr>
    </w:tbl>
    <w:p w14:paraId="0F6512B4" w14:textId="3A960AE2" w:rsidR="004E7CC2" w:rsidRDefault="004E7CC2" w:rsidP="003B4641">
      <w:pPr>
        <w:spacing w:after="120" w:line="276" w:lineRule="auto"/>
        <w:rPr>
          <w:rFonts w:cs="Times New Roman"/>
          <w:i/>
          <w:iCs/>
        </w:rPr>
      </w:pPr>
    </w:p>
    <w:p w14:paraId="10E098DB" w14:textId="53D7C013" w:rsidR="007C680A" w:rsidRDefault="00C462EF" w:rsidP="003B4641">
      <w:pPr>
        <w:spacing w:after="120" w:line="276" w:lineRule="auto"/>
        <w:rPr>
          <w:rFonts w:cs="Times New Roman"/>
          <w:i/>
          <w:iCs/>
        </w:rPr>
      </w:pPr>
      <w:r>
        <w:rPr>
          <w:rFonts w:cs="Times New Roman"/>
          <w:i/>
          <w:iCs/>
        </w:rPr>
        <w:lastRenderedPageBreak/>
        <w:t xml:space="preserve">Table </w:t>
      </w:r>
      <w:r w:rsidR="006828D5">
        <w:rPr>
          <w:rFonts w:cs="Times New Roman"/>
          <w:i/>
          <w:iCs/>
        </w:rPr>
        <w:t>S</w:t>
      </w:r>
      <w:r>
        <w:rPr>
          <w:rFonts w:cs="Times New Roman"/>
          <w:i/>
          <w:iCs/>
        </w:rPr>
        <w:t>2: Measures of correlation or association between all variables.</w:t>
      </w:r>
    </w:p>
    <w:tbl>
      <w:tblPr>
        <w:tblStyle w:val="TableGrid"/>
        <w:tblW w:w="10975" w:type="dxa"/>
        <w:tblLayout w:type="fixed"/>
        <w:tblLook w:val="04A0" w:firstRow="1" w:lastRow="0" w:firstColumn="1" w:lastColumn="0" w:noHBand="0" w:noVBand="1"/>
      </w:tblPr>
      <w:tblGrid>
        <w:gridCol w:w="1271"/>
        <w:gridCol w:w="711"/>
        <w:gridCol w:w="749"/>
        <w:gridCol w:w="713"/>
        <w:gridCol w:w="903"/>
        <w:gridCol w:w="688"/>
        <w:gridCol w:w="720"/>
        <w:gridCol w:w="720"/>
        <w:gridCol w:w="810"/>
        <w:gridCol w:w="720"/>
        <w:gridCol w:w="720"/>
        <w:gridCol w:w="720"/>
        <w:gridCol w:w="810"/>
        <w:gridCol w:w="720"/>
      </w:tblGrid>
      <w:tr w:rsidR="00FD04F7" w:rsidRPr="007C680A" w14:paraId="670107EB" w14:textId="77777777" w:rsidTr="003B4641">
        <w:trPr>
          <w:trHeight w:val="581"/>
        </w:trPr>
        <w:tc>
          <w:tcPr>
            <w:tcW w:w="1271" w:type="dxa"/>
          </w:tcPr>
          <w:p w14:paraId="1BC30B34" w14:textId="77777777" w:rsidR="00FD04F7" w:rsidRPr="007C680A" w:rsidRDefault="00FD04F7" w:rsidP="003B4641">
            <w:pPr>
              <w:spacing w:after="120" w:line="276" w:lineRule="auto"/>
              <w:rPr>
                <w:rFonts w:cs="Times New Roman"/>
                <w:sz w:val="18"/>
                <w:szCs w:val="18"/>
              </w:rPr>
            </w:pPr>
          </w:p>
        </w:tc>
        <w:tc>
          <w:tcPr>
            <w:tcW w:w="711" w:type="dxa"/>
          </w:tcPr>
          <w:p w14:paraId="24917D71" w14:textId="5F5B47D2" w:rsidR="00FD04F7" w:rsidRPr="007C680A" w:rsidRDefault="00FD04F7" w:rsidP="003B4641">
            <w:pPr>
              <w:spacing w:after="120" w:line="276" w:lineRule="auto"/>
              <w:rPr>
                <w:rFonts w:cs="Times New Roman"/>
                <w:sz w:val="18"/>
                <w:szCs w:val="18"/>
              </w:rPr>
            </w:pPr>
            <w:r w:rsidRPr="007C680A">
              <w:rPr>
                <w:rFonts w:cs="Times New Roman"/>
                <w:sz w:val="18"/>
                <w:szCs w:val="18"/>
              </w:rPr>
              <w:t>SRH</w:t>
            </w:r>
            <w:r w:rsidRPr="007C680A">
              <w:rPr>
                <w:rFonts w:cs="Times New Roman"/>
                <w:sz w:val="18"/>
                <w:szCs w:val="18"/>
                <w:vertAlign w:val="superscript"/>
              </w:rPr>
              <w:t>1</w:t>
            </w:r>
          </w:p>
        </w:tc>
        <w:tc>
          <w:tcPr>
            <w:tcW w:w="749" w:type="dxa"/>
          </w:tcPr>
          <w:p w14:paraId="7C8630B0" w14:textId="4EF19DBD" w:rsidR="00FD04F7" w:rsidRPr="007C680A" w:rsidRDefault="00FD04F7" w:rsidP="003B4641">
            <w:pPr>
              <w:spacing w:after="120" w:line="276" w:lineRule="auto"/>
              <w:rPr>
                <w:rFonts w:cs="Times New Roman"/>
                <w:sz w:val="18"/>
                <w:szCs w:val="18"/>
              </w:rPr>
            </w:pPr>
            <w:r w:rsidRPr="007C680A">
              <w:rPr>
                <w:rFonts w:cs="Times New Roman"/>
                <w:sz w:val="18"/>
                <w:szCs w:val="18"/>
              </w:rPr>
              <w:t>Age</w:t>
            </w:r>
            <w:r w:rsidRPr="007C680A">
              <w:rPr>
                <w:rFonts w:cs="Times New Roman"/>
                <w:sz w:val="18"/>
                <w:szCs w:val="18"/>
                <w:vertAlign w:val="superscript"/>
              </w:rPr>
              <w:t>2</w:t>
            </w:r>
          </w:p>
        </w:tc>
        <w:tc>
          <w:tcPr>
            <w:tcW w:w="713" w:type="dxa"/>
          </w:tcPr>
          <w:p w14:paraId="4306CB92" w14:textId="0B658FFB" w:rsidR="00FD04F7" w:rsidRPr="007C680A" w:rsidRDefault="00FD04F7" w:rsidP="003B4641">
            <w:pPr>
              <w:spacing w:after="120" w:line="276" w:lineRule="auto"/>
              <w:rPr>
                <w:rFonts w:cs="Times New Roman"/>
                <w:sz w:val="18"/>
                <w:szCs w:val="18"/>
              </w:rPr>
            </w:pPr>
            <w:r w:rsidRPr="007C680A">
              <w:rPr>
                <w:rFonts w:cs="Times New Roman"/>
                <w:sz w:val="18"/>
                <w:szCs w:val="18"/>
              </w:rPr>
              <w:t>Sex</w:t>
            </w:r>
            <w:r w:rsidRPr="007C680A">
              <w:rPr>
                <w:rFonts w:cs="Times New Roman"/>
                <w:sz w:val="18"/>
                <w:szCs w:val="18"/>
                <w:vertAlign w:val="superscript"/>
              </w:rPr>
              <w:t>1</w:t>
            </w:r>
          </w:p>
        </w:tc>
        <w:tc>
          <w:tcPr>
            <w:tcW w:w="903" w:type="dxa"/>
          </w:tcPr>
          <w:p w14:paraId="76BC6EA3" w14:textId="5F7B95A4" w:rsidR="00FD04F7" w:rsidRPr="007C680A" w:rsidRDefault="00FD04F7" w:rsidP="003B4641">
            <w:pPr>
              <w:spacing w:after="120" w:line="276" w:lineRule="auto"/>
              <w:rPr>
                <w:rFonts w:cs="Times New Roman"/>
                <w:sz w:val="18"/>
                <w:szCs w:val="18"/>
              </w:rPr>
            </w:pPr>
            <w:r w:rsidRPr="007C680A">
              <w:rPr>
                <w:rFonts w:cs="Times New Roman"/>
                <w:sz w:val="18"/>
                <w:szCs w:val="18"/>
              </w:rPr>
              <w:t>Marital</w:t>
            </w:r>
            <w:r w:rsidRPr="007C680A">
              <w:rPr>
                <w:rFonts w:cs="Times New Roman"/>
                <w:sz w:val="18"/>
                <w:szCs w:val="18"/>
                <w:vertAlign w:val="superscript"/>
              </w:rPr>
              <w:t>3</w:t>
            </w:r>
          </w:p>
        </w:tc>
        <w:tc>
          <w:tcPr>
            <w:tcW w:w="688" w:type="dxa"/>
          </w:tcPr>
          <w:p w14:paraId="35ED51CF" w14:textId="16F06EA0" w:rsidR="00FD04F7" w:rsidRPr="007C680A" w:rsidRDefault="00FD04F7" w:rsidP="003B4641">
            <w:pPr>
              <w:spacing w:after="120" w:line="276" w:lineRule="auto"/>
              <w:rPr>
                <w:rFonts w:cs="Times New Roman"/>
                <w:sz w:val="18"/>
                <w:szCs w:val="18"/>
              </w:rPr>
            </w:pPr>
            <w:r w:rsidRPr="007C680A">
              <w:rPr>
                <w:rFonts w:cs="Times New Roman"/>
                <w:sz w:val="18"/>
                <w:szCs w:val="18"/>
              </w:rPr>
              <w:t>Edu</w:t>
            </w:r>
            <w:r w:rsidRPr="007C680A">
              <w:rPr>
                <w:rFonts w:cs="Times New Roman"/>
                <w:sz w:val="18"/>
                <w:szCs w:val="18"/>
                <w:vertAlign w:val="superscript"/>
              </w:rPr>
              <w:t>3</w:t>
            </w:r>
          </w:p>
        </w:tc>
        <w:tc>
          <w:tcPr>
            <w:tcW w:w="720" w:type="dxa"/>
          </w:tcPr>
          <w:p w14:paraId="6C684FEF" w14:textId="20D09BCF" w:rsidR="00FD04F7" w:rsidRPr="007C680A" w:rsidRDefault="00FD04F7" w:rsidP="003B4641">
            <w:pPr>
              <w:spacing w:after="120" w:line="276" w:lineRule="auto"/>
              <w:rPr>
                <w:rFonts w:cs="Times New Roman"/>
                <w:sz w:val="18"/>
                <w:szCs w:val="18"/>
              </w:rPr>
            </w:pPr>
            <w:r w:rsidRPr="007C680A">
              <w:rPr>
                <w:rFonts w:cs="Times New Roman"/>
                <w:sz w:val="18"/>
                <w:szCs w:val="18"/>
              </w:rPr>
              <w:t>Migr</w:t>
            </w:r>
            <w:r w:rsidRPr="007C680A">
              <w:rPr>
                <w:rFonts w:cs="Times New Roman"/>
                <w:sz w:val="18"/>
                <w:szCs w:val="18"/>
                <w:vertAlign w:val="superscript"/>
              </w:rPr>
              <w:t>1</w:t>
            </w:r>
          </w:p>
        </w:tc>
        <w:tc>
          <w:tcPr>
            <w:tcW w:w="720" w:type="dxa"/>
          </w:tcPr>
          <w:p w14:paraId="248E5A87" w14:textId="019AA9BD" w:rsidR="00FD04F7" w:rsidRPr="007C680A" w:rsidRDefault="00FD04F7" w:rsidP="003B4641">
            <w:pPr>
              <w:spacing w:after="120" w:line="276" w:lineRule="auto"/>
              <w:rPr>
                <w:rFonts w:cs="Times New Roman"/>
                <w:sz w:val="18"/>
                <w:szCs w:val="18"/>
              </w:rPr>
            </w:pPr>
            <w:r w:rsidRPr="007C680A">
              <w:rPr>
                <w:rFonts w:cs="Times New Roman"/>
                <w:sz w:val="18"/>
                <w:szCs w:val="18"/>
              </w:rPr>
              <w:t>Urb.</w:t>
            </w:r>
            <w:r w:rsidRPr="007C680A">
              <w:rPr>
                <w:rFonts w:cs="Times New Roman"/>
                <w:sz w:val="18"/>
                <w:szCs w:val="18"/>
                <w:vertAlign w:val="superscript"/>
              </w:rPr>
              <w:t>3</w:t>
            </w:r>
          </w:p>
        </w:tc>
        <w:tc>
          <w:tcPr>
            <w:tcW w:w="810" w:type="dxa"/>
          </w:tcPr>
          <w:p w14:paraId="18B85552" w14:textId="263D2923" w:rsidR="00FD04F7" w:rsidRPr="007C680A" w:rsidRDefault="00FD04F7" w:rsidP="003B4641">
            <w:pPr>
              <w:spacing w:after="120" w:line="276" w:lineRule="auto"/>
              <w:rPr>
                <w:rFonts w:cs="Times New Roman"/>
                <w:sz w:val="18"/>
                <w:szCs w:val="18"/>
              </w:rPr>
            </w:pPr>
            <w:r w:rsidRPr="007C680A">
              <w:rPr>
                <w:rFonts w:cs="Times New Roman"/>
                <w:sz w:val="18"/>
                <w:szCs w:val="18"/>
              </w:rPr>
              <w:t>GISD</w:t>
            </w:r>
            <w:r w:rsidRPr="007C680A">
              <w:rPr>
                <w:rFonts w:cs="Times New Roman"/>
                <w:sz w:val="18"/>
                <w:szCs w:val="18"/>
                <w:vertAlign w:val="superscript"/>
              </w:rPr>
              <w:t>2</w:t>
            </w:r>
          </w:p>
        </w:tc>
        <w:tc>
          <w:tcPr>
            <w:tcW w:w="720" w:type="dxa"/>
          </w:tcPr>
          <w:p w14:paraId="0651EFCE" w14:textId="18C06C0B" w:rsidR="00FD04F7" w:rsidRPr="009969AA" w:rsidRDefault="00FD04F7" w:rsidP="003B4641">
            <w:pPr>
              <w:spacing w:after="120" w:line="276" w:lineRule="auto"/>
              <w:rPr>
                <w:rFonts w:cs="Times New Roman"/>
                <w:sz w:val="18"/>
                <w:szCs w:val="18"/>
              </w:rPr>
            </w:pPr>
            <w:r>
              <w:rPr>
                <w:rFonts w:cs="Times New Roman"/>
                <w:sz w:val="18"/>
                <w:szCs w:val="18"/>
              </w:rPr>
              <w:t>Site</w:t>
            </w:r>
            <w:r w:rsidRPr="003B4641">
              <w:rPr>
                <w:rFonts w:cs="Times New Roman"/>
                <w:sz w:val="18"/>
                <w:szCs w:val="18"/>
                <w:vertAlign w:val="superscript"/>
              </w:rPr>
              <w:t>1</w:t>
            </w:r>
          </w:p>
        </w:tc>
        <w:tc>
          <w:tcPr>
            <w:tcW w:w="720" w:type="dxa"/>
          </w:tcPr>
          <w:p w14:paraId="74A3C925" w14:textId="7DBAE78C" w:rsidR="00FD04F7" w:rsidRPr="007C680A" w:rsidRDefault="00FD04F7" w:rsidP="003B4641">
            <w:pPr>
              <w:spacing w:after="120" w:line="276" w:lineRule="auto"/>
              <w:rPr>
                <w:rFonts w:cs="Times New Roman"/>
                <w:sz w:val="18"/>
                <w:szCs w:val="18"/>
              </w:rPr>
            </w:pPr>
            <w:r w:rsidRPr="009969AA">
              <w:rPr>
                <w:rFonts w:cs="Times New Roman"/>
                <w:sz w:val="18"/>
                <w:szCs w:val="18"/>
              </w:rPr>
              <w:t>PM</w:t>
            </w:r>
            <w:r w:rsidRPr="009969AA">
              <w:rPr>
                <w:rFonts w:cs="Times New Roman"/>
                <w:sz w:val="18"/>
                <w:szCs w:val="18"/>
                <w:vertAlign w:val="subscript"/>
              </w:rPr>
              <w:t>2.5</w:t>
            </w:r>
          </w:p>
        </w:tc>
        <w:tc>
          <w:tcPr>
            <w:tcW w:w="720" w:type="dxa"/>
          </w:tcPr>
          <w:p w14:paraId="542A290D" w14:textId="1E97A494" w:rsidR="00FD04F7" w:rsidRPr="007C680A" w:rsidRDefault="00FD04F7" w:rsidP="003B4641">
            <w:pPr>
              <w:spacing w:after="120" w:line="276" w:lineRule="auto"/>
              <w:rPr>
                <w:rFonts w:cs="Times New Roman"/>
                <w:sz w:val="18"/>
                <w:szCs w:val="18"/>
              </w:rPr>
            </w:pPr>
            <w:r w:rsidRPr="009969AA">
              <w:rPr>
                <w:rFonts w:cs="Times New Roman"/>
                <w:sz w:val="18"/>
                <w:szCs w:val="18"/>
              </w:rPr>
              <w:t>NO</w:t>
            </w:r>
            <w:r w:rsidRPr="009969AA">
              <w:rPr>
                <w:rFonts w:cs="Times New Roman"/>
                <w:sz w:val="18"/>
                <w:szCs w:val="18"/>
                <w:vertAlign w:val="subscript"/>
              </w:rPr>
              <w:t>2</w:t>
            </w:r>
          </w:p>
        </w:tc>
        <w:tc>
          <w:tcPr>
            <w:tcW w:w="810" w:type="dxa"/>
          </w:tcPr>
          <w:p w14:paraId="1EBC7187" w14:textId="43DDBC0D" w:rsidR="00FD04F7" w:rsidRPr="007C680A" w:rsidRDefault="00FD04F7" w:rsidP="003B4641">
            <w:pPr>
              <w:spacing w:after="120" w:line="276" w:lineRule="auto"/>
              <w:rPr>
                <w:rFonts w:cs="Times New Roman"/>
                <w:sz w:val="18"/>
                <w:szCs w:val="18"/>
              </w:rPr>
            </w:pPr>
            <w:r>
              <w:rPr>
                <w:rFonts w:cs="Times New Roman"/>
                <w:sz w:val="18"/>
                <w:szCs w:val="18"/>
              </w:rPr>
              <w:t>NDVI</w:t>
            </w:r>
          </w:p>
        </w:tc>
        <w:tc>
          <w:tcPr>
            <w:tcW w:w="720" w:type="dxa"/>
          </w:tcPr>
          <w:p w14:paraId="479F250A" w14:textId="5095D295" w:rsidR="00FD04F7" w:rsidRPr="007C680A" w:rsidRDefault="00FD04F7" w:rsidP="003B4641">
            <w:pPr>
              <w:spacing w:after="120" w:line="276" w:lineRule="auto"/>
              <w:rPr>
                <w:rFonts w:cs="Times New Roman"/>
                <w:sz w:val="18"/>
                <w:szCs w:val="18"/>
              </w:rPr>
            </w:pPr>
            <w:r w:rsidRPr="007C680A">
              <w:rPr>
                <w:rFonts w:cs="Times New Roman"/>
                <w:sz w:val="18"/>
                <w:szCs w:val="18"/>
              </w:rPr>
              <w:t>Noise</w:t>
            </w:r>
            <w:r w:rsidRPr="007C680A">
              <w:rPr>
                <w:rFonts w:cs="Times New Roman"/>
                <w:sz w:val="18"/>
                <w:szCs w:val="18"/>
                <w:vertAlign w:val="superscript"/>
              </w:rPr>
              <w:t>1</w:t>
            </w:r>
          </w:p>
        </w:tc>
      </w:tr>
      <w:tr w:rsidR="00FD04F7" w:rsidRPr="007C680A" w14:paraId="5BF3E3C7" w14:textId="77777777" w:rsidTr="003B4641">
        <w:trPr>
          <w:trHeight w:val="119"/>
        </w:trPr>
        <w:tc>
          <w:tcPr>
            <w:tcW w:w="1271" w:type="dxa"/>
          </w:tcPr>
          <w:p w14:paraId="57FEC4AC" w14:textId="135FF683" w:rsidR="00FD04F7" w:rsidRPr="007C680A" w:rsidRDefault="00FD04F7" w:rsidP="003B4641">
            <w:pPr>
              <w:spacing w:after="120" w:line="276" w:lineRule="auto"/>
              <w:rPr>
                <w:rFonts w:cs="Times New Roman"/>
                <w:sz w:val="18"/>
                <w:szCs w:val="18"/>
              </w:rPr>
            </w:pPr>
            <w:r w:rsidRPr="007C680A">
              <w:rPr>
                <w:rFonts w:cs="Times New Roman"/>
                <w:sz w:val="18"/>
                <w:szCs w:val="18"/>
              </w:rPr>
              <w:t>Age</w:t>
            </w:r>
            <w:r w:rsidRPr="007C680A">
              <w:rPr>
                <w:rFonts w:cs="Times New Roman"/>
                <w:sz w:val="18"/>
                <w:szCs w:val="18"/>
                <w:vertAlign w:val="superscript"/>
              </w:rPr>
              <w:t>2</w:t>
            </w:r>
          </w:p>
        </w:tc>
        <w:tc>
          <w:tcPr>
            <w:tcW w:w="711" w:type="dxa"/>
          </w:tcPr>
          <w:p w14:paraId="63CBD419" w14:textId="7DF62A10"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0.1</w:t>
            </w:r>
            <w:r w:rsidR="009E080F">
              <w:rPr>
                <w:rFonts w:cs="Times New Roman"/>
                <w:sz w:val="18"/>
                <w:szCs w:val="18"/>
              </w:rPr>
              <w:t>2</w:t>
            </w:r>
            <w:r w:rsidRPr="007C680A">
              <w:rPr>
                <w:rFonts w:cs="Times New Roman"/>
                <w:sz w:val="18"/>
                <w:szCs w:val="18"/>
              </w:rPr>
              <w:t>*</w:t>
            </w:r>
          </w:p>
        </w:tc>
        <w:tc>
          <w:tcPr>
            <w:tcW w:w="749" w:type="dxa"/>
          </w:tcPr>
          <w:p w14:paraId="1D94A637" w14:textId="260CC000"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w:t>
            </w:r>
          </w:p>
        </w:tc>
        <w:tc>
          <w:tcPr>
            <w:tcW w:w="713" w:type="dxa"/>
          </w:tcPr>
          <w:p w14:paraId="6AB94B5E" w14:textId="77777777" w:rsidR="00FD04F7" w:rsidRPr="007C680A" w:rsidRDefault="00FD04F7" w:rsidP="003B4641">
            <w:pPr>
              <w:spacing w:after="120" w:line="276" w:lineRule="auto"/>
              <w:jc w:val="center"/>
              <w:rPr>
                <w:rFonts w:cs="Times New Roman"/>
                <w:sz w:val="18"/>
                <w:szCs w:val="18"/>
              </w:rPr>
            </w:pPr>
          </w:p>
        </w:tc>
        <w:tc>
          <w:tcPr>
            <w:tcW w:w="903" w:type="dxa"/>
          </w:tcPr>
          <w:p w14:paraId="618D489C" w14:textId="77777777" w:rsidR="00FD04F7" w:rsidRPr="007C680A" w:rsidRDefault="00FD04F7" w:rsidP="003B4641">
            <w:pPr>
              <w:spacing w:after="120" w:line="276" w:lineRule="auto"/>
              <w:jc w:val="center"/>
              <w:rPr>
                <w:rFonts w:cs="Times New Roman"/>
                <w:sz w:val="18"/>
                <w:szCs w:val="18"/>
              </w:rPr>
            </w:pPr>
          </w:p>
        </w:tc>
        <w:tc>
          <w:tcPr>
            <w:tcW w:w="688" w:type="dxa"/>
          </w:tcPr>
          <w:p w14:paraId="0427855B" w14:textId="77777777" w:rsidR="00FD04F7" w:rsidRPr="007C680A" w:rsidRDefault="00FD04F7" w:rsidP="003B4641">
            <w:pPr>
              <w:spacing w:after="120" w:line="276" w:lineRule="auto"/>
              <w:jc w:val="center"/>
              <w:rPr>
                <w:rFonts w:cs="Times New Roman"/>
                <w:sz w:val="18"/>
                <w:szCs w:val="18"/>
              </w:rPr>
            </w:pPr>
          </w:p>
        </w:tc>
        <w:tc>
          <w:tcPr>
            <w:tcW w:w="720" w:type="dxa"/>
          </w:tcPr>
          <w:p w14:paraId="7B33B11F" w14:textId="77777777" w:rsidR="00FD04F7" w:rsidRPr="007C680A" w:rsidRDefault="00FD04F7" w:rsidP="003B4641">
            <w:pPr>
              <w:spacing w:after="120" w:line="276" w:lineRule="auto"/>
              <w:jc w:val="center"/>
              <w:rPr>
                <w:rFonts w:cs="Times New Roman"/>
                <w:sz w:val="18"/>
                <w:szCs w:val="18"/>
              </w:rPr>
            </w:pPr>
          </w:p>
        </w:tc>
        <w:tc>
          <w:tcPr>
            <w:tcW w:w="720" w:type="dxa"/>
          </w:tcPr>
          <w:p w14:paraId="0B35E106" w14:textId="77777777" w:rsidR="00FD04F7" w:rsidRPr="007C680A" w:rsidRDefault="00FD04F7" w:rsidP="003B4641">
            <w:pPr>
              <w:spacing w:after="120" w:line="276" w:lineRule="auto"/>
              <w:jc w:val="center"/>
              <w:rPr>
                <w:rFonts w:cs="Times New Roman"/>
                <w:sz w:val="18"/>
                <w:szCs w:val="18"/>
              </w:rPr>
            </w:pPr>
          </w:p>
        </w:tc>
        <w:tc>
          <w:tcPr>
            <w:tcW w:w="810" w:type="dxa"/>
          </w:tcPr>
          <w:p w14:paraId="64B26B2F" w14:textId="77777777" w:rsidR="00FD04F7" w:rsidRPr="007C680A" w:rsidRDefault="00FD04F7" w:rsidP="003B4641">
            <w:pPr>
              <w:spacing w:after="120" w:line="276" w:lineRule="auto"/>
              <w:jc w:val="center"/>
              <w:rPr>
                <w:rFonts w:cs="Times New Roman"/>
                <w:sz w:val="18"/>
                <w:szCs w:val="18"/>
              </w:rPr>
            </w:pPr>
          </w:p>
        </w:tc>
        <w:tc>
          <w:tcPr>
            <w:tcW w:w="720" w:type="dxa"/>
          </w:tcPr>
          <w:p w14:paraId="15908307" w14:textId="77777777" w:rsidR="00FD04F7" w:rsidRPr="007C680A" w:rsidRDefault="00FD04F7" w:rsidP="003B4641">
            <w:pPr>
              <w:spacing w:after="120" w:line="276" w:lineRule="auto"/>
              <w:jc w:val="center"/>
              <w:rPr>
                <w:rFonts w:cs="Times New Roman"/>
                <w:sz w:val="18"/>
                <w:szCs w:val="18"/>
              </w:rPr>
            </w:pPr>
          </w:p>
        </w:tc>
        <w:tc>
          <w:tcPr>
            <w:tcW w:w="720" w:type="dxa"/>
          </w:tcPr>
          <w:p w14:paraId="4CC0CB68" w14:textId="67BB3FEE" w:rsidR="00FD04F7" w:rsidRPr="007C680A" w:rsidRDefault="00FD04F7" w:rsidP="003B4641">
            <w:pPr>
              <w:spacing w:after="120" w:line="276" w:lineRule="auto"/>
              <w:jc w:val="center"/>
              <w:rPr>
                <w:rFonts w:cs="Times New Roman"/>
                <w:sz w:val="18"/>
                <w:szCs w:val="18"/>
              </w:rPr>
            </w:pPr>
          </w:p>
        </w:tc>
        <w:tc>
          <w:tcPr>
            <w:tcW w:w="720" w:type="dxa"/>
          </w:tcPr>
          <w:p w14:paraId="5EF0A734" w14:textId="77777777" w:rsidR="00FD04F7" w:rsidRPr="007C680A" w:rsidRDefault="00FD04F7" w:rsidP="003B4641">
            <w:pPr>
              <w:spacing w:after="120" w:line="276" w:lineRule="auto"/>
              <w:jc w:val="center"/>
              <w:rPr>
                <w:rFonts w:cs="Times New Roman"/>
                <w:sz w:val="18"/>
                <w:szCs w:val="18"/>
              </w:rPr>
            </w:pPr>
          </w:p>
        </w:tc>
        <w:tc>
          <w:tcPr>
            <w:tcW w:w="810" w:type="dxa"/>
          </w:tcPr>
          <w:p w14:paraId="6A26ABA4" w14:textId="62C94889" w:rsidR="00FD04F7" w:rsidRPr="007C680A" w:rsidRDefault="00FD04F7" w:rsidP="003B4641">
            <w:pPr>
              <w:spacing w:after="120" w:line="276" w:lineRule="auto"/>
              <w:jc w:val="center"/>
              <w:rPr>
                <w:rFonts w:cs="Times New Roman"/>
                <w:sz w:val="18"/>
                <w:szCs w:val="18"/>
              </w:rPr>
            </w:pPr>
          </w:p>
        </w:tc>
        <w:tc>
          <w:tcPr>
            <w:tcW w:w="720" w:type="dxa"/>
          </w:tcPr>
          <w:p w14:paraId="037F2E73" w14:textId="0D6EAE70" w:rsidR="00FD04F7" w:rsidRPr="007C680A" w:rsidRDefault="00FD04F7" w:rsidP="003B4641">
            <w:pPr>
              <w:spacing w:after="120" w:line="276" w:lineRule="auto"/>
              <w:jc w:val="center"/>
              <w:rPr>
                <w:rFonts w:cs="Times New Roman"/>
                <w:sz w:val="18"/>
                <w:szCs w:val="18"/>
              </w:rPr>
            </w:pPr>
          </w:p>
        </w:tc>
      </w:tr>
      <w:tr w:rsidR="00FD04F7" w:rsidRPr="007C680A" w14:paraId="2AA728D0" w14:textId="77777777" w:rsidTr="003B4641">
        <w:trPr>
          <w:trHeight w:val="262"/>
        </w:trPr>
        <w:tc>
          <w:tcPr>
            <w:tcW w:w="1271" w:type="dxa"/>
          </w:tcPr>
          <w:p w14:paraId="36761EDD" w14:textId="4749C8E8" w:rsidR="00FD04F7" w:rsidRPr="007C680A" w:rsidRDefault="00FD04F7" w:rsidP="003B4641">
            <w:pPr>
              <w:spacing w:after="120" w:line="276" w:lineRule="auto"/>
              <w:rPr>
                <w:rFonts w:cs="Times New Roman"/>
                <w:sz w:val="18"/>
                <w:szCs w:val="18"/>
              </w:rPr>
            </w:pPr>
            <w:r w:rsidRPr="007C680A">
              <w:rPr>
                <w:rFonts w:cs="Times New Roman"/>
                <w:sz w:val="18"/>
                <w:szCs w:val="18"/>
              </w:rPr>
              <w:t>Sex</w:t>
            </w:r>
            <w:r w:rsidRPr="007C680A">
              <w:rPr>
                <w:rFonts w:cs="Times New Roman"/>
                <w:sz w:val="18"/>
                <w:szCs w:val="18"/>
                <w:vertAlign w:val="superscript"/>
              </w:rPr>
              <w:t>1</w:t>
            </w:r>
          </w:p>
        </w:tc>
        <w:tc>
          <w:tcPr>
            <w:tcW w:w="711" w:type="dxa"/>
          </w:tcPr>
          <w:p w14:paraId="6C8AC865" w14:textId="67B8AE28"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1</w:t>
            </w:r>
          </w:p>
        </w:tc>
        <w:tc>
          <w:tcPr>
            <w:tcW w:w="749" w:type="dxa"/>
          </w:tcPr>
          <w:p w14:paraId="2336A8CE" w14:textId="32FE2899" w:rsidR="00FD04F7" w:rsidRPr="007C680A" w:rsidRDefault="00040D17" w:rsidP="003B4641">
            <w:pPr>
              <w:spacing w:after="120" w:line="276" w:lineRule="auto"/>
              <w:jc w:val="center"/>
              <w:rPr>
                <w:rFonts w:cs="Times New Roman"/>
                <w:sz w:val="18"/>
                <w:szCs w:val="18"/>
              </w:rPr>
            </w:pPr>
            <w:r>
              <w:rPr>
                <w:rFonts w:cs="Times New Roman"/>
                <w:sz w:val="18"/>
                <w:szCs w:val="18"/>
              </w:rPr>
              <w:t>-</w:t>
            </w:r>
            <w:r w:rsidR="00FD04F7" w:rsidRPr="007C680A">
              <w:rPr>
                <w:rFonts w:cs="Times New Roman"/>
                <w:sz w:val="18"/>
                <w:szCs w:val="18"/>
              </w:rPr>
              <w:t>0.0</w:t>
            </w:r>
            <w:r w:rsidR="009E080F">
              <w:rPr>
                <w:rFonts w:cs="Times New Roman"/>
                <w:sz w:val="18"/>
                <w:szCs w:val="18"/>
              </w:rPr>
              <w:t>2</w:t>
            </w:r>
            <w:r w:rsidR="00FD04F7" w:rsidRPr="007C680A">
              <w:rPr>
                <w:rFonts w:cs="Times New Roman"/>
                <w:sz w:val="18"/>
                <w:szCs w:val="18"/>
              </w:rPr>
              <w:t>*</w:t>
            </w:r>
          </w:p>
        </w:tc>
        <w:tc>
          <w:tcPr>
            <w:tcW w:w="713" w:type="dxa"/>
          </w:tcPr>
          <w:p w14:paraId="02F69FB6" w14:textId="522E78F2"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w:t>
            </w:r>
          </w:p>
        </w:tc>
        <w:tc>
          <w:tcPr>
            <w:tcW w:w="903" w:type="dxa"/>
          </w:tcPr>
          <w:p w14:paraId="4A59B76C" w14:textId="77777777" w:rsidR="00FD04F7" w:rsidRPr="007C680A" w:rsidRDefault="00FD04F7" w:rsidP="003B4641">
            <w:pPr>
              <w:spacing w:after="120" w:line="276" w:lineRule="auto"/>
              <w:jc w:val="center"/>
              <w:rPr>
                <w:rFonts w:cs="Times New Roman"/>
                <w:sz w:val="18"/>
                <w:szCs w:val="18"/>
              </w:rPr>
            </w:pPr>
          </w:p>
        </w:tc>
        <w:tc>
          <w:tcPr>
            <w:tcW w:w="688" w:type="dxa"/>
          </w:tcPr>
          <w:p w14:paraId="6EDE8DD0" w14:textId="77777777" w:rsidR="00FD04F7" w:rsidRPr="007C680A" w:rsidRDefault="00FD04F7" w:rsidP="003B4641">
            <w:pPr>
              <w:spacing w:after="120" w:line="276" w:lineRule="auto"/>
              <w:jc w:val="center"/>
              <w:rPr>
                <w:rFonts w:cs="Times New Roman"/>
                <w:sz w:val="18"/>
                <w:szCs w:val="18"/>
              </w:rPr>
            </w:pPr>
          </w:p>
        </w:tc>
        <w:tc>
          <w:tcPr>
            <w:tcW w:w="720" w:type="dxa"/>
          </w:tcPr>
          <w:p w14:paraId="6AF364C3" w14:textId="77777777" w:rsidR="00FD04F7" w:rsidRPr="007C680A" w:rsidRDefault="00FD04F7" w:rsidP="003B4641">
            <w:pPr>
              <w:spacing w:after="120" w:line="276" w:lineRule="auto"/>
              <w:jc w:val="center"/>
              <w:rPr>
                <w:rFonts w:cs="Times New Roman"/>
                <w:sz w:val="18"/>
                <w:szCs w:val="18"/>
              </w:rPr>
            </w:pPr>
          </w:p>
        </w:tc>
        <w:tc>
          <w:tcPr>
            <w:tcW w:w="720" w:type="dxa"/>
          </w:tcPr>
          <w:p w14:paraId="65D5AC9C" w14:textId="77777777" w:rsidR="00FD04F7" w:rsidRPr="007C680A" w:rsidRDefault="00FD04F7" w:rsidP="003B4641">
            <w:pPr>
              <w:spacing w:after="120" w:line="276" w:lineRule="auto"/>
              <w:jc w:val="center"/>
              <w:rPr>
                <w:rFonts w:cs="Times New Roman"/>
                <w:sz w:val="18"/>
                <w:szCs w:val="18"/>
              </w:rPr>
            </w:pPr>
          </w:p>
        </w:tc>
        <w:tc>
          <w:tcPr>
            <w:tcW w:w="810" w:type="dxa"/>
          </w:tcPr>
          <w:p w14:paraId="07AC47C3" w14:textId="77777777" w:rsidR="00FD04F7" w:rsidRPr="007C680A" w:rsidRDefault="00FD04F7" w:rsidP="003B4641">
            <w:pPr>
              <w:spacing w:after="120" w:line="276" w:lineRule="auto"/>
              <w:jc w:val="center"/>
              <w:rPr>
                <w:rFonts w:cs="Times New Roman"/>
                <w:sz w:val="18"/>
                <w:szCs w:val="18"/>
              </w:rPr>
            </w:pPr>
          </w:p>
        </w:tc>
        <w:tc>
          <w:tcPr>
            <w:tcW w:w="720" w:type="dxa"/>
          </w:tcPr>
          <w:p w14:paraId="55B18CE0" w14:textId="77777777" w:rsidR="00FD04F7" w:rsidRPr="007C680A" w:rsidRDefault="00FD04F7" w:rsidP="003B4641">
            <w:pPr>
              <w:spacing w:after="120" w:line="276" w:lineRule="auto"/>
              <w:jc w:val="center"/>
              <w:rPr>
                <w:rFonts w:cs="Times New Roman"/>
                <w:sz w:val="18"/>
                <w:szCs w:val="18"/>
              </w:rPr>
            </w:pPr>
          </w:p>
        </w:tc>
        <w:tc>
          <w:tcPr>
            <w:tcW w:w="720" w:type="dxa"/>
          </w:tcPr>
          <w:p w14:paraId="3C50CE80" w14:textId="63FF56CB" w:rsidR="00FD04F7" w:rsidRPr="007C680A" w:rsidRDefault="00FD04F7" w:rsidP="003B4641">
            <w:pPr>
              <w:spacing w:after="120" w:line="276" w:lineRule="auto"/>
              <w:jc w:val="center"/>
              <w:rPr>
                <w:rFonts w:cs="Times New Roman"/>
                <w:sz w:val="18"/>
                <w:szCs w:val="18"/>
              </w:rPr>
            </w:pPr>
          </w:p>
        </w:tc>
        <w:tc>
          <w:tcPr>
            <w:tcW w:w="720" w:type="dxa"/>
          </w:tcPr>
          <w:p w14:paraId="5452272B" w14:textId="77777777" w:rsidR="00FD04F7" w:rsidRPr="007C680A" w:rsidRDefault="00FD04F7" w:rsidP="003B4641">
            <w:pPr>
              <w:spacing w:after="120" w:line="276" w:lineRule="auto"/>
              <w:jc w:val="center"/>
              <w:rPr>
                <w:rFonts w:cs="Times New Roman"/>
                <w:sz w:val="18"/>
                <w:szCs w:val="18"/>
              </w:rPr>
            </w:pPr>
          </w:p>
        </w:tc>
        <w:tc>
          <w:tcPr>
            <w:tcW w:w="810" w:type="dxa"/>
          </w:tcPr>
          <w:p w14:paraId="0527755E" w14:textId="514B6442" w:rsidR="00FD04F7" w:rsidRPr="007C680A" w:rsidRDefault="00FD04F7" w:rsidP="003B4641">
            <w:pPr>
              <w:spacing w:after="120" w:line="276" w:lineRule="auto"/>
              <w:jc w:val="center"/>
              <w:rPr>
                <w:rFonts w:cs="Times New Roman"/>
                <w:sz w:val="18"/>
                <w:szCs w:val="18"/>
              </w:rPr>
            </w:pPr>
          </w:p>
        </w:tc>
        <w:tc>
          <w:tcPr>
            <w:tcW w:w="720" w:type="dxa"/>
          </w:tcPr>
          <w:p w14:paraId="02923EB7" w14:textId="6893B22E" w:rsidR="00FD04F7" w:rsidRPr="007C680A" w:rsidRDefault="00FD04F7" w:rsidP="003B4641">
            <w:pPr>
              <w:spacing w:after="120" w:line="276" w:lineRule="auto"/>
              <w:jc w:val="center"/>
              <w:rPr>
                <w:rFonts w:cs="Times New Roman"/>
                <w:sz w:val="18"/>
                <w:szCs w:val="18"/>
              </w:rPr>
            </w:pPr>
          </w:p>
        </w:tc>
      </w:tr>
      <w:tr w:rsidR="00FD04F7" w:rsidRPr="007C680A" w14:paraId="69F7BC4C" w14:textId="77777777" w:rsidTr="003B4641">
        <w:trPr>
          <w:trHeight w:val="119"/>
        </w:trPr>
        <w:tc>
          <w:tcPr>
            <w:tcW w:w="1271" w:type="dxa"/>
          </w:tcPr>
          <w:p w14:paraId="69D56D08" w14:textId="256E5E53" w:rsidR="00FD04F7" w:rsidRPr="007C680A" w:rsidRDefault="00FD04F7" w:rsidP="003B4641">
            <w:pPr>
              <w:spacing w:after="120" w:line="276" w:lineRule="auto"/>
              <w:rPr>
                <w:rFonts w:cs="Times New Roman"/>
                <w:sz w:val="18"/>
                <w:szCs w:val="18"/>
              </w:rPr>
            </w:pPr>
            <w:r w:rsidRPr="007C680A">
              <w:rPr>
                <w:rFonts w:cs="Times New Roman"/>
                <w:sz w:val="18"/>
                <w:szCs w:val="18"/>
              </w:rPr>
              <w:t>Marital</w:t>
            </w:r>
            <w:r w:rsidRPr="007C680A">
              <w:rPr>
                <w:rFonts w:cs="Times New Roman"/>
                <w:sz w:val="18"/>
                <w:szCs w:val="18"/>
                <w:vertAlign w:val="superscript"/>
              </w:rPr>
              <w:t>3</w:t>
            </w:r>
          </w:p>
        </w:tc>
        <w:tc>
          <w:tcPr>
            <w:tcW w:w="711" w:type="dxa"/>
          </w:tcPr>
          <w:p w14:paraId="3BC4B1F6" w14:textId="5B6836EB"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8</w:t>
            </w:r>
          </w:p>
        </w:tc>
        <w:tc>
          <w:tcPr>
            <w:tcW w:w="749" w:type="dxa"/>
          </w:tcPr>
          <w:p w14:paraId="03EBECFC" w14:textId="20B1B812" w:rsidR="00FD04F7" w:rsidRPr="003B4641" w:rsidRDefault="00FD04F7" w:rsidP="003B4641">
            <w:pPr>
              <w:spacing w:after="120" w:line="276" w:lineRule="auto"/>
              <w:jc w:val="center"/>
              <w:rPr>
                <w:rFonts w:cs="Times New Roman"/>
                <w:b/>
                <w:bCs/>
                <w:sz w:val="18"/>
                <w:szCs w:val="18"/>
              </w:rPr>
            </w:pPr>
            <w:r w:rsidRPr="003B4641">
              <w:rPr>
                <w:rFonts w:cs="Times New Roman"/>
                <w:b/>
                <w:bCs/>
                <w:sz w:val="18"/>
                <w:szCs w:val="18"/>
              </w:rPr>
              <w:t>0.28^</w:t>
            </w:r>
          </w:p>
        </w:tc>
        <w:tc>
          <w:tcPr>
            <w:tcW w:w="713" w:type="dxa"/>
          </w:tcPr>
          <w:p w14:paraId="0CEF1F05" w14:textId="480FBE32"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0.1</w:t>
            </w:r>
            <w:r>
              <w:rPr>
                <w:rFonts w:cs="Times New Roman"/>
                <w:sz w:val="18"/>
                <w:szCs w:val="18"/>
              </w:rPr>
              <w:t>1</w:t>
            </w:r>
          </w:p>
        </w:tc>
        <w:tc>
          <w:tcPr>
            <w:tcW w:w="903" w:type="dxa"/>
          </w:tcPr>
          <w:p w14:paraId="4C85C162" w14:textId="5BE2B78D"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w:t>
            </w:r>
          </w:p>
        </w:tc>
        <w:tc>
          <w:tcPr>
            <w:tcW w:w="688" w:type="dxa"/>
          </w:tcPr>
          <w:p w14:paraId="425899C7" w14:textId="77777777" w:rsidR="00FD04F7" w:rsidRPr="007C680A" w:rsidRDefault="00FD04F7" w:rsidP="003B4641">
            <w:pPr>
              <w:spacing w:after="120" w:line="276" w:lineRule="auto"/>
              <w:jc w:val="center"/>
              <w:rPr>
                <w:rFonts w:cs="Times New Roman"/>
                <w:sz w:val="18"/>
                <w:szCs w:val="18"/>
              </w:rPr>
            </w:pPr>
          </w:p>
        </w:tc>
        <w:tc>
          <w:tcPr>
            <w:tcW w:w="720" w:type="dxa"/>
          </w:tcPr>
          <w:p w14:paraId="5C104494" w14:textId="77777777" w:rsidR="00FD04F7" w:rsidRPr="007C680A" w:rsidRDefault="00FD04F7" w:rsidP="003B4641">
            <w:pPr>
              <w:spacing w:after="120" w:line="276" w:lineRule="auto"/>
              <w:jc w:val="center"/>
              <w:rPr>
                <w:rFonts w:cs="Times New Roman"/>
                <w:sz w:val="18"/>
                <w:szCs w:val="18"/>
              </w:rPr>
            </w:pPr>
          </w:p>
        </w:tc>
        <w:tc>
          <w:tcPr>
            <w:tcW w:w="720" w:type="dxa"/>
          </w:tcPr>
          <w:p w14:paraId="61CDA3F0" w14:textId="77777777" w:rsidR="00FD04F7" w:rsidRPr="007C680A" w:rsidRDefault="00FD04F7" w:rsidP="003B4641">
            <w:pPr>
              <w:spacing w:after="120" w:line="276" w:lineRule="auto"/>
              <w:jc w:val="center"/>
              <w:rPr>
                <w:rFonts w:cs="Times New Roman"/>
                <w:sz w:val="18"/>
                <w:szCs w:val="18"/>
              </w:rPr>
            </w:pPr>
          </w:p>
        </w:tc>
        <w:tc>
          <w:tcPr>
            <w:tcW w:w="810" w:type="dxa"/>
          </w:tcPr>
          <w:p w14:paraId="650CCD70" w14:textId="77777777" w:rsidR="00FD04F7" w:rsidRPr="007C680A" w:rsidRDefault="00FD04F7" w:rsidP="003B4641">
            <w:pPr>
              <w:spacing w:after="120" w:line="276" w:lineRule="auto"/>
              <w:jc w:val="center"/>
              <w:rPr>
                <w:rFonts w:cs="Times New Roman"/>
                <w:sz w:val="18"/>
                <w:szCs w:val="18"/>
              </w:rPr>
            </w:pPr>
          </w:p>
        </w:tc>
        <w:tc>
          <w:tcPr>
            <w:tcW w:w="720" w:type="dxa"/>
          </w:tcPr>
          <w:p w14:paraId="315FE617" w14:textId="77777777" w:rsidR="00FD04F7" w:rsidRPr="007C680A" w:rsidRDefault="00FD04F7" w:rsidP="003B4641">
            <w:pPr>
              <w:spacing w:after="120" w:line="276" w:lineRule="auto"/>
              <w:jc w:val="center"/>
              <w:rPr>
                <w:rFonts w:cs="Times New Roman"/>
                <w:sz w:val="18"/>
                <w:szCs w:val="18"/>
              </w:rPr>
            </w:pPr>
          </w:p>
        </w:tc>
        <w:tc>
          <w:tcPr>
            <w:tcW w:w="720" w:type="dxa"/>
          </w:tcPr>
          <w:p w14:paraId="6DDEB0FB" w14:textId="17765321" w:rsidR="00FD04F7" w:rsidRPr="007C680A" w:rsidRDefault="00FD04F7" w:rsidP="003B4641">
            <w:pPr>
              <w:spacing w:after="120" w:line="276" w:lineRule="auto"/>
              <w:jc w:val="center"/>
              <w:rPr>
                <w:rFonts w:cs="Times New Roman"/>
                <w:sz w:val="18"/>
                <w:szCs w:val="18"/>
              </w:rPr>
            </w:pPr>
          </w:p>
        </w:tc>
        <w:tc>
          <w:tcPr>
            <w:tcW w:w="720" w:type="dxa"/>
          </w:tcPr>
          <w:p w14:paraId="45BEB9CF" w14:textId="77777777" w:rsidR="00FD04F7" w:rsidRPr="007C680A" w:rsidRDefault="00FD04F7" w:rsidP="003B4641">
            <w:pPr>
              <w:spacing w:after="120" w:line="276" w:lineRule="auto"/>
              <w:jc w:val="center"/>
              <w:rPr>
                <w:rFonts w:cs="Times New Roman"/>
                <w:sz w:val="18"/>
                <w:szCs w:val="18"/>
              </w:rPr>
            </w:pPr>
          </w:p>
        </w:tc>
        <w:tc>
          <w:tcPr>
            <w:tcW w:w="810" w:type="dxa"/>
          </w:tcPr>
          <w:p w14:paraId="653177E2" w14:textId="6EB58BBD" w:rsidR="00FD04F7" w:rsidRPr="007C680A" w:rsidRDefault="00FD04F7" w:rsidP="003B4641">
            <w:pPr>
              <w:spacing w:after="120" w:line="276" w:lineRule="auto"/>
              <w:jc w:val="center"/>
              <w:rPr>
                <w:rFonts w:cs="Times New Roman"/>
                <w:sz w:val="18"/>
                <w:szCs w:val="18"/>
              </w:rPr>
            </w:pPr>
          </w:p>
        </w:tc>
        <w:tc>
          <w:tcPr>
            <w:tcW w:w="720" w:type="dxa"/>
          </w:tcPr>
          <w:p w14:paraId="31B2D18A" w14:textId="55CE44C7" w:rsidR="00FD04F7" w:rsidRPr="007C680A" w:rsidRDefault="00FD04F7" w:rsidP="003B4641">
            <w:pPr>
              <w:spacing w:after="120" w:line="276" w:lineRule="auto"/>
              <w:jc w:val="center"/>
              <w:rPr>
                <w:rFonts w:cs="Times New Roman"/>
                <w:sz w:val="18"/>
                <w:szCs w:val="18"/>
              </w:rPr>
            </w:pPr>
          </w:p>
        </w:tc>
      </w:tr>
      <w:tr w:rsidR="00FD04F7" w:rsidRPr="007C680A" w14:paraId="5105F3D2" w14:textId="77777777" w:rsidTr="003B4641">
        <w:trPr>
          <w:trHeight w:val="581"/>
        </w:trPr>
        <w:tc>
          <w:tcPr>
            <w:tcW w:w="1271" w:type="dxa"/>
          </w:tcPr>
          <w:p w14:paraId="5FFFA911" w14:textId="16256581" w:rsidR="00FD04F7" w:rsidRPr="007C680A" w:rsidRDefault="00FD04F7" w:rsidP="003B4641">
            <w:pPr>
              <w:spacing w:after="120" w:line="276" w:lineRule="auto"/>
              <w:rPr>
                <w:rFonts w:cs="Times New Roman"/>
                <w:sz w:val="18"/>
                <w:szCs w:val="18"/>
              </w:rPr>
            </w:pPr>
            <w:r w:rsidRPr="007C680A">
              <w:rPr>
                <w:rFonts w:cs="Times New Roman"/>
                <w:sz w:val="18"/>
                <w:szCs w:val="18"/>
              </w:rPr>
              <w:t>Education</w:t>
            </w:r>
            <w:r w:rsidRPr="007C680A">
              <w:rPr>
                <w:rFonts w:cs="Times New Roman"/>
                <w:sz w:val="18"/>
                <w:szCs w:val="18"/>
                <w:vertAlign w:val="superscript"/>
              </w:rPr>
              <w:t>3</w:t>
            </w:r>
          </w:p>
        </w:tc>
        <w:tc>
          <w:tcPr>
            <w:tcW w:w="711" w:type="dxa"/>
          </w:tcPr>
          <w:p w14:paraId="6E05DBDF" w14:textId="1F00626D"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0.1</w:t>
            </w:r>
            <w:r>
              <w:rPr>
                <w:rFonts w:cs="Times New Roman"/>
                <w:sz w:val="18"/>
                <w:szCs w:val="18"/>
              </w:rPr>
              <w:t>2</w:t>
            </w:r>
          </w:p>
        </w:tc>
        <w:tc>
          <w:tcPr>
            <w:tcW w:w="749" w:type="dxa"/>
          </w:tcPr>
          <w:p w14:paraId="71D0ED06" w14:textId="047E8036"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w:t>
            </w:r>
            <w:r w:rsidR="009E080F">
              <w:rPr>
                <w:rFonts w:cs="Times New Roman"/>
                <w:sz w:val="18"/>
                <w:szCs w:val="18"/>
              </w:rPr>
              <w:t>11</w:t>
            </w:r>
            <w:r w:rsidRPr="007C680A">
              <w:rPr>
                <w:rFonts w:cs="Times New Roman"/>
                <w:sz w:val="18"/>
                <w:szCs w:val="18"/>
              </w:rPr>
              <w:t>^</w:t>
            </w:r>
          </w:p>
        </w:tc>
        <w:tc>
          <w:tcPr>
            <w:tcW w:w="713" w:type="dxa"/>
          </w:tcPr>
          <w:p w14:paraId="7721F87C" w14:textId="21E4057B"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0.1</w:t>
            </w:r>
            <w:r>
              <w:rPr>
                <w:rFonts w:cs="Times New Roman"/>
                <w:sz w:val="18"/>
                <w:szCs w:val="18"/>
              </w:rPr>
              <w:t>1</w:t>
            </w:r>
          </w:p>
        </w:tc>
        <w:tc>
          <w:tcPr>
            <w:tcW w:w="903" w:type="dxa"/>
          </w:tcPr>
          <w:p w14:paraId="6D46B03E" w14:textId="75251748"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w:t>
            </w:r>
            <w:r>
              <w:rPr>
                <w:rFonts w:cs="Times New Roman"/>
                <w:sz w:val="18"/>
                <w:szCs w:val="18"/>
              </w:rPr>
              <w:t>13</w:t>
            </w:r>
          </w:p>
        </w:tc>
        <w:tc>
          <w:tcPr>
            <w:tcW w:w="688" w:type="dxa"/>
          </w:tcPr>
          <w:p w14:paraId="4BE43CD3" w14:textId="23A87BAF"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w:t>
            </w:r>
          </w:p>
        </w:tc>
        <w:tc>
          <w:tcPr>
            <w:tcW w:w="720" w:type="dxa"/>
          </w:tcPr>
          <w:p w14:paraId="0DFE3FB3" w14:textId="77777777" w:rsidR="00FD04F7" w:rsidRPr="007C680A" w:rsidRDefault="00FD04F7" w:rsidP="003B4641">
            <w:pPr>
              <w:spacing w:after="120" w:line="276" w:lineRule="auto"/>
              <w:jc w:val="center"/>
              <w:rPr>
                <w:rFonts w:cs="Times New Roman"/>
                <w:sz w:val="18"/>
                <w:szCs w:val="18"/>
              </w:rPr>
            </w:pPr>
          </w:p>
        </w:tc>
        <w:tc>
          <w:tcPr>
            <w:tcW w:w="720" w:type="dxa"/>
          </w:tcPr>
          <w:p w14:paraId="78EB690A" w14:textId="77777777" w:rsidR="00FD04F7" w:rsidRPr="007C680A" w:rsidRDefault="00FD04F7" w:rsidP="003B4641">
            <w:pPr>
              <w:spacing w:after="120" w:line="276" w:lineRule="auto"/>
              <w:jc w:val="center"/>
              <w:rPr>
                <w:rFonts w:cs="Times New Roman"/>
                <w:sz w:val="18"/>
                <w:szCs w:val="18"/>
              </w:rPr>
            </w:pPr>
          </w:p>
        </w:tc>
        <w:tc>
          <w:tcPr>
            <w:tcW w:w="810" w:type="dxa"/>
          </w:tcPr>
          <w:p w14:paraId="197C0E87" w14:textId="77777777" w:rsidR="00FD04F7" w:rsidRPr="007C680A" w:rsidRDefault="00FD04F7" w:rsidP="003B4641">
            <w:pPr>
              <w:spacing w:after="120" w:line="276" w:lineRule="auto"/>
              <w:jc w:val="center"/>
              <w:rPr>
                <w:rFonts w:cs="Times New Roman"/>
                <w:sz w:val="18"/>
                <w:szCs w:val="18"/>
              </w:rPr>
            </w:pPr>
          </w:p>
        </w:tc>
        <w:tc>
          <w:tcPr>
            <w:tcW w:w="720" w:type="dxa"/>
          </w:tcPr>
          <w:p w14:paraId="05DA67EB" w14:textId="77777777" w:rsidR="00FD04F7" w:rsidRPr="007C680A" w:rsidRDefault="00FD04F7" w:rsidP="003B4641">
            <w:pPr>
              <w:spacing w:after="120" w:line="276" w:lineRule="auto"/>
              <w:jc w:val="center"/>
              <w:rPr>
                <w:rFonts w:cs="Times New Roman"/>
                <w:sz w:val="18"/>
                <w:szCs w:val="18"/>
              </w:rPr>
            </w:pPr>
          </w:p>
        </w:tc>
        <w:tc>
          <w:tcPr>
            <w:tcW w:w="720" w:type="dxa"/>
          </w:tcPr>
          <w:p w14:paraId="78701BD9" w14:textId="470AD6AC" w:rsidR="00FD04F7" w:rsidRPr="007C680A" w:rsidRDefault="00FD04F7" w:rsidP="003B4641">
            <w:pPr>
              <w:spacing w:after="120" w:line="276" w:lineRule="auto"/>
              <w:jc w:val="center"/>
              <w:rPr>
                <w:rFonts w:cs="Times New Roman"/>
                <w:sz w:val="18"/>
                <w:szCs w:val="18"/>
              </w:rPr>
            </w:pPr>
          </w:p>
        </w:tc>
        <w:tc>
          <w:tcPr>
            <w:tcW w:w="720" w:type="dxa"/>
          </w:tcPr>
          <w:p w14:paraId="182FB57E" w14:textId="77777777" w:rsidR="00FD04F7" w:rsidRPr="007C680A" w:rsidRDefault="00FD04F7" w:rsidP="003B4641">
            <w:pPr>
              <w:spacing w:after="120" w:line="276" w:lineRule="auto"/>
              <w:jc w:val="center"/>
              <w:rPr>
                <w:rFonts w:cs="Times New Roman"/>
                <w:sz w:val="18"/>
                <w:szCs w:val="18"/>
              </w:rPr>
            </w:pPr>
          </w:p>
        </w:tc>
        <w:tc>
          <w:tcPr>
            <w:tcW w:w="810" w:type="dxa"/>
          </w:tcPr>
          <w:p w14:paraId="2E2140E9" w14:textId="40EB2679" w:rsidR="00FD04F7" w:rsidRPr="007C680A" w:rsidRDefault="00FD04F7" w:rsidP="003B4641">
            <w:pPr>
              <w:spacing w:after="120" w:line="276" w:lineRule="auto"/>
              <w:jc w:val="center"/>
              <w:rPr>
                <w:rFonts w:cs="Times New Roman"/>
                <w:sz w:val="18"/>
                <w:szCs w:val="18"/>
              </w:rPr>
            </w:pPr>
          </w:p>
        </w:tc>
        <w:tc>
          <w:tcPr>
            <w:tcW w:w="720" w:type="dxa"/>
          </w:tcPr>
          <w:p w14:paraId="0970E0CE" w14:textId="35D10107" w:rsidR="00FD04F7" w:rsidRPr="007C680A" w:rsidRDefault="00FD04F7" w:rsidP="003B4641">
            <w:pPr>
              <w:spacing w:after="120" w:line="276" w:lineRule="auto"/>
              <w:jc w:val="center"/>
              <w:rPr>
                <w:rFonts w:cs="Times New Roman"/>
                <w:sz w:val="18"/>
                <w:szCs w:val="18"/>
              </w:rPr>
            </w:pPr>
          </w:p>
        </w:tc>
      </w:tr>
      <w:tr w:rsidR="00FD04F7" w:rsidRPr="007C680A" w14:paraId="52759BF2" w14:textId="77777777" w:rsidTr="003B4641">
        <w:trPr>
          <w:trHeight w:val="119"/>
        </w:trPr>
        <w:tc>
          <w:tcPr>
            <w:tcW w:w="1271" w:type="dxa"/>
          </w:tcPr>
          <w:p w14:paraId="6C679587" w14:textId="74AD3CE7" w:rsidR="00FD04F7" w:rsidRPr="007C680A" w:rsidRDefault="00FD04F7" w:rsidP="003B4641">
            <w:pPr>
              <w:spacing w:after="120" w:line="276" w:lineRule="auto"/>
              <w:rPr>
                <w:rFonts w:cs="Times New Roman"/>
                <w:sz w:val="18"/>
                <w:szCs w:val="18"/>
              </w:rPr>
            </w:pPr>
            <w:r w:rsidRPr="007C680A">
              <w:rPr>
                <w:rFonts w:cs="Times New Roman"/>
                <w:sz w:val="18"/>
                <w:szCs w:val="18"/>
              </w:rPr>
              <w:t>Migration</w:t>
            </w:r>
            <w:r w:rsidRPr="007C680A">
              <w:rPr>
                <w:rFonts w:cs="Times New Roman"/>
                <w:sz w:val="18"/>
                <w:szCs w:val="18"/>
                <w:vertAlign w:val="superscript"/>
              </w:rPr>
              <w:t>1</w:t>
            </w:r>
          </w:p>
        </w:tc>
        <w:tc>
          <w:tcPr>
            <w:tcW w:w="711" w:type="dxa"/>
          </w:tcPr>
          <w:p w14:paraId="5CE05EDE" w14:textId="2AFB2369"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1</w:t>
            </w:r>
          </w:p>
        </w:tc>
        <w:tc>
          <w:tcPr>
            <w:tcW w:w="749" w:type="dxa"/>
          </w:tcPr>
          <w:p w14:paraId="26A44A09" w14:textId="7F8A4F87"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sidR="009E080F">
              <w:rPr>
                <w:rFonts w:cs="Times New Roman"/>
                <w:sz w:val="18"/>
                <w:szCs w:val="18"/>
              </w:rPr>
              <w:t>7</w:t>
            </w:r>
            <w:r w:rsidRPr="007C680A">
              <w:rPr>
                <w:rFonts w:cs="Times New Roman"/>
                <w:sz w:val="18"/>
                <w:szCs w:val="18"/>
              </w:rPr>
              <w:t>*</w:t>
            </w:r>
          </w:p>
        </w:tc>
        <w:tc>
          <w:tcPr>
            <w:tcW w:w="713" w:type="dxa"/>
          </w:tcPr>
          <w:p w14:paraId="07B8F784" w14:textId="3315E936"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0.00</w:t>
            </w:r>
          </w:p>
        </w:tc>
        <w:tc>
          <w:tcPr>
            <w:tcW w:w="903" w:type="dxa"/>
          </w:tcPr>
          <w:p w14:paraId="5DFC37ED" w14:textId="7819ECD2"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2</w:t>
            </w:r>
          </w:p>
        </w:tc>
        <w:tc>
          <w:tcPr>
            <w:tcW w:w="688" w:type="dxa"/>
          </w:tcPr>
          <w:p w14:paraId="2FFA690C" w14:textId="159F1B05"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0.1</w:t>
            </w:r>
            <w:r>
              <w:rPr>
                <w:rFonts w:cs="Times New Roman"/>
                <w:sz w:val="18"/>
                <w:szCs w:val="18"/>
              </w:rPr>
              <w:t>1</w:t>
            </w:r>
          </w:p>
        </w:tc>
        <w:tc>
          <w:tcPr>
            <w:tcW w:w="720" w:type="dxa"/>
          </w:tcPr>
          <w:p w14:paraId="349CC50E" w14:textId="119DABCA"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w:t>
            </w:r>
          </w:p>
        </w:tc>
        <w:tc>
          <w:tcPr>
            <w:tcW w:w="720" w:type="dxa"/>
          </w:tcPr>
          <w:p w14:paraId="2BAB0BA6" w14:textId="77777777" w:rsidR="00FD04F7" w:rsidRPr="007C680A" w:rsidRDefault="00FD04F7" w:rsidP="003B4641">
            <w:pPr>
              <w:spacing w:after="120" w:line="276" w:lineRule="auto"/>
              <w:jc w:val="center"/>
              <w:rPr>
                <w:rFonts w:cs="Times New Roman"/>
                <w:sz w:val="18"/>
                <w:szCs w:val="18"/>
              </w:rPr>
            </w:pPr>
          </w:p>
        </w:tc>
        <w:tc>
          <w:tcPr>
            <w:tcW w:w="810" w:type="dxa"/>
          </w:tcPr>
          <w:p w14:paraId="645631EB" w14:textId="77777777" w:rsidR="00FD04F7" w:rsidRPr="007C680A" w:rsidRDefault="00FD04F7" w:rsidP="003B4641">
            <w:pPr>
              <w:spacing w:after="120" w:line="276" w:lineRule="auto"/>
              <w:jc w:val="center"/>
              <w:rPr>
                <w:rFonts w:cs="Times New Roman"/>
                <w:sz w:val="18"/>
                <w:szCs w:val="18"/>
              </w:rPr>
            </w:pPr>
          </w:p>
        </w:tc>
        <w:tc>
          <w:tcPr>
            <w:tcW w:w="720" w:type="dxa"/>
          </w:tcPr>
          <w:p w14:paraId="480DD50C" w14:textId="77777777" w:rsidR="00FD04F7" w:rsidRPr="007C680A" w:rsidRDefault="00FD04F7" w:rsidP="003B4641">
            <w:pPr>
              <w:spacing w:after="120" w:line="276" w:lineRule="auto"/>
              <w:jc w:val="center"/>
              <w:rPr>
                <w:rFonts w:cs="Times New Roman"/>
                <w:sz w:val="18"/>
                <w:szCs w:val="18"/>
              </w:rPr>
            </w:pPr>
          </w:p>
        </w:tc>
        <w:tc>
          <w:tcPr>
            <w:tcW w:w="720" w:type="dxa"/>
          </w:tcPr>
          <w:p w14:paraId="344F9A32" w14:textId="26D15746" w:rsidR="00FD04F7" w:rsidRPr="007C680A" w:rsidRDefault="00FD04F7" w:rsidP="003B4641">
            <w:pPr>
              <w:spacing w:after="120" w:line="276" w:lineRule="auto"/>
              <w:jc w:val="center"/>
              <w:rPr>
                <w:rFonts w:cs="Times New Roman"/>
                <w:sz w:val="18"/>
                <w:szCs w:val="18"/>
              </w:rPr>
            </w:pPr>
          </w:p>
        </w:tc>
        <w:tc>
          <w:tcPr>
            <w:tcW w:w="720" w:type="dxa"/>
          </w:tcPr>
          <w:p w14:paraId="69FF81AC" w14:textId="77777777" w:rsidR="00FD04F7" w:rsidRPr="007C680A" w:rsidRDefault="00FD04F7" w:rsidP="003B4641">
            <w:pPr>
              <w:spacing w:after="120" w:line="276" w:lineRule="auto"/>
              <w:jc w:val="center"/>
              <w:rPr>
                <w:rFonts w:cs="Times New Roman"/>
                <w:sz w:val="18"/>
                <w:szCs w:val="18"/>
              </w:rPr>
            </w:pPr>
          </w:p>
        </w:tc>
        <w:tc>
          <w:tcPr>
            <w:tcW w:w="810" w:type="dxa"/>
          </w:tcPr>
          <w:p w14:paraId="15BC286E" w14:textId="79526BD3" w:rsidR="00FD04F7" w:rsidRPr="007C680A" w:rsidRDefault="00FD04F7" w:rsidP="003B4641">
            <w:pPr>
              <w:spacing w:after="120" w:line="276" w:lineRule="auto"/>
              <w:jc w:val="center"/>
              <w:rPr>
                <w:rFonts w:cs="Times New Roman"/>
                <w:sz w:val="18"/>
                <w:szCs w:val="18"/>
              </w:rPr>
            </w:pPr>
          </w:p>
        </w:tc>
        <w:tc>
          <w:tcPr>
            <w:tcW w:w="720" w:type="dxa"/>
          </w:tcPr>
          <w:p w14:paraId="2E73D3E2" w14:textId="4CC3FC8A" w:rsidR="00FD04F7" w:rsidRPr="007C680A" w:rsidRDefault="00FD04F7" w:rsidP="003B4641">
            <w:pPr>
              <w:spacing w:after="120" w:line="276" w:lineRule="auto"/>
              <w:jc w:val="center"/>
              <w:rPr>
                <w:rFonts w:cs="Times New Roman"/>
                <w:sz w:val="18"/>
                <w:szCs w:val="18"/>
              </w:rPr>
            </w:pPr>
          </w:p>
        </w:tc>
      </w:tr>
      <w:tr w:rsidR="00FD04F7" w:rsidRPr="007C680A" w14:paraId="74B9C893" w14:textId="77777777" w:rsidTr="003B4641">
        <w:trPr>
          <w:trHeight w:val="119"/>
        </w:trPr>
        <w:tc>
          <w:tcPr>
            <w:tcW w:w="1271" w:type="dxa"/>
          </w:tcPr>
          <w:p w14:paraId="6E2CEAA1" w14:textId="14A154C3" w:rsidR="00FD04F7" w:rsidRPr="007C680A" w:rsidRDefault="00FD04F7" w:rsidP="003B4641">
            <w:pPr>
              <w:spacing w:after="120" w:line="276" w:lineRule="auto"/>
              <w:rPr>
                <w:rFonts w:cs="Times New Roman"/>
                <w:sz w:val="18"/>
                <w:szCs w:val="18"/>
              </w:rPr>
            </w:pPr>
            <w:r w:rsidRPr="007C680A">
              <w:rPr>
                <w:rFonts w:cs="Times New Roman"/>
                <w:sz w:val="18"/>
                <w:szCs w:val="18"/>
              </w:rPr>
              <w:t>Urbanization</w:t>
            </w:r>
            <w:r w:rsidRPr="007C680A">
              <w:rPr>
                <w:rFonts w:cs="Times New Roman"/>
                <w:sz w:val="18"/>
                <w:szCs w:val="18"/>
                <w:vertAlign w:val="superscript"/>
              </w:rPr>
              <w:t>3</w:t>
            </w:r>
          </w:p>
        </w:tc>
        <w:tc>
          <w:tcPr>
            <w:tcW w:w="711" w:type="dxa"/>
          </w:tcPr>
          <w:p w14:paraId="4C322490" w14:textId="13DC437E"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749" w:type="dxa"/>
          </w:tcPr>
          <w:p w14:paraId="3AB18EBD" w14:textId="6A9C3A46"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713" w:type="dxa"/>
          </w:tcPr>
          <w:p w14:paraId="48BDCE1D" w14:textId="7FC872AC"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903" w:type="dxa"/>
          </w:tcPr>
          <w:p w14:paraId="34990621" w14:textId="041606DA" w:rsidR="00FD04F7" w:rsidRPr="007C680A" w:rsidRDefault="00FD04F7" w:rsidP="003B4641">
            <w:pPr>
              <w:spacing w:after="120" w:line="276" w:lineRule="auto"/>
              <w:jc w:val="center"/>
              <w:rPr>
                <w:rFonts w:cs="Times New Roman"/>
                <w:sz w:val="18"/>
                <w:szCs w:val="18"/>
              </w:rPr>
            </w:pPr>
            <w:r>
              <w:rPr>
                <w:rFonts w:cs="Times New Roman"/>
                <w:sz w:val="18"/>
                <w:szCs w:val="18"/>
              </w:rPr>
              <w:t>0.09</w:t>
            </w:r>
          </w:p>
        </w:tc>
        <w:tc>
          <w:tcPr>
            <w:tcW w:w="688" w:type="dxa"/>
          </w:tcPr>
          <w:p w14:paraId="6D8CE06D" w14:textId="5C119703" w:rsidR="00FD04F7" w:rsidRPr="007C680A" w:rsidRDefault="00FD04F7" w:rsidP="003B4641">
            <w:pPr>
              <w:spacing w:after="120" w:line="276" w:lineRule="auto"/>
              <w:jc w:val="center"/>
              <w:rPr>
                <w:rFonts w:cs="Times New Roman"/>
                <w:sz w:val="18"/>
                <w:szCs w:val="18"/>
              </w:rPr>
            </w:pPr>
            <w:r>
              <w:rPr>
                <w:rFonts w:cs="Times New Roman"/>
                <w:sz w:val="18"/>
                <w:szCs w:val="18"/>
              </w:rPr>
              <w:t>0.13</w:t>
            </w:r>
          </w:p>
        </w:tc>
        <w:tc>
          <w:tcPr>
            <w:tcW w:w="720" w:type="dxa"/>
          </w:tcPr>
          <w:p w14:paraId="508A9787" w14:textId="29DB2250" w:rsidR="00FD04F7" w:rsidRPr="007C680A" w:rsidRDefault="00FD04F7" w:rsidP="003B4641">
            <w:pPr>
              <w:spacing w:after="120" w:line="276" w:lineRule="auto"/>
              <w:jc w:val="center"/>
              <w:rPr>
                <w:rFonts w:cs="Times New Roman"/>
                <w:sz w:val="18"/>
                <w:szCs w:val="18"/>
              </w:rPr>
            </w:pPr>
            <w:r>
              <w:rPr>
                <w:rFonts w:cs="Times New Roman"/>
                <w:sz w:val="18"/>
                <w:szCs w:val="18"/>
              </w:rPr>
              <w:t>0.11</w:t>
            </w:r>
          </w:p>
        </w:tc>
        <w:tc>
          <w:tcPr>
            <w:tcW w:w="720" w:type="dxa"/>
          </w:tcPr>
          <w:p w14:paraId="2A10CFD0" w14:textId="60343EA3" w:rsidR="00FD04F7" w:rsidRPr="007C680A" w:rsidRDefault="00FD04F7" w:rsidP="003B4641">
            <w:pPr>
              <w:spacing w:after="120" w:line="276" w:lineRule="auto"/>
              <w:jc w:val="center"/>
              <w:rPr>
                <w:rFonts w:cs="Times New Roman"/>
                <w:sz w:val="18"/>
                <w:szCs w:val="18"/>
              </w:rPr>
            </w:pPr>
            <w:r>
              <w:rPr>
                <w:rFonts w:cs="Times New Roman"/>
                <w:sz w:val="18"/>
                <w:szCs w:val="18"/>
              </w:rPr>
              <w:t>-</w:t>
            </w:r>
          </w:p>
        </w:tc>
        <w:tc>
          <w:tcPr>
            <w:tcW w:w="810" w:type="dxa"/>
          </w:tcPr>
          <w:p w14:paraId="2249FEA4" w14:textId="77777777" w:rsidR="00FD04F7" w:rsidRPr="007C680A" w:rsidRDefault="00FD04F7" w:rsidP="003B4641">
            <w:pPr>
              <w:spacing w:after="120" w:line="276" w:lineRule="auto"/>
              <w:jc w:val="center"/>
              <w:rPr>
                <w:rFonts w:cs="Times New Roman"/>
                <w:sz w:val="18"/>
                <w:szCs w:val="18"/>
              </w:rPr>
            </w:pPr>
          </w:p>
        </w:tc>
        <w:tc>
          <w:tcPr>
            <w:tcW w:w="720" w:type="dxa"/>
          </w:tcPr>
          <w:p w14:paraId="344BFD5F" w14:textId="77777777" w:rsidR="00FD04F7" w:rsidRPr="007C680A" w:rsidRDefault="00FD04F7" w:rsidP="003B4641">
            <w:pPr>
              <w:spacing w:after="120" w:line="276" w:lineRule="auto"/>
              <w:jc w:val="center"/>
              <w:rPr>
                <w:rFonts w:cs="Times New Roman"/>
                <w:sz w:val="18"/>
                <w:szCs w:val="18"/>
              </w:rPr>
            </w:pPr>
          </w:p>
        </w:tc>
        <w:tc>
          <w:tcPr>
            <w:tcW w:w="720" w:type="dxa"/>
          </w:tcPr>
          <w:p w14:paraId="71BEF0AD" w14:textId="5A48C21F" w:rsidR="00FD04F7" w:rsidRPr="007C680A" w:rsidRDefault="00FD04F7" w:rsidP="003B4641">
            <w:pPr>
              <w:spacing w:after="120" w:line="276" w:lineRule="auto"/>
              <w:jc w:val="center"/>
              <w:rPr>
                <w:rFonts w:cs="Times New Roman"/>
                <w:sz w:val="18"/>
                <w:szCs w:val="18"/>
              </w:rPr>
            </w:pPr>
          </w:p>
        </w:tc>
        <w:tc>
          <w:tcPr>
            <w:tcW w:w="720" w:type="dxa"/>
          </w:tcPr>
          <w:p w14:paraId="7878134E" w14:textId="77777777" w:rsidR="00FD04F7" w:rsidRPr="007C680A" w:rsidRDefault="00FD04F7" w:rsidP="003B4641">
            <w:pPr>
              <w:spacing w:after="120" w:line="276" w:lineRule="auto"/>
              <w:jc w:val="center"/>
              <w:rPr>
                <w:rFonts w:cs="Times New Roman"/>
                <w:sz w:val="18"/>
                <w:szCs w:val="18"/>
              </w:rPr>
            </w:pPr>
          </w:p>
        </w:tc>
        <w:tc>
          <w:tcPr>
            <w:tcW w:w="810" w:type="dxa"/>
          </w:tcPr>
          <w:p w14:paraId="700F77B7" w14:textId="2A32C338" w:rsidR="00FD04F7" w:rsidRPr="007C680A" w:rsidRDefault="00FD04F7" w:rsidP="003B4641">
            <w:pPr>
              <w:spacing w:after="120" w:line="276" w:lineRule="auto"/>
              <w:jc w:val="center"/>
              <w:rPr>
                <w:rFonts w:cs="Times New Roman"/>
                <w:sz w:val="18"/>
                <w:szCs w:val="18"/>
              </w:rPr>
            </w:pPr>
          </w:p>
        </w:tc>
        <w:tc>
          <w:tcPr>
            <w:tcW w:w="720" w:type="dxa"/>
          </w:tcPr>
          <w:p w14:paraId="18CC67E0" w14:textId="5910AED1" w:rsidR="00FD04F7" w:rsidRPr="007C680A" w:rsidRDefault="00FD04F7" w:rsidP="003B4641">
            <w:pPr>
              <w:spacing w:after="120" w:line="276" w:lineRule="auto"/>
              <w:jc w:val="center"/>
              <w:rPr>
                <w:rFonts w:cs="Times New Roman"/>
                <w:sz w:val="18"/>
                <w:szCs w:val="18"/>
              </w:rPr>
            </w:pPr>
          </w:p>
        </w:tc>
      </w:tr>
      <w:tr w:rsidR="00FD04F7" w:rsidRPr="007C680A" w14:paraId="1140C440" w14:textId="77777777" w:rsidTr="003B4641">
        <w:trPr>
          <w:trHeight w:val="119"/>
        </w:trPr>
        <w:tc>
          <w:tcPr>
            <w:tcW w:w="1271" w:type="dxa"/>
          </w:tcPr>
          <w:p w14:paraId="27CF741C" w14:textId="6380CE6A" w:rsidR="00FD04F7" w:rsidRPr="007C680A" w:rsidRDefault="00FD04F7" w:rsidP="003B4641">
            <w:pPr>
              <w:spacing w:after="120" w:line="276" w:lineRule="auto"/>
              <w:rPr>
                <w:rFonts w:cs="Times New Roman"/>
                <w:sz w:val="18"/>
                <w:szCs w:val="18"/>
              </w:rPr>
            </w:pPr>
            <w:r w:rsidRPr="007C680A">
              <w:rPr>
                <w:rFonts w:cs="Times New Roman"/>
                <w:sz w:val="18"/>
                <w:szCs w:val="18"/>
              </w:rPr>
              <w:t>GISD</w:t>
            </w:r>
            <w:r w:rsidRPr="007C680A">
              <w:rPr>
                <w:rFonts w:cs="Times New Roman"/>
                <w:sz w:val="18"/>
                <w:szCs w:val="18"/>
                <w:vertAlign w:val="superscript"/>
              </w:rPr>
              <w:t>2</w:t>
            </w:r>
          </w:p>
        </w:tc>
        <w:tc>
          <w:tcPr>
            <w:tcW w:w="711" w:type="dxa"/>
          </w:tcPr>
          <w:p w14:paraId="5CA61ABB" w14:textId="56C010D5" w:rsidR="00FD04F7" w:rsidRPr="007C680A" w:rsidRDefault="00FD04F7" w:rsidP="003B4641">
            <w:pPr>
              <w:spacing w:after="120" w:line="276" w:lineRule="auto"/>
              <w:jc w:val="center"/>
              <w:rPr>
                <w:rFonts w:cs="Times New Roman"/>
                <w:sz w:val="18"/>
                <w:szCs w:val="18"/>
              </w:rPr>
            </w:pPr>
            <w:r>
              <w:rPr>
                <w:rFonts w:cs="Times New Roman"/>
                <w:sz w:val="18"/>
                <w:szCs w:val="18"/>
              </w:rPr>
              <w:t>0.0</w:t>
            </w:r>
            <w:r w:rsidR="009E080F">
              <w:rPr>
                <w:rFonts w:cs="Times New Roman"/>
                <w:sz w:val="18"/>
                <w:szCs w:val="18"/>
              </w:rPr>
              <w:t>1</w:t>
            </w:r>
            <w:r>
              <w:rPr>
                <w:rFonts w:cs="Times New Roman"/>
                <w:sz w:val="18"/>
                <w:szCs w:val="18"/>
              </w:rPr>
              <w:t>*</w:t>
            </w:r>
          </w:p>
        </w:tc>
        <w:tc>
          <w:tcPr>
            <w:tcW w:w="749" w:type="dxa"/>
          </w:tcPr>
          <w:p w14:paraId="6B5C597D" w14:textId="215296F2" w:rsidR="00FD04F7" w:rsidRPr="007C680A" w:rsidRDefault="00040D17" w:rsidP="003B4641">
            <w:pPr>
              <w:spacing w:after="120" w:line="276" w:lineRule="auto"/>
              <w:jc w:val="center"/>
              <w:rPr>
                <w:rFonts w:cs="Times New Roman"/>
                <w:sz w:val="18"/>
                <w:szCs w:val="18"/>
              </w:rPr>
            </w:pPr>
            <w:r>
              <w:rPr>
                <w:rFonts w:cs="Times New Roman"/>
                <w:sz w:val="18"/>
                <w:szCs w:val="18"/>
              </w:rPr>
              <w:t>-</w:t>
            </w:r>
            <w:r w:rsidR="00FD04F7">
              <w:rPr>
                <w:rFonts w:cs="Times New Roman"/>
                <w:sz w:val="18"/>
                <w:szCs w:val="18"/>
              </w:rPr>
              <w:t>0.0</w:t>
            </w:r>
            <w:r>
              <w:rPr>
                <w:rFonts w:cs="Times New Roman"/>
                <w:sz w:val="18"/>
                <w:szCs w:val="18"/>
              </w:rPr>
              <w:t>1</w:t>
            </w:r>
            <w:r w:rsidR="00FD04F7">
              <w:rPr>
                <w:rFonts w:cs="Times New Roman"/>
                <w:sz w:val="18"/>
                <w:szCs w:val="18"/>
              </w:rPr>
              <w:t>*</w:t>
            </w:r>
          </w:p>
        </w:tc>
        <w:tc>
          <w:tcPr>
            <w:tcW w:w="713" w:type="dxa"/>
          </w:tcPr>
          <w:p w14:paraId="50E1FD48" w14:textId="7875740A" w:rsidR="00FD04F7" w:rsidRPr="007C680A" w:rsidRDefault="00FD04F7" w:rsidP="003B4641">
            <w:pPr>
              <w:spacing w:after="120" w:line="276" w:lineRule="auto"/>
              <w:jc w:val="center"/>
              <w:rPr>
                <w:rFonts w:cs="Times New Roman"/>
                <w:sz w:val="18"/>
                <w:szCs w:val="18"/>
              </w:rPr>
            </w:pPr>
            <w:r>
              <w:rPr>
                <w:rFonts w:cs="Times New Roman"/>
                <w:sz w:val="18"/>
                <w:szCs w:val="18"/>
              </w:rPr>
              <w:t>0.0</w:t>
            </w:r>
            <w:r w:rsidR="009E080F">
              <w:rPr>
                <w:rFonts w:cs="Times New Roman"/>
                <w:sz w:val="18"/>
                <w:szCs w:val="18"/>
              </w:rPr>
              <w:t>1</w:t>
            </w:r>
            <w:r>
              <w:rPr>
                <w:rFonts w:cs="Times New Roman"/>
                <w:sz w:val="18"/>
                <w:szCs w:val="18"/>
              </w:rPr>
              <w:t>*</w:t>
            </w:r>
          </w:p>
        </w:tc>
        <w:tc>
          <w:tcPr>
            <w:tcW w:w="903" w:type="dxa"/>
          </w:tcPr>
          <w:p w14:paraId="08BE8A27" w14:textId="5364BA3D"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688" w:type="dxa"/>
          </w:tcPr>
          <w:p w14:paraId="10C6A93A" w14:textId="4CF19154" w:rsidR="00FD04F7" w:rsidRPr="007C680A" w:rsidRDefault="00FD04F7" w:rsidP="003B4641">
            <w:pPr>
              <w:spacing w:after="120" w:line="276" w:lineRule="auto"/>
              <w:jc w:val="center"/>
              <w:rPr>
                <w:rFonts w:cs="Times New Roman"/>
                <w:sz w:val="18"/>
                <w:szCs w:val="18"/>
              </w:rPr>
            </w:pPr>
            <w:r>
              <w:rPr>
                <w:rFonts w:cs="Times New Roman"/>
                <w:sz w:val="18"/>
                <w:szCs w:val="18"/>
              </w:rPr>
              <w:t>0.0</w:t>
            </w:r>
            <w:r w:rsidR="009E080F">
              <w:rPr>
                <w:rFonts w:cs="Times New Roman"/>
                <w:sz w:val="18"/>
                <w:szCs w:val="18"/>
              </w:rPr>
              <w:t>0</w:t>
            </w:r>
            <w:r>
              <w:rPr>
                <w:rFonts w:cs="Times New Roman"/>
                <w:sz w:val="18"/>
                <w:szCs w:val="18"/>
              </w:rPr>
              <w:t>^</w:t>
            </w:r>
          </w:p>
        </w:tc>
        <w:tc>
          <w:tcPr>
            <w:tcW w:w="720" w:type="dxa"/>
          </w:tcPr>
          <w:p w14:paraId="3056CC3F" w14:textId="6A611A5B" w:rsidR="00FD04F7" w:rsidRPr="007C680A" w:rsidRDefault="00FD04F7" w:rsidP="003B4641">
            <w:pPr>
              <w:spacing w:after="120" w:line="276" w:lineRule="auto"/>
              <w:jc w:val="center"/>
              <w:rPr>
                <w:rFonts w:cs="Times New Roman"/>
                <w:sz w:val="18"/>
                <w:szCs w:val="18"/>
              </w:rPr>
            </w:pPr>
            <w:r>
              <w:rPr>
                <w:rFonts w:cs="Times New Roman"/>
                <w:sz w:val="18"/>
                <w:szCs w:val="18"/>
              </w:rPr>
              <w:t>-0.</w:t>
            </w:r>
            <w:r w:rsidR="009E080F">
              <w:rPr>
                <w:rFonts w:cs="Times New Roman"/>
                <w:sz w:val="18"/>
                <w:szCs w:val="18"/>
              </w:rPr>
              <w:t>09</w:t>
            </w:r>
            <w:r>
              <w:rPr>
                <w:rFonts w:cs="Times New Roman"/>
                <w:sz w:val="18"/>
                <w:szCs w:val="18"/>
              </w:rPr>
              <w:t>*</w:t>
            </w:r>
          </w:p>
        </w:tc>
        <w:tc>
          <w:tcPr>
            <w:tcW w:w="720" w:type="dxa"/>
          </w:tcPr>
          <w:p w14:paraId="7A200BDB" w14:textId="5B3CE940" w:rsidR="00FD04F7" w:rsidRPr="007C680A" w:rsidRDefault="00FD04F7" w:rsidP="003B4641">
            <w:pPr>
              <w:spacing w:after="120" w:line="276" w:lineRule="auto"/>
              <w:jc w:val="center"/>
              <w:rPr>
                <w:rFonts w:cs="Times New Roman"/>
                <w:sz w:val="18"/>
                <w:szCs w:val="18"/>
              </w:rPr>
            </w:pPr>
            <w:r>
              <w:rPr>
                <w:rFonts w:cs="Times New Roman"/>
                <w:sz w:val="18"/>
                <w:szCs w:val="18"/>
              </w:rPr>
              <w:t>0.01^</w:t>
            </w:r>
          </w:p>
        </w:tc>
        <w:tc>
          <w:tcPr>
            <w:tcW w:w="810" w:type="dxa"/>
          </w:tcPr>
          <w:p w14:paraId="3A73D2A3" w14:textId="4F53DD3D" w:rsidR="00FD04F7" w:rsidRPr="007C680A" w:rsidRDefault="00FD04F7" w:rsidP="003B4641">
            <w:pPr>
              <w:spacing w:after="120" w:line="276" w:lineRule="auto"/>
              <w:jc w:val="center"/>
              <w:rPr>
                <w:rFonts w:cs="Times New Roman"/>
                <w:sz w:val="18"/>
                <w:szCs w:val="18"/>
              </w:rPr>
            </w:pPr>
            <w:r>
              <w:rPr>
                <w:rFonts w:cs="Times New Roman"/>
                <w:sz w:val="18"/>
                <w:szCs w:val="18"/>
              </w:rPr>
              <w:t>-</w:t>
            </w:r>
          </w:p>
        </w:tc>
        <w:tc>
          <w:tcPr>
            <w:tcW w:w="720" w:type="dxa"/>
          </w:tcPr>
          <w:p w14:paraId="6676E80E" w14:textId="77777777" w:rsidR="00FD04F7" w:rsidRPr="007C680A" w:rsidRDefault="00FD04F7" w:rsidP="003B4641">
            <w:pPr>
              <w:spacing w:after="120" w:line="276" w:lineRule="auto"/>
              <w:jc w:val="center"/>
              <w:rPr>
                <w:rFonts w:cs="Times New Roman"/>
                <w:sz w:val="18"/>
                <w:szCs w:val="18"/>
              </w:rPr>
            </w:pPr>
          </w:p>
        </w:tc>
        <w:tc>
          <w:tcPr>
            <w:tcW w:w="720" w:type="dxa"/>
          </w:tcPr>
          <w:p w14:paraId="149557D2" w14:textId="624404BE" w:rsidR="00FD04F7" w:rsidRPr="007C680A" w:rsidRDefault="00FD04F7" w:rsidP="003B4641">
            <w:pPr>
              <w:spacing w:after="120" w:line="276" w:lineRule="auto"/>
              <w:jc w:val="center"/>
              <w:rPr>
                <w:rFonts w:cs="Times New Roman"/>
                <w:sz w:val="18"/>
                <w:szCs w:val="18"/>
              </w:rPr>
            </w:pPr>
          </w:p>
        </w:tc>
        <w:tc>
          <w:tcPr>
            <w:tcW w:w="720" w:type="dxa"/>
          </w:tcPr>
          <w:p w14:paraId="07F18A97" w14:textId="77777777" w:rsidR="00FD04F7" w:rsidRPr="007C680A" w:rsidRDefault="00FD04F7" w:rsidP="003B4641">
            <w:pPr>
              <w:spacing w:after="120" w:line="276" w:lineRule="auto"/>
              <w:jc w:val="center"/>
              <w:rPr>
                <w:rFonts w:cs="Times New Roman"/>
                <w:sz w:val="18"/>
                <w:szCs w:val="18"/>
              </w:rPr>
            </w:pPr>
          </w:p>
        </w:tc>
        <w:tc>
          <w:tcPr>
            <w:tcW w:w="810" w:type="dxa"/>
          </w:tcPr>
          <w:p w14:paraId="28E935CE" w14:textId="3189A0FB" w:rsidR="00FD04F7" w:rsidRPr="007C680A" w:rsidRDefault="00FD04F7" w:rsidP="003B4641">
            <w:pPr>
              <w:spacing w:after="120" w:line="276" w:lineRule="auto"/>
              <w:jc w:val="center"/>
              <w:rPr>
                <w:rFonts w:cs="Times New Roman"/>
                <w:sz w:val="18"/>
                <w:szCs w:val="18"/>
              </w:rPr>
            </w:pPr>
          </w:p>
        </w:tc>
        <w:tc>
          <w:tcPr>
            <w:tcW w:w="720" w:type="dxa"/>
          </w:tcPr>
          <w:p w14:paraId="08647748" w14:textId="1C70A7FC" w:rsidR="00FD04F7" w:rsidRPr="007C680A" w:rsidRDefault="00FD04F7" w:rsidP="003B4641">
            <w:pPr>
              <w:spacing w:after="120" w:line="276" w:lineRule="auto"/>
              <w:jc w:val="center"/>
              <w:rPr>
                <w:rFonts w:cs="Times New Roman"/>
                <w:sz w:val="18"/>
                <w:szCs w:val="18"/>
              </w:rPr>
            </w:pPr>
          </w:p>
        </w:tc>
      </w:tr>
      <w:tr w:rsidR="00FD04F7" w:rsidRPr="007C680A" w14:paraId="3679217C" w14:textId="77777777" w:rsidTr="00FD04F7">
        <w:trPr>
          <w:trHeight w:val="119"/>
        </w:trPr>
        <w:tc>
          <w:tcPr>
            <w:tcW w:w="1271" w:type="dxa"/>
          </w:tcPr>
          <w:p w14:paraId="5F2BBADC" w14:textId="20C8A928" w:rsidR="00FD04F7" w:rsidRPr="007C680A" w:rsidRDefault="00FD04F7" w:rsidP="003B4641">
            <w:pPr>
              <w:spacing w:after="120" w:line="276" w:lineRule="auto"/>
              <w:rPr>
                <w:rFonts w:cs="Times New Roman"/>
                <w:sz w:val="18"/>
                <w:szCs w:val="18"/>
              </w:rPr>
            </w:pPr>
            <w:r>
              <w:rPr>
                <w:rFonts w:cs="Times New Roman"/>
                <w:sz w:val="18"/>
                <w:szCs w:val="18"/>
              </w:rPr>
              <w:t>Site</w:t>
            </w:r>
            <w:r w:rsidRPr="003B4641">
              <w:rPr>
                <w:rFonts w:cs="Times New Roman"/>
                <w:sz w:val="18"/>
                <w:szCs w:val="18"/>
                <w:vertAlign w:val="superscript"/>
              </w:rPr>
              <w:t>1</w:t>
            </w:r>
          </w:p>
        </w:tc>
        <w:tc>
          <w:tcPr>
            <w:tcW w:w="711" w:type="dxa"/>
          </w:tcPr>
          <w:p w14:paraId="2BAC6376" w14:textId="64FB59D2" w:rsidR="00FD04F7" w:rsidRDefault="00FD04F7" w:rsidP="003B4641">
            <w:pPr>
              <w:spacing w:after="120" w:line="276" w:lineRule="auto"/>
              <w:jc w:val="center"/>
              <w:rPr>
                <w:rFonts w:cs="Times New Roman"/>
                <w:sz w:val="18"/>
                <w:szCs w:val="18"/>
              </w:rPr>
            </w:pPr>
            <w:r>
              <w:rPr>
                <w:rFonts w:cs="Times New Roman"/>
                <w:sz w:val="18"/>
                <w:szCs w:val="18"/>
              </w:rPr>
              <w:t>0.0</w:t>
            </w:r>
            <w:r w:rsidR="00282AAA">
              <w:rPr>
                <w:rFonts w:cs="Times New Roman"/>
                <w:sz w:val="18"/>
                <w:szCs w:val="18"/>
              </w:rPr>
              <w:t>3</w:t>
            </w:r>
          </w:p>
        </w:tc>
        <w:tc>
          <w:tcPr>
            <w:tcW w:w="749" w:type="dxa"/>
          </w:tcPr>
          <w:p w14:paraId="0F708208" w14:textId="79B47C46" w:rsidR="00FD04F7" w:rsidRDefault="009E080F" w:rsidP="003B4641">
            <w:pPr>
              <w:spacing w:after="120" w:line="276" w:lineRule="auto"/>
              <w:jc w:val="center"/>
              <w:rPr>
                <w:rFonts w:cs="Times New Roman"/>
                <w:sz w:val="18"/>
                <w:szCs w:val="18"/>
              </w:rPr>
            </w:pPr>
            <w:r>
              <w:rPr>
                <w:rFonts w:cs="Times New Roman"/>
                <w:sz w:val="18"/>
                <w:szCs w:val="18"/>
              </w:rPr>
              <w:t>0.00^</w:t>
            </w:r>
          </w:p>
        </w:tc>
        <w:tc>
          <w:tcPr>
            <w:tcW w:w="713" w:type="dxa"/>
          </w:tcPr>
          <w:p w14:paraId="6A39306A" w14:textId="102B3009" w:rsidR="00FD04F7" w:rsidRDefault="00FD04F7" w:rsidP="003B4641">
            <w:pPr>
              <w:spacing w:after="120" w:line="276" w:lineRule="auto"/>
              <w:jc w:val="center"/>
              <w:rPr>
                <w:rFonts w:cs="Times New Roman"/>
                <w:sz w:val="18"/>
                <w:szCs w:val="18"/>
              </w:rPr>
            </w:pPr>
            <w:r>
              <w:rPr>
                <w:rFonts w:cs="Times New Roman"/>
                <w:sz w:val="18"/>
                <w:szCs w:val="18"/>
              </w:rPr>
              <w:t>0.02</w:t>
            </w:r>
          </w:p>
        </w:tc>
        <w:tc>
          <w:tcPr>
            <w:tcW w:w="903" w:type="dxa"/>
          </w:tcPr>
          <w:p w14:paraId="2F034599" w14:textId="512E7A19" w:rsidR="00FD04F7" w:rsidRDefault="00FD04F7" w:rsidP="003B4641">
            <w:pPr>
              <w:spacing w:after="120" w:line="276" w:lineRule="auto"/>
              <w:jc w:val="center"/>
              <w:rPr>
                <w:rFonts w:cs="Times New Roman"/>
                <w:sz w:val="18"/>
                <w:szCs w:val="18"/>
              </w:rPr>
            </w:pPr>
            <w:r>
              <w:rPr>
                <w:rFonts w:cs="Times New Roman"/>
                <w:sz w:val="18"/>
                <w:szCs w:val="18"/>
              </w:rPr>
              <w:t>0.0</w:t>
            </w:r>
            <w:r w:rsidR="00282AAA">
              <w:rPr>
                <w:rFonts w:cs="Times New Roman"/>
                <w:sz w:val="18"/>
                <w:szCs w:val="18"/>
              </w:rPr>
              <w:t>5</w:t>
            </w:r>
          </w:p>
        </w:tc>
        <w:tc>
          <w:tcPr>
            <w:tcW w:w="688" w:type="dxa"/>
          </w:tcPr>
          <w:p w14:paraId="2B91D86C" w14:textId="79D0177B" w:rsidR="00FD04F7" w:rsidRDefault="00FD04F7" w:rsidP="003B4641">
            <w:pPr>
              <w:spacing w:after="120" w:line="276" w:lineRule="auto"/>
              <w:jc w:val="center"/>
              <w:rPr>
                <w:rFonts w:cs="Times New Roman"/>
                <w:sz w:val="18"/>
                <w:szCs w:val="18"/>
              </w:rPr>
            </w:pPr>
            <w:r>
              <w:rPr>
                <w:rFonts w:cs="Times New Roman"/>
                <w:sz w:val="18"/>
                <w:szCs w:val="18"/>
              </w:rPr>
              <w:t>0.0</w:t>
            </w:r>
            <w:r w:rsidR="00282AAA">
              <w:rPr>
                <w:rFonts w:cs="Times New Roman"/>
                <w:sz w:val="18"/>
                <w:szCs w:val="18"/>
              </w:rPr>
              <w:t>8</w:t>
            </w:r>
          </w:p>
        </w:tc>
        <w:tc>
          <w:tcPr>
            <w:tcW w:w="720" w:type="dxa"/>
          </w:tcPr>
          <w:p w14:paraId="152878E9" w14:textId="0E8458A1" w:rsidR="00FD04F7" w:rsidRDefault="00FD04F7" w:rsidP="003B4641">
            <w:pPr>
              <w:spacing w:after="120" w:line="276" w:lineRule="auto"/>
              <w:jc w:val="center"/>
              <w:rPr>
                <w:rFonts w:cs="Times New Roman"/>
                <w:sz w:val="18"/>
                <w:szCs w:val="18"/>
              </w:rPr>
            </w:pPr>
            <w:r>
              <w:rPr>
                <w:rFonts w:cs="Times New Roman"/>
                <w:sz w:val="18"/>
                <w:szCs w:val="18"/>
              </w:rPr>
              <w:t>0.1</w:t>
            </w:r>
            <w:r w:rsidR="00282AAA">
              <w:rPr>
                <w:rFonts w:cs="Times New Roman"/>
                <w:sz w:val="18"/>
                <w:szCs w:val="18"/>
              </w:rPr>
              <w:t>6</w:t>
            </w:r>
          </w:p>
        </w:tc>
        <w:tc>
          <w:tcPr>
            <w:tcW w:w="720" w:type="dxa"/>
          </w:tcPr>
          <w:p w14:paraId="4CB335AC" w14:textId="29CEA1A8" w:rsidR="00FD04F7" w:rsidRPr="003B4641" w:rsidRDefault="00FD04F7" w:rsidP="003B4641">
            <w:pPr>
              <w:spacing w:after="120" w:line="276" w:lineRule="auto"/>
              <w:jc w:val="center"/>
              <w:rPr>
                <w:rFonts w:cs="Times New Roman"/>
                <w:b/>
                <w:bCs/>
                <w:sz w:val="18"/>
                <w:szCs w:val="18"/>
              </w:rPr>
            </w:pPr>
            <w:r w:rsidRPr="003B4641">
              <w:rPr>
                <w:rFonts w:cs="Times New Roman"/>
                <w:b/>
                <w:bCs/>
                <w:sz w:val="18"/>
                <w:szCs w:val="18"/>
              </w:rPr>
              <w:t>0.</w:t>
            </w:r>
            <w:r w:rsidR="00282AAA">
              <w:rPr>
                <w:rFonts w:cs="Times New Roman"/>
                <w:b/>
                <w:bCs/>
                <w:sz w:val="18"/>
                <w:szCs w:val="18"/>
              </w:rPr>
              <w:t>46</w:t>
            </w:r>
          </w:p>
        </w:tc>
        <w:tc>
          <w:tcPr>
            <w:tcW w:w="810" w:type="dxa"/>
          </w:tcPr>
          <w:p w14:paraId="121ED5B6" w14:textId="66B8432B" w:rsidR="00FD04F7" w:rsidRPr="003B4641" w:rsidRDefault="009E080F" w:rsidP="003B4641">
            <w:pPr>
              <w:spacing w:after="120" w:line="276" w:lineRule="auto"/>
              <w:jc w:val="center"/>
              <w:rPr>
                <w:rFonts w:cs="Times New Roman"/>
                <w:b/>
                <w:bCs/>
                <w:sz w:val="18"/>
                <w:szCs w:val="18"/>
              </w:rPr>
            </w:pPr>
            <w:r w:rsidRPr="003B4641">
              <w:rPr>
                <w:rFonts w:cs="Times New Roman"/>
                <w:b/>
                <w:bCs/>
                <w:sz w:val="18"/>
                <w:szCs w:val="18"/>
              </w:rPr>
              <w:t>0.92^</w:t>
            </w:r>
          </w:p>
        </w:tc>
        <w:tc>
          <w:tcPr>
            <w:tcW w:w="720" w:type="dxa"/>
          </w:tcPr>
          <w:p w14:paraId="43F972DF" w14:textId="12F61847" w:rsidR="00FD04F7" w:rsidRPr="007C680A" w:rsidRDefault="00FD04F7" w:rsidP="003B4641">
            <w:pPr>
              <w:spacing w:after="120" w:line="276" w:lineRule="auto"/>
              <w:jc w:val="center"/>
              <w:rPr>
                <w:rFonts w:cs="Times New Roman"/>
                <w:sz w:val="18"/>
                <w:szCs w:val="18"/>
              </w:rPr>
            </w:pPr>
            <w:r>
              <w:rPr>
                <w:rFonts w:cs="Times New Roman"/>
                <w:sz w:val="18"/>
                <w:szCs w:val="18"/>
              </w:rPr>
              <w:t>-</w:t>
            </w:r>
          </w:p>
        </w:tc>
        <w:tc>
          <w:tcPr>
            <w:tcW w:w="720" w:type="dxa"/>
          </w:tcPr>
          <w:p w14:paraId="53B8A0FD" w14:textId="77777777" w:rsidR="00FD04F7" w:rsidRPr="007C680A" w:rsidRDefault="00FD04F7" w:rsidP="003B4641">
            <w:pPr>
              <w:spacing w:after="120" w:line="276" w:lineRule="auto"/>
              <w:jc w:val="center"/>
              <w:rPr>
                <w:rFonts w:cs="Times New Roman"/>
                <w:sz w:val="18"/>
                <w:szCs w:val="18"/>
              </w:rPr>
            </w:pPr>
          </w:p>
        </w:tc>
        <w:tc>
          <w:tcPr>
            <w:tcW w:w="720" w:type="dxa"/>
          </w:tcPr>
          <w:p w14:paraId="6D04EACA" w14:textId="77777777" w:rsidR="00FD04F7" w:rsidRPr="007C680A" w:rsidRDefault="00FD04F7" w:rsidP="003B4641">
            <w:pPr>
              <w:spacing w:after="120" w:line="276" w:lineRule="auto"/>
              <w:jc w:val="center"/>
              <w:rPr>
                <w:rFonts w:cs="Times New Roman"/>
                <w:sz w:val="18"/>
                <w:szCs w:val="18"/>
              </w:rPr>
            </w:pPr>
          </w:p>
        </w:tc>
        <w:tc>
          <w:tcPr>
            <w:tcW w:w="810" w:type="dxa"/>
          </w:tcPr>
          <w:p w14:paraId="70B04243" w14:textId="77777777" w:rsidR="00FD04F7" w:rsidRPr="007C680A" w:rsidRDefault="00FD04F7" w:rsidP="003B4641">
            <w:pPr>
              <w:spacing w:after="120" w:line="276" w:lineRule="auto"/>
              <w:jc w:val="center"/>
              <w:rPr>
                <w:rFonts w:cs="Times New Roman"/>
                <w:sz w:val="18"/>
                <w:szCs w:val="18"/>
              </w:rPr>
            </w:pPr>
          </w:p>
        </w:tc>
        <w:tc>
          <w:tcPr>
            <w:tcW w:w="720" w:type="dxa"/>
          </w:tcPr>
          <w:p w14:paraId="34EB0059" w14:textId="77777777" w:rsidR="00FD04F7" w:rsidRPr="007C680A" w:rsidRDefault="00FD04F7" w:rsidP="003B4641">
            <w:pPr>
              <w:spacing w:after="120" w:line="276" w:lineRule="auto"/>
              <w:jc w:val="center"/>
              <w:rPr>
                <w:rFonts w:cs="Times New Roman"/>
                <w:sz w:val="18"/>
                <w:szCs w:val="18"/>
              </w:rPr>
            </w:pPr>
          </w:p>
        </w:tc>
      </w:tr>
      <w:tr w:rsidR="00FD04F7" w:rsidRPr="007C680A" w14:paraId="7ED72CBA" w14:textId="77777777" w:rsidTr="003B4641">
        <w:trPr>
          <w:trHeight w:val="119"/>
        </w:trPr>
        <w:tc>
          <w:tcPr>
            <w:tcW w:w="1271" w:type="dxa"/>
          </w:tcPr>
          <w:p w14:paraId="39672343" w14:textId="4C23D068" w:rsidR="00FD04F7" w:rsidRPr="007C680A" w:rsidRDefault="00FD04F7" w:rsidP="003B4641">
            <w:pPr>
              <w:spacing w:after="120" w:line="276" w:lineRule="auto"/>
              <w:rPr>
                <w:rFonts w:cs="Times New Roman"/>
                <w:sz w:val="18"/>
                <w:szCs w:val="18"/>
              </w:rPr>
            </w:pPr>
            <w:r w:rsidRPr="009969AA">
              <w:rPr>
                <w:rFonts w:cs="Times New Roman"/>
                <w:sz w:val="18"/>
                <w:szCs w:val="18"/>
              </w:rPr>
              <w:t>PM</w:t>
            </w:r>
            <w:r w:rsidRPr="009969AA">
              <w:rPr>
                <w:rFonts w:cs="Times New Roman"/>
                <w:sz w:val="18"/>
                <w:szCs w:val="18"/>
                <w:vertAlign w:val="subscript"/>
              </w:rPr>
              <w:t>2.5</w:t>
            </w:r>
          </w:p>
        </w:tc>
        <w:tc>
          <w:tcPr>
            <w:tcW w:w="711" w:type="dxa"/>
          </w:tcPr>
          <w:p w14:paraId="44C0A36C" w14:textId="3A7BE59C" w:rsidR="00FD04F7" w:rsidRDefault="00FD04F7" w:rsidP="003B4641">
            <w:pPr>
              <w:spacing w:after="120" w:line="276" w:lineRule="auto"/>
              <w:jc w:val="center"/>
              <w:rPr>
                <w:rFonts w:cs="Times New Roman"/>
                <w:sz w:val="18"/>
                <w:szCs w:val="18"/>
              </w:rPr>
            </w:pPr>
            <w:r>
              <w:rPr>
                <w:rFonts w:cs="Times New Roman"/>
                <w:sz w:val="18"/>
                <w:szCs w:val="18"/>
              </w:rPr>
              <w:t>0.01*</w:t>
            </w:r>
          </w:p>
        </w:tc>
        <w:tc>
          <w:tcPr>
            <w:tcW w:w="749" w:type="dxa"/>
          </w:tcPr>
          <w:p w14:paraId="2D4A3729" w14:textId="2A3C5D7C" w:rsidR="00FD04F7" w:rsidRDefault="00FD04F7" w:rsidP="003B4641">
            <w:pPr>
              <w:spacing w:after="120" w:line="276" w:lineRule="auto"/>
              <w:jc w:val="center"/>
              <w:rPr>
                <w:rFonts w:cs="Times New Roman"/>
                <w:sz w:val="18"/>
                <w:szCs w:val="18"/>
              </w:rPr>
            </w:pPr>
            <w:r>
              <w:rPr>
                <w:rFonts w:cs="Times New Roman"/>
                <w:sz w:val="18"/>
                <w:szCs w:val="18"/>
              </w:rPr>
              <w:t>0.06*</w:t>
            </w:r>
          </w:p>
        </w:tc>
        <w:tc>
          <w:tcPr>
            <w:tcW w:w="713" w:type="dxa"/>
          </w:tcPr>
          <w:p w14:paraId="1332D9F8" w14:textId="080EAE3E" w:rsidR="00FD04F7" w:rsidRDefault="00FD04F7" w:rsidP="003B4641">
            <w:pPr>
              <w:spacing w:after="120" w:line="276" w:lineRule="auto"/>
              <w:jc w:val="center"/>
              <w:rPr>
                <w:rFonts w:cs="Times New Roman"/>
                <w:sz w:val="18"/>
                <w:szCs w:val="18"/>
              </w:rPr>
            </w:pPr>
            <w:r>
              <w:rPr>
                <w:rFonts w:cs="Times New Roman"/>
                <w:sz w:val="18"/>
                <w:szCs w:val="18"/>
              </w:rPr>
              <w:t>0.02*</w:t>
            </w:r>
          </w:p>
        </w:tc>
        <w:tc>
          <w:tcPr>
            <w:tcW w:w="903" w:type="dxa"/>
          </w:tcPr>
          <w:p w14:paraId="20E0A9CE" w14:textId="438A3FE2"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688" w:type="dxa"/>
          </w:tcPr>
          <w:p w14:paraId="65DF0BD7" w14:textId="3D50199C"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720" w:type="dxa"/>
          </w:tcPr>
          <w:p w14:paraId="38D6264D" w14:textId="26F3E0AB" w:rsidR="00FD04F7" w:rsidRDefault="00FD04F7" w:rsidP="003B4641">
            <w:pPr>
              <w:spacing w:after="120" w:line="276" w:lineRule="auto"/>
              <w:jc w:val="center"/>
              <w:rPr>
                <w:rFonts w:cs="Times New Roman"/>
                <w:sz w:val="18"/>
                <w:szCs w:val="18"/>
              </w:rPr>
            </w:pPr>
            <w:r>
              <w:rPr>
                <w:rFonts w:cs="Times New Roman"/>
                <w:sz w:val="18"/>
                <w:szCs w:val="18"/>
              </w:rPr>
              <w:t>-0.01*</w:t>
            </w:r>
          </w:p>
        </w:tc>
        <w:tc>
          <w:tcPr>
            <w:tcW w:w="720" w:type="dxa"/>
          </w:tcPr>
          <w:p w14:paraId="235C67B9" w14:textId="4CCC45DF"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810" w:type="dxa"/>
          </w:tcPr>
          <w:p w14:paraId="2B03EA1E" w14:textId="150C8925" w:rsidR="00FD04F7" w:rsidRDefault="00FD04F7" w:rsidP="003B4641">
            <w:pPr>
              <w:spacing w:after="120" w:line="276" w:lineRule="auto"/>
              <w:jc w:val="center"/>
              <w:rPr>
                <w:rFonts w:cs="Times New Roman"/>
                <w:sz w:val="18"/>
                <w:szCs w:val="18"/>
              </w:rPr>
            </w:pPr>
            <w:r>
              <w:rPr>
                <w:rFonts w:cs="Times New Roman"/>
                <w:sz w:val="18"/>
                <w:szCs w:val="18"/>
              </w:rPr>
              <w:t>0.03*</w:t>
            </w:r>
          </w:p>
        </w:tc>
        <w:tc>
          <w:tcPr>
            <w:tcW w:w="720" w:type="dxa"/>
          </w:tcPr>
          <w:p w14:paraId="7DA416F4" w14:textId="33B3477C" w:rsidR="00FD04F7" w:rsidRDefault="009E080F" w:rsidP="003B4641">
            <w:pPr>
              <w:spacing w:after="120" w:line="276" w:lineRule="auto"/>
              <w:jc w:val="center"/>
              <w:rPr>
                <w:rFonts w:cs="Times New Roman"/>
                <w:sz w:val="18"/>
                <w:szCs w:val="18"/>
              </w:rPr>
            </w:pPr>
            <w:r>
              <w:rPr>
                <w:rFonts w:cs="Times New Roman"/>
                <w:sz w:val="18"/>
                <w:szCs w:val="18"/>
              </w:rPr>
              <w:t>0.01^</w:t>
            </w:r>
          </w:p>
        </w:tc>
        <w:tc>
          <w:tcPr>
            <w:tcW w:w="720" w:type="dxa"/>
          </w:tcPr>
          <w:p w14:paraId="5AB84E86" w14:textId="7AB144AA" w:rsidR="00FD04F7" w:rsidRPr="007C680A" w:rsidRDefault="00FD04F7" w:rsidP="003B4641">
            <w:pPr>
              <w:spacing w:after="120" w:line="276" w:lineRule="auto"/>
              <w:jc w:val="center"/>
              <w:rPr>
                <w:rFonts w:cs="Times New Roman"/>
                <w:sz w:val="18"/>
                <w:szCs w:val="18"/>
              </w:rPr>
            </w:pPr>
            <w:r>
              <w:rPr>
                <w:rFonts w:cs="Times New Roman"/>
                <w:sz w:val="18"/>
                <w:szCs w:val="18"/>
              </w:rPr>
              <w:t>-</w:t>
            </w:r>
          </w:p>
        </w:tc>
        <w:tc>
          <w:tcPr>
            <w:tcW w:w="720" w:type="dxa"/>
          </w:tcPr>
          <w:p w14:paraId="38D4E4BC" w14:textId="77777777" w:rsidR="00FD04F7" w:rsidRPr="007C680A" w:rsidRDefault="00FD04F7" w:rsidP="003B4641">
            <w:pPr>
              <w:spacing w:after="120" w:line="276" w:lineRule="auto"/>
              <w:jc w:val="center"/>
              <w:rPr>
                <w:rFonts w:cs="Times New Roman"/>
                <w:sz w:val="18"/>
                <w:szCs w:val="18"/>
              </w:rPr>
            </w:pPr>
          </w:p>
        </w:tc>
        <w:tc>
          <w:tcPr>
            <w:tcW w:w="810" w:type="dxa"/>
          </w:tcPr>
          <w:p w14:paraId="4C15E4B8" w14:textId="585E6852" w:rsidR="00FD04F7" w:rsidRPr="007C680A" w:rsidRDefault="00FD04F7" w:rsidP="003B4641">
            <w:pPr>
              <w:spacing w:after="120" w:line="276" w:lineRule="auto"/>
              <w:jc w:val="center"/>
              <w:rPr>
                <w:rFonts w:cs="Times New Roman"/>
                <w:sz w:val="18"/>
                <w:szCs w:val="18"/>
              </w:rPr>
            </w:pPr>
          </w:p>
        </w:tc>
        <w:tc>
          <w:tcPr>
            <w:tcW w:w="720" w:type="dxa"/>
          </w:tcPr>
          <w:p w14:paraId="5039466E" w14:textId="15C1EFB6" w:rsidR="00FD04F7" w:rsidRPr="007C680A" w:rsidRDefault="00FD04F7" w:rsidP="003B4641">
            <w:pPr>
              <w:spacing w:after="120" w:line="276" w:lineRule="auto"/>
              <w:jc w:val="center"/>
              <w:rPr>
                <w:rFonts w:cs="Times New Roman"/>
                <w:sz w:val="18"/>
                <w:szCs w:val="18"/>
              </w:rPr>
            </w:pPr>
          </w:p>
        </w:tc>
      </w:tr>
      <w:tr w:rsidR="00FD04F7" w:rsidRPr="007C680A" w14:paraId="12E5C942" w14:textId="77777777" w:rsidTr="003B4641">
        <w:trPr>
          <w:trHeight w:val="119"/>
        </w:trPr>
        <w:tc>
          <w:tcPr>
            <w:tcW w:w="1271" w:type="dxa"/>
          </w:tcPr>
          <w:p w14:paraId="0BB56E13" w14:textId="29867A9A" w:rsidR="00FD04F7" w:rsidRPr="007C680A" w:rsidRDefault="00FD04F7" w:rsidP="003B4641">
            <w:pPr>
              <w:spacing w:after="120" w:line="276" w:lineRule="auto"/>
              <w:rPr>
                <w:rFonts w:cs="Times New Roman"/>
                <w:sz w:val="18"/>
                <w:szCs w:val="18"/>
              </w:rPr>
            </w:pPr>
            <w:r w:rsidRPr="009969AA">
              <w:rPr>
                <w:rFonts w:cs="Times New Roman"/>
                <w:sz w:val="18"/>
                <w:szCs w:val="18"/>
              </w:rPr>
              <w:t>NO</w:t>
            </w:r>
            <w:r w:rsidRPr="009969AA">
              <w:rPr>
                <w:rFonts w:cs="Times New Roman"/>
                <w:sz w:val="18"/>
                <w:szCs w:val="18"/>
                <w:vertAlign w:val="subscript"/>
              </w:rPr>
              <w:t>2</w:t>
            </w:r>
          </w:p>
        </w:tc>
        <w:tc>
          <w:tcPr>
            <w:tcW w:w="711" w:type="dxa"/>
          </w:tcPr>
          <w:p w14:paraId="4A4C9363" w14:textId="25286702"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749" w:type="dxa"/>
          </w:tcPr>
          <w:p w14:paraId="76BF178D" w14:textId="65FA0086" w:rsidR="00FD04F7" w:rsidRDefault="00FD04F7" w:rsidP="003B4641">
            <w:pPr>
              <w:spacing w:after="120" w:line="276" w:lineRule="auto"/>
              <w:jc w:val="center"/>
              <w:rPr>
                <w:rFonts w:cs="Times New Roman"/>
                <w:sz w:val="18"/>
                <w:szCs w:val="18"/>
              </w:rPr>
            </w:pPr>
            <w:r>
              <w:rPr>
                <w:rFonts w:cs="Times New Roman"/>
                <w:sz w:val="18"/>
                <w:szCs w:val="18"/>
              </w:rPr>
              <w:t>0.02*</w:t>
            </w:r>
          </w:p>
        </w:tc>
        <w:tc>
          <w:tcPr>
            <w:tcW w:w="713" w:type="dxa"/>
          </w:tcPr>
          <w:p w14:paraId="1BF76D38" w14:textId="30793549" w:rsidR="00FD04F7" w:rsidRDefault="00FD04F7" w:rsidP="003B4641">
            <w:pPr>
              <w:spacing w:after="120" w:line="276" w:lineRule="auto"/>
              <w:jc w:val="center"/>
              <w:rPr>
                <w:rFonts w:cs="Times New Roman"/>
                <w:sz w:val="18"/>
                <w:szCs w:val="18"/>
              </w:rPr>
            </w:pPr>
            <w:r>
              <w:rPr>
                <w:rFonts w:cs="Times New Roman"/>
                <w:sz w:val="18"/>
                <w:szCs w:val="18"/>
              </w:rPr>
              <w:t>0.01*</w:t>
            </w:r>
          </w:p>
        </w:tc>
        <w:tc>
          <w:tcPr>
            <w:tcW w:w="903" w:type="dxa"/>
          </w:tcPr>
          <w:p w14:paraId="7E25AD85" w14:textId="160F89DA"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688" w:type="dxa"/>
          </w:tcPr>
          <w:p w14:paraId="067EBFA8" w14:textId="1B1B5F50"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720" w:type="dxa"/>
          </w:tcPr>
          <w:p w14:paraId="478B3891" w14:textId="106003EC" w:rsidR="00FD04F7" w:rsidRDefault="00FD04F7" w:rsidP="003B4641">
            <w:pPr>
              <w:spacing w:after="120" w:line="276" w:lineRule="auto"/>
              <w:jc w:val="center"/>
              <w:rPr>
                <w:rFonts w:cs="Times New Roman"/>
                <w:sz w:val="18"/>
                <w:szCs w:val="18"/>
              </w:rPr>
            </w:pPr>
            <w:r>
              <w:rPr>
                <w:rFonts w:cs="Times New Roman"/>
                <w:sz w:val="18"/>
                <w:szCs w:val="18"/>
              </w:rPr>
              <w:t>-0.01*</w:t>
            </w:r>
          </w:p>
        </w:tc>
        <w:tc>
          <w:tcPr>
            <w:tcW w:w="720" w:type="dxa"/>
          </w:tcPr>
          <w:p w14:paraId="56D923E8" w14:textId="52C51F63"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810" w:type="dxa"/>
          </w:tcPr>
          <w:p w14:paraId="63435F89" w14:textId="067ABAAE" w:rsidR="00FD04F7" w:rsidRDefault="00FD04F7" w:rsidP="003B4641">
            <w:pPr>
              <w:spacing w:after="120" w:line="276" w:lineRule="auto"/>
              <w:jc w:val="center"/>
              <w:rPr>
                <w:rFonts w:cs="Times New Roman"/>
                <w:sz w:val="18"/>
                <w:szCs w:val="18"/>
              </w:rPr>
            </w:pPr>
            <w:r>
              <w:rPr>
                <w:rFonts w:cs="Times New Roman"/>
                <w:sz w:val="18"/>
                <w:szCs w:val="18"/>
              </w:rPr>
              <w:t>0.01*</w:t>
            </w:r>
          </w:p>
        </w:tc>
        <w:tc>
          <w:tcPr>
            <w:tcW w:w="720" w:type="dxa"/>
          </w:tcPr>
          <w:p w14:paraId="0BC444AB" w14:textId="250A532C" w:rsidR="00FD04F7" w:rsidRDefault="009E080F" w:rsidP="003B4641">
            <w:pPr>
              <w:spacing w:after="120" w:line="276" w:lineRule="auto"/>
              <w:jc w:val="center"/>
              <w:rPr>
                <w:rFonts w:cs="Times New Roman"/>
                <w:sz w:val="18"/>
                <w:szCs w:val="18"/>
              </w:rPr>
            </w:pPr>
            <w:r>
              <w:rPr>
                <w:rFonts w:cs="Times New Roman"/>
                <w:sz w:val="18"/>
                <w:szCs w:val="18"/>
              </w:rPr>
              <w:t>0.00^</w:t>
            </w:r>
          </w:p>
        </w:tc>
        <w:tc>
          <w:tcPr>
            <w:tcW w:w="720" w:type="dxa"/>
          </w:tcPr>
          <w:p w14:paraId="57A254E4" w14:textId="00DE7C97" w:rsidR="00FD04F7" w:rsidRPr="007C680A" w:rsidRDefault="00FD04F7" w:rsidP="003B4641">
            <w:pPr>
              <w:spacing w:after="120" w:line="276" w:lineRule="auto"/>
              <w:jc w:val="center"/>
              <w:rPr>
                <w:rFonts w:cs="Times New Roman"/>
                <w:sz w:val="18"/>
                <w:szCs w:val="18"/>
              </w:rPr>
            </w:pPr>
            <w:r>
              <w:rPr>
                <w:rFonts w:cs="Times New Roman"/>
                <w:sz w:val="18"/>
                <w:szCs w:val="18"/>
              </w:rPr>
              <w:t>0.4</w:t>
            </w:r>
            <w:r w:rsidR="00040D17">
              <w:rPr>
                <w:rFonts w:cs="Times New Roman"/>
                <w:sz w:val="18"/>
                <w:szCs w:val="18"/>
              </w:rPr>
              <w:t>4</w:t>
            </w:r>
            <w:r>
              <w:rPr>
                <w:rFonts w:cs="Times New Roman"/>
                <w:sz w:val="18"/>
                <w:szCs w:val="18"/>
              </w:rPr>
              <w:t>*</w:t>
            </w:r>
          </w:p>
        </w:tc>
        <w:tc>
          <w:tcPr>
            <w:tcW w:w="720" w:type="dxa"/>
          </w:tcPr>
          <w:p w14:paraId="77C85D57" w14:textId="01E35F98" w:rsidR="00FD04F7" w:rsidRPr="007C680A" w:rsidRDefault="00FD04F7" w:rsidP="003B4641">
            <w:pPr>
              <w:spacing w:after="120" w:line="276" w:lineRule="auto"/>
              <w:jc w:val="center"/>
              <w:rPr>
                <w:rFonts w:cs="Times New Roman"/>
                <w:sz w:val="18"/>
                <w:szCs w:val="18"/>
              </w:rPr>
            </w:pPr>
            <w:r>
              <w:rPr>
                <w:rFonts w:cs="Times New Roman"/>
                <w:sz w:val="18"/>
                <w:szCs w:val="18"/>
              </w:rPr>
              <w:t>-</w:t>
            </w:r>
          </w:p>
        </w:tc>
        <w:tc>
          <w:tcPr>
            <w:tcW w:w="810" w:type="dxa"/>
          </w:tcPr>
          <w:p w14:paraId="7CF79902" w14:textId="5A57DD0F" w:rsidR="00FD04F7" w:rsidRPr="007C680A" w:rsidRDefault="00FD04F7" w:rsidP="003B4641">
            <w:pPr>
              <w:spacing w:after="120" w:line="276" w:lineRule="auto"/>
              <w:jc w:val="center"/>
              <w:rPr>
                <w:rFonts w:cs="Times New Roman"/>
                <w:sz w:val="18"/>
                <w:szCs w:val="18"/>
              </w:rPr>
            </w:pPr>
          </w:p>
        </w:tc>
        <w:tc>
          <w:tcPr>
            <w:tcW w:w="720" w:type="dxa"/>
          </w:tcPr>
          <w:p w14:paraId="2AB4E5F5" w14:textId="7EF44B3F" w:rsidR="00FD04F7" w:rsidRPr="007C680A" w:rsidRDefault="00FD04F7" w:rsidP="003B4641">
            <w:pPr>
              <w:spacing w:after="120" w:line="276" w:lineRule="auto"/>
              <w:jc w:val="center"/>
              <w:rPr>
                <w:rFonts w:cs="Times New Roman"/>
                <w:sz w:val="18"/>
                <w:szCs w:val="18"/>
              </w:rPr>
            </w:pPr>
          </w:p>
        </w:tc>
      </w:tr>
      <w:tr w:rsidR="00FD04F7" w:rsidRPr="007C680A" w14:paraId="237801B5" w14:textId="77777777" w:rsidTr="003B4641">
        <w:trPr>
          <w:trHeight w:val="119"/>
        </w:trPr>
        <w:tc>
          <w:tcPr>
            <w:tcW w:w="1271" w:type="dxa"/>
          </w:tcPr>
          <w:p w14:paraId="55A4A6FC" w14:textId="37B9FD34" w:rsidR="00FD04F7" w:rsidRPr="007C680A" w:rsidRDefault="00FD04F7" w:rsidP="003B4641">
            <w:pPr>
              <w:spacing w:after="120" w:line="276" w:lineRule="auto"/>
              <w:rPr>
                <w:rFonts w:cs="Times New Roman"/>
                <w:sz w:val="18"/>
                <w:szCs w:val="18"/>
              </w:rPr>
            </w:pPr>
            <w:r>
              <w:rPr>
                <w:rFonts w:cs="Times New Roman"/>
                <w:sz w:val="18"/>
                <w:szCs w:val="18"/>
              </w:rPr>
              <w:t>NDVI</w:t>
            </w:r>
          </w:p>
        </w:tc>
        <w:tc>
          <w:tcPr>
            <w:tcW w:w="711" w:type="dxa"/>
          </w:tcPr>
          <w:p w14:paraId="28A6F893" w14:textId="424EDB09" w:rsidR="00FD04F7" w:rsidRDefault="00FD04F7" w:rsidP="003B4641">
            <w:pPr>
              <w:spacing w:after="120" w:line="276" w:lineRule="auto"/>
              <w:jc w:val="center"/>
              <w:rPr>
                <w:rFonts w:cs="Times New Roman"/>
                <w:sz w:val="18"/>
                <w:szCs w:val="18"/>
              </w:rPr>
            </w:pPr>
            <w:r>
              <w:rPr>
                <w:rFonts w:cs="Times New Roman"/>
                <w:sz w:val="18"/>
                <w:szCs w:val="18"/>
              </w:rPr>
              <w:t>0.00*</w:t>
            </w:r>
          </w:p>
        </w:tc>
        <w:tc>
          <w:tcPr>
            <w:tcW w:w="749" w:type="dxa"/>
          </w:tcPr>
          <w:p w14:paraId="289AEFE1" w14:textId="699F31E9" w:rsidR="00FD04F7" w:rsidRDefault="00FD04F7" w:rsidP="003B4641">
            <w:pPr>
              <w:spacing w:after="120" w:line="276" w:lineRule="auto"/>
              <w:jc w:val="center"/>
              <w:rPr>
                <w:rFonts w:cs="Times New Roman"/>
                <w:sz w:val="18"/>
                <w:szCs w:val="18"/>
              </w:rPr>
            </w:pPr>
            <w:r>
              <w:rPr>
                <w:rFonts w:cs="Times New Roman"/>
                <w:sz w:val="18"/>
                <w:szCs w:val="18"/>
              </w:rPr>
              <w:t>0.1</w:t>
            </w:r>
            <w:r w:rsidR="00040D17">
              <w:rPr>
                <w:rFonts w:cs="Times New Roman"/>
                <w:sz w:val="18"/>
                <w:szCs w:val="18"/>
              </w:rPr>
              <w:t>1</w:t>
            </w:r>
            <w:r>
              <w:rPr>
                <w:rFonts w:cs="Times New Roman"/>
                <w:sz w:val="18"/>
                <w:szCs w:val="18"/>
              </w:rPr>
              <w:t>*</w:t>
            </w:r>
          </w:p>
        </w:tc>
        <w:tc>
          <w:tcPr>
            <w:tcW w:w="713" w:type="dxa"/>
          </w:tcPr>
          <w:p w14:paraId="5AF1415C" w14:textId="19DDBEED" w:rsidR="00FD04F7" w:rsidRDefault="00FD04F7" w:rsidP="003B4641">
            <w:pPr>
              <w:spacing w:after="120" w:line="276" w:lineRule="auto"/>
              <w:jc w:val="center"/>
              <w:rPr>
                <w:rFonts w:cs="Times New Roman"/>
                <w:sz w:val="18"/>
                <w:szCs w:val="18"/>
              </w:rPr>
            </w:pPr>
            <w:r>
              <w:rPr>
                <w:rFonts w:cs="Times New Roman"/>
                <w:sz w:val="18"/>
                <w:szCs w:val="18"/>
              </w:rPr>
              <w:t>0.0</w:t>
            </w:r>
            <w:r w:rsidR="00165D95">
              <w:rPr>
                <w:rFonts w:cs="Times New Roman"/>
                <w:sz w:val="18"/>
                <w:szCs w:val="18"/>
              </w:rPr>
              <w:t>0</w:t>
            </w:r>
            <w:r>
              <w:rPr>
                <w:rFonts w:cs="Times New Roman"/>
                <w:sz w:val="18"/>
                <w:szCs w:val="18"/>
              </w:rPr>
              <w:t>*</w:t>
            </w:r>
          </w:p>
        </w:tc>
        <w:tc>
          <w:tcPr>
            <w:tcW w:w="903" w:type="dxa"/>
          </w:tcPr>
          <w:p w14:paraId="74655038" w14:textId="4A54C244" w:rsidR="00FD04F7" w:rsidRDefault="00FD04F7" w:rsidP="003B4641">
            <w:pPr>
              <w:spacing w:after="120" w:line="276" w:lineRule="auto"/>
              <w:jc w:val="center"/>
              <w:rPr>
                <w:rFonts w:cs="Times New Roman"/>
                <w:sz w:val="18"/>
                <w:szCs w:val="18"/>
              </w:rPr>
            </w:pPr>
            <w:r>
              <w:rPr>
                <w:rFonts w:cs="Times New Roman"/>
                <w:sz w:val="18"/>
                <w:szCs w:val="18"/>
              </w:rPr>
              <w:t>0.04^</w:t>
            </w:r>
          </w:p>
        </w:tc>
        <w:tc>
          <w:tcPr>
            <w:tcW w:w="688" w:type="dxa"/>
          </w:tcPr>
          <w:p w14:paraId="6DC36076" w14:textId="13A2CEE4" w:rsidR="00FD04F7" w:rsidRDefault="00FD04F7" w:rsidP="003B4641">
            <w:pPr>
              <w:spacing w:after="120" w:line="276" w:lineRule="auto"/>
              <w:jc w:val="center"/>
              <w:rPr>
                <w:rFonts w:cs="Times New Roman"/>
                <w:sz w:val="18"/>
                <w:szCs w:val="18"/>
              </w:rPr>
            </w:pPr>
            <w:r>
              <w:rPr>
                <w:rFonts w:cs="Times New Roman"/>
                <w:sz w:val="18"/>
                <w:szCs w:val="18"/>
              </w:rPr>
              <w:t>0.0</w:t>
            </w:r>
            <w:r w:rsidR="009E080F">
              <w:rPr>
                <w:rFonts w:cs="Times New Roman"/>
                <w:sz w:val="18"/>
                <w:szCs w:val="18"/>
              </w:rPr>
              <w:t>2</w:t>
            </w:r>
            <w:r>
              <w:rPr>
                <w:rFonts w:cs="Times New Roman"/>
                <w:sz w:val="18"/>
                <w:szCs w:val="18"/>
              </w:rPr>
              <w:t>^</w:t>
            </w:r>
          </w:p>
        </w:tc>
        <w:tc>
          <w:tcPr>
            <w:tcW w:w="720" w:type="dxa"/>
          </w:tcPr>
          <w:p w14:paraId="7B589343" w14:textId="04990BB2" w:rsidR="00FD04F7" w:rsidRDefault="00FD04F7" w:rsidP="003B4641">
            <w:pPr>
              <w:spacing w:after="120" w:line="276" w:lineRule="auto"/>
              <w:jc w:val="center"/>
              <w:rPr>
                <w:rFonts w:cs="Times New Roman"/>
                <w:sz w:val="18"/>
                <w:szCs w:val="18"/>
              </w:rPr>
            </w:pPr>
            <w:r>
              <w:rPr>
                <w:rFonts w:cs="Times New Roman"/>
                <w:sz w:val="18"/>
                <w:szCs w:val="18"/>
              </w:rPr>
              <w:t>-0.09*</w:t>
            </w:r>
          </w:p>
        </w:tc>
        <w:tc>
          <w:tcPr>
            <w:tcW w:w="720" w:type="dxa"/>
          </w:tcPr>
          <w:p w14:paraId="47D535D4" w14:textId="1EDDB087" w:rsidR="00FD04F7" w:rsidRPr="003B4641" w:rsidRDefault="00FD04F7" w:rsidP="003B4641">
            <w:pPr>
              <w:spacing w:after="120" w:line="276" w:lineRule="auto"/>
              <w:jc w:val="center"/>
              <w:rPr>
                <w:rFonts w:cs="Times New Roman"/>
                <w:b/>
                <w:bCs/>
                <w:sz w:val="18"/>
                <w:szCs w:val="18"/>
              </w:rPr>
            </w:pPr>
            <w:r w:rsidRPr="003B4641">
              <w:rPr>
                <w:rFonts w:cs="Times New Roman"/>
                <w:b/>
                <w:bCs/>
                <w:sz w:val="18"/>
                <w:szCs w:val="18"/>
              </w:rPr>
              <w:t>0.1</w:t>
            </w:r>
            <w:r w:rsidR="009E080F">
              <w:rPr>
                <w:rFonts w:cs="Times New Roman"/>
                <w:b/>
                <w:bCs/>
                <w:sz w:val="18"/>
                <w:szCs w:val="18"/>
              </w:rPr>
              <w:t>4</w:t>
            </w:r>
            <w:r w:rsidRPr="003B4641">
              <w:rPr>
                <w:rFonts w:cs="Times New Roman"/>
                <w:b/>
                <w:bCs/>
                <w:sz w:val="18"/>
                <w:szCs w:val="18"/>
              </w:rPr>
              <w:t>^</w:t>
            </w:r>
          </w:p>
        </w:tc>
        <w:tc>
          <w:tcPr>
            <w:tcW w:w="810" w:type="dxa"/>
          </w:tcPr>
          <w:p w14:paraId="597EEC11" w14:textId="283E83ED" w:rsidR="00FD04F7" w:rsidRDefault="00FD04F7" w:rsidP="003B4641">
            <w:pPr>
              <w:spacing w:after="120" w:line="276" w:lineRule="auto"/>
              <w:jc w:val="center"/>
              <w:rPr>
                <w:rFonts w:cs="Times New Roman"/>
                <w:sz w:val="18"/>
                <w:szCs w:val="18"/>
              </w:rPr>
            </w:pPr>
            <w:r>
              <w:rPr>
                <w:rFonts w:cs="Times New Roman"/>
                <w:sz w:val="18"/>
                <w:szCs w:val="18"/>
              </w:rPr>
              <w:t>-0.0</w:t>
            </w:r>
            <w:r w:rsidR="00040D17">
              <w:rPr>
                <w:rFonts w:cs="Times New Roman"/>
                <w:sz w:val="18"/>
                <w:szCs w:val="18"/>
              </w:rPr>
              <w:t>1</w:t>
            </w:r>
            <w:r>
              <w:rPr>
                <w:rFonts w:cs="Times New Roman"/>
                <w:sz w:val="18"/>
                <w:szCs w:val="18"/>
              </w:rPr>
              <w:t>*</w:t>
            </w:r>
          </w:p>
        </w:tc>
        <w:tc>
          <w:tcPr>
            <w:tcW w:w="720" w:type="dxa"/>
          </w:tcPr>
          <w:p w14:paraId="06FFF226" w14:textId="440DB472" w:rsidR="00FD04F7" w:rsidRPr="003B4641" w:rsidRDefault="009E080F" w:rsidP="003B4641">
            <w:pPr>
              <w:spacing w:after="120" w:line="276" w:lineRule="auto"/>
              <w:jc w:val="center"/>
              <w:rPr>
                <w:rFonts w:cs="Times New Roman"/>
                <w:b/>
                <w:bCs/>
                <w:sz w:val="18"/>
                <w:szCs w:val="18"/>
              </w:rPr>
            </w:pPr>
            <w:r w:rsidRPr="003B4641">
              <w:rPr>
                <w:rFonts w:cs="Times New Roman"/>
                <w:b/>
                <w:bCs/>
                <w:sz w:val="18"/>
                <w:szCs w:val="18"/>
              </w:rPr>
              <w:t>0.</w:t>
            </w:r>
            <w:r w:rsidR="00282AAA">
              <w:rPr>
                <w:rFonts w:cs="Times New Roman"/>
                <w:b/>
                <w:bCs/>
                <w:sz w:val="18"/>
                <w:szCs w:val="18"/>
              </w:rPr>
              <w:t>17</w:t>
            </w:r>
            <w:r w:rsidRPr="003B4641">
              <w:rPr>
                <w:rFonts w:cs="Times New Roman"/>
                <w:b/>
                <w:bCs/>
                <w:sz w:val="18"/>
                <w:szCs w:val="18"/>
              </w:rPr>
              <w:t>^</w:t>
            </w:r>
          </w:p>
        </w:tc>
        <w:tc>
          <w:tcPr>
            <w:tcW w:w="720" w:type="dxa"/>
          </w:tcPr>
          <w:p w14:paraId="75333126" w14:textId="038B0308" w:rsidR="00FD04F7" w:rsidRPr="007C680A" w:rsidRDefault="00FD04F7" w:rsidP="003B4641">
            <w:pPr>
              <w:spacing w:after="120" w:line="276" w:lineRule="auto"/>
              <w:jc w:val="center"/>
              <w:rPr>
                <w:rFonts w:cs="Times New Roman"/>
                <w:sz w:val="18"/>
                <w:szCs w:val="18"/>
              </w:rPr>
            </w:pPr>
            <w:r>
              <w:rPr>
                <w:rFonts w:cs="Times New Roman"/>
                <w:sz w:val="18"/>
                <w:szCs w:val="18"/>
              </w:rPr>
              <w:t>-0.01*</w:t>
            </w:r>
          </w:p>
        </w:tc>
        <w:tc>
          <w:tcPr>
            <w:tcW w:w="720" w:type="dxa"/>
          </w:tcPr>
          <w:p w14:paraId="47F16B00" w14:textId="01A02195"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810" w:type="dxa"/>
          </w:tcPr>
          <w:p w14:paraId="13A2C3EE" w14:textId="4F2BED10" w:rsidR="00FD04F7" w:rsidRPr="007C680A" w:rsidRDefault="00FD04F7" w:rsidP="003B4641">
            <w:pPr>
              <w:spacing w:after="120" w:line="276" w:lineRule="auto"/>
              <w:jc w:val="center"/>
              <w:rPr>
                <w:rFonts w:cs="Times New Roman"/>
                <w:sz w:val="18"/>
                <w:szCs w:val="18"/>
              </w:rPr>
            </w:pPr>
            <w:r>
              <w:rPr>
                <w:rFonts w:cs="Times New Roman"/>
                <w:sz w:val="18"/>
                <w:szCs w:val="18"/>
              </w:rPr>
              <w:t>-</w:t>
            </w:r>
          </w:p>
        </w:tc>
        <w:tc>
          <w:tcPr>
            <w:tcW w:w="720" w:type="dxa"/>
          </w:tcPr>
          <w:p w14:paraId="66434EA3" w14:textId="77777777" w:rsidR="00FD04F7" w:rsidRPr="007C680A" w:rsidRDefault="00FD04F7" w:rsidP="003B4641">
            <w:pPr>
              <w:spacing w:after="120" w:line="276" w:lineRule="auto"/>
              <w:jc w:val="center"/>
              <w:rPr>
                <w:rFonts w:cs="Times New Roman"/>
                <w:sz w:val="18"/>
                <w:szCs w:val="18"/>
              </w:rPr>
            </w:pPr>
          </w:p>
        </w:tc>
      </w:tr>
      <w:tr w:rsidR="00FD04F7" w:rsidRPr="007C680A" w14:paraId="72A09DD0" w14:textId="77777777" w:rsidTr="003B4641">
        <w:trPr>
          <w:trHeight w:val="119"/>
        </w:trPr>
        <w:tc>
          <w:tcPr>
            <w:tcW w:w="1271" w:type="dxa"/>
          </w:tcPr>
          <w:p w14:paraId="76AF9C96" w14:textId="350654D7" w:rsidR="00FD04F7" w:rsidRPr="007C680A" w:rsidRDefault="00FD04F7" w:rsidP="003B4641">
            <w:pPr>
              <w:spacing w:after="120" w:line="276" w:lineRule="auto"/>
              <w:rPr>
                <w:rFonts w:cs="Times New Roman"/>
                <w:sz w:val="18"/>
                <w:szCs w:val="18"/>
              </w:rPr>
            </w:pPr>
            <w:r w:rsidRPr="007C680A">
              <w:rPr>
                <w:rFonts w:cs="Times New Roman"/>
                <w:sz w:val="18"/>
                <w:szCs w:val="18"/>
              </w:rPr>
              <w:t>Noise</w:t>
            </w:r>
            <w:r w:rsidRPr="007C680A">
              <w:rPr>
                <w:rFonts w:cs="Times New Roman"/>
                <w:sz w:val="18"/>
                <w:szCs w:val="18"/>
                <w:vertAlign w:val="superscript"/>
              </w:rPr>
              <w:t>1</w:t>
            </w:r>
          </w:p>
        </w:tc>
        <w:tc>
          <w:tcPr>
            <w:tcW w:w="711" w:type="dxa"/>
          </w:tcPr>
          <w:p w14:paraId="4A171EE7" w14:textId="2A3D02E8"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1</w:t>
            </w:r>
          </w:p>
        </w:tc>
        <w:tc>
          <w:tcPr>
            <w:tcW w:w="749" w:type="dxa"/>
          </w:tcPr>
          <w:p w14:paraId="740959DC" w14:textId="3F1AC899"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6</w:t>
            </w:r>
            <w:r w:rsidRPr="007C680A">
              <w:rPr>
                <w:rFonts w:cs="Times New Roman"/>
                <w:sz w:val="18"/>
                <w:szCs w:val="18"/>
              </w:rPr>
              <w:t>*</w:t>
            </w:r>
          </w:p>
        </w:tc>
        <w:tc>
          <w:tcPr>
            <w:tcW w:w="713" w:type="dxa"/>
          </w:tcPr>
          <w:p w14:paraId="25C933E0" w14:textId="460D296E"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0.00</w:t>
            </w:r>
          </w:p>
        </w:tc>
        <w:tc>
          <w:tcPr>
            <w:tcW w:w="903" w:type="dxa"/>
          </w:tcPr>
          <w:p w14:paraId="32D7E1E1" w14:textId="3B165E44"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w:t>
            </w:r>
            <w:r>
              <w:rPr>
                <w:rFonts w:cs="Times New Roman"/>
                <w:sz w:val="18"/>
                <w:szCs w:val="18"/>
              </w:rPr>
              <w:t>10</w:t>
            </w:r>
          </w:p>
        </w:tc>
        <w:tc>
          <w:tcPr>
            <w:tcW w:w="688" w:type="dxa"/>
          </w:tcPr>
          <w:p w14:paraId="1F0155D9" w14:textId="642B3C3B"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7</w:t>
            </w:r>
          </w:p>
        </w:tc>
        <w:tc>
          <w:tcPr>
            <w:tcW w:w="720" w:type="dxa"/>
          </w:tcPr>
          <w:p w14:paraId="114728E5" w14:textId="69B28D74"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7</w:t>
            </w:r>
          </w:p>
        </w:tc>
        <w:tc>
          <w:tcPr>
            <w:tcW w:w="720" w:type="dxa"/>
          </w:tcPr>
          <w:p w14:paraId="613177DE" w14:textId="01E99C2C" w:rsidR="00FD04F7" w:rsidRPr="007C680A" w:rsidRDefault="00FD04F7" w:rsidP="003B4641">
            <w:pPr>
              <w:spacing w:after="120" w:line="276" w:lineRule="auto"/>
              <w:jc w:val="center"/>
              <w:rPr>
                <w:rFonts w:cs="Times New Roman"/>
                <w:sz w:val="18"/>
                <w:szCs w:val="18"/>
              </w:rPr>
            </w:pPr>
            <w:r>
              <w:rPr>
                <w:rFonts w:cs="Times New Roman"/>
                <w:sz w:val="18"/>
                <w:szCs w:val="18"/>
              </w:rPr>
              <w:t>0.24</w:t>
            </w:r>
          </w:p>
        </w:tc>
        <w:tc>
          <w:tcPr>
            <w:tcW w:w="810" w:type="dxa"/>
          </w:tcPr>
          <w:p w14:paraId="0E8E6617" w14:textId="7A18EF37" w:rsidR="00FD04F7" w:rsidRPr="007C680A" w:rsidRDefault="00FD04F7" w:rsidP="003B4641">
            <w:pPr>
              <w:spacing w:after="120" w:line="276" w:lineRule="auto"/>
              <w:jc w:val="center"/>
              <w:rPr>
                <w:rFonts w:cs="Times New Roman"/>
                <w:sz w:val="18"/>
                <w:szCs w:val="18"/>
              </w:rPr>
            </w:pPr>
            <w:r>
              <w:rPr>
                <w:rFonts w:cs="Times New Roman"/>
                <w:sz w:val="18"/>
                <w:szCs w:val="18"/>
              </w:rPr>
              <w:t>-0.0</w:t>
            </w:r>
            <w:r w:rsidR="00040D17">
              <w:rPr>
                <w:rFonts w:cs="Times New Roman"/>
                <w:sz w:val="18"/>
                <w:szCs w:val="18"/>
              </w:rPr>
              <w:t>4</w:t>
            </w:r>
            <w:r>
              <w:rPr>
                <w:rFonts w:cs="Times New Roman"/>
                <w:sz w:val="18"/>
                <w:szCs w:val="18"/>
              </w:rPr>
              <w:t>*</w:t>
            </w:r>
          </w:p>
        </w:tc>
        <w:tc>
          <w:tcPr>
            <w:tcW w:w="720" w:type="dxa"/>
          </w:tcPr>
          <w:p w14:paraId="2BBFCD39" w14:textId="19D10CA5" w:rsidR="00FD04F7" w:rsidRDefault="00FD04F7" w:rsidP="003B4641">
            <w:pPr>
              <w:spacing w:after="120" w:line="276" w:lineRule="auto"/>
              <w:jc w:val="center"/>
              <w:rPr>
                <w:rFonts w:cs="Times New Roman"/>
                <w:sz w:val="18"/>
                <w:szCs w:val="18"/>
              </w:rPr>
            </w:pPr>
            <w:r>
              <w:rPr>
                <w:rFonts w:cs="Times New Roman"/>
                <w:sz w:val="18"/>
                <w:szCs w:val="18"/>
              </w:rPr>
              <w:t>0.3</w:t>
            </w:r>
            <w:r w:rsidR="00282AAA">
              <w:rPr>
                <w:rFonts w:cs="Times New Roman"/>
                <w:sz w:val="18"/>
                <w:szCs w:val="18"/>
              </w:rPr>
              <w:t>2</w:t>
            </w:r>
          </w:p>
        </w:tc>
        <w:tc>
          <w:tcPr>
            <w:tcW w:w="720" w:type="dxa"/>
          </w:tcPr>
          <w:p w14:paraId="4C8F28A6" w14:textId="23F93DAD"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720" w:type="dxa"/>
          </w:tcPr>
          <w:p w14:paraId="2BC90E31" w14:textId="0F83C3FF"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810" w:type="dxa"/>
          </w:tcPr>
          <w:p w14:paraId="78C3438D" w14:textId="32F17902" w:rsidR="00FD04F7" w:rsidRPr="007C680A" w:rsidRDefault="00FD04F7" w:rsidP="003B4641">
            <w:pPr>
              <w:spacing w:after="120" w:line="276" w:lineRule="auto"/>
              <w:jc w:val="center"/>
              <w:rPr>
                <w:rFonts w:cs="Times New Roman"/>
                <w:sz w:val="18"/>
                <w:szCs w:val="18"/>
              </w:rPr>
            </w:pPr>
            <w:r>
              <w:rPr>
                <w:rFonts w:cs="Times New Roman"/>
                <w:sz w:val="18"/>
                <w:szCs w:val="18"/>
              </w:rPr>
              <w:t>-0.19*</w:t>
            </w:r>
          </w:p>
        </w:tc>
        <w:tc>
          <w:tcPr>
            <w:tcW w:w="720" w:type="dxa"/>
          </w:tcPr>
          <w:p w14:paraId="6A7DC828" w14:textId="41B5DBEF"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w:t>
            </w:r>
          </w:p>
        </w:tc>
      </w:tr>
      <w:tr w:rsidR="00FD04F7" w:rsidRPr="007C680A" w14:paraId="13745D79" w14:textId="77777777" w:rsidTr="003B4641">
        <w:trPr>
          <w:trHeight w:val="119"/>
        </w:trPr>
        <w:tc>
          <w:tcPr>
            <w:tcW w:w="1271" w:type="dxa"/>
          </w:tcPr>
          <w:p w14:paraId="15547E1E" w14:textId="0C3D7D65" w:rsidR="00FD04F7" w:rsidRPr="007C680A" w:rsidRDefault="00FD04F7" w:rsidP="003B4641">
            <w:pPr>
              <w:spacing w:after="120" w:line="276" w:lineRule="auto"/>
              <w:rPr>
                <w:rFonts w:cs="Times New Roman"/>
                <w:sz w:val="18"/>
                <w:szCs w:val="18"/>
              </w:rPr>
            </w:pPr>
            <w:r w:rsidRPr="007C680A">
              <w:rPr>
                <w:rFonts w:cs="Times New Roman"/>
                <w:sz w:val="18"/>
                <w:szCs w:val="18"/>
              </w:rPr>
              <w:t>Annoyance</w:t>
            </w:r>
            <w:r w:rsidRPr="007C680A">
              <w:rPr>
                <w:rFonts w:cs="Times New Roman"/>
                <w:sz w:val="18"/>
                <w:szCs w:val="18"/>
                <w:vertAlign w:val="superscript"/>
              </w:rPr>
              <w:t>3</w:t>
            </w:r>
          </w:p>
        </w:tc>
        <w:tc>
          <w:tcPr>
            <w:tcW w:w="711" w:type="dxa"/>
          </w:tcPr>
          <w:p w14:paraId="65771286" w14:textId="61FEDCBD"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0.06</w:t>
            </w:r>
          </w:p>
        </w:tc>
        <w:tc>
          <w:tcPr>
            <w:tcW w:w="749" w:type="dxa"/>
          </w:tcPr>
          <w:p w14:paraId="240E7F6A" w14:textId="7C49CFDD"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0.00^</w:t>
            </w:r>
          </w:p>
        </w:tc>
        <w:tc>
          <w:tcPr>
            <w:tcW w:w="713" w:type="dxa"/>
          </w:tcPr>
          <w:p w14:paraId="5B3ACC17" w14:textId="0C3BE640"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0.04</w:t>
            </w:r>
          </w:p>
        </w:tc>
        <w:tc>
          <w:tcPr>
            <w:tcW w:w="903" w:type="dxa"/>
          </w:tcPr>
          <w:p w14:paraId="79B46C3D" w14:textId="299E09C5"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w:t>
            </w:r>
            <w:r>
              <w:rPr>
                <w:rFonts w:cs="Times New Roman"/>
                <w:sz w:val="18"/>
                <w:szCs w:val="18"/>
              </w:rPr>
              <w:t>5</w:t>
            </w:r>
          </w:p>
        </w:tc>
        <w:tc>
          <w:tcPr>
            <w:tcW w:w="688" w:type="dxa"/>
          </w:tcPr>
          <w:p w14:paraId="19A950DB" w14:textId="19C4209C"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0.02</w:t>
            </w:r>
          </w:p>
        </w:tc>
        <w:tc>
          <w:tcPr>
            <w:tcW w:w="720" w:type="dxa"/>
          </w:tcPr>
          <w:p w14:paraId="0F8F9C3B" w14:textId="0DD2A587"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0.01</w:t>
            </w:r>
          </w:p>
        </w:tc>
        <w:tc>
          <w:tcPr>
            <w:tcW w:w="720" w:type="dxa"/>
          </w:tcPr>
          <w:p w14:paraId="74363D5A" w14:textId="37BE94D2" w:rsidR="00FD04F7" w:rsidRPr="007C680A" w:rsidRDefault="00FD04F7" w:rsidP="003B4641">
            <w:pPr>
              <w:spacing w:after="120" w:line="276" w:lineRule="auto"/>
              <w:jc w:val="center"/>
              <w:rPr>
                <w:rFonts w:cs="Times New Roman"/>
                <w:sz w:val="18"/>
                <w:szCs w:val="18"/>
              </w:rPr>
            </w:pPr>
            <w:r>
              <w:rPr>
                <w:rFonts w:cs="Times New Roman"/>
                <w:sz w:val="18"/>
                <w:szCs w:val="18"/>
              </w:rPr>
              <w:t>0.06</w:t>
            </w:r>
          </w:p>
        </w:tc>
        <w:tc>
          <w:tcPr>
            <w:tcW w:w="810" w:type="dxa"/>
          </w:tcPr>
          <w:p w14:paraId="7E314938" w14:textId="796CE0E7"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720" w:type="dxa"/>
          </w:tcPr>
          <w:p w14:paraId="0146685C" w14:textId="19096FB2" w:rsidR="00FD04F7" w:rsidRDefault="00FD04F7" w:rsidP="003B4641">
            <w:pPr>
              <w:spacing w:after="120" w:line="276" w:lineRule="auto"/>
              <w:jc w:val="center"/>
              <w:rPr>
                <w:rFonts w:cs="Times New Roman"/>
                <w:sz w:val="18"/>
                <w:szCs w:val="18"/>
              </w:rPr>
            </w:pPr>
            <w:r>
              <w:rPr>
                <w:rFonts w:cs="Times New Roman"/>
                <w:sz w:val="18"/>
                <w:szCs w:val="18"/>
              </w:rPr>
              <w:t>0.0</w:t>
            </w:r>
            <w:r w:rsidR="00282AAA">
              <w:rPr>
                <w:rFonts w:cs="Times New Roman"/>
                <w:sz w:val="18"/>
                <w:szCs w:val="18"/>
              </w:rPr>
              <w:t>8</w:t>
            </w:r>
          </w:p>
        </w:tc>
        <w:tc>
          <w:tcPr>
            <w:tcW w:w="720" w:type="dxa"/>
          </w:tcPr>
          <w:p w14:paraId="37488BFE" w14:textId="7830C019"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720" w:type="dxa"/>
          </w:tcPr>
          <w:p w14:paraId="3340CCC2" w14:textId="1A27EBC3" w:rsidR="00FD04F7" w:rsidRPr="007C680A" w:rsidRDefault="00FD04F7" w:rsidP="003B4641">
            <w:pPr>
              <w:spacing w:after="120" w:line="276" w:lineRule="auto"/>
              <w:jc w:val="center"/>
              <w:rPr>
                <w:rFonts w:cs="Times New Roman"/>
                <w:sz w:val="18"/>
                <w:szCs w:val="18"/>
              </w:rPr>
            </w:pPr>
            <w:r>
              <w:rPr>
                <w:rFonts w:cs="Times New Roman"/>
                <w:sz w:val="18"/>
                <w:szCs w:val="18"/>
              </w:rPr>
              <w:t>0.00^</w:t>
            </w:r>
          </w:p>
        </w:tc>
        <w:tc>
          <w:tcPr>
            <w:tcW w:w="810" w:type="dxa"/>
          </w:tcPr>
          <w:p w14:paraId="7CD3EEEA" w14:textId="633DE5CC" w:rsidR="00FD04F7" w:rsidRPr="007C680A" w:rsidRDefault="00FD04F7" w:rsidP="003B4641">
            <w:pPr>
              <w:spacing w:after="120" w:line="276" w:lineRule="auto"/>
              <w:jc w:val="center"/>
              <w:rPr>
                <w:rFonts w:cs="Times New Roman"/>
                <w:sz w:val="18"/>
                <w:szCs w:val="18"/>
              </w:rPr>
            </w:pPr>
            <w:r>
              <w:rPr>
                <w:rFonts w:cs="Times New Roman"/>
                <w:sz w:val="18"/>
                <w:szCs w:val="18"/>
              </w:rPr>
              <w:t xml:space="preserve">0.02^ </w:t>
            </w:r>
          </w:p>
        </w:tc>
        <w:tc>
          <w:tcPr>
            <w:tcW w:w="720" w:type="dxa"/>
          </w:tcPr>
          <w:p w14:paraId="47B6EB72" w14:textId="76036F5B" w:rsidR="00FD04F7" w:rsidRPr="007C680A" w:rsidRDefault="00FD04F7" w:rsidP="003B4641">
            <w:pPr>
              <w:spacing w:after="120" w:line="276" w:lineRule="auto"/>
              <w:jc w:val="center"/>
              <w:rPr>
                <w:rFonts w:cs="Times New Roman"/>
                <w:sz w:val="18"/>
                <w:szCs w:val="18"/>
              </w:rPr>
            </w:pPr>
            <w:r w:rsidRPr="007C680A">
              <w:rPr>
                <w:rFonts w:cs="Times New Roman"/>
                <w:sz w:val="18"/>
                <w:szCs w:val="18"/>
              </w:rPr>
              <w:t>0.17</w:t>
            </w:r>
          </w:p>
        </w:tc>
      </w:tr>
    </w:tbl>
    <w:p w14:paraId="76A43F28" w14:textId="2203DF39" w:rsidR="004E7CC2" w:rsidRPr="001C2C19" w:rsidRDefault="009522A1" w:rsidP="003B4641">
      <w:pPr>
        <w:spacing w:after="120" w:line="276" w:lineRule="auto"/>
        <w:rPr>
          <w:rFonts w:cs="Times New Roman"/>
          <w:i/>
          <w:iCs/>
          <w:sz w:val="18"/>
          <w:szCs w:val="18"/>
        </w:rPr>
      </w:pPr>
      <w:r w:rsidRPr="001C2C19">
        <w:rPr>
          <w:rFonts w:cs="Times New Roman"/>
          <w:i/>
          <w:iCs/>
          <w:sz w:val="18"/>
          <w:szCs w:val="18"/>
        </w:rPr>
        <w:t xml:space="preserve">Variables marked with superscript “1” are binary, with “2” are continuous, and with “3” are multi-category. Unmarked statistics represent the Cramer’s V (representing the strength of association) of the corresponding Chi-Squared statistic for the correlation between two categorical variables. Statistics marked with “*” represent </w:t>
      </w:r>
      <w:r w:rsidR="00040D17" w:rsidRPr="001C2C19">
        <w:rPr>
          <w:rFonts w:cs="Times New Roman"/>
          <w:i/>
          <w:iCs/>
          <w:sz w:val="18"/>
          <w:szCs w:val="18"/>
        </w:rPr>
        <w:t>Spearman</w:t>
      </w:r>
      <w:r w:rsidRPr="001C2C19">
        <w:rPr>
          <w:rFonts w:cs="Times New Roman"/>
          <w:i/>
          <w:iCs/>
          <w:sz w:val="18"/>
          <w:szCs w:val="18"/>
        </w:rPr>
        <w:t xml:space="preserve"> correlation coefficients between continuous and binary variables. Statistics marked with “^” represent the Eta-squared value, which explains the proportion of the variance of the dependent variable in a linear model (between continuous and multi-category variables) that is explained by the model. Statistics indicating strong correlations or associations are marked in </w:t>
      </w:r>
      <w:r w:rsidRPr="001C2C19">
        <w:rPr>
          <w:rFonts w:cs="Times New Roman"/>
          <w:b/>
          <w:bCs/>
          <w:i/>
          <w:iCs/>
          <w:sz w:val="18"/>
          <w:szCs w:val="18"/>
        </w:rPr>
        <w:t>bold</w:t>
      </w:r>
      <w:r w:rsidRPr="001C2C19">
        <w:rPr>
          <w:rFonts w:cs="Times New Roman"/>
          <w:i/>
          <w:iCs/>
          <w:sz w:val="18"/>
          <w:szCs w:val="18"/>
        </w:rPr>
        <w:t>.</w:t>
      </w:r>
    </w:p>
    <w:p w14:paraId="6EBF5549" w14:textId="76FFFAAA" w:rsidR="004E7CC2" w:rsidRDefault="00B53B73">
      <w:pPr>
        <w:spacing w:after="120" w:line="276" w:lineRule="auto"/>
        <w:rPr>
          <w:rFonts w:cs="Times New Roman"/>
          <w:color w:val="000000" w:themeColor="text1"/>
        </w:rPr>
      </w:pPr>
      <w:r w:rsidRPr="003B4641">
        <w:rPr>
          <w:rFonts w:cs="Times New Roman"/>
          <w:b/>
          <w:bCs/>
        </w:rPr>
        <w:t>Note:</w:t>
      </w:r>
      <w:r>
        <w:rPr>
          <w:rFonts w:cs="Times New Roman"/>
        </w:rPr>
        <w:br/>
      </w:r>
      <w:r w:rsidR="00F85649">
        <w:rPr>
          <w:rFonts w:cs="Times New Roman"/>
          <w:color w:val="000000" w:themeColor="text1"/>
        </w:rPr>
        <w:t xml:space="preserve">We had initially intended to </w:t>
      </w:r>
      <w:r w:rsidR="000C00F0">
        <w:rPr>
          <w:rFonts w:cs="Times New Roman"/>
          <w:color w:val="000000" w:themeColor="text1"/>
        </w:rPr>
        <w:t xml:space="preserve">also </w:t>
      </w:r>
      <w:r w:rsidR="00F85649">
        <w:rPr>
          <w:rFonts w:cs="Times New Roman"/>
          <w:color w:val="000000" w:themeColor="text1"/>
        </w:rPr>
        <w:t xml:space="preserve">include both degree of urbanization and the German Index of Socioeconomic Deprivation as covariates in our main model covariate set. </w:t>
      </w:r>
      <w:r w:rsidRPr="00E26D8D">
        <w:rPr>
          <w:rFonts w:cs="Times New Roman"/>
          <w:color w:val="000000" w:themeColor="text1"/>
        </w:rPr>
        <w:t xml:space="preserve">Degree of </w:t>
      </w:r>
      <w:r>
        <w:rPr>
          <w:rFonts w:cs="Times New Roman"/>
          <w:color w:val="000000" w:themeColor="text1"/>
        </w:rPr>
        <w:t>urbanization was</w:t>
      </w:r>
      <w:r w:rsidRPr="00E26D8D">
        <w:rPr>
          <w:rFonts w:cs="Times New Roman"/>
          <w:color w:val="000000" w:themeColor="text1"/>
        </w:rPr>
        <w:t xml:space="preserve"> based </w:t>
      </w:r>
      <w:r>
        <w:rPr>
          <w:rFonts w:cs="Times New Roman"/>
          <w:color w:val="000000" w:themeColor="text1"/>
        </w:rPr>
        <w:t>on data</w:t>
      </w:r>
      <w:r w:rsidRPr="00E26D8D">
        <w:rPr>
          <w:rFonts w:cs="Times New Roman"/>
          <w:color w:val="000000" w:themeColor="text1"/>
        </w:rPr>
        <w:t xml:space="preserve"> from Eurostat </w:t>
      </w:r>
      <w:r>
        <w:rPr>
          <w:rFonts w:cs="Times New Roman"/>
          <w:color w:val="000000" w:themeColor="text1"/>
        </w:rPr>
        <w:t>for the year 2020, categorizing the municipality of residence of each participant into one of three categories: c</w:t>
      </w:r>
      <w:r w:rsidRPr="00E26D8D">
        <w:rPr>
          <w:rFonts w:cs="Times New Roman"/>
          <w:color w:val="000000" w:themeColor="text1"/>
        </w:rPr>
        <w:t>ities (densely populated areas)</w:t>
      </w:r>
      <w:r>
        <w:rPr>
          <w:rFonts w:cs="Times New Roman"/>
          <w:color w:val="000000" w:themeColor="text1"/>
        </w:rPr>
        <w:t>, t</w:t>
      </w:r>
      <w:r w:rsidRPr="00E26D8D">
        <w:rPr>
          <w:rFonts w:cs="Times New Roman"/>
          <w:color w:val="000000" w:themeColor="text1"/>
        </w:rPr>
        <w:t>owns and suburbs</w:t>
      </w:r>
      <w:r>
        <w:rPr>
          <w:rFonts w:cs="Times New Roman"/>
          <w:color w:val="000000" w:themeColor="text1"/>
        </w:rPr>
        <w:t xml:space="preserve"> </w:t>
      </w:r>
      <w:r w:rsidRPr="00E26D8D">
        <w:rPr>
          <w:rFonts w:cs="Times New Roman"/>
          <w:color w:val="000000" w:themeColor="text1"/>
        </w:rPr>
        <w:t>(intermediate density areas)</w:t>
      </w:r>
      <w:r>
        <w:rPr>
          <w:rFonts w:cs="Times New Roman"/>
          <w:color w:val="000000" w:themeColor="text1"/>
        </w:rPr>
        <w:t>, and r</w:t>
      </w:r>
      <w:r w:rsidRPr="00E26D8D">
        <w:rPr>
          <w:rFonts w:cs="Times New Roman"/>
          <w:color w:val="000000" w:themeColor="text1"/>
        </w:rPr>
        <w:t>ural areas (thinly populated areas)</w:t>
      </w:r>
      <w:r>
        <w:rPr>
          <w:rFonts w:cs="Times New Roman"/>
          <w:color w:val="000000" w:themeColor="text1"/>
        </w:rPr>
        <w:t xml:space="preserve">. Municipality-level German Index of Socioeconomic Deprivation (GISD) scores developed by the Robert Koch Institute were also included as covariates </w:t>
      </w:r>
      <w:r>
        <w:rPr>
          <w:rFonts w:cs="Times New Roman"/>
          <w:color w:val="000000" w:themeColor="text1"/>
        </w:rPr>
        <w:fldChar w:fldCharType="begin"/>
      </w:r>
      <w:r>
        <w:rPr>
          <w:rFonts w:cs="Times New Roman"/>
          <w:color w:val="000000" w:themeColor="text1"/>
        </w:rPr>
        <w:instrText xml:space="preserve"> ADDIN ZOTERO_ITEM CSL_CITATION {"citationID":"o9Rt5A3J","properties":{"formattedCitation":"(Kroll et al. 2017; Michalski, Reis, Tetzlaff, Herber, et al. 2022; Michalski, Reis, Tetzlaff, Nowossadeck, et al. 2022)","plainCitation":"(Kroll et al. 2017; Michalski, Reis, Tetzlaff, Herber, et al. 2022; Michalski, Reis, Tetzlaff, Nowossadeck, et al. 2022)","noteIndex":0},"citationItems":[{"id":14544,"uris":["http://zotero.org/users/5701911/items/DE7QDHEB"],"itemData":{"id":14544,"type":"article-journal","abstract":"For Germany, regional differences for various health indicators, which are also associated with socioeconomic factors, have been documented. This article aims to develop a regional socioeconomic deprivation index for Germany that (1) can be used to analyse regional socioeconomic inequalities in health and (2) provides a basis for explaining regional health differences in Germany., The core data stem from the INKAR (indicators and maps on spatial and urban development in Germany and Europe) database compiled by Germany’s Federal Institute for Research on Building, Urban Affairs and Spatial Development. Factor analysis is used for indexing and the weighting of indicators for the three dimensions of education, occupation and income. The German Index of Socioeconomic Deprivation (GISD) is generated at the levels of associations of municipalities, administrative districts and administrative regions for the years 1998, 2003, 2008 and 2012. Aggregate data and individual data from the German Health Update 2014/2015-EHIS (GEDA 2014/2015-EHIS) study are used to analyse associations between the index and selected health indicators. For around two thirds of the causes of death, the German Index of Socioeconomic Deprivation reveals significant socioeconomic inequalities at the level of Germany’s administrative regions. At district level, life expectancy in the bottom fifth of districts presenting the highest levels of deprivation is, depending on the observation period, 1.3 years lower for women and 2.6 years lower for men in comparison to the upper fifth of districts presenting the lowest levels of deprivation. The index can explain 45.5% and 62.2% of regional differences in life expectancy for women and men, respectively. Moreover, the population in regions characterised by high levels of deprivation has significantly higher rates of smokers, engages less frequently in leisure-time physical activities and is more often obese., The German Index of Socioeconomic Deprivation illustrates regional socioeconomic differences at different spatial levels and contributes to explaining regional health differences. This index is intended for use in research as well as by federal and federal state health reporting systems and should enable access to new sources of data for investigating the links between social inequalities and health in Germany.","container-title":"Journal of Health Monitoring","DOI":"10.17886/RKI-GBE-2017-048.2","ISSN":"2511-2708","issue":"2","journalAbbreviation":"J Health Monit","note":"PMID: 37152089\nPMCID: PMC10161274","page":"98-114","source":"PubMed Central","title":"Regional health differences – developing a socioeconomic deprivation index for Germany","volume":"2","author":[{"family":"Kroll","given":"Lars Eric"},{"family":"Schumann","given":"Maria"},{"family":"Hoebel","given":"Jens"},{"family":"Lampert","given":"Thomas"}],"issued":{"date-parts":[["2017",6,14]]}}},{"id":14546,"uris":["http://zotero.org/users/5701911/items/UWW4H59J"],"itemData":{"id":14546,"type":"article-journal","abstract":"Background\nRegional deprivation indices enable researchers to analyse associations between socioeconomic disadvantages and health outcomes even if the health data of interest does not include information on the individuals’ socioeconomic position. This article introduces the recent revision of the German Index of Socioeconomic Deprivation (GISD) and presents associations with life expectancy as well as age-standardised cardiovascular mortality rates and cancer incidences as applications.\n\nMethods\nThe GISD measures the level of socioeconomic deprivation using administrative data of education, employment, and income situations at the district and municipality level from the INKAR database. The indicators are weighted via principal component analyses. The regional distribution is depicted cartographically, regional level associations with health outcomes are presented.\n\nResults\nThe principal component analysis indicates medium to high correlations of the indicators with the index subdimensions. Correlation analyses show that in districts with the lowest deprivation, the average life expectancy of men is approximately six years longer (up to three years longer for women) than for those from districts with the highest deprivation. A similar social gradient is observed for cardiovascular mortality and lung cancer incidence.\n\nConclusions\nThe GISD provides a valuable tool to analyse socioeconomic inequalities in health conditions, diseases, and their determinants at the regional level.","container-title":"Journal of Health Monitoring","DOI":"10.25646/10641","ISSN":"2511-2708","issue":"Suppl 5","journalAbbreviation":"J Health Monit","note":"PMID: 36628258\nPMCID: PMC9768633","page":"2-23","source":"PubMed Central","title":"German Index of Socioeconomic Deprivation (GISD): Revision, update and applications","title-short":"German Index of Socioeconomic Deprivation (GISD)","volume":"7","author":[{"family":"Michalski","given":"Niels"},{"family":"Reis","given":"Marvin"},{"family":"Tetzlaff","given":"Fabian"},{"family":"Herber","given":"Meik"},{"family":"Kroll","given":"Lars Eric"},{"family":"Hövener","given":"Claudia"},{"family":"Nowossadeck","given":"Enno"},{"family":"Hoebel","given":"Jens"}],"issued":{"date-parts":[["2022",12,9]]}}},{"id":14548,"uris":["http://zotero.org/users/5701911/items/FYSPKCXK"],"itemData":{"id":14548,"type":"dataset","abstract":"Der German Index of Socioeconomic Deprivation (GISD) ist ein am Robert Koch-Institut entwickelter Index zur Erfassung regionaler sozioökonomischer Benachteiligung. Er wird verwendet, um regionale sozioökonomische Ungleichheiten in der Gesundheit sichtbar zu machen und Ansatzpunkte zur Erklärung regionaler Unterschiede in der Gesundheit aufzeigen zu können. Mit dem GISD wird es möglich, sozioökonomische Unterschiede in den Gesundheitschancen, Krankheits- und Sterberisiken in Deutschland auch dann zu untersuchen, wenn die betreffenden Gesundheitsdaten auf individueller Ebene keine Information zum sozioökonomischen Status enthalten. Für die Generierung des GISD werden Information der Bildungs-, Beschäftigungs- und Einkommenssituation in Kreisen und Gemeinden aus der Datenbank INKAR verwendet. Er wird auf der Ebene der Gemeinden generiert und wird für die Raumbezüge Gemeinden, Gemeindeverbände, Stadt- und Landkreise, Raumordnungsregionen, NUTS-2 und Postleitzahlbereiche bevölkerungsgewichtet aggregiert bereitgestellt. Die Gewichtung der Indikatoren wird über Hauptkomponentenanalysen innerhalb der Teildimensionen vorgenommen. Die aktuell verfügbaren Daten beziehen sich auf den Gebietsstand 31.12.2019 und enthalten Werte von 1998 bis 2019.","DOI":"10.5281/zenodo.6840304","language":"deu","publisher":"Zenodo","source":"Zenodo","title":"German Index of Socioeconomic Deprivation (GISD)","URL":"https://zenodo.org/records/6840304","version":"2022-12-02","author":[{"family":"Michalski","given":"Niels"},{"family":"Reis","given":"Marvin"},{"family":"Tetzlaff","given":"Fabian"},{"family":"Nowossadeck","given":"Enno"},{"family":"Hoebel","given":"Jens"}],"accessed":{"date-parts":[["2025",7,2]]},"issued":{"date-parts":[["2022",12,2]]}}}],"schema":"https://github.com/citation-style-language/schema/raw/master/csl-citation.json"} </w:instrText>
      </w:r>
      <w:r>
        <w:rPr>
          <w:rFonts w:cs="Times New Roman"/>
          <w:color w:val="000000" w:themeColor="text1"/>
        </w:rPr>
        <w:fldChar w:fldCharType="separate"/>
      </w:r>
      <w:r>
        <w:rPr>
          <w:rFonts w:cs="Times New Roman"/>
          <w:color w:val="000000"/>
          <w:kern w:val="0"/>
        </w:rPr>
        <w:t>(Kroll et al. 2017; Michalski, Reis, Tetzlaff, Herber, et al. 2022; Michalski, Reis, Tetzlaff, Nowossadeck, et al. 2022)</w:t>
      </w:r>
      <w:r>
        <w:rPr>
          <w:rFonts w:cs="Times New Roman"/>
          <w:color w:val="000000" w:themeColor="text1"/>
        </w:rPr>
        <w:fldChar w:fldCharType="end"/>
      </w:r>
      <w:r>
        <w:rPr>
          <w:rFonts w:cs="Times New Roman"/>
          <w:color w:val="000000" w:themeColor="text1"/>
        </w:rPr>
        <w:t>. GISD scores range from 0 to 1, with 0 representing the lowest level of deprivation and 1 representing the highest level of deprivation.</w:t>
      </w:r>
      <w:r w:rsidR="00F85649">
        <w:rPr>
          <w:rFonts w:cs="Times New Roman"/>
          <w:color w:val="000000" w:themeColor="text1"/>
        </w:rPr>
        <w:t xml:space="preserve"> In </w:t>
      </w:r>
      <w:r w:rsidR="000C00F0">
        <w:rPr>
          <w:rFonts w:cs="Times New Roman"/>
          <w:color w:val="000000" w:themeColor="text1"/>
        </w:rPr>
        <w:t>our assessment of correlation and association across all variables,</w:t>
      </w:r>
      <w:r w:rsidR="00F85649">
        <w:rPr>
          <w:rFonts w:cs="Times New Roman"/>
          <w:color w:val="000000" w:themeColor="text1"/>
        </w:rPr>
        <w:t xml:space="preserve"> we found a very strong association between GISD and study site (</w:t>
      </w:r>
      <w:r w:rsidR="00F85649" w:rsidRPr="00974514">
        <w:rPr>
          <w:rFonts w:cs="Times New Roman"/>
          <w:color w:val="000000" w:themeColor="text1"/>
        </w:rPr>
        <w:t>η²</w:t>
      </w:r>
      <w:r w:rsidR="00F85649">
        <w:rPr>
          <w:rFonts w:cs="Times New Roman"/>
          <w:color w:val="000000" w:themeColor="text1"/>
        </w:rPr>
        <w:t xml:space="preserve"> = 0.92), and a moderate correlation between the degree of urbanization and study site (Cramer’s V = 0.</w:t>
      </w:r>
      <w:r w:rsidR="000C00F0">
        <w:rPr>
          <w:rFonts w:cs="Times New Roman"/>
          <w:color w:val="000000" w:themeColor="text1"/>
        </w:rPr>
        <w:t>46</w:t>
      </w:r>
      <w:r w:rsidR="00F85649">
        <w:rPr>
          <w:rFonts w:cs="Times New Roman"/>
          <w:color w:val="000000" w:themeColor="text1"/>
        </w:rPr>
        <w:t>)</w:t>
      </w:r>
      <w:r w:rsidR="000C00F0">
        <w:rPr>
          <w:rFonts w:cs="Times New Roman"/>
          <w:color w:val="000000" w:themeColor="text1"/>
        </w:rPr>
        <w:t xml:space="preserve"> (Table S2, above)</w:t>
      </w:r>
      <w:r w:rsidR="00F85649">
        <w:rPr>
          <w:rFonts w:cs="Times New Roman"/>
          <w:color w:val="000000" w:themeColor="text1"/>
        </w:rPr>
        <w:t xml:space="preserve">. To avoid multicollinearity and over-adjustment, we therefore excluded GISD and the degree of urbanization from our models, as including the NAKO study site as a covariate is considered best practice to account for differences in recruitment and sampling </w:t>
      </w:r>
      <w:r w:rsidR="00F85649">
        <w:rPr>
          <w:rFonts w:cs="Times New Roman"/>
          <w:color w:val="000000" w:themeColor="text1"/>
        </w:rPr>
        <w:fldChar w:fldCharType="begin"/>
      </w:r>
      <w:r w:rsidR="00F85649">
        <w:rPr>
          <w:rFonts w:cs="Times New Roman"/>
          <w:color w:val="000000" w:themeColor="text1"/>
        </w:rPr>
        <w:instrText xml:space="preserve"> ADDIN ZOTERO_ITEM CSL_CITATION {"citationID":"ie9qSVc1","properties":{"formattedCitation":"(Kuss et al. 2022)","plainCitation":"(Kuss et al. 2022)","noteIndex":0},"citationItems":[{"id":14160,"uris":["http://zotero.org/users/5701911/items/EQAPNF5S"],"itemData":{"id":14160,"type":"article-journal","abstract":"The German National Cohort (NAKO) is an ongoing, prospective multicenter cohort study, which started recruitment in 2014 and includes more than 205,000 women and men aged 19–74 years. The study data will be available to the global research community for analyses. Although the ultimate decision about the analytic methods will be made by the respective investigator, in this paper we provide the basis for a harmonized approach to the statistical analyses in the NAKO. We discuss specific aspects of the study (e.g., data collection, weighting to account for the sampling design), but also give general recommendations which may apply to other large cohort studies as well.","container-title":"European Journal of Epidemiology","DOI":"10.1007/s10654-022-00880-7","ISSN":"1573-7284","issue":"4","journalAbbreviation":"Eur J Epidemiol","language":"en","page":"429-436","source":"Springer Link","title":"Statistical Analysis in the German National Cohort (NAKO) – Specific Aspects and General Recommendations","volume":"37","author":[{"family":"Kuss","given":"Oliver"},{"family":"Becher","given":"Heiko"},{"family":"Wienke","given":"Andreas"},{"family":"Ittermann","given":"Till"},{"family":"Ostrzinski","given":"Stefan"},{"family":"Schipf","given":"Sabine"},{"family":"Schmidt","given":"Carsten O."},{"family":"Leitzmann","given":"Michael"},{"family":"Pischon","given":"Tobias"},{"family":"Krist","given":"Lilian"},{"family":"Roll","given":"Stephanie"},{"family":"Sand","given":"Matthias"},{"family":"Pohlabeln","given":"Hermann"},{"family":"Rach","given":"Stefan"},{"family":"Jöckel","given":"Karl-Heinz"},{"family":"Stang","given":"Andreas"},{"family":"Mueller","given":"Ulrich A."},{"family":"Werdecker","given":"Andrea"},{"family":"Westerman","given":"Ronny"},{"family":"Greiser","given":"Karin H."},{"family":"Michels","given":"Karin B."}],"issued":{"date-parts":[["2022",4,1]]}}}],"schema":"https://github.com/citation-style-language/schema/raw/master/csl-citation.json"} </w:instrText>
      </w:r>
      <w:r w:rsidR="00F85649">
        <w:rPr>
          <w:rFonts w:cs="Times New Roman"/>
          <w:color w:val="000000" w:themeColor="text1"/>
        </w:rPr>
        <w:fldChar w:fldCharType="separate"/>
      </w:r>
      <w:r w:rsidR="00F85649">
        <w:rPr>
          <w:rFonts w:cs="Times New Roman"/>
          <w:color w:val="000000"/>
          <w:kern w:val="0"/>
        </w:rPr>
        <w:t>(Kuss et al. 2022)</w:t>
      </w:r>
      <w:r w:rsidR="00F85649">
        <w:rPr>
          <w:rFonts w:cs="Times New Roman"/>
          <w:color w:val="000000" w:themeColor="text1"/>
        </w:rPr>
        <w:fldChar w:fldCharType="end"/>
      </w:r>
      <w:r w:rsidR="00F85649">
        <w:rPr>
          <w:rFonts w:cs="Times New Roman"/>
          <w:color w:val="000000" w:themeColor="text1"/>
        </w:rPr>
        <w:t>.</w:t>
      </w:r>
    </w:p>
    <w:p w14:paraId="4D3C781A" w14:textId="16B9C986" w:rsidR="00F85649" w:rsidRPr="000C00F0" w:rsidRDefault="00F85649">
      <w:pPr>
        <w:spacing w:after="120" w:line="276" w:lineRule="auto"/>
        <w:rPr>
          <w:rFonts w:cs="Times New Roman"/>
          <w:b/>
          <w:bCs/>
          <w:color w:val="000000" w:themeColor="text1"/>
        </w:rPr>
      </w:pPr>
      <w:r w:rsidRPr="000C00F0">
        <w:rPr>
          <w:rFonts w:cs="Times New Roman"/>
          <w:b/>
          <w:bCs/>
          <w:color w:val="000000" w:themeColor="text1"/>
        </w:rPr>
        <w:lastRenderedPageBreak/>
        <w:t xml:space="preserve">References: </w:t>
      </w:r>
    </w:p>
    <w:p w14:paraId="5C4B2EA5" w14:textId="77777777" w:rsidR="00F85649" w:rsidRPr="00F85649" w:rsidRDefault="00B53B73" w:rsidP="00F85649">
      <w:pPr>
        <w:pStyle w:val="Bibliography"/>
        <w:rPr>
          <w:rFonts w:cs="Times New Roman"/>
          <w:color w:val="000000"/>
        </w:rPr>
      </w:pPr>
      <w:r>
        <w:rPr>
          <w:color w:val="000000" w:themeColor="text1"/>
        </w:rPr>
        <w:fldChar w:fldCharType="begin"/>
      </w:r>
      <w:r w:rsidR="00F85649">
        <w:rPr>
          <w:color w:val="000000" w:themeColor="text1"/>
        </w:rPr>
        <w:instrText xml:space="preserve"> ADDIN ZOTERO_BIBL {"uncited":[],"omitted":[],"custom":[]} CSL_BIBLIOGRAPHY </w:instrText>
      </w:r>
      <w:r>
        <w:rPr>
          <w:color w:val="000000" w:themeColor="text1"/>
        </w:rPr>
        <w:fldChar w:fldCharType="separate"/>
      </w:r>
      <w:r w:rsidR="00F85649" w:rsidRPr="00F85649">
        <w:rPr>
          <w:rFonts w:cs="Times New Roman"/>
          <w:color w:val="000000"/>
        </w:rPr>
        <w:t xml:space="preserve">Kroll, Lars Eric, Maria Schumann, Jens Hoebel, and Thomas Lampert. 2017. “Regional Health Differences – Developing a Socioeconomic Deprivation Index for Germany.” </w:t>
      </w:r>
      <w:r w:rsidR="00F85649" w:rsidRPr="00F85649">
        <w:rPr>
          <w:rFonts w:cs="Times New Roman"/>
          <w:i/>
          <w:iCs/>
          <w:color w:val="000000"/>
        </w:rPr>
        <w:t>Journal of Health Monitoring</w:t>
      </w:r>
      <w:r w:rsidR="00F85649" w:rsidRPr="00F85649">
        <w:rPr>
          <w:rFonts w:cs="Times New Roman"/>
          <w:color w:val="000000"/>
        </w:rPr>
        <w:t xml:space="preserve"> 2(2):98–114. doi:10.17886/RKI-GBE-2017-048.2.</w:t>
      </w:r>
    </w:p>
    <w:p w14:paraId="4B495FCF" w14:textId="77777777" w:rsidR="00F85649" w:rsidRPr="00F85649" w:rsidRDefault="00F85649" w:rsidP="00F85649">
      <w:pPr>
        <w:pStyle w:val="Bibliography"/>
        <w:rPr>
          <w:rFonts w:cs="Times New Roman"/>
          <w:color w:val="000000"/>
        </w:rPr>
      </w:pPr>
      <w:r w:rsidRPr="00F85649">
        <w:rPr>
          <w:rFonts w:cs="Times New Roman"/>
          <w:color w:val="000000"/>
        </w:rPr>
        <w:t xml:space="preserve">Kuss, Oliver, Heiko Becher, Andreas Wienke, Till Ittermann, Stefan Ostrzinski, Sabine Schipf, Carsten O. Schmidt, Michael Leitzmann, Tobias Pischon, Lilian Krist, Stephanie Roll, Matthias Sand, Hermann Pohlabeln, Stefan Rach, Karl-Heinz Jöckel, Andreas Stang, Ulrich A. Mueller, Andrea Werdecker, Ronny Westerman, Karin H. Greiser, and Karin B. Michels. 2022. “Statistical Analysis in the German National Cohort (NAKO) – Specific Aspects and General Recommendations.” </w:t>
      </w:r>
      <w:r w:rsidRPr="00F85649">
        <w:rPr>
          <w:rFonts w:cs="Times New Roman"/>
          <w:i/>
          <w:iCs/>
          <w:color w:val="000000"/>
        </w:rPr>
        <w:t>European Journal of Epidemiology</w:t>
      </w:r>
      <w:r w:rsidRPr="00F85649">
        <w:rPr>
          <w:rFonts w:cs="Times New Roman"/>
          <w:color w:val="000000"/>
        </w:rPr>
        <w:t xml:space="preserve"> 37(4):429–36. doi:10.1007/s10654-022-00880-7.</w:t>
      </w:r>
    </w:p>
    <w:p w14:paraId="58ED694E" w14:textId="77777777" w:rsidR="00F85649" w:rsidRPr="00F85649" w:rsidRDefault="00F85649" w:rsidP="00F85649">
      <w:pPr>
        <w:pStyle w:val="Bibliography"/>
        <w:rPr>
          <w:rFonts w:cs="Times New Roman"/>
          <w:color w:val="000000"/>
        </w:rPr>
      </w:pPr>
      <w:r w:rsidRPr="00F85649">
        <w:rPr>
          <w:rFonts w:cs="Times New Roman"/>
          <w:color w:val="000000"/>
        </w:rPr>
        <w:t xml:space="preserve">Michalski, Niels, Marvin Reis, Fabian Tetzlaff, Meik Herber, Lars Eric Kroll, Claudia Hövener, Enno Nowossadeck, and Jens Hoebel. 2022. “German Index of Socioeconomic Deprivation (GISD): Revision, Update and Applications.” </w:t>
      </w:r>
      <w:r w:rsidRPr="00F85649">
        <w:rPr>
          <w:rFonts w:cs="Times New Roman"/>
          <w:i/>
          <w:iCs/>
          <w:color w:val="000000"/>
        </w:rPr>
        <w:t>Journal of Health Monitoring</w:t>
      </w:r>
      <w:r w:rsidRPr="00F85649">
        <w:rPr>
          <w:rFonts w:cs="Times New Roman"/>
          <w:color w:val="000000"/>
        </w:rPr>
        <w:t xml:space="preserve"> 7(Suppl 5):2–23. doi:10.25646/10641.</w:t>
      </w:r>
    </w:p>
    <w:p w14:paraId="26EDBEC3" w14:textId="77777777" w:rsidR="00F85649" w:rsidRPr="00F85649" w:rsidRDefault="00F85649" w:rsidP="00F85649">
      <w:pPr>
        <w:pStyle w:val="Bibliography"/>
        <w:rPr>
          <w:rFonts w:cs="Times New Roman"/>
          <w:color w:val="000000"/>
        </w:rPr>
      </w:pPr>
      <w:r w:rsidRPr="00F85649">
        <w:rPr>
          <w:rFonts w:cs="Times New Roman"/>
          <w:color w:val="000000"/>
        </w:rPr>
        <w:t xml:space="preserve">Michalski, Niels, Marvin Reis, Fabian Tetzlaff, Enno Nowossadeck, and Jens Hoebel. 2022. </w:t>
      </w:r>
      <w:r w:rsidRPr="00F85649">
        <w:rPr>
          <w:rFonts w:cs="Times New Roman"/>
          <w:i/>
          <w:iCs/>
          <w:color w:val="000000"/>
        </w:rPr>
        <w:t>German Index of Socioeconomic Deprivation (GISD)</w:t>
      </w:r>
      <w:r w:rsidRPr="00F85649">
        <w:rPr>
          <w:rFonts w:cs="Times New Roman"/>
          <w:color w:val="000000"/>
        </w:rPr>
        <w:t>: Version 2022-12-02. Zenodo. doi:10.5281/zenodo.6840304.</w:t>
      </w:r>
    </w:p>
    <w:p w14:paraId="3DEBF545" w14:textId="09BC0820" w:rsidR="00B53B73" w:rsidRDefault="00B53B73" w:rsidP="00F85649">
      <w:pPr>
        <w:pStyle w:val="Bibliography"/>
        <w:rPr>
          <w:rFonts w:cs="Times New Roman"/>
          <w:color w:val="000000" w:themeColor="text1"/>
        </w:rPr>
      </w:pPr>
      <w:r>
        <w:rPr>
          <w:rFonts w:cs="Times New Roman"/>
          <w:color w:val="000000" w:themeColor="text1"/>
        </w:rPr>
        <w:fldChar w:fldCharType="end"/>
      </w:r>
    </w:p>
    <w:p w14:paraId="2DFEF420" w14:textId="74FF708B" w:rsidR="00F85649" w:rsidRDefault="00F85649">
      <w:pPr>
        <w:spacing w:line="240" w:lineRule="auto"/>
        <w:rPr>
          <w:rFonts w:cs="Times New Roman"/>
        </w:rPr>
      </w:pPr>
    </w:p>
    <w:p w14:paraId="6582DA22" w14:textId="77777777" w:rsidR="001C2C19" w:rsidRDefault="009522A1" w:rsidP="003B4641">
      <w:pPr>
        <w:spacing w:after="120" w:line="276" w:lineRule="auto"/>
        <w:rPr>
          <w:rFonts w:cs="Times New Roman"/>
          <w:i/>
          <w:iCs/>
        </w:rPr>
      </w:pPr>
      <w:r>
        <w:rPr>
          <w:rFonts w:cs="Times New Roman"/>
          <w:i/>
          <w:iCs/>
        </w:rPr>
        <w:br w:type="page"/>
      </w:r>
    </w:p>
    <w:p w14:paraId="113C8611" w14:textId="0BE1FD72" w:rsidR="001C2C19" w:rsidRDefault="001C2C19" w:rsidP="003B4641">
      <w:pPr>
        <w:spacing w:after="120" w:line="276" w:lineRule="auto"/>
        <w:rPr>
          <w:rFonts w:cs="Times New Roman"/>
          <w:i/>
          <w:iCs/>
        </w:rPr>
      </w:pPr>
      <w:r>
        <w:rPr>
          <w:rFonts w:cs="Times New Roman"/>
          <w:i/>
          <w:iCs/>
        </w:rPr>
        <w:lastRenderedPageBreak/>
        <w:t xml:space="preserve">Table S3: Results of </w:t>
      </w:r>
      <w:r w:rsidR="00FD282C">
        <w:rPr>
          <w:rFonts w:cs="Times New Roman"/>
          <w:i/>
          <w:iCs/>
        </w:rPr>
        <w:t xml:space="preserve">two </w:t>
      </w:r>
      <w:r>
        <w:rPr>
          <w:rFonts w:cs="Times New Roman"/>
          <w:i/>
          <w:iCs/>
        </w:rPr>
        <w:t xml:space="preserve">multi-exposure models stratified by study site and including </w:t>
      </w:r>
      <w:r w:rsidR="00FD282C">
        <w:rPr>
          <w:rFonts w:cs="Times New Roman"/>
          <w:i/>
          <w:iCs/>
        </w:rPr>
        <w:t xml:space="preserve">1) </w:t>
      </w:r>
      <w:r>
        <w:rPr>
          <w:rFonts w:cs="Times New Roman"/>
          <w:i/>
          <w:iCs/>
        </w:rPr>
        <w:t>objectively assessed road traffic noise (reference group: low noise)</w:t>
      </w:r>
      <w:r w:rsidR="00FD282C">
        <w:rPr>
          <w:rFonts w:cs="Times New Roman"/>
          <w:i/>
          <w:iCs/>
        </w:rPr>
        <w:t xml:space="preserve"> and 2) nighttime transportation noise annoyance (reference group: not at all annoyed)</w:t>
      </w:r>
      <w:r>
        <w:rPr>
          <w:rFonts w:cs="Times New Roman"/>
          <w:i/>
          <w:iCs/>
        </w:rPr>
        <w:t xml:space="preserve">. Odds ratios and 95% confidence intervals are presented. </w:t>
      </w:r>
      <w:r w:rsidR="00970341">
        <w:rPr>
          <w:rFonts w:cs="Times New Roman"/>
          <w:i/>
          <w:iCs/>
        </w:rPr>
        <w:t>Study sites are ordered by the proportion of participants residing in areas that are covered by the European Noise Directive (END)</w:t>
      </w:r>
    </w:p>
    <w:tbl>
      <w:tblPr>
        <w:tblStyle w:val="TableGrid"/>
        <w:tblW w:w="14154" w:type="dxa"/>
        <w:tblLook w:val="04A0" w:firstRow="1" w:lastRow="0" w:firstColumn="1" w:lastColumn="0" w:noHBand="0" w:noVBand="1"/>
      </w:tblPr>
      <w:tblGrid>
        <w:gridCol w:w="2369"/>
        <w:gridCol w:w="1316"/>
        <w:gridCol w:w="1170"/>
        <w:gridCol w:w="3150"/>
        <w:gridCol w:w="3150"/>
        <w:gridCol w:w="2999"/>
      </w:tblGrid>
      <w:tr w:rsidR="00FD282C" w:rsidRPr="00000CBA" w14:paraId="65608C88" w14:textId="77777777" w:rsidTr="00385090">
        <w:trPr>
          <w:trHeight w:val="314"/>
        </w:trPr>
        <w:tc>
          <w:tcPr>
            <w:tcW w:w="2369" w:type="dxa"/>
          </w:tcPr>
          <w:p w14:paraId="25A3EB5F" w14:textId="77777777" w:rsidR="00FD282C" w:rsidRPr="00000CBA" w:rsidRDefault="00FD282C" w:rsidP="005E6A19">
            <w:pPr>
              <w:spacing w:line="240" w:lineRule="auto"/>
              <w:rPr>
                <w:rFonts w:cs="Times New Roman"/>
              </w:rPr>
            </w:pPr>
          </w:p>
        </w:tc>
        <w:tc>
          <w:tcPr>
            <w:tcW w:w="1316" w:type="dxa"/>
          </w:tcPr>
          <w:p w14:paraId="1C89585B" w14:textId="77777777" w:rsidR="00FD282C" w:rsidRPr="00000CBA" w:rsidRDefault="00FD282C" w:rsidP="005E6A19">
            <w:pPr>
              <w:spacing w:line="240" w:lineRule="auto"/>
              <w:rPr>
                <w:rFonts w:cs="Times New Roman"/>
              </w:rPr>
            </w:pPr>
          </w:p>
        </w:tc>
        <w:tc>
          <w:tcPr>
            <w:tcW w:w="1170" w:type="dxa"/>
          </w:tcPr>
          <w:p w14:paraId="5C0F616A" w14:textId="77777777" w:rsidR="00FD282C" w:rsidRPr="00000CBA" w:rsidRDefault="00FD282C" w:rsidP="005E6A19">
            <w:pPr>
              <w:spacing w:line="240" w:lineRule="auto"/>
              <w:rPr>
                <w:rFonts w:cs="Times New Roman"/>
              </w:rPr>
            </w:pPr>
          </w:p>
        </w:tc>
        <w:tc>
          <w:tcPr>
            <w:tcW w:w="3150" w:type="dxa"/>
          </w:tcPr>
          <w:p w14:paraId="55190EDA" w14:textId="4B7226C3" w:rsidR="00FD282C" w:rsidRPr="00385090" w:rsidRDefault="00FD282C" w:rsidP="005E6A19">
            <w:pPr>
              <w:spacing w:line="240" w:lineRule="auto"/>
              <w:rPr>
                <w:rFonts w:cs="Times New Roman"/>
                <w:b/>
                <w:bCs/>
              </w:rPr>
            </w:pPr>
            <w:r w:rsidRPr="00385090">
              <w:rPr>
                <w:rFonts w:cs="Times New Roman"/>
                <w:b/>
                <w:bCs/>
              </w:rPr>
              <w:t>Multi-exposure main model including objectively assessed road traffic noise</w:t>
            </w:r>
          </w:p>
        </w:tc>
        <w:tc>
          <w:tcPr>
            <w:tcW w:w="6149" w:type="dxa"/>
            <w:gridSpan w:val="2"/>
          </w:tcPr>
          <w:p w14:paraId="7DDEBF5F" w14:textId="071AD409" w:rsidR="00FD282C" w:rsidRPr="00385090" w:rsidRDefault="00FD282C" w:rsidP="00FD282C">
            <w:pPr>
              <w:spacing w:line="240" w:lineRule="auto"/>
              <w:rPr>
                <w:rFonts w:cs="Times New Roman"/>
                <w:b/>
                <w:bCs/>
              </w:rPr>
            </w:pPr>
            <w:r w:rsidRPr="00385090">
              <w:rPr>
                <w:rFonts w:cs="Times New Roman"/>
                <w:b/>
                <w:bCs/>
              </w:rPr>
              <w:t>Multi-exposure main model including nighttime transportation noise annoyance</w:t>
            </w:r>
          </w:p>
        </w:tc>
      </w:tr>
      <w:tr w:rsidR="005E6A19" w:rsidRPr="00000CBA" w14:paraId="2A72A861" w14:textId="3AB20FF7" w:rsidTr="00385090">
        <w:trPr>
          <w:trHeight w:val="314"/>
        </w:trPr>
        <w:tc>
          <w:tcPr>
            <w:tcW w:w="2369" w:type="dxa"/>
          </w:tcPr>
          <w:p w14:paraId="5B68B239" w14:textId="3A3530BD" w:rsidR="005E6A19" w:rsidRPr="00385090" w:rsidRDefault="005E6A19" w:rsidP="005E6A19">
            <w:pPr>
              <w:spacing w:line="240" w:lineRule="auto"/>
              <w:rPr>
                <w:rFonts w:cs="Times New Roman"/>
                <w:b/>
                <w:bCs/>
              </w:rPr>
            </w:pPr>
            <w:r w:rsidRPr="00385090">
              <w:rPr>
                <w:rFonts w:cs="Times New Roman"/>
                <w:b/>
                <w:bCs/>
              </w:rPr>
              <w:t>Study site</w:t>
            </w:r>
          </w:p>
        </w:tc>
        <w:tc>
          <w:tcPr>
            <w:tcW w:w="1316" w:type="dxa"/>
          </w:tcPr>
          <w:p w14:paraId="43CD3FD9" w14:textId="3C8BBF5D" w:rsidR="005E6A19" w:rsidRPr="00385090" w:rsidRDefault="005E6A19" w:rsidP="005E6A19">
            <w:pPr>
              <w:spacing w:line="240" w:lineRule="auto"/>
              <w:rPr>
                <w:rFonts w:cs="Times New Roman"/>
                <w:b/>
                <w:bCs/>
              </w:rPr>
            </w:pPr>
            <w:r w:rsidRPr="00385090">
              <w:rPr>
                <w:rFonts w:cs="Times New Roman"/>
                <w:b/>
                <w:bCs/>
              </w:rPr>
              <w:t>% covered by END</w:t>
            </w:r>
          </w:p>
        </w:tc>
        <w:tc>
          <w:tcPr>
            <w:tcW w:w="1170" w:type="dxa"/>
          </w:tcPr>
          <w:p w14:paraId="5A8A1E0E" w14:textId="52272BEF" w:rsidR="005E6A19" w:rsidRPr="00385090" w:rsidRDefault="005E6A19" w:rsidP="005E6A19">
            <w:pPr>
              <w:spacing w:line="240" w:lineRule="auto"/>
              <w:rPr>
                <w:rFonts w:cs="Times New Roman"/>
                <w:b/>
                <w:bCs/>
              </w:rPr>
            </w:pPr>
            <w:r w:rsidRPr="00385090">
              <w:rPr>
                <w:rFonts w:cs="Times New Roman"/>
                <w:b/>
                <w:bCs/>
              </w:rPr>
              <w:t>N</w:t>
            </w:r>
          </w:p>
        </w:tc>
        <w:tc>
          <w:tcPr>
            <w:tcW w:w="3150" w:type="dxa"/>
          </w:tcPr>
          <w:p w14:paraId="17693386" w14:textId="6FBBF152" w:rsidR="005E6A19" w:rsidRPr="00385090" w:rsidRDefault="005E6A19" w:rsidP="005E6A19">
            <w:pPr>
              <w:spacing w:line="240" w:lineRule="auto"/>
              <w:rPr>
                <w:rFonts w:cs="Times New Roman"/>
                <w:b/>
                <w:bCs/>
              </w:rPr>
            </w:pPr>
            <w:r w:rsidRPr="00385090">
              <w:rPr>
                <w:rFonts w:cs="Times New Roman"/>
                <w:b/>
                <w:bCs/>
              </w:rPr>
              <w:t>High noise</w:t>
            </w:r>
          </w:p>
          <w:p w14:paraId="20C039F9" w14:textId="399943A5" w:rsidR="005E6A19" w:rsidRPr="00385090" w:rsidRDefault="005E6A19" w:rsidP="005E6A19">
            <w:pPr>
              <w:spacing w:line="240" w:lineRule="auto"/>
              <w:rPr>
                <w:rFonts w:cs="Times New Roman"/>
                <w:b/>
                <w:bCs/>
              </w:rPr>
            </w:pPr>
            <w:r w:rsidRPr="00385090">
              <w:rPr>
                <w:rFonts w:cs="Times New Roman"/>
                <w:b/>
                <w:bCs/>
              </w:rPr>
              <w:t>OR (95% CI)</w:t>
            </w:r>
          </w:p>
        </w:tc>
        <w:tc>
          <w:tcPr>
            <w:tcW w:w="3150" w:type="dxa"/>
          </w:tcPr>
          <w:p w14:paraId="6FEDE08B" w14:textId="77777777" w:rsidR="005E6A19" w:rsidRPr="00385090" w:rsidRDefault="005E6A19" w:rsidP="005E6A19">
            <w:pPr>
              <w:spacing w:line="240" w:lineRule="auto"/>
              <w:rPr>
                <w:rFonts w:cs="Times New Roman"/>
                <w:b/>
                <w:bCs/>
              </w:rPr>
            </w:pPr>
            <w:r w:rsidRPr="00385090">
              <w:rPr>
                <w:rFonts w:cs="Times New Roman"/>
                <w:b/>
                <w:bCs/>
              </w:rPr>
              <w:t>Slight/moderate annoyance</w:t>
            </w:r>
          </w:p>
          <w:p w14:paraId="4124298D" w14:textId="6C521149" w:rsidR="005E6A19" w:rsidRPr="00385090" w:rsidRDefault="005E6A19" w:rsidP="005E6A19">
            <w:pPr>
              <w:spacing w:line="240" w:lineRule="auto"/>
              <w:rPr>
                <w:rFonts w:cs="Times New Roman"/>
                <w:b/>
                <w:bCs/>
              </w:rPr>
            </w:pPr>
            <w:r w:rsidRPr="00385090">
              <w:rPr>
                <w:rFonts w:cs="Times New Roman"/>
                <w:b/>
                <w:bCs/>
              </w:rPr>
              <w:t>OR (95% CI)</w:t>
            </w:r>
          </w:p>
        </w:tc>
        <w:tc>
          <w:tcPr>
            <w:tcW w:w="2999" w:type="dxa"/>
          </w:tcPr>
          <w:p w14:paraId="4F101B10" w14:textId="77777777" w:rsidR="005E6A19" w:rsidRPr="00385090" w:rsidRDefault="005E6A19" w:rsidP="005E6A19">
            <w:pPr>
              <w:spacing w:line="240" w:lineRule="auto"/>
              <w:rPr>
                <w:rFonts w:cs="Times New Roman"/>
                <w:b/>
                <w:bCs/>
              </w:rPr>
            </w:pPr>
            <w:r w:rsidRPr="00385090">
              <w:rPr>
                <w:rFonts w:cs="Times New Roman"/>
                <w:b/>
                <w:bCs/>
              </w:rPr>
              <w:t>Strong/extreme annoyance</w:t>
            </w:r>
          </w:p>
          <w:p w14:paraId="5C1B3BD0" w14:textId="31646A3B" w:rsidR="005E6A19" w:rsidRPr="00385090" w:rsidRDefault="005E6A19" w:rsidP="005E6A19">
            <w:pPr>
              <w:spacing w:line="240" w:lineRule="auto"/>
              <w:rPr>
                <w:rFonts w:cs="Times New Roman"/>
                <w:b/>
                <w:bCs/>
              </w:rPr>
            </w:pPr>
            <w:r w:rsidRPr="00385090">
              <w:rPr>
                <w:rFonts w:cs="Times New Roman"/>
                <w:b/>
                <w:bCs/>
              </w:rPr>
              <w:t>OR (95% CI)</w:t>
            </w:r>
          </w:p>
        </w:tc>
      </w:tr>
      <w:tr w:rsidR="005E6A19" w:rsidRPr="00000CBA" w14:paraId="74B71E87" w14:textId="1BD28689" w:rsidTr="00385090">
        <w:trPr>
          <w:trHeight w:val="338"/>
        </w:trPr>
        <w:tc>
          <w:tcPr>
            <w:tcW w:w="2369" w:type="dxa"/>
            <w:vAlign w:val="bottom"/>
          </w:tcPr>
          <w:p w14:paraId="0BB25640" w14:textId="5D69C2F6" w:rsidR="005E6A19" w:rsidRPr="00000CBA" w:rsidRDefault="005E6A19" w:rsidP="005E6A19">
            <w:pPr>
              <w:spacing w:line="240" w:lineRule="auto"/>
              <w:rPr>
                <w:rFonts w:cs="Times New Roman"/>
              </w:rPr>
            </w:pPr>
            <w:r w:rsidRPr="00000CBA">
              <w:rPr>
                <w:rFonts w:cs="Times New Roman"/>
                <w:color w:val="000000"/>
              </w:rPr>
              <w:t>Neubrandenburg</w:t>
            </w:r>
          </w:p>
        </w:tc>
        <w:tc>
          <w:tcPr>
            <w:tcW w:w="1316" w:type="dxa"/>
            <w:vAlign w:val="bottom"/>
          </w:tcPr>
          <w:p w14:paraId="7B33B5AC" w14:textId="58391C4A" w:rsidR="005E6A19" w:rsidRPr="00000CBA" w:rsidRDefault="005E6A19" w:rsidP="005E6A19">
            <w:pPr>
              <w:spacing w:line="240" w:lineRule="auto"/>
              <w:rPr>
                <w:rFonts w:cs="Times New Roman"/>
              </w:rPr>
            </w:pPr>
            <w:r w:rsidRPr="00000CBA">
              <w:rPr>
                <w:rFonts w:cs="Times New Roman"/>
                <w:color w:val="000000"/>
              </w:rPr>
              <w:t>6.5</w:t>
            </w:r>
          </w:p>
        </w:tc>
        <w:tc>
          <w:tcPr>
            <w:tcW w:w="1170" w:type="dxa"/>
          </w:tcPr>
          <w:p w14:paraId="53A393E4" w14:textId="37581701" w:rsidR="005E6A19" w:rsidRPr="00000CBA" w:rsidRDefault="005E6A19" w:rsidP="005E6A19">
            <w:pPr>
              <w:spacing w:line="240" w:lineRule="auto"/>
              <w:rPr>
                <w:rFonts w:cs="Times New Roman"/>
              </w:rPr>
            </w:pPr>
            <w:r>
              <w:rPr>
                <w:rFonts w:cs="Times New Roman"/>
              </w:rPr>
              <w:t>16,419</w:t>
            </w:r>
          </w:p>
        </w:tc>
        <w:tc>
          <w:tcPr>
            <w:tcW w:w="3150" w:type="dxa"/>
            <w:vAlign w:val="bottom"/>
          </w:tcPr>
          <w:p w14:paraId="1621FD33" w14:textId="305A06FA" w:rsidR="005E6A19" w:rsidRPr="00000CBA" w:rsidRDefault="005E6A19" w:rsidP="005E6A19">
            <w:pPr>
              <w:spacing w:line="240" w:lineRule="auto"/>
              <w:rPr>
                <w:rFonts w:cs="Times New Roman"/>
              </w:rPr>
            </w:pPr>
            <w:r w:rsidRPr="00000CBA">
              <w:rPr>
                <w:rFonts w:cs="Times New Roman"/>
                <w:color w:val="000000"/>
              </w:rPr>
              <w:t>1.02</w:t>
            </w:r>
            <w:r>
              <w:rPr>
                <w:rFonts w:cs="Times New Roman"/>
                <w:color w:val="000000"/>
              </w:rPr>
              <w:t xml:space="preserve"> (0.83; 1.25)</w:t>
            </w:r>
          </w:p>
        </w:tc>
        <w:tc>
          <w:tcPr>
            <w:tcW w:w="3150" w:type="dxa"/>
            <w:vAlign w:val="bottom"/>
          </w:tcPr>
          <w:p w14:paraId="72A87C95" w14:textId="5BC11AD3" w:rsidR="005E6A19" w:rsidRPr="005E6A19" w:rsidRDefault="005E6A19" w:rsidP="005E6A19">
            <w:pPr>
              <w:spacing w:line="240" w:lineRule="auto"/>
              <w:rPr>
                <w:rFonts w:cs="Times New Roman"/>
                <w:color w:val="000000"/>
              </w:rPr>
            </w:pPr>
            <w:r w:rsidRPr="005E6A19">
              <w:rPr>
                <w:rFonts w:cs="Times New Roman"/>
                <w:color w:val="000000"/>
              </w:rPr>
              <w:t>1.30</w:t>
            </w:r>
            <w:r>
              <w:rPr>
                <w:rFonts w:cs="Times New Roman"/>
                <w:color w:val="000000"/>
              </w:rPr>
              <w:t xml:space="preserve"> (1.16; 1.46)</w:t>
            </w:r>
          </w:p>
        </w:tc>
        <w:tc>
          <w:tcPr>
            <w:tcW w:w="2999" w:type="dxa"/>
            <w:vAlign w:val="bottom"/>
          </w:tcPr>
          <w:p w14:paraId="768005CA" w14:textId="64B15418" w:rsidR="005E6A19" w:rsidRPr="005E6A19" w:rsidRDefault="005E6A19" w:rsidP="005E6A19">
            <w:pPr>
              <w:spacing w:line="240" w:lineRule="auto"/>
              <w:rPr>
                <w:rFonts w:cs="Times New Roman"/>
                <w:color w:val="000000"/>
              </w:rPr>
            </w:pPr>
            <w:r w:rsidRPr="005E6A19">
              <w:rPr>
                <w:rFonts w:cs="Times New Roman"/>
                <w:color w:val="000000"/>
              </w:rPr>
              <w:t>1.75</w:t>
            </w:r>
            <w:r>
              <w:rPr>
                <w:rFonts w:cs="Times New Roman"/>
                <w:color w:val="000000"/>
              </w:rPr>
              <w:t xml:space="preserve"> (1.50; 2.04)</w:t>
            </w:r>
          </w:p>
        </w:tc>
      </w:tr>
      <w:tr w:rsidR="005E6A19" w:rsidRPr="00000CBA" w14:paraId="61729268" w14:textId="286B164A" w:rsidTr="00385090">
        <w:trPr>
          <w:trHeight w:val="314"/>
        </w:trPr>
        <w:tc>
          <w:tcPr>
            <w:tcW w:w="2369" w:type="dxa"/>
            <w:vAlign w:val="bottom"/>
          </w:tcPr>
          <w:p w14:paraId="301B1243" w14:textId="0A68CF36" w:rsidR="005E6A19" w:rsidRPr="00000CBA" w:rsidRDefault="005E6A19" w:rsidP="005E6A19">
            <w:pPr>
              <w:spacing w:line="240" w:lineRule="auto"/>
              <w:rPr>
                <w:rFonts w:cs="Times New Roman"/>
              </w:rPr>
            </w:pPr>
            <w:r w:rsidRPr="00000CBA">
              <w:rPr>
                <w:rFonts w:cs="Times New Roman"/>
                <w:color w:val="000000"/>
              </w:rPr>
              <w:t>Augsburg</w:t>
            </w:r>
          </w:p>
        </w:tc>
        <w:tc>
          <w:tcPr>
            <w:tcW w:w="1316" w:type="dxa"/>
            <w:vAlign w:val="bottom"/>
          </w:tcPr>
          <w:p w14:paraId="2982A33A" w14:textId="21FF23FE" w:rsidR="005E6A19" w:rsidRPr="00000CBA" w:rsidRDefault="005E6A19" w:rsidP="005E6A19">
            <w:pPr>
              <w:spacing w:line="240" w:lineRule="auto"/>
              <w:rPr>
                <w:rFonts w:cs="Times New Roman"/>
              </w:rPr>
            </w:pPr>
            <w:r w:rsidRPr="00000CBA">
              <w:rPr>
                <w:rFonts w:cs="Times New Roman"/>
                <w:color w:val="000000"/>
              </w:rPr>
              <w:t>36.6</w:t>
            </w:r>
          </w:p>
        </w:tc>
        <w:tc>
          <w:tcPr>
            <w:tcW w:w="1170" w:type="dxa"/>
          </w:tcPr>
          <w:p w14:paraId="19985980" w14:textId="4E789A08" w:rsidR="005E6A19" w:rsidRPr="00000CBA" w:rsidRDefault="005E6A19" w:rsidP="005E6A19">
            <w:pPr>
              <w:spacing w:line="240" w:lineRule="auto"/>
              <w:rPr>
                <w:rFonts w:cs="Times New Roman"/>
              </w:rPr>
            </w:pPr>
            <w:r>
              <w:rPr>
                <w:rFonts w:cs="Times New Roman"/>
              </w:rPr>
              <w:t>17,570</w:t>
            </w:r>
          </w:p>
        </w:tc>
        <w:tc>
          <w:tcPr>
            <w:tcW w:w="3150" w:type="dxa"/>
            <w:vAlign w:val="bottom"/>
          </w:tcPr>
          <w:p w14:paraId="32611061" w14:textId="37F3ADE8" w:rsidR="005E6A19" w:rsidRPr="00000CBA" w:rsidRDefault="005E6A19" w:rsidP="005E6A19">
            <w:pPr>
              <w:spacing w:line="240" w:lineRule="auto"/>
              <w:rPr>
                <w:rFonts w:cs="Times New Roman"/>
              </w:rPr>
            </w:pPr>
            <w:r w:rsidRPr="00000CBA">
              <w:rPr>
                <w:rFonts w:cs="Times New Roman"/>
                <w:color w:val="000000"/>
              </w:rPr>
              <w:t>0.95</w:t>
            </w:r>
            <w:r>
              <w:rPr>
                <w:rFonts w:cs="Times New Roman"/>
                <w:color w:val="000000"/>
              </w:rPr>
              <w:t xml:space="preserve"> (0.79; 1.15)</w:t>
            </w:r>
          </w:p>
        </w:tc>
        <w:tc>
          <w:tcPr>
            <w:tcW w:w="3150" w:type="dxa"/>
            <w:vAlign w:val="bottom"/>
          </w:tcPr>
          <w:p w14:paraId="2131462A" w14:textId="5FDCC22A" w:rsidR="005E6A19" w:rsidRPr="005E6A19" w:rsidRDefault="005E6A19" w:rsidP="005E6A19">
            <w:pPr>
              <w:spacing w:line="240" w:lineRule="auto"/>
              <w:rPr>
                <w:rFonts w:cs="Times New Roman"/>
                <w:color w:val="000000"/>
              </w:rPr>
            </w:pPr>
            <w:r w:rsidRPr="005E6A19">
              <w:rPr>
                <w:rFonts w:cs="Times New Roman"/>
                <w:color w:val="000000"/>
              </w:rPr>
              <w:t>1.47</w:t>
            </w:r>
            <w:r>
              <w:rPr>
                <w:rFonts w:cs="Times New Roman"/>
                <w:color w:val="000000"/>
              </w:rPr>
              <w:t xml:space="preserve"> (1.31; 1.65)</w:t>
            </w:r>
          </w:p>
        </w:tc>
        <w:tc>
          <w:tcPr>
            <w:tcW w:w="2999" w:type="dxa"/>
            <w:vAlign w:val="bottom"/>
          </w:tcPr>
          <w:p w14:paraId="2F42CAC2" w14:textId="6269320E" w:rsidR="005E6A19" w:rsidRPr="005E6A19" w:rsidRDefault="005E6A19" w:rsidP="005E6A19">
            <w:pPr>
              <w:spacing w:line="240" w:lineRule="auto"/>
              <w:rPr>
                <w:rFonts w:cs="Times New Roman"/>
                <w:color w:val="000000"/>
              </w:rPr>
            </w:pPr>
            <w:r w:rsidRPr="005E6A19">
              <w:rPr>
                <w:rFonts w:cs="Times New Roman"/>
                <w:color w:val="000000"/>
              </w:rPr>
              <w:t>1.98</w:t>
            </w:r>
            <w:r>
              <w:rPr>
                <w:rFonts w:cs="Times New Roman"/>
                <w:color w:val="000000"/>
              </w:rPr>
              <w:t xml:space="preserve"> (1.67; 2.34)</w:t>
            </w:r>
          </w:p>
        </w:tc>
      </w:tr>
      <w:tr w:rsidR="005E6A19" w:rsidRPr="00000CBA" w14:paraId="16B23003" w14:textId="30693EF5" w:rsidTr="00385090">
        <w:trPr>
          <w:trHeight w:val="314"/>
        </w:trPr>
        <w:tc>
          <w:tcPr>
            <w:tcW w:w="2369" w:type="dxa"/>
            <w:vAlign w:val="bottom"/>
          </w:tcPr>
          <w:p w14:paraId="03679B6B" w14:textId="04C6DCF0" w:rsidR="005E6A19" w:rsidRPr="00000CBA" w:rsidRDefault="005E6A19" w:rsidP="005E6A19">
            <w:pPr>
              <w:spacing w:line="240" w:lineRule="auto"/>
              <w:rPr>
                <w:rFonts w:cs="Times New Roman"/>
              </w:rPr>
            </w:pPr>
            <w:r w:rsidRPr="00000CBA">
              <w:rPr>
                <w:rFonts w:cs="Times New Roman"/>
                <w:color w:val="000000"/>
              </w:rPr>
              <w:t>Regensburg</w:t>
            </w:r>
          </w:p>
        </w:tc>
        <w:tc>
          <w:tcPr>
            <w:tcW w:w="1316" w:type="dxa"/>
            <w:vAlign w:val="bottom"/>
          </w:tcPr>
          <w:p w14:paraId="46B36F81" w14:textId="54148A55" w:rsidR="005E6A19" w:rsidRPr="00000CBA" w:rsidRDefault="005E6A19" w:rsidP="005E6A19">
            <w:pPr>
              <w:spacing w:line="240" w:lineRule="auto"/>
              <w:rPr>
                <w:rFonts w:cs="Times New Roman"/>
              </w:rPr>
            </w:pPr>
            <w:r w:rsidRPr="00000CBA">
              <w:rPr>
                <w:rFonts w:cs="Times New Roman"/>
                <w:color w:val="000000"/>
              </w:rPr>
              <w:t>39.4</w:t>
            </w:r>
          </w:p>
        </w:tc>
        <w:tc>
          <w:tcPr>
            <w:tcW w:w="1170" w:type="dxa"/>
          </w:tcPr>
          <w:p w14:paraId="38C2001C" w14:textId="58622DB3" w:rsidR="005E6A19" w:rsidRPr="00000CBA" w:rsidRDefault="005E6A19" w:rsidP="005E6A19">
            <w:pPr>
              <w:spacing w:line="240" w:lineRule="auto"/>
              <w:rPr>
                <w:rFonts w:cs="Times New Roman"/>
              </w:rPr>
            </w:pPr>
            <w:r>
              <w:rPr>
                <w:rFonts w:cs="Times New Roman"/>
              </w:rPr>
              <w:t>8,639</w:t>
            </w:r>
          </w:p>
        </w:tc>
        <w:tc>
          <w:tcPr>
            <w:tcW w:w="3150" w:type="dxa"/>
            <w:vAlign w:val="bottom"/>
          </w:tcPr>
          <w:p w14:paraId="2C6C8FEC" w14:textId="163325A7" w:rsidR="005E6A19" w:rsidRPr="00000CBA" w:rsidRDefault="005E6A19" w:rsidP="005E6A19">
            <w:pPr>
              <w:spacing w:line="240" w:lineRule="auto"/>
              <w:rPr>
                <w:rFonts w:cs="Times New Roman"/>
              </w:rPr>
            </w:pPr>
            <w:r w:rsidRPr="00000CBA">
              <w:rPr>
                <w:rFonts w:cs="Times New Roman"/>
                <w:color w:val="000000"/>
              </w:rPr>
              <w:t>0.95</w:t>
            </w:r>
            <w:r>
              <w:rPr>
                <w:rFonts w:cs="Times New Roman"/>
                <w:color w:val="000000"/>
              </w:rPr>
              <w:t xml:space="preserve"> (0.77; 1.17)</w:t>
            </w:r>
          </w:p>
        </w:tc>
        <w:tc>
          <w:tcPr>
            <w:tcW w:w="3150" w:type="dxa"/>
            <w:vAlign w:val="bottom"/>
          </w:tcPr>
          <w:p w14:paraId="7145EA3F" w14:textId="1512E1CB" w:rsidR="005E6A19" w:rsidRPr="005E6A19" w:rsidRDefault="005E6A19" w:rsidP="005E6A19">
            <w:pPr>
              <w:spacing w:line="240" w:lineRule="auto"/>
              <w:rPr>
                <w:rFonts w:cs="Times New Roman"/>
                <w:color w:val="000000"/>
              </w:rPr>
            </w:pPr>
            <w:r w:rsidRPr="005E6A19">
              <w:rPr>
                <w:rFonts w:cs="Times New Roman"/>
                <w:color w:val="000000"/>
              </w:rPr>
              <w:t>1.17</w:t>
            </w:r>
            <w:r>
              <w:rPr>
                <w:rFonts w:cs="Times New Roman"/>
                <w:color w:val="000000"/>
              </w:rPr>
              <w:t xml:space="preserve"> (0.99; 1.38)</w:t>
            </w:r>
          </w:p>
        </w:tc>
        <w:tc>
          <w:tcPr>
            <w:tcW w:w="2999" w:type="dxa"/>
            <w:vAlign w:val="bottom"/>
          </w:tcPr>
          <w:p w14:paraId="50A1059C" w14:textId="050557CD" w:rsidR="005E6A19" w:rsidRPr="005E6A19" w:rsidRDefault="005E6A19" w:rsidP="005E6A19">
            <w:pPr>
              <w:spacing w:line="240" w:lineRule="auto"/>
              <w:rPr>
                <w:rFonts w:cs="Times New Roman"/>
                <w:color w:val="000000"/>
              </w:rPr>
            </w:pPr>
            <w:r w:rsidRPr="005E6A19">
              <w:rPr>
                <w:rFonts w:cs="Times New Roman"/>
                <w:color w:val="000000"/>
              </w:rPr>
              <w:t>1.81</w:t>
            </w:r>
            <w:r>
              <w:rPr>
                <w:rFonts w:cs="Times New Roman"/>
                <w:color w:val="000000"/>
              </w:rPr>
              <w:t xml:space="preserve"> (1.44; 2.27)</w:t>
            </w:r>
          </w:p>
        </w:tc>
      </w:tr>
      <w:tr w:rsidR="005E6A19" w:rsidRPr="00000CBA" w14:paraId="38C1466C" w14:textId="4C610BE3" w:rsidTr="00385090">
        <w:trPr>
          <w:trHeight w:val="338"/>
        </w:trPr>
        <w:tc>
          <w:tcPr>
            <w:tcW w:w="2369" w:type="dxa"/>
            <w:vAlign w:val="bottom"/>
          </w:tcPr>
          <w:p w14:paraId="4CE89E6F" w14:textId="6BFA6E45" w:rsidR="005E6A19" w:rsidRPr="00000CBA" w:rsidRDefault="005E6A19" w:rsidP="005E6A19">
            <w:pPr>
              <w:spacing w:line="240" w:lineRule="auto"/>
              <w:rPr>
                <w:rFonts w:cs="Times New Roman"/>
              </w:rPr>
            </w:pPr>
            <w:r w:rsidRPr="00000CBA">
              <w:rPr>
                <w:rFonts w:cs="Times New Roman"/>
                <w:color w:val="000000"/>
              </w:rPr>
              <w:t>Saarbrücken</w:t>
            </w:r>
          </w:p>
        </w:tc>
        <w:tc>
          <w:tcPr>
            <w:tcW w:w="1316" w:type="dxa"/>
            <w:vAlign w:val="bottom"/>
          </w:tcPr>
          <w:p w14:paraId="097EC832" w14:textId="330BCE86" w:rsidR="005E6A19" w:rsidRPr="00000CBA" w:rsidRDefault="005E6A19" w:rsidP="005E6A19">
            <w:pPr>
              <w:spacing w:line="240" w:lineRule="auto"/>
              <w:rPr>
                <w:rFonts w:cs="Times New Roman"/>
              </w:rPr>
            </w:pPr>
            <w:r w:rsidRPr="00000CBA">
              <w:rPr>
                <w:rFonts w:cs="Times New Roman"/>
                <w:color w:val="000000"/>
              </w:rPr>
              <w:t>42.7</w:t>
            </w:r>
          </w:p>
        </w:tc>
        <w:tc>
          <w:tcPr>
            <w:tcW w:w="1170" w:type="dxa"/>
          </w:tcPr>
          <w:p w14:paraId="1312DCC5" w14:textId="0C713C97" w:rsidR="005E6A19" w:rsidRPr="00000CBA" w:rsidRDefault="005E6A19" w:rsidP="005E6A19">
            <w:pPr>
              <w:spacing w:line="240" w:lineRule="auto"/>
              <w:rPr>
                <w:rFonts w:cs="Times New Roman"/>
              </w:rPr>
            </w:pPr>
            <w:r>
              <w:rPr>
                <w:rFonts w:cs="Times New Roman"/>
              </w:rPr>
              <w:t>8,014</w:t>
            </w:r>
          </w:p>
        </w:tc>
        <w:tc>
          <w:tcPr>
            <w:tcW w:w="3150" w:type="dxa"/>
            <w:vAlign w:val="bottom"/>
          </w:tcPr>
          <w:p w14:paraId="57C34790" w14:textId="57F5ABA6" w:rsidR="005E6A19" w:rsidRPr="00000CBA" w:rsidRDefault="005E6A19" w:rsidP="005E6A19">
            <w:pPr>
              <w:spacing w:line="240" w:lineRule="auto"/>
              <w:rPr>
                <w:rFonts w:cs="Times New Roman"/>
              </w:rPr>
            </w:pPr>
            <w:r w:rsidRPr="00000CBA">
              <w:rPr>
                <w:rFonts w:cs="Times New Roman"/>
                <w:color w:val="000000"/>
              </w:rPr>
              <w:t>1.20</w:t>
            </w:r>
            <w:r>
              <w:rPr>
                <w:rFonts w:cs="Times New Roman"/>
                <w:color w:val="000000"/>
              </w:rPr>
              <w:t xml:space="preserve"> (0.98; 1.46)</w:t>
            </w:r>
          </w:p>
        </w:tc>
        <w:tc>
          <w:tcPr>
            <w:tcW w:w="3150" w:type="dxa"/>
            <w:vAlign w:val="bottom"/>
          </w:tcPr>
          <w:p w14:paraId="66E9B609" w14:textId="18187214" w:rsidR="005E6A19" w:rsidRPr="005E6A19" w:rsidRDefault="005E6A19" w:rsidP="005E6A19">
            <w:pPr>
              <w:spacing w:line="240" w:lineRule="auto"/>
              <w:rPr>
                <w:rFonts w:cs="Times New Roman"/>
                <w:color w:val="000000"/>
              </w:rPr>
            </w:pPr>
            <w:r w:rsidRPr="005E6A19">
              <w:rPr>
                <w:rFonts w:cs="Times New Roman"/>
                <w:color w:val="000000"/>
              </w:rPr>
              <w:t>1.44</w:t>
            </w:r>
            <w:r>
              <w:rPr>
                <w:rFonts w:cs="Times New Roman"/>
                <w:color w:val="000000"/>
              </w:rPr>
              <w:t xml:space="preserve"> (1.21; 1.70)</w:t>
            </w:r>
          </w:p>
        </w:tc>
        <w:tc>
          <w:tcPr>
            <w:tcW w:w="2999" w:type="dxa"/>
            <w:vAlign w:val="bottom"/>
          </w:tcPr>
          <w:p w14:paraId="4211D19E" w14:textId="7B373F13" w:rsidR="005E6A19" w:rsidRPr="005E6A19" w:rsidRDefault="005E6A19" w:rsidP="005E6A19">
            <w:pPr>
              <w:spacing w:line="240" w:lineRule="auto"/>
              <w:rPr>
                <w:rFonts w:cs="Times New Roman"/>
                <w:color w:val="000000"/>
              </w:rPr>
            </w:pPr>
            <w:r w:rsidRPr="005E6A19">
              <w:rPr>
                <w:rFonts w:cs="Times New Roman"/>
                <w:color w:val="000000"/>
              </w:rPr>
              <w:t>1.48</w:t>
            </w:r>
            <w:r>
              <w:rPr>
                <w:rFonts w:cs="Times New Roman"/>
                <w:color w:val="000000"/>
              </w:rPr>
              <w:t xml:space="preserve"> (1.15; 1.92)</w:t>
            </w:r>
          </w:p>
        </w:tc>
      </w:tr>
      <w:tr w:rsidR="005E6A19" w:rsidRPr="00000CBA" w14:paraId="6491C37D" w14:textId="40A35F2F" w:rsidTr="00385090">
        <w:trPr>
          <w:trHeight w:val="314"/>
        </w:trPr>
        <w:tc>
          <w:tcPr>
            <w:tcW w:w="2369" w:type="dxa"/>
            <w:vAlign w:val="bottom"/>
          </w:tcPr>
          <w:p w14:paraId="69B75C9F" w14:textId="230AC794" w:rsidR="005E6A19" w:rsidRPr="00000CBA" w:rsidRDefault="005E6A19" w:rsidP="005E6A19">
            <w:pPr>
              <w:spacing w:line="240" w:lineRule="auto"/>
              <w:rPr>
                <w:rFonts w:cs="Times New Roman"/>
              </w:rPr>
            </w:pPr>
            <w:r w:rsidRPr="00000CBA">
              <w:rPr>
                <w:rFonts w:cs="Times New Roman"/>
                <w:color w:val="000000"/>
              </w:rPr>
              <w:t>Kiel</w:t>
            </w:r>
          </w:p>
        </w:tc>
        <w:tc>
          <w:tcPr>
            <w:tcW w:w="1316" w:type="dxa"/>
            <w:vAlign w:val="bottom"/>
          </w:tcPr>
          <w:p w14:paraId="3783F3C9" w14:textId="66FEB6E1" w:rsidR="005E6A19" w:rsidRPr="00000CBA" w:rsidRDefault="005E6A19" w:rsidP="005E6A19">
            <w:pPr>
              <w:spacing w:line="240" w:lineRule="auto"/>
              <w:rPr>
                <w:rFonts w:cs="Times New Roman"/>
              </w:rPr>
            </w:pPr>
            <w:r w:rsidRPr="00000CBA">
              <w:rPr>
                <w:rFonts w:cs="Times New Roman"/>
                <w:color w:val="000000"/>
              </w:rPr>
              <w:t>56.5</w:t>
            </w:r>
          </w:p>
        </w:tc>
        <w:tc>
          <w:tcPr>
            <w:tcW w:w="1170" w:type="dxa"/>
          </w:tcPr>
          <w:p w14:paraId="3A69333A" w14:textId="62C51619" w:rsidR="005E6A19" w:rsidRPr="00000CBA" w:rsidRDefault="005E6A19" w:rsidP="005E6A19">
            <w:pPr>
              <w:spacing w:line="240" w:lineRule="auto"/>
              <w:rPr>
                <w:rFonts w:cs="Times New Roman"/>
              </w:rPr>
            </w:pPr>
            <w:r>
              <w:rPr>
                <w:rFonts w:cs="Times New Roman"/>
              </w:rPr>
              <w:t>8,265</w:t>
            </w:r>
          </w:p>
        </w:tc>
        <w:tc>
          <w:tcPr>
            <w:tcW w:w="3150" w:type="dxa"/>
            <w:vAlign w:val="bottom"/>
          </w:tcPr>
          <w:p w14:paraId="1F5022B9" w14:textId="309D6AEF" w:rsidR="005E6A19" w:rsidRPr="00000CBA" w:rsidRDefault="005E6A19" w:rsidP="005E6A19">
            <w:pPr>
              <w:spacing w:line="240" w:lineRule="auto"/>
              <w:rPr>
                <w:rFonts w:cs="Times New Roman"/>
              </w:rPr>
            </w:pPr>
            <w:r w:rsidRPr="00000CBA">
              <w:rPr>
                <w:rFonts w:cs="Times New Roman"/>
                <w:color w:val="000000"/>
              </w:rPr>
              <w:t>1.08</w:t>
            </w:r>
            <w:r>
              <w:rPr>
                <w:rFonts w:cs="Times New Roman"/>
                <w:color w:val="000000"/>
              </w:rPr>
              <w:t xml:space="preserve"> (0.88; 1.33)</w:t>
            </w:r>
          </w:p>
        </w:tc>
        <w:tc>
          <w:tcPr>
            <w:tcW w:w="3150" w:type="dxa"/>
            <w:vAlign w:val="bottom"/>
          </w:tcPr>
          <w:p w14:paraId="3274D99F" w14:textId="58CA1761" w:rsidR="005E6A19" w:rsidRPr="005E6A19" w:rsidRDefault="005E6A19" w:rsidP="005E6A19">
            <w:pPr>
              <w:spacing w:line="240" w:lineRule="auto"/>
              <w:rPr>
                <w:rFonts w:cs="Times New Roman"/>
                <w:color w:val="000000"/>
              </w:rPr>
            </w:pPr>
            <w:r w:rsidRPr="005E6A19">
              <w:rPr>
                <w:rFonts w:cs="Times New Roman"/>
                <w:color w:val="000000"/>
              </w:rPr>
              <w:t>1.39</w:t>
            </w:r>
            <w:r>
              <w:rPr>
                <w:rFonts w:cs="Times New Roman"/>
                <w:color w:val="000000"/>
              </w:rPr>
              <w:t xml:space="preserve"> (1.16; 1.65)</w:t>
            </w:r>
          </w:p>
        </w:tc>
        <w:tc>
          <w:tcPr>
            <w:tcW w:w="2999" w:type="dxa"/>
            <w:vAlign w:val="bottom"/>
          </w:tcPr>
          <w:p w14:paraId="56875E2C" w14:textId="367C3985" w:rsidR="005E6A19" w:rsidRPr="005E6A19" w:rsidRDefault="005E6A19" w:rsidP="005E6A19">
            <w:pPr>
              <w:spacing w:line="240" w:lineRule="auto"/>
              <w:rPr>
                <w:rFonts w:cs="Times New Roman"/>
                <w:color w:val="000000"/>
              </w:rPr>
            </w:pPr>
            <w:r w:rsidRPr="005E6A19">
              <w:rPr>
                <w:rFonts w:cs="Times New Roman"/>
                <w:color w:val="000000"/>
              </w:rPr>
              <w:t>2.05</w:t>
            </w:r>
            <w:r>
              <w:rPr>
                <w:rFonts w:cs="Times New Roman"/>
                <w:color w:val="000000"/>
              </w:rPr>
              <w:t xml:space="preserve"> (1.62; 2.59)</w:t>
            </w:r>
          </w:p>
        </w:tc>
      </w:tr>
      <w:tr w:rsidR="005E6A19" w:rsidRPr="00000CBA" w14:paraId="08248E07" w14:textId="22349E7F" w:rsidTr="00385090">
        <w:trPr>
          <w:trHeight w:val="314"/>
        </w:trPr>
        <w:tc>
          <w:tcPr>
            <w:tcW w:w="2369" w:type="dxa"/>
            <w:vAlign w:val="bottom"/>
          </w:tcPr>
          <w:p w14:paraId="47058C78" w14:textId="189FA023" w:rsidR="005E6A19" w:rsidRPr="00000CBA" w:rsidRDefault="005E6A19" w:rsidP="005E6A19">
            <w:pPr>
              <w:spacing w:line="240" w:lineRule="auto"/>
              <w:rPr>
                <w:rFonts w:cs="Times New Roman"/>
              </w:rPr>
            </w:pPr>
            <w:r w:rsidRPr="00000CBA">
              <w:rPr>
                <w:rFonts w:cs="Times New Roman"/>
                <w:color w:val="000000"/>
              </w:rPr>
              <w:t>Freiburg</w:t>
            </w:r>
          </w:p>
        </w:tc>
        <w:tc>
          <w:tcPr>
            <w:tcW w:w="1316" w:type="dxa"/>
            <w:vAlign w:val="bottom"/>
          </w:tcPr>
          <w:p w14:paraId="266745F2" w14:textId="54BACB86" w:rsidR="005E6A19" w:rsidRPr="00000CBA" w:rsidRDefault="005E6A19" w:rsidP="005E6A19">
            <w:pPr>
              <w:spacing w:line="240" w:lineRule="auto"/>
              <w:rPr>
                <w:rFonts w:cs="Times New Roman"/>
              </w:rPr>
            </w:pPr>
            <w:r w:rsidRPr="00000CBA">
              <w:rPr>
                <w:rFonts w:cs="Times New Roman"/>
                <w:color w:val="000000"/>
              </w:rPr>
              <w:t>61.4</w:t>
            </w:r>
          </w:p>
        </w:tc>
        <w:tc>
          <w:tcPr>
            <w:tcW w:w="1170" w:type="dxa"/>
          </w:tcPr>
          <w:p w14:paraId="3AEAAD50" w14:textId="6B73765D" w:rsidR="005E6A19" w:rsidRPr="00000CBA" w:rsidRDefault="005E6A19" w:rsidP="005E6A19">
            <w:pPr>
              <w:spacing w:line="240" w:lineRule="auto"/>
              <w:rPr>
                <w:rFonts w:cs="Times New Roman"/>
              </w:rPr>
            </w:pPr>
            <w:r>
              <w:rPr>
                <w:rFonts w:cs="Times New Roman"/>
              </w:rPr>
              <w:t>8,882</w:t>
            </w:r>
          </w:p>
        </w:tc>
        <w:tc>
          <w:tcPr>
            <w:tcW w:w="3150" w:type="dxa"/>
            <w:vAlign w:val="bottom"/>
          </w:tcPr>
          <w:p w14:paraId="17196B48" w14:textId="2A743196" w:rsidR="005E6A19" w:rsidRPr="00000CBA" w:rsidRDefault="005E6A19" w:rsidP="005E6A19">
            <w:pPr>
              <w:spacing w:line="240" w:lineRule="auto"/>
              <w:rPr>
                <w:rFonts w:cs="Times New Roman"/>
              </w:rPr>
            </w:pPr>
            <w:r w:rsidRPr="00000CBA">
              <w:rPr>
                <w:rFonts w:cs="Times New Roman"/>
                <w:color w:val="000000"/>
              </w:rPr>
              <w:t>1.17</w:t>
            </w:r>
            <w:r>
              <w:rPr>
                <w:rFonts w:cs="Times New Roman"/>
                <w:color w:val="000000"/>
              </w:rPr>
              <w:t xml:space="preserve"> (0.97 1.40)</w:t>
            </w:r>
          </w:p>
        </w:tc>
        <w:tc>
          <w:tcPr>
            <w:tcW w:w="3150" w:type="dxa"/>
            <w:vAlign w:val="bottom"/>
          </w:tcPr>
          <w:p w14:paraId="32C777BB" w14:textId="7D678EE3" w:rsidR="005E6A19" w:rsidRPr="005E6A19" w:rsidRDefault="005E6A19" w:rsidP="005E6A19">
            <w:pPr>
              <w:spacing w:line="240" w:lineRule="auto"/>
              <w:rPr>
                <w:rFonts w:cs="Times New Roman"/>
                <w:color w:val="000000"/>
              </w:rPr>
            </w:pPr>
            <w:r w:rsidRPr="005E6A19">
              <w:rPr>
                <w:rFonts w:cs="Times New Roman"/>
                <w:color w:val="000000"/>
              </w:rPr>
              <w:t>1.29</w:t>
            </w:r>
            <w:r>
              <w:rPr>
                <w:rFonts w:cs="Times New Roman"/>
                <w:color w:val="000000"/>
              </w:rPr>
              <w:t xml:space="preserve"> (1.09; 1.52)</w:t>
            </w:r>
          </w:p>
        </w:tc>
        <w:tc>
          <w:tcPr>
            <w:tcW w:w="2999" w:type="dxa"/>
            <w:vAlign w:val="bottom"/>
          </w:tcPr>
          <w:p w14:paraId="57B11FD0" w14:textId="070EEAF3" w:rsidR="005E6A19" w:rsidRPr="005E6A19" w:rsidRDefault="005E6A19" w:rsidP="005E6A19">
            <w:pPr>
              <w:spacing w:line="240" w:lineRule="auto"/>
              <w:rPr>
                <w:rFonts w:cs="Times New Roman"/>
                <w:color w:val="000000"/>
              </w:rPr>
            </w:pPr>
            <w:r w:rsidRPr="005E6A19">
              <w:rPr>
                <w:rFonts w:cs="Times New Roman"/>
                <w:color w:val="000000"/>
              </w:rPr>
              <w:t>1.82</w:t>
            </w:r>
            <w:r>
              <w:rPr>
                <w:rFonts w:cs="Times New Roman"/>
                <w:color w:val="000000"/>
              </w:rPr>
              <w:t xml:space="preserve"> (1.45; 2.28)</w:t>
            </w:r>
          </w:p>
        </w:tc>
      </w:tr>
      <w:tr w:rsidR="005E6A19" w:rsidRPr="00000CBA" w14:paraId="14324F07" w14:textId="411E58D0" w:rsidTr="00385090">
        <w:trPr>
          <w:trHeight w:val="314"/>
        </w:trPr>
        <w:tc>
          <w:tcPr>
            <w:tcW w:w="2369" w:type="dxa"/>
            <w:vAlign w:val="bottom"/>
          </w:tcPr>
          <w:p w14:paraId="7D695CE9" w14:textId="27FCBEDB" w:rsidR="005E6A19" w:rsidRPr="00000CBA" w:rsidRDefault="005E6A19" w:rsidP="005E6A19">
            <w:pPr>
              <w:spacing w:line="240" w:lineRule="auto"/>
              <w:rPr>
                <w:rFonts w:cs="Times New Roman"/>
              </w:rPr>
            </w:pPr>
            <w:r w:rsidRPr="00000CBA">
              <w:rPr>
                <w:rFonts w:cs="Times New Roman"/>
                <w:color w:val="000000"/>
              </w:rPr>
              <w:t>Halle</w:t>
            </w:r>
          </w:p>
        </w:tc>
        <w:tc>
          <w:tcPr>
            <w:tcW w:w="1316" w:type="dxa"/>
            <w:vAlign w:val="bottom"/>
          </w:tcPr>
          <w:p w14:paraId="20D4F328" w14:textId="1D1EC234" w:rsidR="005E6A19" w:rsidRPr="00000CBA" w:rsidRDefault="005E6A19" w:rsidP="005E6A19">
            <w:pPr>
              <w:spacing w:line="240" w:lineRule="auto"/>
              <w:rPr>
                <w:rFonts w:cs="Times New Roman"/>
              </w:rPr>
            </w:pPr>
            <w:r w:rsidRPr="00000CBA">
              <w:rPr>
                <w:rFonts w:cs="Times New Roman"/>
                <w:color w:val="000000"/>
              </w:rPr>
              <w:t>75.6</w:t>
            </w:r>
          </w:p>
        </w:tc>
        <w:tc>
          <w:tcPr>
            <w:tcW w:w="1170" w:type="dxa"/>
          </w:tcPr>
          <w:p w14:paraId="4E1E4397" w14:textId="29270542" w:rsidR="005E6A19" w:rsidRPr="00000CBA" w:rsidRDefault="005E6A19" w:rsidP="005E6A19">
            <w:pPr>
              <w:spacing w:line="240" w:lineRule="auto"/>
              <w:rPr>
                <w:rFonts w:cs="Times New Roman"/>
              </w:rPr>
            </w:pPr>
            <w:r>
              <w:rPr>
                <w:rFonts w:cs="Times New Roman"/>
              </w:rPr>
              <w:t>8,482</w:t>
            </w:r>
          </w:p>
        </w:tc>
        <w:tc>
          <w:tcPr>
            <w:tcW w:w="3150" w:type="dxa"/>
            <w:vAlign w:val="bottom"/>
          </w:tcPr>
          <w:p w14:paraId="2D68AAEB" w14:textId="16E8BEE2" w:rsidR="005E6A19" w:rsidRPr="00000CBA" w:rsidRDefault="005E6A19" w:rsidP="005E6A19">
            <w:pPr>
              <w:spacing w:line="240" w:lineRule="auto"/>
              <w:rPr>
                <w:rFonts w:cs="Times New Roman"/>
              </w:rPr>
            </w:pPr>
            <w:r w:rsidRPr="00000CBA">
              <w:rPr>
                <w:rFonts w:cs="Times New Roman"/>
                <w:color w:val="000000"/>
              </w:rPr>
              <w:t>1.09</w:t>
            </w:r>
            <w:r>
              <w:rPr>
                <w:rFonts w:cs="Times New Roman"/>
                <w:color w:val="000000"/>
              </w:rPr>
              <w:t xml:space="preserve"> (0.92; 1.30)</w:t>
            </w:r>
          </w:p>
        </w:tc>
        <w:tc>
          <w:tcPr>
            <w:tcW w:w="3150" w:type="dxa"/>
            <w:vAlign w:val="bottom"/>
          </w:tcPr>
          <w:p w14:paraId="715634F9" w14:textId="34BB3637" w:rsidR="005E6A19" w:rsidRPr="005E6A19" w:rsidRDefault="005E6A19" w:rsidP="005E6A19">
            <w:pPr>
              <w:spacing w:line="240" w:lineRule="auto"/>
              <w:rPr>
                <w:rFonts w:cs="Times New Roman"/>
                <w:color w:val="000000"/>
              </w:rPr>
            </w:pPr>
            <w:r w:rsidRPr="005E6A19">
              <w:rPr>
                <w:rFonts w:cs="Times New Roman"/>
                <w:color w:val="000000"/>
              </w:rPr>
              <w:t>1.13</w:t>
            </w:r>
            <w:r>
              <w:rPr>
                <w:rFonts w:cs="Times New Roman"/>
                <w:color w:val="000000"/>
              </w:rPr>
              <w:t xml:space="preserve"> (0.95; 1.33)</w:t>
            </w:r>
          </w:p>
        </w:tc>
        <w:tc>
          <w:tcPr>
            <w:tcW w:w="2999" w:type="dxa"/>
            <w:vAlign w:val="bottom"/>
          </w:tcPr>
          <w:p w14:paraId="4441ECC4" w14:textId="5F446C5A" w:rsidR="005E6A19" w:rsidRPr="005E6A19" w:rsidRDefault="005E6A19" w:rsidP="005E6A19">
            <w:pPr>
              <w:spacing w:line="240" w:lineRule="auto"/>
              <w:rPr>
                <w:rFonts w:cs="Times New Roman"/>
                <w:color w:val="000000"/>
              </w:rPr>
            </w:pPr>
            <w:r w:rsidRPr="005E6A19">
              <w:rPr>
                <w:rFonts w:cs="Times New Roman"/>
                <w:color w:val="000000"/>
              </w:rPr>
              <w:t>2.06</w:t>
            </w:r>
            <w:r>
              <w:rPr>
                <w:rFonts w:cs="Times New Roman"/>
                <w:color w:val="000000"/>
              </w:rPr>
              <w:t xml:space="preserve"> (1.68; 2.53)</w:t>
            </w:r>
          </w:p>
        </w:tc>
      </w:tr>
      <w:tr w:rsidR="005E6A19" w:rsidRPr="00000CBA" w14:paraId="7BB5B069" w14:textId="302506CD" w:rsidTr="00385090">
        <w:trPr>
          <w:trHeight w:val="338"/>
        </w:trPr>
        <w:tc>
          <w:tcPr>
            <w:tcW w:w="2369" w:type="dxa"/>
            <w:vAlign w:val="bottom"/>
          </w:tcPr>
          <w:p w14:paraId="690E8CF2" w14:textId="7E964CB6" w:rsidR="005E6A19" w:rsidRPr="00000CBA" w:rsidRDefault="005E6A19" w:rsidP="005E6A19">
            <w:pPr>
              <w:spacing w:line="240" w:lineRule="auto"/>
              <w:rPr>
                <w:rFonts w:cs="Times New Roman"/>
              </w:rPr>
            </w:pPr>
            <w:r w:rsidRPr="00000CBA">
              <w:rPr>
                <w:rFonts w:cs="Times New Roman"/>
                <w:color w:val="000000"/>
              </w:rPr>
              <w:t>Berlin</w:t>
            </w:r>
          </w:p>
        </w:tc>
        <w:tc>
          <w:tcPr>
            <w:tcW w:w="1316" w:type="dxa"/>
            <w:vAlign w:val="bottom"/>
          </w:tcPr>
          <w:p w14:paraId="06756A05" w14:textId="400CF54B" w:rsidR="005E6A19" w:rsidRPr="00000CBA" w:rsidRDefault="005E6A19" w:rsidP="005E6A19">
            <w:pPr>
              <w:spacing w:line="240" w:lineRule="auto"/>
              <w:rPr>
                <w:rFonts w:cs="Times New Roman"/>
              </w:rPr>
            </w:pPr>
            <w:r w:rsidRPr="00000CBA">
              <w:rPr>
                <w:rFonts w:cs="Times New Roman"/>
                <w:color w:val="000000"/>
              </w:rPr>
              <w:t>81.5</w:t>
            </w:r>
          </w:p>
        </w:tc>
        <w:tc>
          <w:tcPr>
            <w:tcW w:w="1170" w:type="dxa"/>
          </w:tcPr>
          <w:p w14:paraId="6E4202BE" w14:textId="01DB5B4C" w:rsidR="005E6A19" w:rsidRPr="00000CBA" w:rsidRDefault="005E6A19" w:rsidP="005E6A19">
            <w:pPr>
              <w:spacing w:line="240" w:lineRule="auto"/>
              <w:rPr>
                <w:rFonts w:cs="Times New Roman"/>
              </w:rPr>
            </w:pPr>
            <w:r>
              <w:rPr>
                <w:rFonts w:cs="Times New Roman"/>
              </w:rPr>
              <w:t>27,418</w:t>
            </w:r>
          </w:p>
        </w:tc>
        <w:tc>
          <w:tcPr>
            <w:tcW w:w="3150" w:type="dxa"/>
            <w:vAlign w:val="bottom"/>
          </w:tcPr>
          <w:p w14:paraId="5F22A2E9" w14:textId="08D360F6" w:rsidR="005E6A19" w:rsidRPr="00000CBA" w:rsidRDefault="005E6A19" w:rsidP="005E6A19">
            <w:pPr>
              <w:spacing w:line="240" w:lineRule="auto"/>
              <w:rPr>
                <w:rFonts w:cs="Times New Roman"/>
              </w:rPr>
            </w:pPr>
            <w:r w:rsidRPr="00000CBA">
              <w:rPr>
                <w:rFonts w:cs="Times New Roman"/>
                <w:color w:val="000000"/>
              </w:rPr>
              <w:t>1.05</w:t>
            </w:r>
            <w:r>
              <w:rPr>
                <w:rFonts w:cs="Times New Roman"/>
                <w:color w:val="000000"/>
              </w:rPr>
              <w:t xml:space="preserve"> (0.96; 1.15)</w:t>
            </w:r>
          </w:p>
        </w:tc>
        <w:tc>
          <w:tcPr>
            <w:tcW w:w="3150" w:type="dxa"/>
            <w:vAlign w:val="bottom"/>
          </w:tcPr>
          <w:p w14:paraId="6190E6DE" w14:textId="7AC40EB3" w:rsidR="005E6A19" w:rsidRPr="005E6A19" w:rsidRDefault="005E6A19" w:rsidP="005E6A19">
            <w:pPr>
              <w:spacing w:line="240" w:lineRule="auto"/>
              <w:rPr>
                <w:rFonts w:cs="Times New Roman"/>
                <w:color w:val="000000"/>
              </w:rPr>
            </w:pPr>
            <w:r w:rsidRPr="005E6A19">
              <w:rPr>
                <w:rFonts w:cs="Times New Roman"/>
                <w:color w:val="000000"/>
              </w:rPr>
              <w:t>1.25</w:t>
            </w:r>
            <w:r>
              <w:rPr>
                <w:rFonts w:cs="Times New Roman"/>
                <w:color w:val="000000"/>
              </w:rPr>
              <w:t xml:space="preserve"> (1.14; 1.37)</w:t>
            </w:r>
          </w:p>
        </w:tc>
        <w:tc>
          <w:tcPr>
            <w:tcW w:w="2999" w:type="dxa"/>
            <w:vAlign w:val="bottom"/>
          </w:tcPr>
          <w:p w14:paraId="1782BA05" w14:textId="27F3D68B" w:rsidR="005E6A19" w:rsidRPr="005E6A19" w:rsidRDefault="005E6A19" w:rsidP="005E6A19">
            <w:pPr>
              <w:spacing w:line="240" w:lineRule="auto"/>
              <w:rPr>
                <w:rFonts w:cs="Times New Roman"/>
                <w:color w:val="000000"/>
              </w:rPr>
            </w:pPr>
            <w:r w:rsidRPr="005E6A19">
              <w:rPr>
                <w:rFonts w:cs="Times New Roman"/>
                <w:color w:val="000000"/>
              </w:rPr>
              <w:t>1.72</w:t>
            </w:r>
            <w:r>
              <w:rPr>
                <w:rFonts w:cs="Times New Roman"/>
                <w:color w:val="000000"/>
              </w:rPr>
              <w:t xml:space="preserve"> (1.54; 1.93)</w:t>
            </w:r>
          </w:p>
        </w:tc>
      </w:tr>
      <w:tr w:rsidR="005E6A19" w:rsidRPr="00000CBA" w14:paraId="291F2B07" w14:textId="0D27199A" w:rsidTr="00385090">
        <w:trPr>
          <w:trHeight w:val="314"/>
        </w:trPr>
        <w:tc>
          <w:tcPr>
            <w:tcW w:w="2369" w:type="dxa"/>
            <w:vAlign w:val="bottom"/>
          </w:tcPr>
          <w:p w14:paraId="043DAF59" w14:textId="7F92C8AC" w:rsidR="005E6A19" w:rsidRPr="00000CBA" w:rsidRDefault="005E6A19" w:rsidP="005E6A19">
            <w:pPr>
              <w:spacing w:line="240" w:lineRule="auto"/>
              <w:rPr>
                <w:rFonts w:cs="Times New Roman"/>
              </w:rPr>
            </w:pPr>
            <w:r w:rsidRPr="00000CBA">
              <w:rPr>
                <w:rFonts w:cs="Times New Roman"/>
                <w:color w:val="000000"/>
              </w:rPr>
              <w:t>Leipzig</w:t>
            </w:r>
          </w:p>
        </w:tc>
        <w:tc>
          <w:tcPr>
            <w:tcW w:w="1316" w:type="dxa"/>
            <w:vAlign w:val="bottom"/>
          </w:tcPr>
          <w:p w14:paraId="4345E986" w14:textId="4C2B251F" w:rsidR="005E6A19" w:rsidRPr="00000CBA" w:rsidRDefault="005E6A19" w:rsidP="005E6A19">
            <w:pPr>
              <w:spacing w:line="240" w:lineRule="auto"/>
              <w:rPr>
                <w:rFonts w:cs="Times New Roman"/>
              </w:rPr>
            </w:pPr>
            <w:r w:rsidRPr="00000CBA">
              <w:rPr>
                <w:rFonts w:cs="Times New Roman"/>
                <w:color w:val="000000"/>
              </w:rPr>
              <w:t>82.5</w:t>
            </w:r>
          </w:p>
        </w:tc>
        <w:tc>
          <w:tcPr>
            <w:tcW w:w="1170" w:type="dxa"/>
          </w:tcPr>
          <w:p w14:paraId="4D7C9EE8" w14:textId="765B78A6" w:rsidR="005E6A19" w:rsidRPr="00000CBA" w:rsidRDefault="005E6A19" w:rsidP="005E6A19">
            <w:pPr>
              <w:spacing w:line="240" w:lineRule="auto"/>
              <w:rPr>
                <w:rFonts w:cs="Times New Roman"/>
              </w:rPr>
            </w:pPr>
            <w:r>
              <w:rPr>
                <w:rFonts w:cs="Times New Roman"/>
              </w:rPr>
              <w:t>10,161</w:t>
            </w:r>
          </w:p>
        </w:tc>
        <w:tc>
          <w:tcPr>
            <w:tcW w:w="3150" w:type="dxa"/>
            <w:vAlign w:val="bottom"/>
          </w:tcPr>
          <w:p w14:paraId="36FD6E75" w14:textId="7F5086D4" w:rsidR="005E6A19" w:rsidRPr="00000CBA" w:rsidRDefault="005E6A19" w:rsidP="005E6A19">
            <w:pPr>
              <w:spacing w:line="240" w:lineRule="auto"/>
              <w:rPr>
                <w:rFonts w:cs="Times New Roman"/>
              </w:rPr>
            </w:pPr>
            <w:r w:rsidRPr="00000CBA">
              <w:rPr>
                <w:rFonts w:cs="Times New Roman"/>
                <w:color w:val="000000"/>
              </w:rPr>
              <w:t>1.08</w:t>
            </w:r>
            <w:r>
              <w:rPr>
                <w:rFonts w:cs="Times New Roman"/>
                <w:color w:val="000000"/>
              </w:rPr>
              <w:t xml:space="preserve"> (0.93; 1.26)</w:t>
            </w:r>
          </w:p>
        </w:tc>
        <w:tc>
          <w:tcPr>
            <w:tcW w:w="3150" w:type="dxa"/>
            <w:vAlign w:val="bottom"/>
          </w:tcPr>
          <w:p w14:paraId="02D59E5A" w14:textId="2781DD4E" w:rsidR="005E6A19" w:rsidRPr="005E6A19" w:rsidRDefault="005E6A19" w:rsidP="005E6A19">
            <w:pPr>
              <w:spacing w:line="240" w:lineRule="auto"/>
              <w:rPr>
                <w:rFonts w:cs="Times New Roman"/>
                <w:color w:val="000000"/>
              </w:rPr>
            </w:pPr>
            <w:r w:rsidRPr="005E6A19">
              <w:rPr>
                <w:rFonts w:cs="Times New Roman"/>
                <w:color w:val="000000"/>
              </w:rPr>
              <w:t>1.00</w:t>
            </w:r>
            <w:r>
              <w:rPr>
                <w:rFonts w:cs="Times New Roman"/>
                <w:color w:val="000000"/>
              </w:rPr>
              <w:t xml:space="preserve"> (0.86; 1.15)</w:t>
            </w:r>
          </w:p>
        </w:tc>
        <w:tc>
          <w:tcPr>
            <w:tcW w:w="2999" w:type="dxa"/>
            <w:vAlign w:val="bottom"/>
          </w:tcPr>
          <w:p w14:paraId="300DDCDF" w14:textId="73BFA181" w:rsidR="005E6A19" w:rsidRPr="005E6A19" w:rsidRDefault="005E6A19" w:rsidP="005E6A19">
            <w:pPr>
              <w:spacing w:line="240" w:lineRule="auto"/>
              <w:rPr>
                <w:rFonts w:cs="Times New Roman"/>
                <w:color w:val="000000"/>
              </w:rPr>
            </w:pPr>
            <w:r w:rsidRPr="005E6A19">
              <w:rPr>
                <w:rFonts w:cs="Times New Roman"/>
                <w:color w:val="000000"/>
              </w:rPr>
              <w:t>1.43</w:t>
            </w:r>
            <w:r>
              <w:rPr>
                <w:rFonts w:cs="Times New Roman"/>
                <w:color w:val="000000"/>
              </w:rPr>
              <w:t xml:space="preserve"> (1.21; 1.71)</w:t>
            </w:r>
          </w:p>
        </w:tc>
      </w:tr>
      <w:tr w:rsidR="005E6A19" w:rsidRPr="00000CBA" w14:paraId="3E001B31" w14:textId="1EDF2C22" w:rsidTr="00385090">
        <w:trPr>
          <w:trHeight w:val="314"/>
        </w:trPr>
        <w:tc>
          <w:tcPr>
            <w:tcW w:w="2369" w:type="dxa"/>
            <w:vAlign w:val="bottom"/>
          </w:tcPr>
          <w:p w14:paraId="2BC27607" w14:textId="79ECC314" w:rsidR="005E6A19" w:rsidRPr="00000CBA" w:rsidRDefault="005E6A19" w:rsidP="005E6A19">
            <w:pPr>
              <w:spacing w:line="240" w:lineRule="auto"/>
              <w:rPr>
                <w:rFonts w:cs="Times New Roman"/>
              </w:rPr>
            </w:pPr>
            <w:r w:rsidRPr="00000CBA">
              <w:rPr>
                <w:rFonts w:cs="Times New Roman"/>
                <w:color w:val="000000"/>
              </w:rPr>
              <w:t>Münster</w:t>
            </w:r>
          </w:p>
        </w:tc>
        <w:tc>
          <w:tcPr>
            <w:tcW w:w="1316" w:type="dxa"/>
            <w:vAlign w:val="bottom"/>
          </w:tcPr>
          <w:p w14:paraId="20CF95EB" w14:textId="2E3BFF2A" w:rsidR="005E6A19" w:rsidRPr="00000CBA" w:rsidRDefault="005E6A19" w:rsidP="005E6A19">
            <w:pPr>
              <w:spacing w:line="240" w:lineRule="auto"/>
              <w:rPr>
                <w:rFonts w:cs="Times New Roman"/>
              </w:rPr>
            </w:pPr>
            <w:r w:rsidRPr="00000CBA">
              <w:rPr>
                <w:rFonts w:cs="Times New Roman"/>
                <w:color w:val="000000"/>
              </w:rPr>
              <w:t>99.4</w:t>
            </w:r>
          </w:p>
        </w:tc>
        <w:tc>
          <w:tcPr>
            <w:tcW w:w="1170" w:type="dxa"/>
          </w:tcPr>
          <w:p w14:paraId="5E36A3C9" w14:textId="315DA549" w:rsidR="005E6A19" w:rsidRPr="00000CBA" w:rsidRDefault="005E6A19" w:rsidP="005E6A19">
            <w:pPr>
              <w:spacing w:line="240" w:lineRule="auto"/>
              <w:rPr>
                <w:rFonts w:cs="Times New Roman"/>
              </w:rPr>
            </w:pPr>
            <w:r>
              <w:rPr>
                <w:rFonts w:cs="Times New Roman"/>
              </w:rPr>
              <w:t>9.055</w:t>
            </w:r>
          </w:p>
        </w:tc>
        <w:tc>
          <w:tcPr>
            <w:tcW w:w="3150" w:type="dxa"/>
            <w:vAlign w:val="bottom"/>
          </w:tcPr>
          <w:p w14:paraId="50068378" w14:textId="0B654BA1" w:rsidR="005E6A19" w:rsidRPr="00000CBA" w:rsidRDefault="005E6A19" w:rsidP="005E6A19">
            <w:pPr>
              <w:spacing w:line="240" w:lineRule="auto"/>
              <w:rPr>
                <w:rFonts w:cs="Times New Roman"/>
              </w:rPr>
            </w:pPr>
            <w:r w:rsidRPr="00000CBA">
              <w:rPr>
                <w:rFonts w:cs="Times New Roman"/>
                <w:color w:val="000000"/>
              </w:rPr>
              <w:t>1.05</w:t>
            </w:r>
            <w:r>
              <w:rPr>
                <w:rFonts w:cs="Times New Roman"/>
                <w:color w:val="000000"/>
              </w:rPr>
              <w:t xml:space="preserve"> (0.88; 1.26)</w:t>
            </w:r>
          </w:p>
        </w:tc>
        <w:tc>
          <w:tcPr>
            <w:tcW w:w="3150" w:type="dxa"/>
            <w:vAlign w:val="bottom"/>
          </w:tcPr>
          <w:p w14:paraId="288042E0" w14:textId="10BF2FE3" w:rsidR="005E6A19" w:rsidRPr="005E6A19" w:rsidRDefault="005E6A19" w:rsidP="005E6A19">
            <w:pPr>
              <w:spacing w:line="240" w:lineRule="auto"/>
              <w:rPr>
                <w:rFonts w:cs="Times New Roman"/>
                <w:color w:val="000000"/>
              </w:rPr>
            </w:pPr>
            <w:r w:rsidRPr="005E6A19">
              <w:rPr>
                <w:rFonts w:cs="Times New Roman"/>
                <w:color w:val="000000"/>
              </w:rPr>
              <w:t>1.17</w:t>
            </w:r>
            <w:r>
              <w:rPr>
                <w:rFonts w:cs="Times New Roman"/>
                <w:color w:val="000000"/>
              </w:rPr>
              <w:t xml:space="preserve"> (0.98; 1.40)</w:t>
            </w:r>
          </w:p>
        </w:tc>
        <w:tc>
          <w:tcPr>
            <w:tcW w:w="2999" w:type="dxa"/>
            <w:vAlign w:val="bottom"/>
          </w:tcPr>
          <w:p w14:paraId="72ACD503" w14:textId="7958491D" w:rsidR="005E6A19" w:rsidRPr="005E6A19" w:rsidRDefault="005E6A19" w:rsidP="005E6A19">
            <w:pPr>
              <w:spacing w:line="240" w:lineRule="auto"/>
              <w:rPr>
                <w:rFonts w:cs="Times New Roman"/>
                <w:color w:val="000000"/>
              </w:rPr>
            </w:pPr>
            <w:r w:rsidRPr="005E6A19">
              <w:rPr>
                <w:rFonts w:cs="Times New Roman"/>
                <w:color w:val="000000"/>
              </w:rPr>
              <w:t>1.51</w:t>
            </w:r>
            <w:r>
              <w:rPr>
                <w:rFonts w:cs="Times New Roman"/>
                <w:color w:val="000000"/>
              </w:rPr>
              <w:t xml:space="preserve"> (1.18; 1.93)</w:t>
            </w:r>
          </w:p>
        </w:tc>
      </w:tr>
      <w:tr w:rsidR="005E6A19" w:rsidRPr="00000CBA" w14:paraId="09729F5D" w14:textId="6B74CAEC" w:rsidTr="00385090">
        <w:trPr>
          <w:trHeight w:val="338"/>
        </w:trPr>
        <w:tc>
          <w:tcPr>
            <w:tcW w:w="2369" w:type="dxa"/>
            <w:vAlign w:val="bottom"/>
          </w:tcPr>
          <w:p w14:paraId="25200B6E" w14:textId="54F4DC22" w:rsidR="005E6A19" w:rsidRPr="00000CBA" w:rsidRDefault="005E6A19" w:rsidP="005E6A19">
            <w:pPr>
              <w:spacing w:line="240" w:lineRule="auto"/>
              <w:rPr>
                <w:rFonts w:cs="Times New Roman"/>
              </w:rPr>
            </w:pPr>
            <w:r w:rsidRPr="00000CBA">
              <w:rPr>
                <w:rFonts w:cs="Times New Roman"/>
                <w:color w:val="000000"/>
              </w:rPr>
              <w:t>Mannheim</w:t>
            </w:r>
          </w:p>
        </w:tc>
        <w:tc>
          <w:tcPr>
            <w:tcW w:w="1316" w:type="dxa"/>
            <w:vAlign w:val="bottom"/>
          </w:tcPr>
          <w:p w14:paraId="4BF45FF6" w14:textId="4EB8AD1F" w:rsidR="005E6A19" w:rsidRPr="00000CBA" w:rsidRDefault="005E6A19" w:rsidP="005E6A19">
            <w:pPr>
              <w:spacing w:line="240" w:lineRule="auto"/>
              <w:rPr>
                <w:rFonts w:cs="Times New Roman"/>
              </w:rPr>
            </w:pPr>
            <w:r w:rsidRPr="00000CBA">
              <w:rPr>
                <w:rFonts w:cs="Times New Roman"/>
                <w:color w:val="000000"/>
              </w:rPr>
              <w:t>99.4</w:t>
            </w:r>
          </w:p>
        </w:tc>
        <w:tc>
          <w:tcPr>
            <w:tcW w:w="1170" w:type="dxa"/>
          </w:tcPr>
          <w:p w14:paraId="596352A0" w14:textId="35079997" w:rsidR="005E6A19" w:rsidRPr="00000CBA" w:rsidRDefault="005E6A19" w:rsidP="005E6A19">
            <w:pPr>
              <w:spacing w:line="240" w:lineRule="auto"/>
              <w:rPr>
                <w:rFonts w:cs="Times New Roman"/>
              </w:rPr>
            </w:pPr>
            <w:r>
              <w:rPr>
                <w:rFonts w:cs="Times New Roman"/>
              </w:rPr>
              <w:t>9,122</w:t>
            </w:r>
          </w:p>
        </w:tc>
        <w:tc>
          <w:tcPr>
            <w:tcW w:w="3150" w:type="dxa"/>
            <w:vAlign w:val="bottom"/>
          </w:tcPr>
          <w:p w14:paraId="6AA2E5E8" w14:textId="6F2702BF" w:rsidR="005E6A19" w:rsidRPr="00000CBA" w:rsidRDefault="005E6A19" w:rsidP="005E6A19">
            <w:pPr>
              <w:spacing w:line="240" w:lineRule="auto"/>
              <w:rPr>
                <w:rFonts w:cs="Times New Roman"/>
              </w:rPr>
            </w:pPr>
            <w:r w:rsidRPr="00000CBA">
              <w:rPr>
                <w:rFonts w:cs="Times New Roman"/>
                <w:color w:val="000000"/>
              </w:rPr>
              <w:t>0.97</w:t>
            </w:r>
            <w:r>
              <w:rPr>
                <w:rFonts w:cs="Times New Roman"/>
                <w:color w:val="000000"/>
              </w:rPr>
              <w:t xml:space="preserve"> (0.82; 1.13)</w:t>
            </w:r>
          </w:p>
        </w:tc>
        <w:tc>
          <w:tcPr>
            <w:tcW w:w="3150" w:type="dxa"/>
            <w:vAlign w:val="bottom"/>
          </w:tcPr>
          <w:p w14:paraId="18089A43" w14:textId="15F1FA90" w:rsidR="005E6A19" w:rsidRPr="005E6A19" w:rsidRDefault="005E6A19" w:rsidP="005E6A19">
            <w:pPr>
              <w:spacing w:line="240" w:lineRule="auto"/>
              <w:rPr>
                <w:rFonts w:cs="Times New Roman"/>
                <w:color w:val="000000"/>
              </w:rPr>
            </w:pPr>
            <w:r w:rsidRPr="005E6A19">
              <w:rPr>
                <w:rFonts w:cs="Times New Roman"/>
                <w:color w:val="000000"/>
              </w:rPr>
              <w:t>1.36</w:t>
            </w:r>
            <w:r>
              <w:rPr>
                <w:rFonts w:cs="Times New Roman"/>
                <w:color w:val="000000"/>
              </w:rPr>
              <w:t xml:space="preserve"> (1.16; 1.58)</w:t>
            </w:r>
          </w:p>
        </w:tc>
        <w:tc>
          <w:tcPr>
            <w:tcW w:w="2999" w:type="dxa"/>
            <w:vAlign w:val="bottom"/>
          </w:tcPr>
          <w:p w14:paraId="7A99C315" w14:textId="6C6494FC" w:rsidR="005E6A19" w:rsidRPr="005E6A19" w:rsidRDefault="005E6A19" w:rsidP="005E6A19">
            <w:pPr>
              <w:spacing w:line="240" w:lineRule="auto"/>
              <w:rPr>
                <w:rFonts w:cs="Times New Roman"/>
                <w:color w:val="000000"/>
              </w:rPr>
            </w:pPr>
            <w:r w:rsidRPr="005E6A19">
              <w:rPr>
                <w:rFonts w:cs="Times New Roman"/>
                <w:color w:val="000000"/>
              </w:rPr>
              <w:t>1.75</w:t>
            </w:r>
            <w:r>
              <w:rPr>
                <w:rFonts w:cs="Times New Roman"/>
                <w:color w:val="000000"/>
              </w:rPr>
              <w:t xml:space="preserve"> (1.42; 2.15)</w:t>
            </w:r>
          </w:p>
        </w:tc>
      </w:tr>
      <w:tr w:rsidR="005E6A19" w:rsidRPr="00000CBA" w14:paraId="43C694BE" w14:textId="77DDE680" w:rsidTr="00385090">
        <w:trPr>
          <w:trHeight w:val="314"/>
        </w:trPr>
        <w:tc>
          <w:tcPr>
            <w:tcW w:w="2369" w:type="dxa"/>
            <w:vAlign w:val="bottom"/>
          </w:tcPr>
          <w:p w14:paraId="0D586E82" w14:textId="3B9BD3AB" w:rsidR="005E6A19" w:rsidRPr="00000CBA" w:rsidRDefault="005E6A19" w:rsidP="005E6A19">
            <w:pPr>
              <w:spacing w:line="240" w:lineRule="auto"/>
              <w:rPr>
                <w:rFonts w:cs="Times New Roman"/>
              </w:rPr>
            </w:pPr>
            <w:r w:rsidRPr="00000CBA">
              <w:rPr>
                <w:rFonts w:cs="Times New Roman"/>
                <w:color w:val="000000"/>
              </w:rPr>
              <w:t>Bremen</w:t>
            </w:r>
          </w:p>
        </w:tc>
        <w:tc>
          <w:tcPr>
            <w:tcW w:w="1316" w:type="dxa"/>
            <w:vAlign w:val="bottom"/>
          </w:tcPr>
          <w:p w14:paraId="4E46B2C8" w14:textId="1DD66750" w:rsidR="005E6A19" w:rsidRPr="00000CBA" w:rsidRDefault="005E6A19" w:rsidP="005E6A19">
            <w:pPr>
              <w:spacing w:line="240" w:lineRule="auto"/>
              <w:rPr>
                <w:rFonts w:cs="Times New Roman"/>
              </w:rPr>
            </w:pPr>
            <w:r w:rsidRPr="00000CBA">
              <w:rPr>
                <w:rFonts w:cs="Times New Roman"/>
                <w:color w:val="000000"/>
              </w:rPr>
              <w:t>99.4</w:t>
            </w:r>
          </w:p>
        </w:tc>
        <w:tc>
          <w:tcPr>
            <w:tcW w:w="1170" w:type="dxa"/>
          </w:tcPr>
          <w:p w14:paraId="14941BCA" w14:textId="34C638CE" w:rsidR="005E6A19" w:rsidRPr="00000CBA" w:rsidRDefault="005E6A19" w:rsidP="005E6A19">
            <w:pPr>
              <w:spacing w:line="240" w:lineRule="auto"/>
              <w:rPr>
                <w:rFonts w:cs="Times New Roman"/>
              </w:rPr>
            </w:pPr>
            <w:r>
              <w:rPr>
                <w:rFonts w:cs="Times New Roman"/>
              </w:rPr>
              <w:t>8,925</w:t>
            </w:r>
          </w:p>
        </w:tc>
        <w:tc>
          <w:tcPr>
            <w:tcW w:w="3150" w:type="dxa"/>
            <w:vAlign w:val="bottom"/>
          </w:tcPr>
          <w:p w14:paraId="68498195" w14:textId="5E6E72A0" w:rsidR="005E6A19" w:rsidRPr="00000CBA" w:rsidRDefault="005E6A19" w:rsidP="005E6A19">
            <w:pPr>
              <w:spacing w:line="240" w:lineRule="auto"/>
              <w:rPr>
                <w:rFonts w:cs="Times New Roman"/>
              </w:rPr>
            </w:pPr>
            <w:r w:rsidRPr="00000CBA">
              <w:rPr>
                <w:rFonts w:cs="Times New Roman"/>
                <w:color w:val="000000"/>
              </w:rPr>
              <w:t>0.88</w:t>
            </w:r>
            <w:r>
              <w:rPr>
                <w:rFonts w:cs="Times New Roman"/>
                <w:color w:val="000000"/>
              </w:rPr>
              <w:t xml:space="preserve"> (0.75; 1.03)</w:t>
            </w:r>
          </w:p>
        </w:tc>
        <w:tc>
          <w:tcPr>
            <w:tcW w:w="3150" w:type="dxa"/>
            <w:vAlign w:val="bottom"/>
          </w:tcPr>
          <w:p w14:paraId="726B2586" w14:textId="3AB33D5A" w:rsidR="005E6A19" w:rsidRPr="005E6A19" w:rsidRDefault="005E6A19" w:rsidP="005E6A19">
            <w:pPr>
              <w:spacing w:line="240" w:lineRule="auto"/>
              <w:rPr>
                <w:rFonts w:cs="Times New Roman"/>
                <w:color w:val="000000"/>
              </w:rPr>
            </w:pPr>
            <w:r w:rsidRPr="005E6A19">
              <w:rPr>
                <w:rFonts w:cs="Times New Roman"/>
                <w:color w:val="000000"/>
              </w:rPr>
              <w:t>1.26</w:t>
            </w:r>
            <w:r>
              <w:rPr>
                <w:rFonts w:cs="Times New Roman"/>
                <w:color w:val="000000"/>
              </w:rPr>
              <w:t xml:space="preserve"> (1.08; 1.47)</w:t>
            </w:r>
          </w:p>
        </w:tc>
        <w:tc>
          <w:tcPr>
            <w:tcW w:w="2999" w:type="dxa"/>
            <w:vAlign w:val="bottom"/>
          </w:tcPr>
          <w:p w14:paraId="16E0AFAB" w14:textId="25A9114D" w:rsidR="005E6A19" w:rsidRPr="005E6A19" w:rsidRDefault="005E6A19" w:rsidP="005E6A19">
            <w:pPr>
              <w:spacing w:line="240" w:lineRule="auto"/>
              <w:rPr>
                <w:rFonts w:cs="Times New Roman"/>
                <w:color w:val="000000"/>
              </w:rPr>
            </w:pPr>
            <w:r w:rsidRPr="005E6A19">
              <w:rPr>
                <w:rFonts w:cs="Times New Roman"/>
                <w:color w:val="000000"/>
              </w:rPr>
              <w:t>1.56</w:t>
            </w:r>
            <w:r>
              <w:rPr>
                <w:rFonts w:cs="Times New Roman"/>
                <w:color w:val="000000"/>
              </w:rPr>
              <w:t xml:space="preserve"> (1.27; 1.92)</w:t>
            </w:r>
          </w:p>
        </w:tc>
      </w:tr>
      <w:tr w:rsidR="005E6A19" w:rsidRPr="00000CBA" w14:paraId="16E05EC3" w14:textId="44BFEDA4" w:rsidTr="00385090">
        <w:trPr>
          <w:trHeight w:val="314"/>
        </w:trPr>
        <w:tc>
          <w:tcPr>
            <w:tcW w:w="2369" w:type="dxa"/>
            <w:vAlign w:val="bottom"/>
          </w:tcPr>
          <w:p w14:paraId="34451148" w14:textId="72A33626" w:rsidR="005E6A19" w:rsidRPr="00000CBA" w:rsidRDefault="005E6A19" w:rsidP="005E6A19">
            <w:pPr>
              <w:spacing w:line="240" w:lineRule="auto"/>
              <w:rPr>
                <w:rFonts w:cs="Times New Roman"/>
              </w:rPr>
            </w:pPr>
            <w:r w:rsidRPr="00000CBA">
              <w:rPr>
                <w:rFonts w:cs="Times New Roman"/>
                <w:color w:val="000000"/>
              </w:rPr>
              <w:t>Düsseldorf</w:t>
            </w:r>
          </w:p>
        </w:tc>
        <w:tc>
          <w:tcPr>
            <w:tcW w:w="1316" w:type="dxa"/>
            <w:vAlign w:val="bottom"/>
          </w:tcPr>
          <w:p w14:paraId="4D637C2A" w14:textId="454634DD" w:rsidR="005E6A19" w:rsidRPr="00000CBA" w:rsidRDefault="005E6A19" w:rsidP="005E6A19">
            <w:pPr>
              <w:spacing w:line="240" w:lineRule="auto"/>
              <w:rPr>
                <w:rFonts w:cs="Times New Roman"/>
              </w:rPr>
            </w:pPr>
            <w:r w:rsidRPr="00000CBA">
              <w:rPr>
                <w:rFonts w:cs="Times New Roman"/>
                <w:color w:val="000000"/>
              </w:rPr>
              <w:t>99.5</w:t>
            </w:r>
          </w:p>
        </w:tc>
        <w:tc>
          <w:tcPr>
            <w:tcW w:w="1170" w:type="dxa"/>
          </w:tcPr>
          <w:p w14:paraId="58B4C7A1" w14:textId="6BB1DCEE" w:rsidR="005E6A19" w:rsidRPr="00000CBA" w:rsidRDefault="005E6A19" w:rsidP="005E6A19">
            <w:pPr>
              <w:spacing w:line="240" w:lineRule="auto"/>
              <w:rPr>
                <w:rFonts w:cs="Times New Roman"/>
              </w:rPr>
            </w:pPr>
            <w:r>
              <w:rPr>
                <w:rFonts w:cs="Times New Roman"/>
              </w:rPr>
              <w:t>7,180</w:t>
            </w:r>
          </w:p>
        </w:tc>
        <w:tc>
          <w:tcPr>
            <w:tcW w:w="3150" w:type="dxa"/>
            <w:vAlign w:val="bottom"/>
          </w:tcPr>
          <w:p w14:paraId="17523E79" w14:textId="62422BB2" w:rsidR="005E6A19" w:rsidRPr="00000CBA" w:rsidRDefault="005E6A19" w:rsidP="005E6A19">
            <w:pPr>
              <w:spacing w:line="240" w:lineRule="auto"/>
              <w:rPr>
                <w:rFonts w:cs="Times New Roman"/>
              </w:rPr>
            </w:pPr>
            <w:r w:rsidRPr="00000CBA">
              <w:rPr>
                <w:rFonts w:cs="Times New Roman"/>
                <w:color w:val="000000"/>
              </w:rPr>
              <w:t>1.05</w:t>
            </w:r>
            <w:r>
              <w:rPr>
                <w:rFonts w:cs="Times New Roman"/>
                <w:color w:val="000000"/>
              </w:rPr>
              <w:t xml:space="preserve"> (0.88; 1.26)</w:t>
            </w:r>
          </w:p>
        </w:tc>
        <w:tc>
          <w:tcPr>
            <w:tcW w:w="3150" w:type="dxa"/>
            <w:vAlign w:val="bottom"/>
          </w:tcPr>
          <w:p w14:paraId="69824D85" w14:textId="13305D6D" w:rsidR="005E6A19" w:rsidRPr="005E6A19" w:rsidRDefault="005E6A19" w:rsidP="005E6A19">
            <w:pPr>
              <w:spacing w:line="240" w:lineRule="auto"/>
              <w:rPr>
                <w:rFonts w:cs="Times New Roman"/>
                <w:color w:val="000000"/>
              </w:rPr>
            </w:pPr>
            <w:r w:rsidRPr="005E6A19">
              <w:rPr>
                <w:rFonts w:cs="Times New Roman"/>
                <w:color w:val="000000"/>
              </w:rPr>
              <w:t>1.35</w:t>
            </w:r>
            <w:r>
              <w:rPr>
                <w:rFonts w:cs="Times New Roman"/>
                <w:color w:val="000000"/>
              </w:rPr>
              <w:t xml:space="preserve"> (1.13; 1.62)</w:t>
            </w:r>
          </w:p>
        </w:tc>
        <w:tc>
          <w:tcPr>
            <w:tcW w:w="2999" w:type="dxa"/>
            <w:vAlign w:val="bottom"/>
          </w:tcPr>
          <w:p w14:paraId="120C811A" w14:textId="15BFB21F" w:rsidR="005E6A19" w:rsidRPr="005E6A19" w:rsidRDefault="005E6A19" w:rsidP="005E6A19">
            <w:pPr>
              <w:spacing w:line="240" w:lineRule="auto"/>
              <w:rPr>
                <w:rFonts w:cs="Times New Roman"/>
                <w:color w:val="000000"/>
              </w:rPr>
            </w:pPr>
            <w:r w:rsidRPr="005E6A19">
              <w:rPr>
                <w:rFonts w:cs="Times New Roman"/>
                <w:color w:val="000000"/>
              </w:rPr>
              <w:t>1.48</w:t>
            </w:r>
            <w:r>
              <w:rPr>
                <w:rFonts w:cs="Times New Roman"/>
                <w:color w:val="000000"/>
              </w:rPr>
              <w:t xml:space="preserve"> (1.18; 1.86)</w:t>
            </w:r>
          </w:p>
        </w:tc>
      </w:tr>
      <w:tr w:rsidR="005E6A19" w:rsidRPr="00000CBA" w14:paraId="0BCB048E" w14:textId="04C171BB" w:rsidTr="00385090">
        <w:trPr>
          <w:trHeight w:val="338"/>
        </w:trPr>
        <w:tc>
          <w:tcPr>
            <w:tcW w:w="2369" w:type="dxa"/>
            <w:vAlign w:val="bottom"/>
          </w:tcPr>
          <w:p w14:paraId="38A009C6" w14:textId="01AED542" w:rsidR="005E6A19" w:rsidRPr="00000CBA" w:rsidRDefault="005E6A19" w:rsidP="005E6A19">
            <w:pPr>
              <w:spacing w:line="240" w:lineRule="auto"/>
              <w:rPr>
                <w:rFonts w:cs="Times New Roman"/>
              </w:rPr>
            </w:pPr>
            <w:r w:rsidRPr="00000CBA">
              <w:rPr>
                <w:rFonts w:cs="Times New Roman"/>
                <w:color w:val="000000"/>
              </w:rPr>
              <w:t>Hannover</w:t>
            </w:r>
          </w:p>
        </w:tc>
        <w:tc>
          <w:tcPr>
            <w:tcW w:w="1316" w:type="dxa"/>
            <w:vAlign w:val="bottom"/>
          </w:tcPr>
          <w:p w14:paraId="0475C360" w14:textId="3166E318" w:rsidR="005E6A19" w:rsidRPr="00000CBA" w:rsidRDefault="005E6A19" w:rsidP="005E6A19">
            <w:pPr>
              <w:spacing w:line="240" w:lineRule="auto"/>
              <w:rPr>
                <w:rFonts w:cs="Times New Roman"/>
              </w:rPr>
            </w:pPr>
            <w:r w:rsidRPr="00000CBA">
              <w:rPr>
                <w:rFonts w:cs="Times New Roman"/>
                <w:color w:val="000000"/>
              </w:rPr>
              <w:t>99.6</w:t>
            </w:r>
          </w:p>
        </w:tc>
        <w:tc>
          <w:tcPr>
            <w:tcW w:w="1170" w:type="dxa"/>
          </w:tcPr>
          <w:p w14:paraId="6EA3CDD7" w14:textId="2C1779C6" w:rsidR="005E6A19" w:rsidRPr="00000CBA" w:rsidRDefault="005E6A19" w:rsidP="005E6A19">
            <w:pPr>
              <w:spacing w:line="240" w:lineRule="auto"/>
              <w:rPr>
                <w:rFonts w:cs="Times New Roman"/>
              </w:rPr>
            </w:pPr>
            <w:r>
              <w:rPr>
                <w:rFonts w:cs="Times New Roman"/>
              </w:rPr>
              <w:t>8,228</w:t>
            </w:r>
          </w:p>
        </w:tc>
        <w:tc>
          <w:tcPr>
            <w:tcW w:w="3150" w:type="dxa"/>
            <w:vAlign w:val="bottom"/>
          </w:tcPr>
          <w:p w14:paraId="523C0383" w14:textId="7C71A061" w:rsidR="005E6A19" w:rsidRPr="00000CBA" w:rsidRDefault="005E6A19" w:rsidP="005E6A19">
            <w:pPr>
              <w:spacing w:line="240" w:lineRule="auto"/>
              <w:rPr>
                <w:rFonts w:cs="Times New Roman"/>
              </w:rPr>
            </w:pPr>
            <w:r w:rsidRPr="00000CBA">
              <w:rPr>
                <w:rFonts w:cs="Times New Roman"/>
                <w:color w:val="000000"/>
              </w:rPr>
              <w:t>1.34</w:t>
            </w:r>
            <w:r>
              <w:rPr>
                <w:rFonts w:cs="Times New Roman"/>
                <w:color w:val="000000"/>
              </w:rPr>
              <w:t xml:space="preserve"> (1.13; 1.58)</w:t>
            </w:r>
          </w:p>
        </w:tc>
        <w:tc>
          <w:tcPr>
            <w:tcW w:w="3150" w:type="dxa"/>
            <w:vAlign w:val="bottom"/>
          </w:tcPr>
          <w:p w14:paraId="54D51F08" w14:textId="0355BB63" w:rsidR="005E6A19" w:rsidRPr="005E6A19" w:rsidRDefault="005E6A19" w:rsidP="005E6A19">
            <w:pPr>
              <w:spacing w:line="240" w:lineRule="auto"/>
              <w:rPr>
                <w:rFonts w:cs="Times New Roman"/>
                <w:color w:val="000000"/>
              </w:rPr>
            </w:pPr>
            <w:r w:rsidRPr="005E6A19">
              <w:rPr>
                <w:rFonts w:cs="Times New Roman"/>
                <w:color w:val="000000"/>
              </w:rPr>
              <w:t>1.22</w:t>
            </w:r>
            <w:r>
              <w:rPr>
                <w:rFonts w:cs="Times New Roman"/>
                <w:color w:val="000000"/>
              </w:rPr>
              <w:t xml:space="preserve"> (1.03; 1.46)</w:t>
            </w:r>
          </w:p>
        </w:tc>
        <w:tc>
          <w:tcPr>
            <w:tcW w:w="2999" w:type="dxa"/>
            <w:vAlign w:val="bottom"/>
          </w:tcPr>
          <w:p w14:paraId="0C34B7A7" w14:textId="7A6FD25C" w:rsidR="005E6A19" w:rsidRPr="005E6A19" w:rsidRDefault="005E6A19" w:rsidP="005E6A19">
            <w:pPr>
              <w:spacing w:line="240" w:lineRule="auto"/>
              <w:rPr>
                <w:rFonts w:cs="Times New Roman"/>
                <w:color w:val="000000"/>
              </w:rPr>
            </w:pPr>
            <w:r w:rsidRPr="005E6A19">
              <w:rPr>
                <w:rFonts w:cs="Times New Roman"/>
                <w:color w:val="000000"/>
              </w:rPr>
              <w:t>1.70</w:t>
            </w:r>
            <w:r>
              <w:rPr>
                <w:rFonts w:cs="Times New Roman"/>
                <w:color w:val="000000"/>
              </w:rPr>
              <w:t xml:space="preserve"> (1.36; 2.12)</w:t>
            </w:r>
          </w:p>
        </w:tc>
      </w:tr>
      <w:tr w:rsidR="005E6A19" w:rsidRPr="00000CBA" w14:paraId="4ED89BB0" w14:textId="5D76354B" w:rsidTr="00385090">
        <w:trPr>
          <w:trHeight w:val="314"/>
        </w:trPr>
        <w:tc>
          <w:tcPr>
            <w:tcW w:w="2369" w:type="dxa"/>
            <w:vAlign w:val="bottom"/>
          </w:tcPr>
          <w:p w14:paraId="067A60C1" w14:textId="1B71A0C5" w:rsidR="005E6A19" w:rsidRPr="00000CBA" w:rsidRDefault="005E6A19" w:rsidP="005E6A19">
            <w:pPr>
              <w:spacing w:line="240" w:lineRule="auto"/>
              <w:rPr>
                <w:rFonts w:cs="Times New Roman"/>
              </w:rPr>
            </w:pPr>
            <w:r w:rsidRPr="00000CBA">
              <w:rPr>
                <w:rFonts w:cs="Times New Roman"/>
                <w:color w:val="000000"/>
              </w:rPr>
              <w:t>Hamburg</w:t>
            </w:r>
          </w:p>
        </w:tc>
        <w:tc>
          <w:tcPr>
            <w:tcW w:w="1316" w:type="dxa"/>
            <w:vAlign w:val="bottom"/>
          </w:tcPr>
          <w:p w14:paraId="680FA273" w14:textId="5322DD45" w:rsidR="005E6A19" w:rsidRPr="00000CBA" w:rsidRDefault="005E6A19" w:rsidP="005E6A19">
            <w:pPr>
              <w:spacing w:line="240" w:lineRule="auto"/>
              <w:rPr>
                <w:rFonts w:cs="Times New Roman"/>
              </w:rPr>
            </w:pPr>
            <w:r w:rsidRPr="00000CBA">
              <w:rPr>
                <w:rFonts w:cs="Times New Roman"/>
                <w:color w:val="000000"/>
              </w:rPr>
              <w:t>99.8</w:t>
            </w:r>
          </w:p>
        </w:tc>
        <w:tc>
          <w:tcPr>
            <w:tcW w:w="1170" w:type="dxa"/>
          </w:tcPr>
          <w:p w14:paraId="1FDE8330" w14:textId="7918A0DA" w:rsidR="005E6A19" w:rsidRPr="00000CBA" w:rsidRDefault="005E6A19" w:rsidP="005E6A19">
            <w:pPr>
              <w:spacing w:line="240" w:lineRule="auto"/>
              <w:rPr>
                <w:rFonts w:cs="Times New Roman"/>
              </w:rPr>
            </w:pPr>
            <w:r>
              <w:rPr>
                <w:rFonts w:cs="Times New Roman"/>
              </w:rPr>
              <w:t>9,199</w:t>
            </w:r>
          </w:p>
        </w:tc>
        <w:tc>
          <w:tcPr>
            <w:tcW w:w="3150" w:type="dxa"/>
            <w:vAlign w:val="bottom"/>
          </w:tcPr>
          <w:p w14:paraId="66E87BF4" w14:textId="0502AAFD" w:rsidR="005E6A19" w:rsidRPr="00000CBA" w:rsidRDefault="005E6A19" w:rsidP="005E6A19">
            <w:pPr>
              <w:spacing w:line="240" w:lineRule="auto"/>
              <w:rPr>
                <w:rFonts w:cs="Times New Roman"/>
              </w:rPr>
            </w:pPr>
            <w:r w:rsidRPr="00000CBA">
              <w:rPr>
                <w:rFonts w:cs="Times New Roman"/>
                <w:color w:val="000000"/>
              </w:rPr>
              <w:t>1.11</w:t>
            </w:r>
            <w:r>
              <w:rPr>
                <w:rFonts w:cs="Times New Roman"/>
                <w:color w:val="000000"/>
              </w:rPr>
              <w:t xml:space="preserve"> (0.90; 1.38)</w:t>
            </w:r>
          </w:p>
        </w:tc>
        <w:tc>
          <w:tcPr>
            <w:tcW w:w="3150" w:type="dxa"/>
            <w:vAlign w:val="bottom"/>
          </w:tcPr>
          <w:p w14:paraId="1CF019C5" w14:textId="36CEA583" w:rsidR="005E6A19" w:rsidRPr="005E6A19" w:rsidRDefault="005E6A19" w:rsidP="005E6A19">
            <w:pPr>
              <w:spacing w:line="240" w:lineRule="auto"/>
              <w:rPr>
                <w:rFonts w:cs="Times New Roman"/>
                <w:color w:val="000000"/>
              </w:rPr>
            </w:pPr>
            <w:r w:rsidRPr="005E6A19">
              <w:rPr>
                <w:rFonts w:cs="Times New Roman"/>
                <w:color w:val="000000"/>
              </w:rPr>
              <w:t>1.32</w:t>
            </w:r>
            <w:r>
              <w:rPr>
                <w:rFonts w:cs="Times New Roman"/>
                <w:color w:val="000000"/>
              </w:rPr>
              <w:t xml:space="preserve"> (1.13; 1.55)</w:t>
            </w:r>
          </w:p>
        </w:tc>
        <w:tc>
          <w:tcPr>
            <w:tcW w:w="2999" w:type="dxa"/>
            <w:vAlign w:val="bottom"/>
          </w:tcPr>
          <w:p w14:paraId="1AE75DDB" w14:textId="630BFA0B" w:rsidR="005E6A19" w:rsidRPr="005E6A19" w:rsidRDefault="005E6A19" w:rsidP="005E6A19">
            <w:pPr>
              <w:spacing w:line="240" w:lineRule="auto"/>
              <w:rPr>
                <w:rFonts w:cs="Times New Roman"/>
                <w:color w:val="000000"/>
              </w:rPr>
            </w:pPr>
            <w:r w:rsidRPr="005E6A19">
              <w:rPr>
                <w:rFonts w:cs="Times New Roman"/>
                <w:color w:val="000000"/>
              </w:rPr>
              <w:t>1.69</w:t>
            </w:r>
            <w:r>
              <w:rPr>
                <w:rFonts w:cs="Times New Roman"/>
                <w:color w:val="000000"/>
              </w:rPr>
              <w:t xml:space="preserve"> (1.39; 2.06)</w:t>
            </w:r>
          </w:p>
        </w:tc>
      </w:tr>
      <w:tr w:rsidR="005E6A19" w:rsidRPr="00000CBA" w14:paraId="2E4AA511" w14:textId="39086BB5" w:rsidTr="00385090">
        <w:trPr>
          <w:trHeight w:val="338"/>
        </w:trPr>
        <w:tc>
          <w:tcPr>
            <w:tcW w:w="2369" w:type="dxa"/>
            <w:vAlign w:val="bottom"/>
          </w:tcPr>
          <w:p w14:paraId="66D9834E" w14:textId="0D236D51" w:rsidR="005E6A19" w:rsidRPr="00000CBA" w:rsidRDefault="005E6A19" w:rsidP="005E6A19">
            <w:pPr>
              <w:spacing w:line="240" w:lineRule="auto"/>
              <w:rPr>
                <w:rFonts w:cs="Times New Roman"/>
              </w:rPr>
            </w:pPr>
            <w:r w:rsidRPr="00000CBA">
              <w:rPr>
                <w:rFonts w:cs="Times New Roman"/>
                <w:color w:val="000000"/>
              </w:rPr>
              <w:t>Essen</w:t>
            </w:r>
          </w:p>
        </w:tc>
        <w:tc>
          <w:tcPr>
            <w:tcW w:w="1316" w:type="dxa"/>
            <w:vAlign w:val="bottom"/>
          </w:tcPr>
          <w:p w14:paraId="0E461611" w14:textId="7B8F79D4" w:rsidR="005E6A19" w:rsidRPr="00000CBA" w:rsidRDefault="005E6A19" w:rsidP="005E6A19">
            <w:pPr>
              <w:spacing w:line="240" w:lineRule="auto"/>
              <w:rPr>
                <w:rFonts w:cs="Times New Roman"/>
              </w:rPr>
            </w:pPr>
            <w:r w:rsidRPr="00000CBA">
              <w:rPr>
                <w:rFonts w:cs="Times New Roman"/>
                <w:color w:val="000000"/>
              </w:rPr>
              <w:t>99.8</w:t>
            </w:r>
          </w:p>
        </w:tc>
        <w:tc>
          <w:tcPr>
            <w:tcW w:w="1170" w:type="dxa"/>
          </w:tcPr>
          <w:p w14:paraId="418F3568" w14:textId="6EFE4952" w:rsidR="005E6A19" w:rsidRPr="00000CBA" w:rsidRDefault="005E6A19" w:rsidP="005E6A19">
            <w:pPr>
              <w:spacing w:line="240" w:lineRule="auto"/>
              <w:rPr>
                <w:rFonts w:cs="Times New Roman"/>
              </w:rPr>
            </w:pPr>
            <w:r>
              <w:rPr>
                <w:rFonts w:cs="Times New Roman"/>
              </w:rPr>
              <w:t>9,397</w:t>
            </w:r>
          </w:p>
        </w:tc>
        <w:tc>
          <w:tcPr>
            <w:tcW w:w="3150" w:type="dxa"/>
            <w:vAlign w:val="bottom"/>
          </w:tcPr>
          <w:p w14:paraId="0BE61325" w14:textId="10114486" w:rsidR="005E6A19" w:rsidRPr="00000CBA" w:rsidRDefault="005E6A19" w:rsidP="005E6A19">
            <w:pPr>
              <w:spacing w:line="240" w:lineRule="auto"/>
              <w:rPr>
                <w:rFonts w:cs="Times New Roman"/>
              </w:rPr>
            </w:pPr>
            <w:r w:rsidRPr="00000CBA">
              <w:rPr>
                <w:rFonts w:cs="Times New Roman"/>
                <w:color w:val="000000"/>
              </w:rPr>
              <w:t>1.02</w:t>
            </w:r>
            <w:r>
              <w:rPr>
                <w:rFonts w:cs="Times New Roman"/>
                <w:color w:val="000000"/>
              </w:rPr>
              <w:t xml:space="preserve"> (0.89; 1.16)</w:t>
            </w:r>
          </w:p>
        </w:tc>
        <w:tc>
          <w:tcPr>
            <w:tcW w:w="3150" w:type="dxa"/>
            <w:vAlign w:val="bottom"/>
          </w:tcPr>
          <w:p w14:paraId="64C774A2" w14:textId="1F2271EA" w:rsidR="005E6A19" w:rsidRPr="005E6A19" w:rsidRDefault="005E6A19" w:rsidP="005E6A19">
            <w:pPr>
              <w:spacing w:line="240" w:lineRule="auto"/>
              <w:rPr>
                <w:rFonts w:cs="Times New Roman"/>
                <w:color w:val="000000"/>
              </w:rPr>
            </w:pPr>
            <w:r w:rsidRPr="005E6A19">
              <w:rPr>
                <w:rFonts w:cs="Times New Roman"/>
                <w:color w:val="000000"/>
              </w:rPr>
              <w:t>1.37</w:t>
            </w:r>
            <w:r>
              <w:rPr>
                <w:rFonts w:cs="Times New Roman"/>
                <w:color w:val="000000"/>
              </w:rPr>
              <w:t xml:space="preserve"> (1.19; 1.57)</w:t>
            </w:r>
          </w:p>
        </w:tc>
        <w:tc>
          <w:tcPr>
            <w:tcW w:w="2999" w:type="dxa"/>
            <w:vAlign w:val="bottom"/>
          </w:tcPr>
          <w:p w14:paraId="1318CDBB" w14:textId="5BDF8773" w:rsidR="005E6A19" w:rsidRPr="005E6A19" w:rsidRDefault="005E6A19" w:rsidP="005E6A19">
            <w:pPr>
              <w:spacing w:line="240" w:lineRule="auto"/>
              <w:rPr>
                <w:rFonts w:cs="Times New Roman"/>
                <w:color w:val="000000"/>
              </w:rPr>
            </w:pPr>
            <w:r w:rsidRPr="005E6A19">
              <w:rPr>
                <w:rFonts w:cs="Times New Roman"/>
                <w:color w:val="000000"/>
              </w:rPr>
              <w:t>1.89</w:t>
            </w:r>
            <w:r>
              <w:rPr>
                <w:rFonts w:cs="Times New Roman"/>
                <w:color w:val="000000"/>
              </w:rPr>
              <w:t xml:space="preserve"> (1.58; 2.27)</w:t>
            </w:r>
          </w:p>
        </w:tc>
      </w:tr>
    </w:tbl>
    <w:p w14:paraId="3C8AC2CC" w14:textId="323A7C7B" w:rsidR="00AA1385" w:rsidRDefault="00AA1385" w:rsidP="00AA1385">
      <w:pPr>
        <w:spacing w:after="120" w:line="276" w:lineRule="auto"/>
        <w:rPr>
          <w:rFonts w:cs="Times New Roman"/>
        </w:rPr>
      </w:pPr>
      <w:r>
        <w:rPr>
          <w:rFonts w:cs="Times New Roman"/>
        </w:rPr>
        <w:t xml:space="preserve">Note: </w:t>
      </w:r>
      <w:r w:rsidRPr="009522A1">
        <w:rPr>
          <w:rFonts w:cs="Times New Roman"/>
        </w:rPr>
        <w:t xml:space="preserve">All models were adjusted for age, marital status, level of education, migration background, </w:t>
      </w:r>
      <w:r>
        <w:rPr>
          <w:rFonts w:cs="Times New Roman"/>
        </w:rPr>
        <w:t xml:space="preserve">and study site. </w:t>
      </w:r>
      <w:r w:rsidRPr="00AA1385">
        <w:rPr>
          <w:rFonts w:cs="Times New Roman"/>
        </w:rPr>
        <w:t>PM</w:t>
      </w:r>
      <w:r w:rsidRPr="00AA1385">
        <w:rPr>
          <w:rFonts w:cs="Times New Roman"/>
          <w:vertAlign w:val="subscript"/>
        </w:rPr>
        <w:t>2.5</w:t>
      </w:r>
      <w:r>
        <w:rPr>
          <w:rFonts w:cs="Times New Roman"/>
        </w:rPr>
        <w:t xml:space="preserve">, </w:t>
      </w:r>
      <w:r w:rsidRPr="00AA1385">
        <w:rPr>
          <w:rFonts w:cs="Times New Roman"/>
        </w:rPr>
        <w:t>NO</w:t>
      </w:r>
      <w:r w:rsidRPr="00AA1385">
        <w:rPr>
          <w:rFonts w:cs="Times New Roman"/>
          <w:vertAlign w:val="subscript"/>
        </w:rPr>
        <w:t>2</w:t>
      </w:r>
      <w:r>
        <w:rPr>
          <w:rFonts w:cs="Times New Roman"/>
        </w:rPr>
        <w:t xml:space="preserve">, and </w:t>
      </w:r>
      <w:r w:rsidR="002074C0">
        <w:rPr>
          <w:rFonts w:cs="Times New Roman"/>
        </w:rPr>
        <w:t>vegetation period</w:t>
      </w:r>
      <w:r>
        <w:rPr>
          <w:rFonts w:cs="Times New Roman"/>
        </w:rPr>
        <w:t xml:space="preserve"> NDVI were also included as co-exposures. </w:t>
      </w:r>
    </w:p>
    <w:p w14:paraId="649BB326" w14:textId="325FEDBE" w:rsidR="001C2C19" w:rsidRDefault="001C2C19">
      <w:pPr>
        <w:spacing w:line="240" w:lineRule="auto"/>
        <w:rPr>
          <w:rFonts w:cs="Times New Roman"/>
        </w:rPr>
      </w:pPr>
    </w:p>
    <w:p w14:paraId="7FFC266E" w14:textId="77777777" w:rsidR="00AA1385" w:rsidRDefault="00AA1385">
      <w:pPr>
        <w:spacing w:line="240" w:lineRule="auto"/>
        <w:rPr>
          <w:rFonts w:cs="Times New Roman"/>
          <w:i/>
          <w:iCs/>
        </w:rPr>
      </w:pPr>
      <w:r>
        <w:rPr>
          <w:rFonts w:cs="Times New Roman"/>
          <w:i/>
          <w:iCs/>
        </w:rPr>
        <w:br w:type="page"/>
      </w:r>
    </w:p>
    <w:p w14:paraId="06AFF1C8" w14:textId="4BCC844C" w:rsidR="009F77A5" w:rsidRDefault="00165F77" w:rsidP="003B4641">
      <w:pPr>
        <w:spacing w:after="120" w:line="276" w:lineRule="auto"/>
        <w:rPr>
          <w:rFonts w:cs="Times New Roman"/>
          <w:i/>
          <w:iCs/>
        </w:rPr>
      </w:pPr>
      <w:r>
        <w:rPr>
          <w:rFonts w:cs="Times New Roman"/>
          <w:i/>
          <w:iCs/>
        </w:rPr>
        <w:lastRenderedPageBreak/>
        <w:t>Table S</w:t>
      </w:r>
      <w:r w:rsidR="001C2C19">
        <w:rPr>
          <w:rFonts w:cs="Times New Roman"/>
          <w:i/>
          <w:iCs/>
        </w:rPr>
        <w:t>4</w:t>
      </w:r>
      <w:r w:rsidR="009F77A5">
        <w:rPr>
          <w:rFonts w:cs="Times New Roman"/>
          <w:i/>
          <w:iCs/>
        </w:rPr>
        <w:t xml:space="preserve">: Complete results of </w:t>
      </w:r>
      <w:r w:rsidR="000C00F0">
        <w:rPr>
          <w:rFonts w:cs="Times New Roman"/>
          <w:i/>
          <w:iCs/>
        </w:rPr>
        <w:t xml:space="preserve">all three multi-exposure </w:t>
      </w:r>
      <w:r w:rsidR="009F77A5">
        <w:rPr>
          <w:rFonts w:cs="Times New Roman"/>
          <w:i/>
          <w:iCs/>
        </w:rPr>
        <w:t xml:space="preserve">main models stratified by sex. Odds ratios and 95% confidence intervals are presented. </w:t>
      </w:r>
    </w:p>
    <w:tbl>
      <w:tblPr>
        <w:tblStyle w:val="TableGrid"/>
        <w:tblW w:w="10790" w:type="dxa"/>
        <w:tblLook w:val="04A0" w:firstRow="1" w:lastRow="0" w:firstColumn="1" w:lastColumn="0" w:noHBand="0" w:noVBand="1"/>
      </w:tblPr>
      <w:tblGrid>
        <w:gridCol w:w="5665"/>
        <w:gridCol w:w="2562"/>
        <w:gridCol w:w="2563"/>
      </w:tblGrid>
      <w:tr w:rsidR="009F77A5" w:rsidRPr="005C4D0F" w14:paraId="4BD4F1BE" w14:textId="77777777" w:rsidTr="00044B59">
        <w:trPr>
          <w:trHeight w:val="233"/>
        </w:trPr>
        <w:tc>
          <w:tcPr>
            <w:tcW w:w="5665" w:type="dxa"/>
          </w:tcPr>
          <w:p w14:paraId="26DB31B7" w14:textId="4731CE48" w:rsidR="009F77A5" w:rsidRPr="000C00F0" w:rsidRDefault="000C00F0" w:rsidP="001C2C19">
            <w:pPr>
              <w:spacing w:line="240" w:lineRule="auto"/>
              <w:rPr>
                <w:rFonts w:cs="Times New Roman"/>
                <w:b/>
                <w:bCs/>
                <w:sz w:val="20"/>
                <w:szCs w:val="20"/>
              </w:rPr>
            </w:pPr>
            <w:r w:rsidRPr="000C00F0">
              <w:rPr>
                <w:rFonts w:cs="Times New Roman"/>
                <w:b/>
                <w:bCs/>
                <w:sz w:val="20"/>
                <w:szCs w:val="20"/>
              </w:rPr>
              <w:t>Noise variables and co-exposures</w:t>
            </w:r>
          </w:p>
        </w:tc>
        <w:tc>
          <w:tcPr>
            <w:tcW w:w="2562" w:type="dxa"/>
          </w:tcPr>
          <w:p w14:paraId="420F0BD4" w14:textId="58813765" w:rsidR="009F77A5" w:rsidRPr="009F77A5" w:rsidRDefault="009F77A5" w:rsidP="001C2C19">
            <w:pPr>
              <w:spacing w:line="240" w:lineRule="auto"/>
              <w:rPr>
                <w:rFonts w:cs="Times New Roman"/>
                <w:b/>
                <w:bCs/>
                <w:sz w:val="20"/>
                <w:szCs w:val="20"/>
              </w:rPr>
            </w:pPr>
            <w:r w:rsidRPr="009F77A5">
              <w:rPr>
                <w:rFonts w:cs="Times New Roman"/>
                <w:b/>
                <w:bCs/>
                <w:sz w:val="20"/>
                <w:szCs w:val="20"/>
              </w:rPr>
              <w:t>Males</w:t>
            </w:r>
          </w:p>
          <w:p w14:paraId="56458F64" w14:textId="77777777" w:rsidR="009F77A5" w:rsidRPr="005C4D0F" w:rsidRDefault="009F77A5" w:rsidP="001C2C19">
            <w:pPr>
              <w:spacing w:line="240" w:lineRule="auto"/>
              <w:rPr>
                <w:rFonts w:cs="Times New Roman"/>
                <w:sz w:val="20"/>
                <w:szCs w:val="20"/>
              </w:rPr>
            </w:pPr>
            <w:r>
              <w:rPr>
                <w:rFonts w:cs="Times New Roman"/>
                <w:sz w:val="20"/>
                <w:szCs w:val="20"/>
              </w:rPr>
              <w:t>Odds ratios and 95% confidence intervals</w:t>
            </w:r>
          </w:p>
        </w:tc>
        <w:tc>
          <w:tcPr>
            <w:tcW w:w="2563" w:type="dxa"/>
          </w:tcPr>
          <w:p w14:paraId="459AE531" w14:textId="229510F0" w:rsidR="009F77A5" w:rsidRPr="009F77A5" w:rsidRDefault="009F77A5" w:rsidP="001C2C19">
            <w:pPr>
              <w:spacing w:line="240" w:lineRule="auto"/>
              <w:rPr>
                <w:rFonts w:cs="Times New Roman"/>
                <w:b/>
                <w:bCs/>
                <w:sz w:val="20"/>
                <w:szCs w:val="20"/>
              </w:rPr>
            </w:pPr>
            <w:r w:rsidRPr="009F77A5">
              <w:rPr>
                <w:rFonts w:cs="Times New Roman"/>
                <w:b/>
                <w:bCs/>
                <w:sz w:val="20"/>
                <w:szCs w:val="20"/>
              </w:rPr>
              <w:t>Females</w:t>
            </w:r>
          </w:p>
          <w:p w14:paraId="625757EC" w14:textId="77777777" w:rsidR="009F77A5" w:rsidRDefault="009F77A5" w:rsidP="001C2C19">
            <w:pPr>
              <w:spacing w:line="240" w:lineRule="auto"/>
              <w:rPr>
                <w:rFonts w:cs="Times New Roman"/>
                <w:sz w:val="20"/>
                <w:szCs w:val="20"/>
              </w:rPr>
            </w:pPr>
            <w:r>
              <w:rPr>
                <w:rFonts w:cs="Times New Roman"/>
                <w:sz w:val="20"/>
                <w:szCs w:val="20"/>
              </w:rPr>
              <w:t>Odds ratios and 95% confidence intervals</w:t>
            </w:r>
          </w:p>
        </w:tc>
      </w:tr>
      <w:tr w:rsidR="009F77A5" w:rsidRPr="005C4D0F" w14:paraId="4C450756" w14:textId="77777777" w:rsidTr="00044B59">
        <w:trPr>
          <w:trHeight w:val="746"/>
        </w:trPr>
        <w:tc>
          <w:tcPr>
            <w:tcW w:w="5665" w:type="dxa"/>
          </w:tcPr>
          <w:p w14:paraId="2C7D7BCF" w14:textId="77777777" w:rsidR="009F77A5" w:rsidRPr="005C4D0F" w:rsidRDefault="009F77A5" w:rsidP="001C2C19">
            <w:pPr>
              <w:spacing w:line="240" w:lineRule="auto"/>
              <w:rPr>
                <w:rFonts w:cs="Times New Roman"/>
                <w:sz w:val="20"/>
                <w:szCs w:val="20"/>
              </w:rPr>
            </w:pPr>
            <w:r>
              <w:rPr>
                <w:rFonts w:cs="Times New Roman"/>
                <w:sz w:val="20"/>
                <w:szCs w:val="20"/>
              </w:rPr>
              <w:t>Annual mean road traffic noise</w:t>
            </w:r>
          </w:p>
          <w:p w14:paraId="650384D2" w14:textId="77777777" w:rsidR="009F77A5" w:rsidRPr="005C4D0F" w:rsidRDefault="009F77A5" w:rsidP="001C2C19">
            <w:pPr>
              <w:spacing w:line="240" w:lineRule="auto"/>
              <w:jc w:val="right"/>
              <w:rPr>
                <w:rFonts w:cs="Times New Roman"/>
                <w:sz w:val="20"/>
                <w:szCs w:val="20"/>
              </w:rPr>
            </w:pPr>
            <w:r w:rsidRPr="005C4D0F">
              <w:rPr>
                <w:rFonts w:cs="Times New Roman"/>
                <w:sz w:val="20"/>
                <w:szCs w:val="20"/>
              </w:rPr>
              <w:t>Low noise (</w:t>
            </w:r>
            <w:r>
              <w:rPr>
                <w:rFonts w:cs="Times New Roman"/>
                <w:sz w:val="20"/>
                <w:szCs w:val="20"/>
              </w:rPr>
              <w:t>&lt;</w:t>
            </w:r>
            <w:r w:rsidRPr="005C4D0F">
              <w:rPr>
                <w:rFonts w:cs="Times New Roman"/>
                <w:sz w:val="20"/>
                <w:szCs w:val="20"/>
              </w:rPr>
              <w:t xml:space="preserve"> </w:t>
            </w:r>
            <w:r>
              <w:rPr>
                <w:rFonts w:cs="Times New Roman"/>
                <w:sz w:val="20"/>
                <w:szCs w:val="20"/>
              </w:rPr>
              <w:t>55</w:t>
            </w:r>
            <w:r w:rsidRPr="005C4D0F">
              <w:rPr>
                <w:rFonts w:cs="Times New Roman"/>
                <w:sz w:val="20"/>
                <w:szCs w:val="20"/>
              </w:rPr>
              <w:t xml:space="preserve"> dB(A))</w:t>
            </w:r>
          </w:p>
          <w:p w14:paraId="48F8D992" w14:textId="77777777" w:rsidR="009F77A5" w:rsidRDefault="009F77A5" w:rsidP="001C2C19">
            <w:pPr>
              <w:spacing w:line="240" w:lineRule="auto"/>
              <w:jc w:val="right"/>
              <w:rPr>
                <w:rFonts w:cs="Times New Roman"/>
                <w:sz w:val="20"/>
                <w:szCs w:val="20"/>
              </w:rPr>
            </w:pPr>
            <w:r w:rsidRPr="005C4D0F">
              <w:rPr>
                <w:rFonts w:cs="Times New Roman"/>
                <w:sz w:val="20"/>
                <w:szCs w:val="20"/>
              </w:rPr>
              <w:t>High noise (</w:t>
            </w:r>
            <w:r>
              <w:rPr>
                <w:rFonts w:cs="Times New Roman"/>
                <w:sz w:val="20"/>
                <w:szCs w:val="20"/>
              </w:rPr>
              <w:t>≥ 55</w:t>
            </w:r>
            <w:r w:rsidRPr="005C4D0F">
              <w:rPr>
                <w:rFonts w:cs="Times New Roman"/>
                <w:sz w:val="20"/>
                <w:szCs w:val="20"/>
              </w:rPr>
              <w:t xml:space="preserve"> dB(A))</w:t>
            </w:r>
          </w:p>
          <w:p w14:paraId="0D50E838" w14:textId="77777777" w:rsidR="000C00F0" w:rsidRDefault="000C00F0" w:rsidP="001C2C19">
            <w:pPr>
              <w:spacing w:line="240" w:lineRule="auto"/>
              <w:jc w:val="right"/>
              <w:rPr>
                <w:rFonts w:cs="Times New Roman"/>
                <w:sz w:val="20"/>
                <w:szCs w:val="20"/>
              </w:rPr>
            </w:pPr>
          </w:p>
          <w:p w14:paraId="70C8295C" w14:textId="6730BF15" w:rsidR="009522A1" w:rsidRDefault="00385090" w:rsidP="001C2C19">
            <w:pPr>
              <w:spacing w:line="240" w:lineRule="auto"/>
              <w:rPr>
                <w:rFonts w:cs="Times New Roman"/>
                <w:sz w:val="20"/>
                <w:szCs w:val="20"/>
              </w:rPr>
            </w:pPr>
            <w:r>
              <w:rPr>
                <w:rFonts w:cs="Times New Roman"/>
                <w:sz w:val="20"/>
                <w:szCs w:val="20"/>
              </w:rPr>
              <w:t>Environmental co-exposures</w:t>
            </w:r>
          </w:p>
          <w:p w14:paraId="49E794A0" w14:textId="77777777" w:rsidR="009522A1" w:rsidRPr="00D72B20" w:rsidRDefault="009522A1"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543D8EAC" w14:textId="77777777" w:rsidR="009522A1" w:rsidRPr="00D72B20" w:rsidRDefault="009522A1"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530B5736" w14:textId="6F3F3A0A" w:rsidR="009522A1" w:rsidRDefault="002074C0" w:rsidP="001C2C19">
            <w:pPr>
              <w:spacing w:line="240" w:lineRule="auto"/>
              <w:jc w:val="right"/>
              <w:rPr>
                <w:rFonts w:cs="Times New Roman"/>
                <w:i/>
                <w:iCs/>
                <w:sz w:val="20"/>
                <w:szCs w:val="20"/>
              </w:rPr>
            </w:pPr>
            <w:r>
              <w:rPr>
                <w:rFonts w:cs="Times New Roman"/>
                <w:sz w:val="20"/>
                <w:szCs w:val="20"/>
              </w:rPr>
              <w:t>Vegetation period</w:t>
            </w:r>
            <w:r w:rsidR="009522A1" w:rsidRPr="00D72B20">
              <w:rPr>
                <w:rFonts w:cs="Times New Roman"/>
                <w:sz w:val="20"/>
                <w:szCs w:val="20"/>
              </w:rPr>
              <w:t xml:space="preserve"> NDVI</w:t>
            </w:r>
          </w:p>
        </w:tc>
        <w:tc>
          <w:tcPr>
            <w:tcW w:w="2562" w:type="dxa"/>
          </w:tcPr>
          <w:p w14:paraId="0ACA48DC" w14:textId="77777777" w:rsidR="009F77A5" w:rsidRDefault="009F77A5" w:rsidP="001C2C19">
            <w:pPr>
              <w:spacing w:line="240" w:lineRule="auto"/>
              <w:rPr>
                <w:rFonts w:cs="Times New Roman"/>
                <w:sz w:val="20"/>
                <w:szCs w:val="20"/>
              </w:rPr>
            </w:pPr>
          </w:p>
          <w:p w14:paraId="0D59D08E" w14:textId="77777777" w:rsidR="009F77A5" w:rsidRDefault="009F77A5" w:rsidP="001C2C19">
            <w:pPr>
              <w:spacing w:line="240" w:lineRule="auto"/>
              <w:rPr>
                <w:rFonts w:cs="Times New Roman"/>
                <w:sz w:val="20"/>
                <w:szCs w:val="20"/>
              </w:rPr>
            </w:pPr>
            <w:r>
              <w:rPr>
                <w:rFonts w:cs="Times New Roman"/>
                <w:sz w:val="20"/>
                <w:szCs w:val="20"/>
              </w:rPr>
              <w:t>REF</w:t>
            </w:r>
          </w:p>
          <w:p w14:paraId="4DFBD8D1" w14:textId="3721FDCF" w:rsidR="009F77A5" w:rsidRDefault="009F77A5" w:rsidP="001C2C19">
            <w:pPr>
              <w:spacing w:line="240" w:lineRule="auto"/>
              <w:rPr>
                <w:rFonts w:cs="Times New Roman"/>
                <w:sz w:val="20"/>
                <w:szCs w:val="20"/>
              </w:rPr>
            </w:pPr>
            <w:r>
              <w:rPr>
                <w:rFonts w:cs="Times New Roman"/>
                <w:sz w:val="20"/>
                <w:szCs w:val="20"/>
              </w:rPr>
              <w:t>1.</w:t>
            </w:r>
            <w:r w:rsidR="00997584">
              <w:rPr>
                <w:rFonts w:cs="Times New Roman"/>
                <w:sz w:val="20"/>
                <w:szCs w:val="20"/>
              </w:rPr>
              <w:t>0</w:t>
            </w:r>
            <w:r w:rsidR="008E0F6F">
              <w:rPr>
                <w:rFonts w:cs="Times New Roman"/>
                <w:sz w:val="20"/>
                <w:szCs w:val="20"/>
              </w:rPr>
              <w:t>4</w:t>
            </w:r>
            <w:r>
              <w:rPr>
                <w:rFonts w:cs="Times New Roman"/>
                <w:sz w:val="20"/>
                <w:szCs w:val="20"/>
              </w:rPr>
              <w:t xml:space="preserve"> (</w:t>
            </w:r>
            <w:r w:rsidR="00EB523B">
              <w:rPr>
                <w:rFonts w:cs="Times New Roman"/>
                <w:sz w:val="20"/>
                <w:szCs w:val="20"/>
              </w:rPr>
              <w:t>0.9</w:t>
            </w:r>
            <w:r w:rsidR="008E0F6F">
              <w:rPr>
                <w:rFonts w:cs="Times New Roman"/>
                <w:sz w:val="20"/>
                <w:szCs w:val="20"/>
              </w:rPr>
              <w:t>8</w:t>
            </w:r>
            <w:r>
              <w:rPr>
                <w:rFonts w:cs="Times New Roman"/>
                <w:sz w:val="20"/>
                <w:szCs w:val="20"/>
              </w:rPr>
              <w:t>, 1.1</w:t>
            </w:r>
            <w:r w:rsidR="001D5D97">
              <w:rPr>
                <w:rFonts w:cs="Times New Roman"/>
                <w:sz w:val="20"/>
                <w:szCs w:val="20"/>
              </w:rPr>
              <w:t>1</w:t>
            </w:r>
            <w:r>
              <w:rPr>
                <w:rFonts w:cs="Times New Roman"/>
                <w:sz w:val="20"/>
                <w:szCs w:val="20"/>
              </w:rPr>
              <w:t>)</w:t>
            </w:r>
          </w:p>
          <w:p w14:paraId="48CBC7B6" w14:textId="77777777" w:rsidR="000C00F0" w:rsidRDefault="000C00F0" w:rsidP="001C2C19">
            <w:pPr>
              <w:spacing w:line="240" w:lineRule="auto"/>
              <w:rPr>
                <w:rFonts w:cs="Times New Roman"/>
                <w:sz w:val="20"/>
                <w:szCs w:val="20"/>
              </w:rPr>
            </w:pPr>
          </w:p>
          <w:p w14:paraId="5B649582" w14:textId="77777777" w:rsidR="009522A1" w:rsidRDefault="009522A1" w:rsidP="001C2C19">
            <w:pPr>
              <w:spacing w:line="240" w:lineRule="auto"/>
              <w:rPr>
                <w:rFonts w:cs="Times New Roman"/>
                <w:sz w:val="20"/>
                <w:szCs w:val="20"/>
              </w:rPr>
            </w:pPr>
          </w:p>
          <w:p w14:paraId="5827E2F9" w14:textId="77777777" w:rsidR="009522A1" w:rsidRDefault="00360CB1" w:rsidP="001C2C19">
            <w:pPr>
              <w:spacing w:line="240" w:lineRule="auto"/>
              <w:rPr>
                <w:rFonts w:cs="Times New Roman"/>
                <w:sz w:val="20"/>
                <w:szCs w:val="20"/>
              </w:rPr>
            </w:pPr>
            <w:r>
              <w:rPr>
                <w:rFonts w:cs="Times New Roman"/>
                <w:sz w:val="20"/>
                <w:szCs w:val="20"/>
              </w:rPr>
              <w:t>1.02 (0.99; 1.05)</w:t>
            </w:r>
          </w:p>
          <w:p w14:paraId="2C2FFBC3" w14:textId="77777777" w:rsidR="00360CB1" w:rsidRDefault="00360CB1" w:rsidP="001C2C19">
            <w:pPr>
              <w:spacing w:line="240" w:lineRule="auto"/>
              <w:rPr>
                <w:rFonts w:cs="Times New Roman"/>
                <w:sz w:val="20"/>
                <w:szCs w:val="20"/>
              </w:rPr>
            </w:pPr>
            <w:r>
              <w:rPr>
                <w:rFonts w:cs="Times New Roman"/>
                <w:sz w:val="20"/>
                <w:szCs w:val="20"/>
              </w:rPr>
              <w:t>1.03 (0.99; 1.06)</w:t>
            </w:r>
          </w:p>
          <w:p w14:paraId="49A286A4" w14:textId="2C7594C7" w:rsidR="00360CB1" w:rsidRDefault="00360CB1" w:rsidP="001C2C19">
            <w:pPr>
              <w:spacing w:line="240" w:lineRule="auto"/>
              <w:rPr>
                <w:rFonts w:cs="Times New Roman"/>
                <w:sz w:val="20"/>
                <w:szCs w:val="20"/>
              </w:rPr>
            </w:pPr>
            <w:r>
              <w:rPr>
                <w:rFonts w:cs="Times New Roman"/>
                <w:sz w:val="20"/>
                <w:szCs w:val="20"/>
              </w:rPr>
              <w:t>1.07 (1.03; 1.11)</w:t>
            </w:r>
          </w:p>
        </w:tc>
        <w:tc>
          <w:tcPr>
            <w:tcW w:w="2563" w:type="dxa"/>
          </w:tcPr>
          <w:p w14:paraId="4DD424E3" w14:textId="77777777" w:rsidR="009F77A5" w:rsidRDefault="009F77A5" w:rsidP="001C2C19">
            <w:pPr>
              <w:spacing w:line="240" w:lineRule="auto"/>
              <w:rPr>
                <w:rFonts w:cs="Times New Roman"/>
                <w:sz w:val="20"/>
                <w:szCs w:val="20"/>
              </w:rPr>
            </w:pPr>
          </w:p>
          <w:p w14:paraId="5E97F6F3" w14:textId="77777777" w:rsidR="009F77A5" w:rsidRDefault="009F77A5" w:rsidP="001C2C19">
            <w:pPr>
              <w:spacing w:line="240" w:lineRule="auto"/>
              <w:rPr>
                <w:rFonts w:cs="Times New Roman"/>
                <w:sz w:val="20"/>
                <w:szCs w:val="20"/>
              </w:rPr>
            </w:pPr>
            <w:r>
              <w:rPr>
                <w:rFonts w:cs="Times New Roman"/>
                <w:sz w:val="20"/>
                <w:szCs w:val="20"/>
              </w:rPr>
              <w:t>REF</w:t>
            </w:r>
          </w:p>
          <w:p w14:paraId="5734D6F0" w14:textId="209431C2" w:rsidR="009F77A5" w:rsidRDefault="009F77A5" w:rsidP="001C2C19">
            <w:pPr>
              <w:spacing w:line="240" w:lineRule="auto"/>
              <w:rPr>
                <w:rFonts w:cs="Times New Roman"/>
                <w:sz w:val="20"/>
                <w:szCs w:val="20"/>
              </w:rPr>
            </w:pPr>
            <w:r>
              <w:rPr>
                <w:rFonts w:cs="Times New Roman"/>
                <w:sz w:val="20"/>
                <w:szCs w:val="20"/>
              </w:rPr>
              <w:t>1.0</w:t>
            </w:r>
            <w:r w:rsidR="008E0F6F">
              <w:rPr>
                <w:rFonts w:cs="Times New Roman"/>
                <w:sz w:val="20"/>
                <w:szCs w:val="20"/>
              </w:rPr>
              <w:t>7</w:t>
            </w:r>
            <w:r>
              <w:rPr>
                <w:rFonts w:cs="Times New Roman"/>
                <w:sz w:val="20"/>
                <w:szCs w:val="20"/>
              </w:rPr>
              <w:t xml:space="preserve"> (1.0</w:t>
            </w:r>
            <w:r w:rsidR="008E0F6F">
              <w:rPr>
                <w:rFonts w:cs="Times New Roman"/>
                <w:sz w:val="20"/>
                <w:szCs w:val="20"/>
              </w:rPr>
              <w:t>1</w:t>
            </w:r>
            <w:r>
              <w:rPr>
                <w:rFonts w:cs="Times New Roman"/>
                <w:sz w:val="20"/>
                <w:szCs w:val="20"/>
              </w:rPr>
              <w:t>, 1.1</w:t>
            </w:r>
            <w:r w:rsidR="008E0F6F">
              <w:rPr>
                <w:rFonts w:cs="Times New Roman"/>
                <w:sz w:val="20"/>
                <w:szCs w:val="20"/>
              </w:rPr>
              <w:t>3</w:t>
            </w:r>
            <w:r>
              <w:rPr>
                <w:rFonts w:cs="Times New Roman"/>
                <w:sz w:val="20"/>
                <w:szCs w:val="20"/>
              </w:rPr>
              <w:t>)</w:t>
            </w:r>
          </w:p>
          <w:p w14:paraId="5CA6C721" w14:textId="77777777" w:rsidR="009522A1" w:rsidRDefault="009522A1" w:rsidP="001C2C19">
            <w:pPr>
              <w:spacing w:line="240" w:lineRule="auto"/>
              <w:rPr>
                <w:rFonts w:cs="Times New Roman"/>
                <w:sz w:val="20"/>
                <w:szCs w:val="20"/>
              </w:rPr>
            </w:pPr>
          </w:p>
          <w:p w14:paraId="020696A2" w14:textId="77777777" w:rsidR="000C00F0" w:rsidRDefault="000C00F0" w:rsidP="001C2C19">
            <w:pPr>
              <w:spacing w:line="240" w:lineRule="auto"/>
              <w:rPr>
                <w:rFonts w:cs="Times New Roman"/>
                <w:sz w:val="20"/>
                <w:szCs w:val="20"/>
              </w:rPr>
            </w:pPr>
          </w:p>
          <w:p w14:paraId="3B29F70E" w14:textId="77777777" w:rsidR="009522A1" w:rsidRDefault="009522A1" w:rsidP="001C2C19">
            <w:pPr>
              <w:spacing w:line="240" w:lineRule="auto"/>
              <w:rPr>
                <w:rFonts w:cs="Times New Roman"/>
                <w:sz w:val="20"/>
                <w:szCs w:val="20"/>
              </w:rPr>
            </w:pPr>
            <w:r>
              <w:rPr>
                <w:rFonts w:cs="Times New Roman"/>
                <w:sz w:val="20"/>
                <w:szCs w:val="20"/>
              </w:rPr>
              <w:t>1.04 (1.01; 1.07)</w:t>
            </w:r>
          </w:p>
          <w:p w14:paraId="763A26A9" w14:textId="77777777" w:rsidR="009522A1" w:rsidRDefault="009522A1" w:rsidP="001C2C19">
            <w:pPr>
              <w:spacing w:line="240" w:lineRule="auto"/>
              <w:rPr>
                <w:rFonts w:cs="Times New Roman"/>
                <w:sz w:val="20"/>
                <w:szCs w:val="20"/>
              </w:rPr>
            </w:pPr>
            <w:r>
              <w:rPr>
                <w:rFonts w:cs="Times New Roman"/>
                <w:sz w:val="20"/>
                <w:szCs w:val="20"/>
              </w:rPr>
              <w:t>0.97 (0.94; 1.00)</w:t>
            </w:r>
          </w:p>
          <w:p w14:paraId="06E9A3FE" w14:textId="2927D11B" w:rsidR="009522A1" w:rsidRDefault="009522A1" w:rsidP="001C2C19">
            <w:pPr>
              <w:spacing w:line="240" w:lineRule="auto"/>
              <w:rPr>
                <w:rFonts w:cs="Times New Roman"/>
                <w:sz w:val="20"/>
                <w:szCs w:val="20"/>
              </w:rPr>
            </w:pPr>
            <w:r>
              <w:rPr>
                <w:rFonts w:cs="Times New Roman"/>
                <w:sz w:val="20"/>
                <w:szCs w:val="20"/>
              </w:rPr>
              <w:t>1.04 (1.00; 1.08)</w:t>
            </w:r>
          </w:p>
        </w:tc>
      </w:tr>
      <w:tr w:rsidR="009F77A5" w:rsidRPr="005C4D0F" w14:paraId="1296C522" w14:textId="77777777" w:rsidTr="00044B59">
        <w:trPr>
          <w:trHeight w:val="1167"/>
        </w:trPr>
        <w:tc>
          <w:tcPr>
            <w:tcW w:w="5665" w:type="dxa"/>
          </w:tcPr>
          <w:p w14:paraId="5892AB41" w14:textId="13E5E5FB" w:rsidR="009F77A5" w:rsidRPr="005C4D0F" w:rsidRDefault="001C2C19" w:rsidP="001C2C19">
            <w:pPr>
              <w:spacing w:line="240" w:lineRule="auto"/>
              <w:rPr>
                <w:rFonts w:cs="Times New Roman"/>
                <w:sz w:val="20"/>
                <w:szCs w:val="20"/>
              </w:rPr>
            </w:pPr>
            <w:r>
              <w:rPr>
                <w:rFonts w:cs="Times New Roman"/>
                <w:sz w:val="20"/>
                <w:szCs w:val="20"/>
              </w:rPr>
              <w:t>Nighttime transportation</w:t>
            </w:r>
            <w:r w:rsidR="009F77A5" w:rsidRPr="005C4D0F">
              <w:rPr>
                <w:rFonts w:cs="Times New Roman"/>
                <w:sz w:val="20"/>
                <w:szCs w:val="20"/>
              </w:rPr>
              <w:t xml:space="preserve"> noise annoyance</w:t>
            </w:r>
          </w:p>
          <w:p w14:paraId="0DC0C36B" w14:textId="77777777" w:rsidR="009F77A5" w:rsidRPr="005C4D0F" w:rsidRDefault="009F77A5" w:rsidP="001C2C19">
            <w:pPr>
              <w:spacing w:line="240" w:lineRule="auto"/>
              <w:jc w:val="right"/>
              <w:rPr>
                <w:rFonts w:cs="Times New Roman"/>
                <w:sz w:val="20"/>
                <w:szCs w:val="20"/>
              </w:rPr>
            </w:pPr>
            <w:r w:rsidRPr="005C4D0F">
              <w:rPr>
                <w:rFonts w:cs="Times New Roman"/>
                <w:sz w:val="20"/>
                <w:szCs w:val="20"/>
              </w:rPr>
              <w:t>Not at all annoyed</w:t>
            </w:r>
          </w:p>
          <w:p w14:paraId="37159B71" w14:textId="77777777" w:rsidR="009F77A5" w:rsidRPr="005C4D0F" w:rsidRDefault="009F77A5" w:rsidP="001C2C19">
            <w:pPr>
              <w:spacing w:line="240" w:lineRule="auto"/>
              <w:jc w:val="right"/>
              <w:rPr>
                <w:rFonts w:cs="Times New Roman"/>
                <w:sz w:val="20"/>
                <w:szCs w:val="20"/>
              </w:rPr>
            </w:pPr>
            <w:r>
              <w:rPr>
                <w:rFonts w:cs="Times New Roman"/>
                <w:sz w:val="20"/>
                <w:szCs w:val="20"/>
              </w:rPr>
              <w:t>Slightly or moderately</w:t>
            </w:r>
            <w:r w:rsidRPr="005C4D0F">
              <w:rPr>
                <w:rFonts w:cs="Times New Roman"/>
                <w:sz w:val="20"/>
                <w:szCs w:val="20"/>
              </w:rPr>
              <w:t xml:space="preserve"> annoyed</w:t>
            </w:r>
          </w:p>
          <w:p w14:paraId="1DCA1F21" w14:textId="77777777" w:rsidR="009F77A5" w:rsidRDefault="009F77A5" w:rsidP="001C2C19">
            <w:pPr>
              <w:spacing w:line="240" w:lineRule="auto"/>
              <w:jc w:val="right"/>
              <w:rPr>
                <w:rFonts w:cs="Times New Roman"/>
                <w:sz w:val="20"/>
                <w:szCs w:val="20"/>
              </w:rPr>
            </w:pPr>
            <w:r>
              <w:rPr>
                <w:rFonts w:cs="Times New Roman"/>
                <w:sz w:val="20"/>
                <w:szCs w:val="20"/>
              </w:rPr>
              <w:t>Strongly or e</w:t>
            </w:r>
            <w:r w:rsidRPr="005C4D0F">
              <w:rPr>
                <w:rFonts w:cs="Times New Roman"/>
                <w:sz w:val="20"/>
                <w:szCs w:val="20"/>
              </w:rPr>
              <w:t>xtremely annoyed</w:t>
            </w:r>
          </w:p>
          <w:p w14:paraId="5D18F56C" w14:textId="77777777" w:rsidR="000C00F0" w:rsidRDefault="000C00F0" w:rsidP="001C2C19">
            <w:pPr>
              <w:spacing w:line="240" w:lineRule="auto"/>
              <w:jc w:val="right"/>
              <w:rPr>
                <w:rFonts w:cs="Times New Roman"/>
                <w:sz w:val="20"/>
                <w:szCs w:val="20"/>
              </w:rPr>
            </w:pPr>
          </w:p>
          <w:p w14:paraId="525545C9" w14:textId="543979F2" w:rsidR="009522A1" w:rsidRDefault="00385090" w:rsidP="001C2C19">
            <w:pPr>
              <w:spacing w:line="240" w:lineRule="auto"/>
              <w:rPr>
                <w:rFonts w:cs="Times New Roman"/>
                <w:sz w:val="20"/>
                <w:szCs w:val="20"/>
              </w:rPr>
            </w:pPr>
            <w:r>
              <w:rPr>
                <w:rFonts w:cs="Times New Roman"/>
                <w:sz w:val="20"/>
                <w:szCs w:val="20"/>
              </w:rPr>
              <w:t>Environmental co-exposures</w:t>
            </w:r>
          </w:p>
          <w:p w14:paraId="2C631553" w14:textId="77777777" w:rsidR="009522A1" w:rsidRPr="00D72B20" w:rsidRDefault="009522A1"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7035DACE" w14:textId="77777777" w:rsidR="009522A1" w:rsidRPr="00D72B20" w:rsidRDefault="009522A1"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52F90109" w14:textId="05910EAE" w:rsidR="009522A1" w:rsidRPr="005C4D0F" w:rsidRDefault="002074C0" w:rsidP="001C2C19">
            <w:pPr>
              <w:spacing w:line="240" w:lineRule="auto"/>
              <w:jc w:val="right"/>
              <w:rPr>
                <w:rFonts w:cs="Times New Roman"/>
                <w:sz w:val="20"/>
                <w:szCs w:val="20"/>
              </w:rPr>
            </w:pPr>
            <w:r>
              <w:rPr>
                <w:rFonts w:cs="Times New Roman"/>
                <w:sz w:val="20"/>
                <w:szCs w:val="20"/>
              </w:rPr>
              <w:t>Vegetation period</w:t>
            </w:r>
            <w:r w:rsidRPr="00D72B20">
              <w:rPr>
                <w:rFonts w:cs="Times New Roman"/>
                <w:sz w:val="20"/>
                <w:szCs w:val="20"/>
              </w:rPr>
              <w:t xml:space="preserve"> </w:t>
            </w:r>
            <w:r w:rsidR="009522A1" w:rsidRPr="00D72B20">
              <w:rPr>
                <w:rFonts w:cs="Times New Roman"/>
                <w:sz w:val="20"/>
                <w:szCs w:val="20"/>
              </w:rPr>
              <w:t>NDVI</w:t>
            </w:r>
          </w:p>
        </w:tc>
        <w:tc>
          <w:tcPr>
            <w:tcW w:w="2562" w:type="dxa"/>
          </w:tcPr>
          <w:p w14:paraId="47437A3D" w14:textId="77777777" w:rsidR="009F77A5" w:rsidRDefault="009F77A5" w:rsidP="001C2C19">
            <w:pPr>
              <w:spacing w:line="240" w:lineRule="auto"/>
              <w:rPr>
                <w:rFonts w:cs="Times New Roman"/>
                <w:sz w:val="20"/>
                <w:szCs w:val="20"/>
              </w:rPr>
            </w:pPr>
          </w:p>
          <w:p w14:paraId="02B54537" w14:textId="77777777" w:rsidR="009F77A5" w:rsidRDefault="009F77A5" w:rsidP="001C2C19">
            <w:pPr>
              <w:spacing w:line="240" w:lineRule="auto"/>
              <w:rPr>
                <w:rFonts w:cs="Times New Roman"/>
                <w:sz w:val="20"/>
                <w:szCs w:val="20"/>
              </w:rPr>
            </w:pPr>
            <w:r>
              <w:rPr>
                <w:rFonts w:cs="Times New Roman"/>
                <w:sz w:val="20"/>
                <w:szCs w:val="20"/>
              </w:rPr>
              <w:t>REF</w:t>
            </w:r>
          </w:p>
          <w:p w14:paraId="7F2CF44B" w14:textId="6920E9C4" w:rsidR="009F77A5" w:rsidRDefault="009F77A5" w:rsidP="001C2C19">
            <w:pPr>
              <w:spacing w:line="240" w:lineRule="auto"/>
              <w:rPr>
                <w:rFonts w:cs="Times New Roman"/>
                <w:sz w:val="20"/>
                <w:szCs w:val="20"/>
              </w:rPr>
            </w:pPr>
            <w:r>
              <w:rPr>
                <w:rFonts w:cs="Times New Roman"/>
                <w:sz w:val="20"/>
                <w:szCs w:val="20"/>
              </w:rPr>
              <w:t>1.</w:t>
            </w:r>
            <w:r w:rsidR="00997584">
              <w:rPr>
                <w:rFonts w:cs="Times New Roman"/>
                <w:sz w:val="20"/>
                <w:szCs w:val="20"/>
              </w:rPr>
              <w:t>3</w:t>
            </w:r>
            <w:r w:rsidR="00EB523B">
              <w:rPr>
                <w:rFonts w:cs="Times New Roman"/>
                <w:sz w:val="20"/>
                <w:szCs w:val="20"/>
              </w:rPr>
              <w:t>0</w:t>
            </w:r>
            <w:r>
              <w:rPr>
                <w:rFonts w:cs="Times New Roman"/>
                <w:sz w:val="20"/>
                <w:szCs w:val="20"/>
              </w:rPr>
              <w:t xml:space="preserve"> (1.2</w:t>
            </w:r>
            <w:r w:rsidR="008E0F6F">
              <w:rPr>
                <w:rFonts w:cs="Times New Roman"/>
                <w:sz w:val="20"/>
                <w:szCs w:val="20"/>
              </w:rPr>
              <w:t>4</w:t>
            </w:r>
            <w:r>
              <w:rPr>
                <w:rFonts w:cs="Times New Roman"/>
                <w:sz w:val="20"/>
                <w:szCs w:val="20"/>
              </w:rPr>
              <w:t>, 1.3</w:t>
            </w:r>
            <w:r w:rsidR="00EB523B">
              <w:rPr>
                <w:rFonts w:cs="Times New Roman"/>
                <w:sz w:val="20"/>
                <w:szCs w:val="20"/>
              </w:rPr>
              <w:t>7</w:t>
            </w:r>
            <w:r>
              <w:rPr>
                <w:rFonts w:cs="Times New Roman"/>
                <w:sz w:val="20"/>
                <w:szCs w:val="20"/>
              </w:rPr>
              <w:t>)</w:t>
            </w:r>
          </w:p>
          <w:p w14:paraId="4E5C33D5" w14:textId="6CC1C977" w:rsidR="009F77A5" w:rsidRDefault="009F77A5" w:rsidP="001C2C19">
            <w:pPr>
              <w:spacing w:line="240" w:lineRule="auto"/>
              <w:rPr>
                <w:rFonts w:cs="Times New Roman"/>
                <w:sz w:val="20"/>
                <w:szCs w:val="20"/>
              </w:rPr>
            </w:pPr>
            <w:r>
              <w:rPr>
                <w:rFonts w:cs="Times New Roman"/>
                <w:sz w:val="20"/>
                <w:szCs w:val="20"/>
              </w:rPr>
              <w:t>1.7</w:t>
            </w:r>
            <w:r w:rsidR="008E0F6F">
              <w:rPr>
                <w:rFonts w:cs="Times New Roman"/>
                <w:sz w:val="20"/>
                <w:szCs w:val="20"/>
              </w:rPr>
              <w:t>2</w:t>
            </w:r>
            <w:r>
              <w:rPr>
                <w:rFonts w:cs="Times New Roman"/>
                <w:sz w:val="20"/>
                <w:szCs w:val="20"/>
              </w:rPr>
              <w:t xml:space="preserve"> (1.</w:t>
            </w:r>
            <w:r w:rsidR="00997584">
              <w:rPr>
                <w:rFonts w:cs="Times New Roman"/>
                <w:sz w:val="20"/>
                <w:szCs w:val="20"/>
              </w:rPr>
              <w:t>6</w:t>
            </w:r>
            <w:r w:rsidR="00EB523B">
              <w:rPr>
                <w:rFonts w:cs="Times New Roman"/>
                <w:sz w:val="20"/>
                <w:szCs w:val="20"/>
              </w:rPr>
              <w:t>0</w:t>
            </w:r>
            <w:r>
              <w:rPr>
                <w:rFonts w:cs="Times New Roman"/>
                <w:sz w:val="20"/>
                <w:szCs w:val="20"/>
              </w:rPr>
              <w:t>, 1.8</w:t>
            </w:r>
            <w:r w:rsidR="008E0F6F">
              <w:rPr>
                <w:rFonts w:cs="Times New Roman"/>
                <w:sz w:val="20"/>
                <w:szCs w:val="20"/>
              </w:rPr>
              <w:t>4</w:t>
            </w:r>
            <w:r>
              <w:rPr>
                <w:rFonts w:cs="Times New Roman"/>
                <w:sz w:val="20"/>
                <w:szCs w:val="20"/>
              </w:rPr>
              <w:t>)</w:t>
            </w:r>
          </w:p>
          <w:p w14:paraId="16EF2F9C" w14:textId="77777777" w:rsidR="000C00F0" w:rsidRDefault="000C00F0" w:rsidP="001C2C19">
            <w:pPr>
              <w:spacing w:line="240" w:lineRule="auto"/>
              <w:rPr>
                <w:rFonts w:cs="Times New Roman"/>
                <w:sz w:val="20"/>
                <w:szCs w:val="20"/>
              </w:rPr>
            </w:pPr>
          </w:p>
          <w:p w14:paraId="45204C53" w14:textId="77777777" w:rsidR="009522A1" w:rsidRDefault="009522A1" w:rsidP="001C2C19">
            <w:pPr>
              <w:spacing w:line="240" w:lineRule="auto"/>
              <w:rPr>
                <w:rFonts w:cs="Times New Roman"/>
                <w:sz w:val="20"/>
                <w:szCs w:val="20"/>
              </w:rPr>
            </w:pPr>
          </w:p>
          <w:p w14:paraId="73E1A531" w14:textId="77777777" w:rsidR="009522A1" w:rsidRDefault="00360CB1" w:rsidP="001C2C19">
            <w:pPr>
              <w:spacing w:line="240" w:lineRule="auto"/>
              <w:rPr>
                <w:rFonts w:cs="Times New Roman"/>
                <w:sz w:val="20"/>
                <w:szCs w:val="20"/>
              </w:rPr>
            </w:pPr>
            <w:r>
              <w:rPr>
                <w:rFonts w:cs="Times New Roman"/>
                <w:sz w:val="20"/>
                <w:szCs w:val="20"/>
              </w:rPr>
              <w:t>1.02 (0.99; 1.05)</w:t>
            </w:r>
          </w:p>
          <w:p w14:paraId="1D4FF33D" w14:textId="77777777" w:rsidR="00360CB1" w:rsidRDefault="00360CB1" w:rsidP="001C2C19">
            <w:pPr>
              <w:spacing w:line="240" w:lineRule="auto"/>
              <w:rPr>
                <w:rFonts w:cs="Times New Roman"/>
                <w:sz w:val="20"/>
                <w:szCs w:val="20"/>
              </w:rPr>
            </w:pPr>
            <w:r>
              <w:rPr>
                <w:rFonts w:cs="Times New Roman"/>
                <w:sz w:val="20"/>
                <w:szCs w:val="20"/>
              </w:rPr>
              <w:t>1.02 (0.99; 1.06)</w:t>
            </w:r>
          </w:p>
          <w:p w14:paraId="7AA4CC9E" w14:textId="4FD915C0" w:rsidR="00360CB1" w:rsidRPr="005C4D0F" w:rsidRDefault="00360CB1" w:rsidP="001C2C19">
            <w:pPr>
              <w:spacing w:line="240" w:lineRule="auto"/>
              <w:rPr>
                <w:rFonts w:cs="Times New Roman"/>
                <w:sz w:val="20"/>
                <w:szCs w:val="20"/>
              </w:rPr>
            </w:pPr>
            <w:r>
              <w:rPr>
                <w:rFonts w:cs="Times New Roman"/>
                <w:sz w:val="20"/>
                <w:szCs w:val="20"/>
              </w:rPr>
              <w:t>1.0</w:t>
            </w:r>
            <w:r w:rsidR="001D5D97">
              <w:rPr>
                <w:rFonts w:cs="Times New Roman"/>
                <w:sz w:val="20"/>
                <w:szCs w:val="20"/>
              </w:rPr>
              <w:t>5</w:t>
            </w:r>
            <w:r>
              <w:rPr>
                <w:rFonts w:cs="Times New Roman"/>
                <w:sz w:val="20"/>
                <w:szCs w:val="20"/>
              </w:rPr>
              <w:t xml:space="preserve"> (1.0</w:t>
            </w:r>
            <w:r w:rsidR="001D5D97">
              <w:rPr>
                <w:rFonts w:cs="Times New Roman"/>
                <w:sz w:val="20"/>
                <w:szCs w:val="20"/>
              </w:rPr>
              <w:t>1</w:t>
            </w:r>
            <w:r>
              <w:rPr>
                <w:rFonts w:cs="Times New Roman"/>
                <w:sz w:val="20"/>
                <w:szCs w:val="20"/>
              </w:rPr>
              <w:t>; 1.09)</w:t>
            </w:r>
          </w:p>
        </w:tc>
        <w:tc>
          <w:tcPr>
            <w:tcW w:w="2563" w:type="dxa"/>
          </w:tcPr>
          <w:p w14:paraId="1283F1F0" w14:textId="77777777" w:rsidR="009F77A5" w:rsidRDefault="009F77A5" w:rsidP="001C2C19">
            <w:pPr>
              <w:spacing w:line="240" w:lineRule="auto"/>
              <w:rPr>
                <w:rFonts w:cs="Times New Roman"/>
                <w:sz w:val="20"/>
                <w:szCs w:val="20"/>
              </w:rPr>
            </w:pPr>
          </w:p>
          <w:p w14:paraId="6AE53EC7" w14:textId="77777777" w:rsidR="009F77A5" w:rsidRDefault="009F77A5" w:rsidP="001C2C19">
            <w:pPr>
              <w:spacing w:line="240" w:lineRule="auto"/>
              <w:rPr>
                <w:rFonts w:cs="Times New Roman"/>
                <w:sz w:val="20"/>
                <w:szCs w:val="20"/>
              </w:rPr>
            </w:pPr>
            <w:r>
              <w:rPr>
                <w:rFonts w:cs="Times New Roman"/>
                <w:sz w:val="20"/>
                <w:szCs w:val="20"/>
              </w:rPr>
              <w:t>REF</w:t>
            </w:r>
          </w:p>
          <w:p w14:paraId="77A65A24" w14:textId="4636905B" w:rsidR="009F77A5" w:rsidRDefault="009F77A5" w:rsidP="001C2C19">
            <w:pPr>
              <w:spacing w:line="240" w:lineRule="auto"/>
              <w:rPr>
                <w:rFonts w:cs="Times New Roman"/>
                <w:sz w:val="20"/>
                <w:szCs w:val="20"/>
              </w:rPr>
            </w:pPr>
            <w:r>
              <w:rPr>
                <w:rFonts w:cs="Times New Roman"/>
                <w:sz w:val="20"/>
                <w:szCs w:val="20"/>
              </w:rPr>
              <w:t>1.2</w:t>
            </w:r>
            <w:r w:rsidR="00997584">
              <w:rPr>
                <w:rFonts w:cs="Times New Roman"/>
                <w:sz w:val="20"/>
                <w:szCs w:val="20"/>
              </w:rPr>
              <w:t>5</w:t>
            </w:r>
            <w:r>
              <w:rPr>
                <w:rFonts w:cs="Times New Roman"/>
                <w:sz w:val="20"/>
                <w:szCs w:val="20"/>
              </w:rPr>
              <w:t xml:space="preserve"> (1.</w:t>
            </w:r>
            <w:r w:rsidR="00997584">
              <w:rPr>
                <w:rFonts w:cs="Times New Roman"/>
                <w:sz w:val="20"/>
                <w:szCs w:val="20"/>
              </w:rPr>
              <w:t>19</w:t>
            </w:r>
            <w:r>
              <w:rPr>
                <w:rFonts w:cs="Times New Roman"/>
                <w:sz w:val="20"/>
                <w:szCs w:val="20"/>
              </w:rPr>
              <w:t>, 1.3</w:t>
            </w:r>
            <w:r w:rsidR="001D5D97">
              <w:rPr>
                <w:rFonts w:cs="Times New Roman"/>
                <w:sz w:val="20"/>
                <w:szCs w:val="20"/>
              </w:rPr>
              <w:t>1</w:t>
            </w:r>
            <w:r>
              <w:rPr>
                <w:rFonts w:cs="Times New Roman"/>
                <w:sz w:val="20"/>
                <w:szCs w:val="20"/>
              </w:rPr>
              <w:t>)</w:t>
            </w:r>
          </w:p>
          <w:p w14:paraId="34BF3CDB" w14:textId="34B2DE9C" w:rsidR="009F77A5" w:rsidRDefault="009F77A5" w:rsidP="001C2C19">
            <w:pPr>
              <w:spacing w:line="240" w:lineRule="auto"/>
              <w:rPr>
                <w:rFonts w:cs="Times New Roman"/>
                <w:sz w:val="20"/>
                <w:szCs w:val="20"/>
              </w:rPr>
            </w:pPr>
            <w:r>
              <w:rPr>
                <w:rFonts w:cs="Times New Roman"/>
                <w:sz w:val="20"/>
                <w:szCs w:val="20"/>
              </w:rPr>
              <w:t>1.7</w:t>
            </w:r>
            <w:r w:rsidR="00EB523B">
              <w:rPr>
                <w:rFonts w:cs="Times New Roman"/>
                <w:sz w:val="20"/>
                <w:szCs w:val="20"/>
              </w:rPr>
              <w:t>4</w:t>
            </w:r>
            <w:r>
              <w:rPr>
                <w:rFonts w:cs="Times New Roman"/>
                <w:sz w:val="20"/>
                <w:szCs w:val="20"/>
              </w:rPr>
              <w:t xml:space="preserve"> (1.6</w:t>
            </w:r>
            <w:r w:rsidR="00EB523B">
              <w:rPr>
                <w:rFonts w:cs="Times New Roman"/>
                <w:sz w:val="20"/>
                <w:szCs w:val="20"/>
              </w:rPr>
              <w:t>3</w:t>
            </w:r>
            <w:r>
              <w:rPr>
                <w:rFonts w:cs="Times New Roman"/>
                <w:sz w:val="20"/>
                <w:szCs w:val="20"/>
              </w:rPr>
              <w:t>, 1.8</w:t>
            </w:r>
            <w:r w:rsidR="00EB523B">
              <w:rPr>
                <w:rFonts w:cs="Times New Roman"/>
                <w:sz w:val="20"/>
                <w:szCs w:val="20"/>
              </w:rPr>
              <w:t>5</w:t>
            </w:r>
            <w:r>
              <w:rPr>
                <w:rFonts w:cs="Times New Roman"/>
                <w:sz w:val="20"/>
                <w:szCs w:val="20"/>
              </w:rPr>
              <w:t>)</w:t>
            </w:r>
          </w:p>
          <w:p w14:paraId="7A377363" w14:textId="77777777" w:rsidR="000C00F0" w:rsidRDefault="000C00F0" w:rsidP="001C2C19">
            <w:pPr>
              <w:spacing w:line="240" w:lineRule="auto"/>
              <w:rPr>
                <w:rFonts w:cs="Times New Roman"/>
                <w:sz w:val="20"/>
                <w:szCs w:val="20"/>
              </w:rPr>
            </w:pPr>
          </w:p>
          <w:p w14:paraId="6C4004A5" w14:textId="77777777" w:rsidR="009522A1" w:rsidRDefault="009522A1" w:rsidP="001C2C19">
            <w:pPr>
              <w:spacing w:line="240" w:lineRule="auto"/>
              <w:rPr>
                <w:rFonts w:cs="Times New Roman"/>
                <w:sz w:val="20"/>
                <w:szCs w:val="20"/>
              </w:rPr>
            </w:pPr>
          </w:p>
          <w:p w14:paraId="0E3C15C7" w14:textId="77777777" w:rsidR="009522A1" w:rsidRDefault="009522A1" w:rsidP="001C2C19">
            <w:pPr>
              <w:spacing w:line="240" w:lineRule="auto"/>
              <w:rPr>
                <w:rFonts w:cs="Times New Roman"/>
                <w:sz w:val="20"/>
                <w:szCs w:val="20"/>
              </w:rPr>
            </w:pPr>
            <w:r>
              <w:rPr>
                <w:rFonts w:cs="Times New Roman"/>
                <w:sz w:val="20"/>
                <w:szCs w:val="20"/>
              </w:rPr>
              <w:t>1.04 (1.01; 1.07)</w:t>
            </w:r>
          </w:p>
          <w:p w14:paraId="36482514" w14:textId="77777777" w:rsidR="009522A1" w:rsidRDefault="00360CB1" w:rsidP="001C2C19">
            <w:pPr>
              <w:spacing w:line="240" w:lineRule="auto"/>
              <w:rPr>
                <w:rFonts w:cs="Times New Roman"/>
                <w:sz w:val="20"/>
                <w:szCs w:val="20"/>
              </w:rPr>
            </w:pPr>
            <w:r>
              <w:rPr>
                <w:rFonts w:cs="Times New Roman"/>
                <w:sz w:val="20"/>
                <w:szCs w:val="20"/>
              </w:rPr>
              <w:t>0.97 (0.93; 1.00)</w:t>
            </w:r>
          </w:p>
          <w:p w14:paraId="43DD0F0A" w14:textId="6F609C81" w:rsidR="00360CB1" w:rsidRDefault="00360CB1" w:rsidP="001C2C19">
            <w:pPr>
              <w:spacing w:line="240" w:lineRule="auto"/>
              <w:rPr>
                <w:rFonts w:cs="Times New Roman"/>
                <w:sz w:val="20"/>
                <w:szCs w:val="20"/>
              </w:rPr>
            </w:pPr>
            <w:r>
              <w:rPr>
                <w:rFonts w:cs="Times New Roman"/>
                <w:sz w:val="20"/>
                <w:szCs w:val="20"/>
              </w:rPr>
              <w:t>1.02 (0.98; 1.06)</w:t>
            </w:r>
          </w:p>
        </w:tc>
      </w:tr>
      <w:tr w:rsidR="009F77A5" w:rsidRPr="005C4D0F" w14:paraId="7559227C" w14:textId="77777777" w:rsidTr="00044B59">
        <w:trPr>
          <w:trHeight w:val="2079"/>
        </w:trPr>
        <w:tc>
          <w:tcPr>
            <w:tcW w:w="5665" w:type="dxa"/>
          </w:tcPr>
          <w:p w14:paraId="7782E397" w14:textId="77777777" w:rsidR="009F77A5" w:rsidRPr="005C4D0F" w:rsidRDefault="009F77A5" w:rsidP="001C2C19">
            <w:pPr>
              <w:spacing w:line="240" w:lineRule="auto"/>
              <w:rPr>
                <w:rFonts w:cs="Times New Roman"/>
                <w:sz w:val="20"/>
                <w:szCs w:val="20"/>
              </w:rPr>
            </w:pPr>
            <w:r>
              <w:rPr>
                <w:rFonts w:cs="Times New Roman"/>
                <w:sz w:val="20"/>
                <w:szCs w:val="20"/>
              </w:rPr>
              <w:t>Annual mean road traffic noise</w:t>
            </w:r>
          </w:p>
          <w:p w14:paraId="73620E17" w14:textId="77777777" w:rsidR="009F77A5" w:rsidRPr="005C4D0F" w:rsidRDefault="009F77A5" w:rsidP="001C2C19">
            <w:pPr>
              <w:spacing w:line="240" w:lineRule="auto"/>
              <w:jc w:val="right"/>
              <w:rPr>
                <w:rFonts w:cs="Times New Roman"/>
                <w:sz w:val="20"/>
                <w:szCs w:val="20"/>
              </w:rPr>
            </w:pPr>
            <w:r w:rsidRPr="005C4D0F">
              <w:rPr>
                <w:rFonts w:cs="Times New Roman"/>
                <w:sz w:val="20"/>
                <w:szCs w:val="20"/>
              </w:rPr>
              <w:t>Low noise (</w:t>
            </w:r>
            <w:r>
              <w:rPr>
                <w:rFonts w:cs="Times New Roman"/>
                <w:sz w:val="20"/>
                <w:szCs w:val="20"/>
              </w:rPr>
              <w:t>&lt;</w:t>
            </w:r>
            <w:r w:rsidRPr="005C4D0F">
              <w:rPr>
                <w:rFonts w:cs="Times New Roman"/>
                <w:sz w:val="20"/>
                <w:szCs w:val="20"/>
              </w:rPr>
              <w:t xml:space="preserve"> </w:t>
            </w:r>
            <w:r>
              <w:rPr>
                <w:rFonts w:cs="Times New Roman"/>
                <w:sz w:val="20"/>
                <w:szCs w:val="20"/>
              </w:rPr>
              <w:t>55</w:t>
            </w:r>
            <w:r w:rsidRPr="005C4D0F">
              <w:rPr>
                <w:rFonts w:cs="Times New Roman"/>
                <w:sz w:val="20"/>
                <w:szCs w:val="20"/>
              </w:rPr>
              <w:t xml:space="preserve"> dB(A))</w:t>
            </w:r>
          </w:p>
          <w:p w14:paraId="13C37A53" w14:textId="77777777" w:rsidR="009F77A5" w:rsidRDefault="009F77A5" w:rsidP="001C2C19">
            <w:pPr>
              <w:spacing w:line="240" w:lineRule="auto"/>
              <w:jc w:val="right"/>
              <w:rPr>
                <w:rFonts w:cs="Times New Roman"/>
                <w:sz w:val="20"/>
                <w:szCs w:val="20"/>
              </w:rPr>
            </w:pPr>
            <w:r w:rsidRPr="005C4D0F">
              <w:rPr>
                <w:rFonts w:cs="Times New Roman"/>
                <w:sz w:val="20"/>
                <w:szCs w:val="20"/>
              </w:rPr>
              <w:t>High noise (</w:t>
            </w:r>
            <w:r>
              <w:rPr>
                <w:rFonts w:cs="Times New Roman"/>
                <w:sz w:val="20"/>
                <w:szCs w:val="20"/>
              </w:rPr>
              <w:t>≥ 55</w:t>
            </w:r>
            <w:r w:rsidRPr="005C4D0F">
              <w:rPr>
                <w:rFonts w:cs="Times New Roman"/>
                <w:sz w:val="20"/>
                <w:szCs w:val="20"/>
              </w:rPr>
              <w:t xml:space="preserve"> dB(A))</w:t>
            </w:r>
          </w:p>
          <w:p w14:paraId="547F49D1" w14:textId="77777777" w:rsidR="000C00F0" w:rsidRDefault="000C00F0" w:rsidP="001C2C19">
            <w:pPr>
              <w:spacing w:line="240" w:lineRule="auto"/>
              <w:jc w:val="right"/>
              <w:rPr>
                <w:rFonts w:cs="Times New Roman"/>
                <w:sz w:val="20"/>
                <w:szCs w:val="20"/>
              </w:rPr>
            </w:pPr>
          </w:p>
          <w:p w14:paraId="4D388044" w14:textId="77777777" w:rsidR="009F77A5" w:rsidRPr="005C4D0F" w:rsidRDefault="009F77A5" w:rsidP="001C2C19">
            <w:pPr>
              <w:spacing w:line="240" w:lineRule="auto"/>
              <w:rPr>
                <w:rFonts w:cs="Times New Roman"/>
                <w:i/>
                <w:iCs/>
                <w:sz w:val="20"/>
                <w:szCs w:val="20"/>
              </w:rPr>
            </w:pPr>
          </w:p>
          <w:p w14:paraId="0B9DA0CD" w14:textId="2A0434E0" w:rsidR="009F77A5" w:rsidRPr="005C4D0F" w:rsidRDefault="001C2C19" w:rsidP="001C2C19">
            <w:pPr>
              <w:spacing w:line="240" w:lineRule="auto"/>
              <w:rPr>
                <w:rFonts w:cs="Times New Roman"/>
                <w:sz w:val="20"/>
                <w:szCs w:val="20"/>
              </w:rPr>
            </w:pPr>
            <w:r>
              <w:rPr>
                <w:rFonts w:cs="Times New Roman"/>
                <w:sz w:val="20"/>
                <w:szCs w:val="20"/>
              </w:rPr>
              <w:t>Nighttime transportation</w:t>
            </w:r>
            <w:r w:rsidR="009F77A5" w:rsidRPr="005C4D0F">
              <w:rPr>
                <w:rFonts w:cs="Times New Roman"/>
                <w:sz w:val="20"/>
                <w:szCs w:val="20"/>
              </w:rPr>
              <w:t xml:space="preserve"> noise annoyance</w:t>
            </w:r>
          </w:p>
          <w:p w14:paraId="392E81C2" w14:textId="77777777" w:rsidR="009F77A5" w:rsidRPr="005C4D0F" w:rsidRDefault="009F77A5" w:rsidP="001C2C19">
            <w:pPr>
              <w:spacing w:line="240" w:lineRule="auto"/>
              <w:jc w:val="right"/>
              <w:rPr>
                <w:rFonts w:cs="Times New Roman"/>
                <w:sz w:val="20"/>
                <w:szCs w:val="20"/>
              </w:rPr>
            </w:pPr>
            <w:r w:rsidRPr="005C4D0F">
              <w:rPr>
                <w:rFonts w:cs="Times New Roman"/>
                <w:sz w:val="20"/>
                <w:szCs w:val="20"/>
              </w:rPr>
              <w:t>Not at all annoyed</w:t>
            </w:r>
          </w:p>
          <w:p w14:paraId="4834CC8A" w14:textId="77777777" w:rsidR="009F77A5" w:rsidRPr="005C4D0F" w:rsidRDefault="009F77A5" w:rsidP="001C2C19">
            <w:pPr>
              <w:spacing w:line="240" w:lineRule="auto"/>
              <w:jc w:val="right"/>
              <w:rPr>
                <w:rFonts w:cs="Times New Roman"/>
                <w:sz w:val="20"/>
                <w:szCs w:val="20"/>
              </w:rPr>
            </w:pPr>
            <w:r>
              <w:rPr>
                <w:rFonts w:cs="Times New Roman"/>
                <w:sz w:val="20"/>
                <w:szCs w:val="20"/>
              </w:rPr>
              <w:t>Slightly or moderately</w:t>
            </w:r>
            <w:r w:rsidRPr="005C4D0F">
              <w:rPr>
                <w:rFonts w:cs="Times New Roman"/>
                <w:sz w:val="20"/>
                <w:szCs w:val="20"/>
              </w:rPr>
              <w:t xml:space="preserve"> annoyed</w:t>
            </w:r>
          </w:p>
          <w:p w14:paraId="565C8E11" w14:textId="77777777" w:rsidR="009F77A5" w:rsidRDefault="009F77A5" w:rsidP="001C2C19">
            <w:pPr>
              <w:spacing w:line="240" w:lineRule="auto"/>
              <w:jc w:val="right"/>
              <w:rPr>
                <w:rFonts w:cs="Times New Roman"/>
                <w:sz w:val="20"/>
                <w:szCs w:val="20"/>
              </w:rPr>
            </w:pPr>
            <w:r>
              <w:rPr>
                <w:rFonts w:cs="Times New Roman"/>
                <w:sz w:val="20"/>
                <w:szCs w:val="20"/>
              </w:rPr>
              <w:t>Strongly or e</w:t>
            </w:r>
            <w:r w:rsidRPr="005C4D0F">
              <w:rPr>
                <w:rFonts w:cs="Times New Roman"/>
                <w:sz w:val="20"/>
                <w:szCs w:val="20"/>
              </w:rPr>
              <w:t>xtremely annoyed</w:t>
            </w:r>
          </w:p>
          <w:p w14:paraId="5072E09E" w14:textId="77777777" w:rsidR="000C00F0" w:rsidRDefault="000C00F0" w:rsidP="001C2C19">
            <w:pPr>
              <w:spacing w:line="240" w:lineRule="auto"/>
              <w:jc w:val="right"/>
              <w:rPr>
                <w:rFonts w:cs="Times New Roman"/>
                <w:sz w:val="20"/>
                <w:szCs w:val="20"/>
              </w:rPr>
            </w:pPr>
          </w:p>
          <w:p w14:paraId="0C2DE9D0" w14:textId="1C542CD5" w:rsidR="009522A1" w:rsidRDefault="00385090" w:rsidP="001C2C19">
            <w:pPr>
              <w:spacing w:line="240" w:lineRule="auto"/>
              <w:rPr>
                <w:rFonts w:cs="Times New Roman"/>
                <w:sz w:val="20"/>
                <w:szCs w:val="20"/>
              </w:rPr>
            </w:pPr>
            <w:r>
              <w:rPr>
                <w:rFonts w:cs="Times New Roman"/>
                <w:sz w:val="20"/>
                <w:szCs w:val="20"/>
              </w:rPr>
              <w:t>Environmental co-exposures</w:t>
            </w:r>
          </w:p>
          <w:p w14:paraId="586F9AF7" w14:textId="77777777" w:rsidR="009522A1" w:rsidRPr="00D72B20" w:rsidRDefault="009522A1"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4C98DDBB" w14:textId="77777777" w:rsidR="009522A1" w:rsidRPr="00D72B20" w:rsidRDefault="009522A1"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2C97948A" w14:textId="200F324E" w:rsidR="009522A1" w:rsidRPr="005C4D0F" w:rsidRDefault="002074C0" w:rsidP="001C2C19">
            <w:pPr>
              <w:spacing w:line="240" w:lineRule="auto"/>
              <w:jc w:val="right"/>
              <w:rPr>
                <w:rFonts w:cs="Times New Roman"/>
                <w:sz w:val="20"/>
                <w:szCs w:val="20"/>
              </w:rPr>
            </w:pPr>
            <w:r>
              <w:rPr>
                <w:rFonts w:cs="Times New Roman"/>
                <w:sz w:val="20"/>
                <w:szCs w:val="20"/>
              </w:rPr>
              <w:t>Vegetation period</w:t>
            </w:r>
            <w:r w:rsidRPr="00D72B20">
              <w:rPr>
                <w:rFonts w:cs="Times New Roman"/>
                <w:sz w:val="20"/>
                <w:szCs w:val="20"/>
              </w:rPr>
              <w:t xml:space="preserve"> </w:t>
            </w:r>
            <w:r w:rsidR="009522A1" w:rsidRPr="00D72B20">
              <w:rPr>
                <w:rFonts w:cs="Times New Roman"/>
                <w:sz w:val="20"/>
                <w:szCs w:val="20"/>
              </w:rPr>
              <w:t>NDVI</w:t>
            </w:r>
          </w:p>
        </w:tc>
        <w:tc>
          <w:tcPr>
            <w:tcW w:w="2562" w:type="dxa"/>
          </w:tcPr>
          <w:p w14:paraId="4410EAE7" w14:textId="77777777" w:rsidR="009F77A5" w:rsidRDefault="009F77A5" w:rsidP="001C2C19">
            <w:pPr>
              <w:spacing w:line="240" w:lineRule="auto"/>
              <w:rPr>
                <w:rFonts w:cs="Times New Roman"/>
                <w:sz w:val="20"/>
                <w:szCs w:val="20"/>
              </w:rPr>
            </w:pPr>
          </w:p>
          <w:p w14:paraId="58106DB1" w14:textId="77777777" w:rsidR="009F77A5" w:rsidRDefault="009F77A5" w:rsidP="001C2C19">
            <w:pPr>
              <w:spacing w:line="240" w:lineRule="auto"/>
              <w:rPr>
                <w:rFonts w:cs="Times New Roman"/>
                <w:sz w:val="20"/>
                <w:szCs w:val="20"/>
              </w:rPr>
            </w:pPr>
            <w:r>
              <w:rPr>
                <w:rFonts w:cs="Times New Roman"/>
                <w:sz w:val="20"/>
                <w:szCs w:val="20"/>
              </w:rPr>
              <w:t>REF</w:t>
            </w:r>
          </w:p>
          <w:p w14:paraId="094D0DF9" w14:textId="133E324C" w:rsidR="009F77A5" w:rsidRDefault="00997584" w:rsidP="001C2C19">
            <w:pPr>
              <w:spacing w:line="240" w:lineRule="auto"/>
              <w:rPr>
                <w:rFonts w:cs="Times New Roman"/>
                <w:sz w:val="20"/>
                <w:szCs w:val="20"/>
              </w:rPr>
            </w:pPr>
            <w:r>
              <w:rPr>
                <w:rFonts w:cs="Times New Roman"/>
                <w:sz w:val="20"/>
                <w:szCs w:val="20"/>
              </w:rPr>
              <w:t>0.9</w:t>
            </w:r>
            <w:r w:rsidR="008E0F6F">
              <w:rPr>
                <w:rFonts w:cs="Times New Roman"/>
                <w:sz w:val="20"/>
                <w:szCs w:val="20"/>
              </w:rPr>
              <w:t>7</w:t>
            </w:r>
            <w:r w:rsidR="009F77A5">
              <w:rPr>
                <w:rFonts w:cs="Times New Roman"/>
                <w:sz w:val="20"/>
                <w:szCs w:val="20"/>
              </w:rPr>
              <w:t xml:space="preserve"> (</w:t>
            </w:r>
            <w:r>
              <w:rPr>
                <w:rFonts w:cs="Times New Roman"/>
                <w:sz w:val="20"/>
                <w:szCs w:val="20"/>
              </w:rPr>
              <w:t>0.9</w:t>
            </w:r>
            <w:r w:rsidR="008E0F6F">
              <w:rPr>
                <w:rFonts w:cs="Times New Roman"/>
                <w:sz w:val="20"/>
                <w:szCs w:val="20"/>
              </w:rPr>
              <w:t>2</w:t>
            </w:r>
            <w:r w:rsidR="009F77A5">
              <w:rPr>
                <w:rFonts w:cs="Times New Roman"/>
                <w:sz w:val="20"/>
                <w:szCs w:val="20"/>
              </w:rPr>
              <w:t>, 1.0</w:t>
            </w:r>
            <w:r w:rsidR="008E0F6F">
              <w:rPr>
                <w:rFonts w:cs="Times New Roman"/>
                <w:sz w:val="20"/>
                <w:szCs w:val="20"/>
              </w:rPr>
              <w:t>3</w:t>
            </w:r>
            <w:r w:rsidR="009F77A5">
              <w:rPr>
                <w:rFonts w:cs="Times New Roman"/>
                <w:sz w:val="20"/>
                <w:szCs w:val="20"/>
              </w:rPr>
              <w:t>)</w:t>
            </w:r>
          </w:p>
          <w:p w14:paraId="7BA96FD5" w14:textId="77777777" w:rsidR="000C00F0" w:rsidRDefault="000C00F0" w:rsidP="001C2C19">
            <w:pPr>
              <w:spacing w:line="240" w:lineRule="auto"/>
              <w:rPr>
                <w:rFonts w:cs="Times New Roman"/>
                <w:sz w:val="20"/>
                <w:szCs w:val="20"/>
              </w:rPr>
            </w:pPr>
          </w:p>
          <w:p w14:paraId="6C1DC7CC" w14:textId="77777777" w:rsidR="009F77A5" w:rsidRDefault="009F77A5" w:rsidP="001C2C19">
            <w:pPr>
              <w:spacing w:line="240" w:lineRule="auto"/>
              <w:rPr>
                <w:rFonts w:cs="Times New Roman"/>
                <w:sz w:val="20"/>
                <w:szCs w:val="20"/>
              </w:rPr>
            </w:pPr>
          </w:p>
          <w:p w14:paraId="4D86BBBE" w14:textId="77777777" w:rsidR="009F77A5" w:rsidRDefault="009F77A5" w:rsidP="001C2C19">
            <w:pPr>
              <w:spacing w:line="240" w:lineRule="auto"/>
              <w:rPr>
                <w:rFonts w:cs="Times New Roman"/>
                <w:sz w:val="20"/>
                <w:szCs w:val="20"/>
              </w:rPr>
            </w:pPr>
          </w:p>
          <w:p w14:paraId="44DD51BF" w14:textId="77777777" w:rsidR="009F77A5" w:rsidRDefault="009F77A5" w:rsidP="001C2C19">
            <w:pPr>
              <w:spacing w:line="240" w:lineRule="auto"/>
              <w:rPr>
                <w:rFonts w:cs="Times New Roman"/>
                <w:sz w:val="20"/>
                <w:szCs w:val="20"/>
              </w:rPr>
            </w:pPr>
            <w:r>
              <w:rPr>
                <w:rFonts w:cs="Times New Roman"/>
                <w:sz w:val="20"/>
                <w:szCs w:val="20"/>
              </w:rPr>
              <w:t>REF</w:t>
            </w:r>
          </w:p>
          <w:p w14:paraId="7995F189" w14:textId="12590DE9" w:rsidR="009F77A5" w:rsidRDefault="009F77A5" w:rsidP="001C2C19">
            <w:pPr>
              <w:spacing w:line="240" w:lineRule="auto"/>
              <w:rPr>
                <w:rFonts w:cs="Times New Roman"/>
                <w:sz w:val="20"/>
                <w:szCs w:val="20"/>
              </w:rPr>
            </w:pPr>
            <w:r>
              <w:rPr>
                <w:rFonts w:cs="Times New Roman"/>
                <w:sz w:val="20"/>
                <w:szCs w:val="20"/>
              </w:rPr>
              <w:t>1.</w:t>
            </w:r>
            <w:r w:rsidR="00997584">
              <w:rPr>
                <w:rFonts w:cs="Times New Roman"/>
                <w:sz w:val="20"/>
                <w:szCs w:val="20"/>
              </w:rPr>
              <w:t>3</w:t>
            </w:r>
            <w:r w:rsidR="00EB523B">
              <w:rPr>
                <w:rFonts w:cs="Times New Roman"/>
                <w:sz w:val="20"/>
                <w:szCs w:val="20"/>
              </w:rPr>
              <w:t>0</w:t>
            </w:r>
            <w:r>
              <w:rPr>
                <w:rFonts w:cs="Times New Roman"/>
                <w:sz w:val="20"/>
                <w:szCs w:val="20"/>
              </w:rPr>
              <w:t xml:space="preserve"> (1.2</w:t>
            </w:r>
            <w:r w:rsidR="008E0F6F">
              <w:rPr>
                <w:rFonts w:cs="Times New Roman"/>
                <w:sz w:val="20"/>
                <w:szCs w:val="20"/>
              </w:rPr>
              <w:t>4</w:t>
            </w:r>
            <w:r>
              <w:rPr>
                <w:rFonts w:cs="Times New Roman"/>
                <w:sz w:val="20"/>
                <w:szCs w:val="20"/>
              </w:rPr>
              <w:t>, 1.3</w:t>
            </w:r>
            <w:r w:rsidR="00EB523B">
              <w:rPr>
                <w:rFonts w:cs="Times New Roman"/>
                <w:sz w:val="20"/>
                <w:szCs w:val="20"/>
              </w:rPr>
              <w:t>7</w:t>
            </w:r>
            <w:r>
              <w:rPr>
                <w:rFonts w:cs="Times New Roman"/>
                <w:sz w:val="20"/>
                <w:szCs w:val="20"/>
              </w:rPr>
              <w:t>)</w:t>
            </w:r>
          </w:p>
          <w:p w14:paraId="689850B9" w14:textId="20571601" w:rsidR="009F77A5" w:rsidRDefault="009F77A5" w:rsidP="001C2C19">
            <w:pPr>
              <w:spacing w:line="240" w:lineRule="auto"/>
              <w:rPr>
                <w:rFonts w:cs="Times New Roman"/>
                <w:sz w:val="20"/>
                <w:szCs w:val="20"/>
              </w:rPr>
            </w:pPr>
            <w:r>
              <w:rPr>
                <w:rFonts w:cs="Times New Roman"/>
                <w:sz w:val="20"/>
                <w:szCs w:val="20"/>
              </w:rPr>
              <w:t>1.7</w:t>
            </w:r>
            <w:r w:rsidR="008E0F6F">
              <w:rPr>
                <w:rFonts w:cs="Times New Roman"/>
                <w:sz w:val="20"/>
                <w:szCs w:val="20"/>
              </w:rPr>
              <w:t>2</w:t>
            </w:r>
            <w:r>
              <w:rPr>
                <w:rFonts w:cs="Times New Roman"/>
                <w:sz w:val="20"/>
                <w:szCs w:val="20"/>
              </w:rPr>
              <w:t xml:space="preserve"> (1.6</w:t>
            </w:r>
            <w:r w:rsidR="008E0F6F">
              <w:rPr>
                <w:rFonts w:cs="Times New Roman"/>
                <w:sz w:val="20"/>
                <w:szCs w:val="20"/>
              </w:rPr>
              <w:t>0</w:t>
            </w:r>
            <w:r>
              <w:rPr>
                <w:rFonts w:cs="Times New Roman"/>
                <w:sz w:val="20"/>
                <w:szCs w:val="20"/>
              </w:rPr>
              <w:t>, 1.8</w:t>
            </w:r>
            <w:r w:rsidR="008E0F6F">
              <w:rPr>
                <w:rFonts w:cs="Times New Roman"/>
                <w:sz w:val="20"/>
                <w:szCs w:val="20"/>
              </w:rPr>
              <w:t>5</w:t>
            </w:r>
            <w:r>
              <w:rPr>
                <w:rFonts w:cs="Times New Roman"/>
                <w:sz w:val="20"/>
                <w:szCs w:val="20"/>
              </w:rPr>
              <w:t>)</w:t>
            </w:r>
          </w:p>
          <w:p w14:paraId="22271059" w14:textId="77777777" w:rsidR="000C00F0" w:rsidRDefault="000C00F0" w:rsidP="001C2C19">
            <w:pPr>
              <w:spacing w:line="240" w:lineRule="auto"/>
              <w:rPr>
                <w:rFonts w:cs="Times New Roman"/>
                <w:sz w:val="20"/>
                <w:szCs w:val="20"/>
              </w:rPr>
            </w:pPr>
          </w:p>
          <w:p w14:paraId="45B16214" w14:textId="77777777" w:rsidR="009522A1" w:rsidRDefault="009522A1" w:rsidP="001C2C19">
            <w:pPr>
              <w:spacing w:line="240" w:lineRule="auto"/>
              <w:rPr>
                <w:rFonts w:cs="Times New Roman"/>
                <w:sz w:val="20"/>
                <w:szCs w:val="20"/>
              </w:rPr>
            </w:pPr>
          </w:p>
          <w:p w14:paraId="5444C81A" w14:textId="77777777" w:rsidR="009522A1" w:rsidRDefault="00360CB1" w:rsidP="001C2C19">
            <w:pPr>
              <w:spacing w:line="240" w:lineRule="auto"/>
              <w:rPr>
                <w:rFonts w:cs="Times New Roman"/>
                <w:sz w:val="20"/>
                <w:szCs w:val="20"/>
              </w:rPr>
            </w:pPr>
            <w:r>
              <w:rPr>
                <w:rFonts w:cs="Times New Roman"/>
                <w:sz w:val="20"/>
                <w:szCs w:val="20"/>
              </w:rPr>
              <w:t>1.02 (0.99; 1.05)</w:t>
            </w:r>
          </w:p>
          <w:p w14:paraId="277EAEA0" w14:textId="77777777" w:rsidR="00360CB1" w:rsidRDefault="00360CB1" w:rsidP="001C2C19">
            <w:pPr>
              <w:spacing w:line="240" w:lineRule="auto"/>
              <w:rPr>
                <w:rFonts w:cs="Times New Roman"/>
                <w:sz w:val="20"/>
                <w:szCs w:val="20"/>
              </w:rPr>
            </w:pPr>
            <w:r>
              <w:rPr>
                <w:rFonts w:cs="Times New Roman"/>
                <w:sz w:val="20"/>
                <w:szCs w:val="20"/>
              </w:rPr>
              <w:t>1.02 (0.99; 1.06)</w:t>
            </w:r>
          </w:p>
          <w:p w14:paraId="08601D38" w14:textId="4F6B0AB9" w:rsidR="00360CB1" w:rsidRPr="005C4D0F" w:rsidRDefault="00360CB1" w:rsidP="001C2C19">
            <w:pPr>
              <w:spacing w:line="240" w:lineRule="auto"/>
              <w:rPr>
                <w:rFonts w:cs="Times New Roman"/>
                <w:sz w:val="20"/>
                <w:szCs w:val="20"/>
              </w:rPr>
            </w:pPr>
            <w:r>
              <w:rPr>
                <w:rFonts w:cs="Times New Roman"/>
                <w:sz w:val="20"/>
                <w:szCs w:val="20"/>
              </w:rPr>
              <w:t>1.05 (1.01; 1.09)</w:t>
            </w:r>
          </w:p>
        </w:tc>
        <w:tc>
          <w:tcPr>
            <w:tcW w:w="2563" w:type="dxa"/>
          </w:tcPr>
          <w:p w14:paraId="3DCC3939" w14:textId="77777777" w:rsidR="009F77A5" w:rsidRDefault="009F77A5" w:rsidP="001C2C19">
            <w:pPr>
              <w:spacing w:line="240" w:lineRule="auto"/>
              <w:rPr>
                <w:rFonts w:cs="Times New Roman"/>
                <w:sz w:val="20"/>
                <w:szCs w:val="20"/>
              </w:rPr>
            </w:pPr>
          </w:p>
          <w:p w14:paraId="5EBC0CA8" w14:textId="77777777" w:rsidR="009F77A5" w:rsidRDefault="009F77A5" w:rsidP="001C2C19">
            <w:pPr>
              <w:spacing w:line="240" w:lineRule="auto"/>
              <w:rPr>
                <w:rFonts w:cs="Times New Roman"/>
                <w:sz w:val="20"/>
                <w:szCs w:val="20"/>
              </w:rPr>
            </w:pPr>
            <w:r>
              <w:rPr>
                <w:rFonts w:cs="Times New Roman"/>
                <w:sz w:val="20"/>
                <w:szCs w:val="20"/>
              </w:rPr>
              <w:t>REF</w:t>
            </w:r>
          </w:p>
          <w:p w14:paraId="6F3E77C6" w14:textId="468551D7" w:rsidR="009F77A5" w:rsidRDefault="001D5D97" w:rsidP="001C2C19">
            <w:pPr>
              <w:spacing w:line="240" w:lineRule="auto"/>
              <w:rPr>
                <w:rFonts w:cs="Times New Roman"/>
                <w:sz w:val="20"/>
                <w:szCs w:val="20"/>
              </w:rPr>
            </w:pPr>
            <w:r>
              <w:rPr>
                <w:rFonts w:cs="Times New Roman"/>
                <w:sz w:val="20"/>
                <w:szCs w:val="20"/>
              </w:rPr>
              <w:t>1.00</w:t>
            </w:r>
            <w:r w:rsidR="009F77A5">
              <w:rPr>
                <w:rFonts w:cs="Times New Roman"/>
                <w:sz w:val="20"/>
                <w:szCs w:val="20"/>
              </w:rPr>
              <w:t xml:space="preserve"> (0.9</w:t>
            </w:r>
            <w:r w:rsidR="008E0F6F">
              <w:rPr>
                <w:rFonts w:cs="Times New Roman"/>
                <w:sz w:val="20"/>
                <w:szCs w:val="20"/>
              </w:rPr>
              <w:t>4</w:t>
            </w:r>
            <w:r w:rsidR="009F77A5">
              <w:rPr>
                <w:rFonts w:cs="Times New Roman"/>
                <w:sz w:val="20"/>
                <w:szCs w:val="20"/>
              </w:rPr>
              <w:t>, 1.0</w:t>
            </w:r>
            <w:r w:rsidR="008E0F6F">
              <w:rPr>
                <w:rFonts w:cs="Times New Roman"/>
                <w:sz w:val="20"/>
                <w:szCs w:val="20"/>
              </w:rPr>
              <w:t>5</w:t>
            </w:r>
            <w:r w:rsidR="009F77A5">
              <w:rPr>
                <w:rFonts w:cs="Times New Roman"/>
                <w:sz w:val="20"/>
                <w:szCs w:val="20"/>
              </w:rPr>
              <w:t>)</w:t>
            </w:r>
          </w:p>
          <w:p w14:paraId="6B1BED38" w14:textId="77777777" w:rsidR="000C00F0" w:rsidRDefault="000C00F0" w:rsidP="001C2C19">
            <w:pPr>
              <w:spacing w:line="240" w:lineRule="auto"/>
              <w:rPr>
                <w:rFonts w:cs="Times New Roman"/>
                <w:sz w:val="20"/>
                <w:szCs w:val="20"/>
              </w:rPr>
            </w:pPr>
          </w:p>
          <w:p w14:paraId="4A85D29A" w14:textId="77777777" w:rsidR="009F77A5" w:rsidRDefault="009F77A5" w:rsidP="001C2C19">
            <w:pPr>
              <w:spacing w:line="240" w:lineRule="auto"/>
              <w:rPr>
                <w:rFonts w:cs="Times New Roman"/>
                <w:sz w:val="20"/>
                <w:szCs w:val="20"/>
              </w:rPr>
            </w:pPr>
          </w:p>
          <w:p w14:paraId="0AED388A" w14:textId="77777777" w:rsidR="009F77A5" w:rsidRDefault="009F77A5" w:rsidP="001C2C19">
            <w:pPr>
              <w:spacing w:line="240" w:lineRule="auto"/>
              <w:rPr>
                <w:rFonts w:cs="Times New Roman"/>
                <w:sz w:val="20"/>
                <w:szCs w:val="20"/>
              </w:rPr>
            </w:pPr>
          </w:p>
          <w:p w14:paraId="499EAA66" w14:textId="77777777" w:rsidR="009F77A5" w:rsidRDefault="009F77A5" w:rsidP="001C2C19">
            <w:pPr>
              <w:spacing w:line="240" w:lineRule="auto"/>
              <w:rPr>
                <w:rFonts w:cs="Times New Roman"/>
                <w:sz w:val="20"/>
                <w:szCs w:val="20"/>
              </w:rPr>
            </w:pPr>
            <w:r>
              <w:rPr>
                <w:rFonts w:cs="Times New Roman"/>
                <w:sz w:val="20"/>
                <w:szCs w:val="20"/>
              </w:rPr>
              <w:t>REF</w:t>
            </w:r>
          </w:p>
          <w:p w14:paraId="66FBE198" w14:textId="6DA0705C" w:rsidR="009F77A5" w:rsidRDefault="009F77A5" w:rsidP="001C2C19">
            <w:pPr>
              <w:spacing w:line="240" w:lineRule="auto"/>
              <w:rPr>
                <w:rFonts w:cs="Times New Roman"/>
                <w:sz w:val="20"/>
                <w:szCs w:val="20"/>
              </w:rPr>
            </w:pPr>
            <w:r>
              <w:rPr>
                <w:rFonts w:cs="Times New Roman"/>
                <w:sz w:val="20"/>
                <w:szCs w:val="20"/>
              </w:rPr>
              <w:t>1.2</w:t>
            </w:r>
            <w:r w:rsidR="00997584">
              <w:rPr>
                <w:rFonts w:cs="Times New Roman"/>
                <w:sz w:val="20"/>
                <w:szCs w:val="20"/>
              </w:rPr>
              <w:t>5</w:t>
            </w:r>
            <w:r>
              <w:rPr>
                <w:rFonts w:cs="Times New Roman"/>
                <w:sz w:val="20"/>
                <w:szCs w:val="20"/>
              </w:rPr>
              <w:t xml:space="preserve"> (1.</w:t>
            </w:r>
            <w:r w:rsidR="00997584">
              <w:rPr>
                <w:rFonts w:cs="Times New Roman"/>
                <w:sz w:val="20"/>
                <w:szCs w:val="20"/>
              </w:rPr>
              <w:t>19</w:t>
            </w:r>
            <w:r>
              <w:rPr>
                <w:rFonts w:cs="Times New Roman"/>
                <w:sz w:val="20"/>
                <w:szCs w:val="20"/>
              </w:rPr>
              <w:t>, 1.3</w:t>
            </w:r>
            <w:r w:rsidR="00997584">
              <w:rPr>
                <w:rFonts w:cs="Times New Roman"/>
                <w:sz w:val="20"/>
                <w:szCs w:val="20"/>
              </w:rPr>
              <w:t>2</w:t>
            </w:r>
            <w:r>
              <w:rPr>
                <w:rFonts w:cs="Times New Roman"/>
                <w:sz w:val="20"/>
                <w:szCs w:val="20"/>
              </w:rPr>
              <w:t>)</w:t>
            </w:r>
          </w:p>
          <w:p w14:paraId="5C7C5989" w14:textId="64004D8F" w:rsidR="009F77A5" w:rsidRDefault="009F77A5" w:rsidP="001C2C19">
            <w:pPr>
              <w:spacing w:line="240" w:lineRule="auto"/>
              <w:rPr>
                <w:rFonts w:cs="Times New Roman"/>
                <w:sz w:val="20"/>
                <w:szCs w:val="20"/>
              </w:rPr>
            </w:pPr>
            <w:r>
              <w:rPr>
                <w:rFonts w:cs="Times New Roman"/>
                <w:sz w:val="20"/>
                <w:szCs w:val="20"/>
              </w:rPr>
              <w:t>1.7</w:t>
            </w:r>
            <w:r w:rsidR="008E0F6F">
              <w:rPr>
                <w:rFonts w:cs="Times New Roman"/>
                <w:sz w:val="20"/>
                <w:szCs w:val="20"/>
              </w:rPr>
              <w:t>4</w:t>
            </w:r>
            <w:r>
              <w:rPr>
                <w:rFonts w:cs="Times New Roman"/>
                <w:sz w:val="20"/>
                <w:szCs w:val="20"/>
              </w:rPr>
              <w:t xml:space="preserve"> (1.6</w:t>
            </w:r>
            <w:r w:rsidR="008E0F6F">
              <w:rPr>
                <w:rFonts w:cs="Times New Roman"/>
                <w:sz w:val="20"/>
                <w:szCs w:val="20"/>
              </w:rPr>
              <w:t>3</w:t>
            </w:r>
            <w:r>
              <w:rPr>
                <w:rFonts w:cs="Times New Roman"/>
                <w:sz w:val="20"/>
                <w:szCs w:val="20"/>
              </w:rPr>
              <w:t>, 1.8</w:t>
            </w:r>
            <w:r w:rsidR="001D5D97">
              <w:rPr>
                <w:rFonts w:cs="Times New Roman"/>
                <w:sz w:val="20"/>
                <w:szCs w:val="20"/>
              </w:rPr>
              <w:t>5</w:t>
            </w:r>
            <w:r>
              <w:rPr>
                <w:rFonts w:cs="Times New Roman"/>
                <w:sz w:val="20"/>
                <w:szCs w:val="20"/>
              </w:rPr>
              <w:t>)</w:t>
            </w:r>
          </w:p>
          <w:p w14:paraId="2BF04F0A" w14:textId="77777777" w:rsidR="00360CB1" w:rsidRDefault="00360CB1" w:rsidP="001C2C19">
            <w:pPr>
              <w:spacing w:line="240" w:lineRule="auto"/>
              <w:rPr>
                <w:rFonts w:cs="Times New Roman"/>
                <w:sz w:val="20"/>
                <w:szCs w:val="20"/>
              </w:rPr>
            </w:pPr>
          </w:p>
          <w:p w14:paraId="25F074B3" w14:textId="77777777" w:rsidR="000C00F0" w:rsidRDefault="000C00F0" w:rsidP="001C2C19">
            <w:pPr>
              <w:spacing w:line="240" w:lineRule="auto"/>
              <w:rPr>
                <w:rFonts w:cs="Times New Roman"/>
                <w:sz w:val="20"/>
                <w:szCs w:val="20"/>
              </w:rPr>
            </w:pPr>
          </w:p>
          <w:p w14:paraId="427B9895" w14:textId="77777777" w:rsidR="00360CB1" w:rsidRDefault="00360CB1" w:rsidP="001C2C19">
            <w:pPr>
              <w:spacing w:line="240" w:lineRule="auto"/>
              <w:rPr>
                <w:rFonts w:cs="Times New Roman"/>
                <w:sz w:val="20"/>
                <w:szCs w:val="20"/>
              </w:rPr>
            </w:pPr>
            <w:r>
              <w:rPr>
                <w:rFonts w:cs="Times New Roman"/>
                <w:sz w:val="20"/>
                <w:szCs w:val="20"/>
              </w:rPr>
              <w:t>1.04 (1.01; 1.07)</w:t>
            </w:r>
          </w:p>
          <w:p w14:paraId="1FAA2A3B" w14:textId="77777777" w:rsidR="00360CB1" w:rsidRDefault="00360CB1" w:rsidP="001C2C19">
            <w:pPr>
              <w:spacing w:line="240" w:lineRule="auto"/>
              <w:rPr>
                <w:rFonts w:cs="Times New Roman"/>
                <w:sz w:val="20"/>
                <w:szCs w:val="20"/>
              </w:rPr>
            </w:pPr>
            <w:r>
              <w:rPr>
                <w:rFonts w:cs="Times New Roman"/>
                <w:sz w:val="20"/>
                <w:szCs w:val="20"/>
              </w:rPr>
              <w:t>0.97 (0.93; 1.00)</w:t>
            </w:r>
          </w:p>
          <w:p w14:paraId="680A7C8D" w14:textId="541CD55D" w:rsidR="00360CB1" w:rsidRDefault="00360CB1" w:rsidP="001C2C19">
            <w:pPr>
              <w:spacing w:line="240" w:lineRule="auto"/>
              <w:rPr>
                <w:rFonts w:cs="Times New Roman"/>
                <w:sz w:val="20"/>
                <w:szCs w:val="20"/>
              </w:rPr>
            </w:pPr>
            <w:r>
              <w:rPr>
                <w:rFonts w:cs="Times New Roman"/>
                <w:sz w:val="20"/>
                <w:szCs w:val="20"/>
              </w:rPr>
              <w:t>1.02 (0.98; 1.06)</w:t>
            </w:r>
          </w:p>
        </w:tc>
      </w:tr>
    </w:tbl>
    <w:p w14:paraId="778CD326" w14:textId="7C89A352" w:rsidR="009F77A5" w:rsidRDefault="009522A1" w:rsidP="009522A1">
      <w:pPr>
        <w:spacing w:after="120" w:line="276" w:lineRule="auto"/>
        <w:rPr>
          <w:rFonts w:cs="Times New Roman"/>
        </w:rPr>
      </w:pPr>
      <w:r>
        <w:rPr>
          <w:rFonts w:cs="Times New Roman"/>
        </w:rPr>
        <w:t xml:space="preserve">Note: </w:t>
      </w:r>
      <w:r w:rsidRPr="009522A1">
        <w:rPr>
          <w:rFonts w:cs="Times New Roman"/>
        </w:rPr>
        <w:t xml:space="preserve">All models were adjusted for age, marital status, level of education, migration background, </w:t>
      </w:r>
      <w:r w:rsidR="00385090">
        <w:rPr>
          <w:rFonts w:cs="Times New Roman"/>
        </w:rPr>
        <w:t xml:space="preserve">and </w:t>
      </w:r>
      <w:r>
        <w:rPr>
          <w:rFonts w:cs="Times New Roman"/>
        </w:rPr>
        <w:t>study site</w:t>
      </w:r>
      <w:r w:rsidR="00385090">
        <w:rPr>
          <w:rFonts w:cs="Times New Roman"/>
        </w:rPr>
        <w:t>.</w:t>
      </w:r>
    </w:p>
    <w:p w14:paraId="3719B0F6" w14:textId="77777777" w:rsidR="001C2C19" w:rsidRDefault="001C2C19">
      <w:pPr>
        <w:spacing w:line="240" w:lineRule="auto"/>
        <w:rPr>
          <w:rFonts w:cs="Times New Roman"/>
          <w:i/>
          <w:iCs/>
          <w:color w:val="0E2841" w:themeColor="text2"/>
        </w:rPr>
      </w:pPr>
      <w:r>
        <w:rPr>
          <w:rFonts w:cs="Times New Roman"/>
        </w:rPr>
        <w:br w:type="page"/>
      </w:r>
    </w:p>
    <w:p w14:paraId="41E46E9C" w14:textId="1DB6D036" w:rsidR="00C60008" w:rsidRPr="003B4641" w:rsidRDefault="00807EB9" w:rsidP="00C60008">
      <w:pPr>
        <w:pStyle w:val="Caption"/>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Table S</w:t>
      </w:r>
      <w:r w:rsidR="001C2C19">
        <w:rPr>
          <w:rFonts w:ascii="Times New Roman" w:hAnsi="Times New Roman" w:cs="Times New Roman"/>
          <w:sz w:val="24"/>
          <w:szCs w:val="24"/>
        </w:rPr>
        <w:t>5</w:t>
      </w:r>
      <w:r w:rsidR="00C60008" w:rsidRPr="003B4641">
        <w:rPr>
          <w:rFonts w:ascii="Times New Roman" w:hAnsi="Times New Roman" w:cs="Times New Roman"/>
          <w:sz w:val="24"/>
          <w:szCs w:val="24"/>
        </w:rPr>
        <w:t xml:space="preserve">: Results of </w:t>
      </w:r>
      <w:r w:rsidR="000C00F0">
        <w:rPr>
          <w:rFonts w:ascii="Times New Roman" w:hAnsi="Times New Roman" w:cs="Times New Roman"/>
          <w:sz w:val="24"/>
          <w:szCs w:val="24"/>
        </w:rPr>
        <w:t>three multi-exposure main models</w:t>
      </w:r>
      <w:r w:rsidR="00C60008" w:rsidRPr="003B4641">
        <w:rPr>
          <w:rFonts w:ascii="Times New Roman" w:hAnsi="Times New Roman" w:cs="Times New Roman"/>
          <w:sz w:val="24"/>
          <w:szCs w:val="24"/>
        </w:rPr>
        <w:t xml:space="preserve"> </w:t>
      </w:r>
      <w:r w:rsidR="000C00F0">
        <w:rPr>
          <w:rFonts w:ascii="Times New Roman" w:hAnsi="Times New Roman" w:cs="Times New Roman"/>
          <w:sz w:val="24"/>
          <w:szCs w:val="24"/>
        </w:rPr>
        <w:t>that also include</w:t>
      </w:r>
      <w:r w:rsidR="00C60008" w:rsidRPr="003B4641">
        <w:rPr>
          <w:rFonts w:ascii="Times New Roman" w:hAnsi="Times New Roman" w:cs="Times New Roman"/>
          <w:sz w:val="24"/>
          <w:szCs w:val="24"/>
        </w:rPr>
        <w:t xml:space="preserve"> </w:t>
      </w:r>
      <w:r w:rsidR="000C00F0">
        <w:rPr>
          <w:rFonts w:ascii="Times New Roman" w:hAnsi="Times New Roman" w:cs="Times New Roman"/>
          <w:sz w:val="24"/>
          <w:szCs w:val="24"/>
        </w:rPr>
        <w:t>multiplicative interaction terms for sex in combination with both noise variables</w:t>
      </w:r>
      <w:r w:rsidR="00C60008" w:rsidRPr="003B4641">
        <w:rPr>
          <w:rFonts w:ascii="Times New Roman" w:hAnsi="Times New Roman" w:cs="Times New Roman"/>
          <w:sz w:val="24"/>
          <w:szCs w:val="24"/>
        </w:rPr>
        <w:t xml:space="preserve">. Odds ratios and 95% confidence intervals are shown. </w:t>
      </w:r>
    </w:p>
    <w:tbl>
      <w:tblPr>
        <w:tblStyle w:val="TableGrid"/>
        <w:tblW w:w="0" w:type="auto"/>
        <w:tblLook w:val="04A0" w:firstRow="1" w:lastRow="0" w:firstColumn="1" w:lastColumn="0" w:noHBand="0" w:noVBand="1"/>
      </w:tblPr>
      <w:tblGrid>
        <w:gridCol w:w="5845"/>
        <w:gridCol w:w="3477"/>
      </w:tblGrid>
      <w:tr w:rsidR="00C60008" w:rsidRPr="00F11CA1" w14:paraId="084B05D4" w14:textId="77777777" w:rsidTr="00D72B20">
        <w:trPr>
          <w:trHeight w:val="406"/>
        </w:trPr>
        <w:tc>
          <w:tcPr>
            <w:tcW w:w="5845" w:type="dxa"/>
          </w:tcPr>
          <w:p w14:paraId="73743AC6" w14:textId="77777777" w:rsidR="00C60008" w:rsidRPr="00F11CA1" w:rsidRDefault="00C60008" w:rsidP="001D5D97">
            <w:pPr>
              <w:spacing w:line="240" w:lineRule="auto"/>
              <w:rPr>
                <w:rFonts w:cs="Times New Roman"/>
                <w:sz w:val="20"/>
                <w:szCs w:val="20"/>
              </w:rPr>
            </w:pPr>
            <w:r w:rsidRPr="00F11CA1">
              <w:rPr>
                <w:rFonts w:cs="Times New Roman"/>
                <w:sz w:val="20"/>
                <w:szCs w:val="20"/>
              </w:rPr>
              <w:t>Model</w:t>
            </w:r>
          </w:p>
        </w:tc>
        <w:tc>
          <w:tcPr>
            <w:tcW w:w="3477" w:type="dxa"/>
          </w:tcPr>
          <w:p w14:paraId="4CFFB18B" w14:textId="77777777" w:rsidR="00C60008" w:rsidRPr="00F11CA1" w:rsidRDefault="00C60008" w:rsidP="001D5D97">
            <w:pPr>
              <w:spacing w:line="240" w:lineRule="auto"/>
              <w:rPr>
                <w:rFonts w:cs="Times New Roman"/>
                <w:sz w:val="20"/>
                <w:szCs w:val="20"/>
              </w:rPr>
            </w:pPr>
            <w:r w:rsidRPr="00F11CA1">
              <w:rPr>
                <w:rFonts w:cs="Times New Roman"/>
                <w:sz w:val="20"/>
                <w:szCs w:val="20"/>
              </w:rPr>
              <w:t>ORs and 95% CIs</w:t>
            </w:r>
          </w:p>
        </w:tc>
      </w:tr>
      <w:tr w:rsidR="00C60008" w:rsidRPr="00F11CA1" w14:paraId="2E56F260" w14:textId="77777777" w:rsidTr="00D72B20">
        <w:trPr>
          <w:trHeight w:val="406"/>
        </w:trPr>
        <w:tc>
          <w:tcPr>
            <w:tcW w:w="5845" w:type="dxa"/>
          </w:tcPr>
          <w:p w14:paraId="35EE4A17" w14:textId="77777777" w:rsidR="00C60008" w:rsidRPr="00F11CA1" w:rsidRDefault="00C60008" w:rsidP="001D5D97">
            <w:pPr>
              <w:spacing w:line="240" w:lineRule="auto"/>
              <w:rPr>
                <w:rFonts w:cs="Times New Roman"/>
                <w:sz w:val="20"/>
                <w:szCs w:val="20"/>
              </w:rPr>
            </w:pPr>
            <w:r w:rsidRPr="00F11CA1">
              <w:rPr>
                <w:rFonts w:cs="Times New Roman"/>
                <w:sz w:val="20"/>
                <w:szCs w:val="20"/>
              </w:rPr>
              <w:t>Annual mean road traffic noise</w:t>
            </w:r>
          </w:p>
          <w:p w14:paraId="119D30AC"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Low noise (&lt; 55 dB(A))</w:t>
            </w:r>
          </w:p>
          <w:p w14:paraId="5660E191"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High noise (≥ 55 dB(A))</w:t>
            </w:r>
          </w:p>
          <w:p w14:paraId="5DBA6286" w14:textId="77777777" w:rsidR="00C60008" w:rsidRDefault="00C60008" w:rsidP="001D5D97">
            <w:pPr>
              <w:spacing w:line="240" w:lineRule="auto"/>
              <w:jc w:val="right"/>
              <w:rPr>
                <w:rFonts w:cs="Times New Roman"/>
                <w:sz w:val="20"/>
                <w:szCs w:val="20"/>
              </w:rPr>
            </w:pPr>
            <w:r w:rsidRPr="00F11CA1">
              <w:rPr>
                <w:rFonts w:cs="Times New Roman"/>
                <w:sz w:val="20"/>
                <w:szCs w:val="20"/>
              </w:rPr>
              <w:t>High noise (≥ 55 dB(A)) x Female</w:t>
            </w:r>
          </w:p>
          <w:p w14:paraId="6EC42EC2" w14:textId="77777777" w:rsidR="000C00F0" w:rsidRDefault="000C00F0" w:rsidP="001D5D97">
            <w:pPr>
              <w:spacing w:line="240" w:lineRule="auto"/>
              <w:jc w:val="right"/>
              <w:rPr>
                <w:rFonts w:cs="Times New Roman"/>
                <w:sz w:val="20"/>
                <w:szCs w:val="20"/>
              </w:rPr>
            </w:pPr>
          </w:p>
          <w:p w14:paraId="52628944" w14:textId="516F2976" w:rsidR="00C60008" w:rsidRDefault="00385090" w:rsidP="001D5D97">
            <w:pPr>
              <w:spacing w:line="240" w:lineRule="auto"/>
              <w:rPr>
                <w:rFonts w:cs="Times New Roman"/>
                <w:sz w:val="20"/>
                <w:szCs w:val="20"/>
              </w:rPr>
            </w:pPr>
            <w:r>
              <w:rPr>
                <w:rFonts w:cs="Times New Roman"/>
                <w:sz w:val="20"/>
                <w:szCs w:val="20"/>
              </w:rPr>
              <w:t>Environmental co-exposures</w:t>
            </w:r>
          </w:p>
          <w:p w14:paraId="2938E6B2" w14:textId="77777777" w:rsidR="00C60008" w:rsidRPr="00D72B20" w:rsidRDefault="00C60008" w:rsidP="001D5D97">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06F71136" w14:textId="77777777" w:rsidR="00C60008" w:rsidRPr="00D72B20" w:rsidRDefault="00C60008" w:rsidP="001D5D97">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4F5BF03A" w14:textId="48DA9DB5" w:rsidR="00C60008" w:rsidRPr="00F11CA1" w:rsidRDefault="002074C0" w:rsidP="001D5D97">
            <w:pPr>
              <w:spacing w:line="240" w:lineRule="auto"/>
              <w:jc w:val="right"/>
              <w:rPr>
                <w:rFonts w:cs="Times New Roman"/>
                <w:sz w:val="20"/>
                <w:szCs w:val="20"/>
              </w:rPr>
            </w:pPr>
            <w:r>
              <w:rPr>
                <w:rFonts w:cs="Times New Roman"/>
                <w:sz w:val="20"/>
                <w:szCs w:val="20"/>
              </w:rPr>
              <w:t>Vegetation period</w:t>
            </w:r>
            <w:r>
              <w:rPr>
                <w:rFonts w:cs="Times New Roman"/>
                <w:sz w:val="20"/>
                <w:szCs w:val="20"/>
              </w:rPr>
              <w:t xml:space="preserve"> NDVI</w:t>
            </w:r>
          </w:p>
        </w:tc>
        <w:tc>
          <w:tcPr>
            <w:tcW w:w="3477" w:type="dxa"/>
          </w:tcPr>
          <w:p w14:paraId="623AA132" w14:textId="77777777" w:rsidR="00C60008" w:rsidRPr="00F11CA1" w:rsidRDefault="00C60008" w:rsidP="001D5D97">
            <w:pPr>
              <w:spacing w:line="240" w:lineRule="auto"/>
              <w:rPr>
                <w:rFonts w:cs="Times New Roman"/>
                <w:sz w:val="20"/>
                <w:szCs w:val="20"/>
              </w:rPr>
            </w:pPr>
          </w:p>
          <w:p w14:paraId="7E46EEC6" w14:textId="77777777" w:rsidR="00C60008" w:rsidRPr="00F11CA1" w:rsidRDefault="00C60008" w:rsidP="001D5D97">
            <w:pPr>
              <w:spacing w:line="240" w:lineRule="auto"/>
              <w:rPr>
                <w:rFonts w:cs="Times New Roman"/>
                <w:sz w:val="20"/>
                <w:szCs w:val="20"/>
              </w:rPr>
            </w:pPr>
            <w:r w:rsidRPr="00F11CA1">
              <w:rPr>
                <w:rFonts w:cs="Times New Roman"/>
                <w:sz w:val="20"/>
                <w:szCs w:val="20"/>
              </w:rPr>
              <w:t>REF</w:t>
            </w:r>
          </w:p>
          <w:p w14:paraId="02432C8D" w14:textId="61052DFB" w:rsidR="00C60008" w:rsidRPr="00F11CA1" w:rsidRDefault="00C60008" w:rsidP="001D5D97">
            <w:pPr>
              <w:spacing w:line="240" w:lineRule="auto"/>
              <w:rPr>
                <w:rFonts w:cs="Times New Roman"/>
                <w:sz w:val="20"/>
                <w:szCs w:val="20"/>
              </w:rPr>
            </w:pPr>
            <w:r>
              <w:rPr>
                <w:rFonts w:cs="Times New Roman"/>
                <w:sz w:val="20"/>
                <w:szCs w:val="20"/>
              </w:rPr>
              <w:t>1.0</w:t>
            </w:r>
            <w:r w:rsidR="001319E8">
              <w:rPr>
                <w:rFonts w:cs="Times New Roman"/>
                <w:sz w:val="20"/>
                <w:szCs w:val="20"/>
              </w:rPr>
              <w:t>4</w:t>
            </w:r>
            <w:r>
              <w:rPr>
                <w:rFonts w:cs="Times New Roman"/>
                <w:sz w:val="20"/>
                <w:szCs w:val="20"/>
              </w:rPr>
              <w:t xml:space="preserve"> (0.9</w:t>
            </w:r>
            <w:r w:rsidR="001319E8">
              <w:rPr>
                <w:rFonts w:cs="Times New Roman"/>
                <w:sz w:val="20"/>
                <w:szCs w:val="20"/>
              </w:rPr>
              <w:t>8</w:t>
            </w:r>
            <w:r>
              <w:rPr>
                <w:rFonts w:cs="Times New Roman"/>
                <w:sz w:val="20"/>
                <w:szCs w:val="20"/>
              </w:rPr>
              <w:t>, 1.</w:t>
            </w:r>
            <w:r w:rsidR="001319E8">
              <w:rPr>
                <w:rFonts w:cs="Times New Roman"/>
                <w:sz w:val="20"/>
                <w:szCs w:val="20"/>
              </w:rPr>
              <w:t>10</w:t>
            </w:r>
            <w:r>
              <w:rPr>
                <w:rFonts w:cs="Times New Roman"/>
                <w:sz w:val="20"/>
                <w:szCs w:val="20"/>
              </w:rPr>
              <w:t>)</w:t>
            </w:r>
          </w:p>
          <w:p w14:paraId="0DEF467D" w14:textId="77777777" w:rsidR="00C60008" w:rsidRDefault="00C60008" w:rsidP="001D5D97">
            <w:pPr>
              <w:spacing w:line="240" w:lineRule="auto"/>
              <w:rPr>
                <w:rFonts w:cs="Times New Roman"/>
                <w:sz w:val="20"/>
                <w:szCs w:val="20"/>
              </w:rPr>
            </w:pPr>
            <w:r>
              <w:rPr>
                <w:rFonts w:cs="Times New Roman"/>
                <w:sz w:val="20"/>
                <w:szCs w:val="20"/>
              </w:rPr>
              <w:t>1.04 (0.96, 1.12)</w:t>
            </w:r>
          </w:p>
          <w:p w14:paraId="73E6A633" w14:textId="77777777" w:rsidR="00C51BFD" w:rsidRDefault="00C51BFD" w:rsidP="001D5D97">
            <w:pPr>
              <w:spacing w:line="240" w:lineRule="auto"/>
              <w:rPr>
                <w:rFonts w:cs="Times New Roman"/>
                <w:sz w:val="20"/>
                <w:szCs w:val="20"/>
              </w:rPr>
            </w:pPr>
          </w:p>
          <w:p w14:paraId="572537E0" w14:textId="77777777" w:rsidR="000C00F0" w:rsidRDefault="000C00F0" w:rsidP="001D5D97">
            <w:pPr>
              <w:spacing w:line="240" w:lineRule="auto"/>
              <w:rPr>
                <w:rFonts w:cs="Times New Roman"/>
                <w:sz w:val="20"/>
                <w:szCs w:val="20"/>
              </w:rPr>
            </w:pPr>
          </w:p>
          <w:p w14:paraId="381D2431" w14:textId="77777777" w:rsidR="00C51BFD" w:rsidRDefault="00C51BFD" w:rsidP="001D5D97">
            <w:pPr>
              <w:spacing w:line="240" w:lineRule="auto"/>
              <w:rPr>
                <w:rFonts w:cs="Times New Roman"/>
                <w:sz w:val="20"/>
                <w:szCs w:val="20"/>
              </w:rPr>
            </w:pPr>
            <w:r>
              <w:rPr>
                <w:rFonts w:cs="Times New Roman"/>
                <w:sz w:val="20"/>
                <w:szCs w:val="20"/>
              </w:rPr>
              <w:t>1.03 (1.01; 1.05)</w:t>
            </w:r>
          </w:p>
          <w:p w14:paraId="11D420FD" w14:textId="77777777" w:rsidR="00C51BFD" w:rsidRDefault="00C51BFD" w:rsidP="001D5D97">
            <w:pPr>
              <w:spacing w:line="240" w:lineRule="auto"/>
              <w:rPr>
                <w:rFonts w:cs="Times New Roman"/>
                <w:sz w:val="20"/>
                <w:szCs w:val="20"/>
              </w:rPr>
            </w:pPr>
            <w:r>
              <w:rPr>
                <w:rFonts w:cs="Times New Roman"/>
                <w:sz w:val="20"/>
                <w:szCs w:val="20"/>
              </w:rPr>
              <w:t>1.00 (0.97; 1.02)</w:t>
            </w:r>
          </w:p>
          <w:p w14:paraId="6610D20C" w14:textId="35634493" w:rsidR="00C51BFD" w:rsidRPr="00F11CA1" w:rsidRDefault="00C51BFD" w:rsidP="001D5D97">
            <w:pPr>
              <w:spacing w:line="240" w:lineRule="auto"/>
              <w:rPr>
                <w:rFonts w:cs="Times New Roman"/>
                <w:sz w:val="20"/>
                <w:szCs w:val="20"/>
              </w:rPr>
            </w:pPr>
            <w:r>
              <w:rPr>
                <w:rFonts w:cs="Times New Roman"/>
                <w:sz w:val="20"/>
                <w:szCs w:val="20"/>
              </w:rPr>
              <w:t>1.05 (1.03; 1.08)</w:t>
            </w:r>
          </w:p>
        </w:tc>
      </w:tr>
      <w:tr w:rsidR="00C60008" w:rsidRPr="00F11CA1" w14:paraId="647FF278" w14:textId="77777777" w:rsidTr="00D72B20">
        <w:trPr>
          <w:trHeight w:val="406"/>
        </w:trPr>
        <w:tc>
          <w:tcPr>
            <w:tcW w:w="5845" w:type="dxa"/>
          </w:tcPr>
          <w:p w14:paraId="1DE6430C" w14:textId="42B2C095" w:rsidR="00C60008" w:rsidRPr="00F11CA1" w:rsidRDefault="001C2C19" w:rsidP="001D5D97">
            <w:pPr>
              <w:spacing w:line="240" w:lineRule="auto"/>
              <w:rPr>
                <w:rFonts w:cs="Times New Roman"/>
                <w:sz w:val="20"/>
                <w:szCs w:val="20"/>
              </w:rPr>
            </w:pPr>
            <w:r>
              <w:rPr>
                <w:rFonts w:cs="Times New Roman"/>
                <w:sz w:val="20"/>
                <w:szCs w:val="20"/>
              </w:rPr>
              <w:t>Nighttime transportation</w:t>
            </w:r>
            <w:r w:rsidR="00C60008" w:rsidRPr="00F11CA1">
              <w:rPr>
                <w:rFonts w:cs="Times New Roman"/>
                <w:sz w:val="20"/>
                <w:szCs w:val="20"/>
              </w:rPr>
              <w:t xml:space="preserve"> noise annoyance</w:t>
            </w:r>
          </w:p>
          <w:p w14:paraId="25A6D6E9"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Not at all annoyed</w:t>
            </w:r>
          </w:p>
          <w:p w14:paraId="0C8F814A"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Slightly or moderately annoyed</w:t>
            </w:r>
          </w:p>
          <w:p w14:paraId="785FA2C9"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Strongly or extremely annoyed</w:t>
            </w:r>
          </w:p>
          <w:p w14:paraId="07F4EDFD"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Slightly or moderately annoyed x Female</w:t>
            </w:r>
          </w:p>
          <w:p w14:paraId="5A5AA4DA" w14:textId="77777777" w:rsidR="00C60008" w:rsidRDefault="00C60008" w:rsidP="001D5D97">
            <w:pPr>
              <w:spacing w:line="240" w:lineRule="auto"/>
              <w:jc w:val="right"/>
              <w:rPr>
                <w:rFonts w:cs="Times New Roman"/>
                <w:sz w:val="20"/>
                <w:szCs w:val="20"/>
              </w:rPr>
            </w:pPr>
            <w:r w:rsidRPr="00F11CA1">
              <w:rPr>
                <w:rFonts w:cs="Times New Roman"/>
                <w:sz w:val="20"/>
                <w:szCs w:val="20"/>
              </w:rPr>
              <w:t>Strongly or extremely annoyed x Female</w:t>
            </w:r>
          </w:p>
          <w:p w14:paraId="4E5955A2" w14:textId="77777777" w:rsidR="000C00F0" w:rsidRDefault="000C00F0" w:rsidP="001D5D97">
            <w:pPr>
              <w:spacing w:line="240" w:lineRule="auto"/>
              <w:jc w:val="right"/>
              <w:rPr>
                <w:rFonts w:cs="Times New Roman"/>
                <w:sz w:val="20"/>
                <w:szCs w:val="20"/>
              </w:rPr>
            </w:pPr>
          </w:p>
          <w:p w14:paraId="627323E6" w14:textId="1734DC55" w:rsidR="00C60008" w:rsidRDefault="00385090" w:rsidP="001D5D97">
            <w:pPr>
              <w:spacing w:line="240" w:lineRule="auto"/>
              <w:rPr>
                <w:rFonts w:cs="Times New Roman"/>
                <w:sz w:val="20"/>
                <w:szCs w:val="20"/>
              </w:rPr>
            </w:pPr>
            <w:r>
              <w:rPr>
                <w:rFonts w:cs="Times New Roman"/>
                <w:sz w:val="20"/>
                <w:szCs w:val="20"/>
              </w:rPr>
              <w:t>Environmental co-exposures</w:t>
            </w:r>
          </w:p>
          <w:p w14:paraId="76350D30" w14:textId="77777777" w:rsidR="00C60008" w:rsidRPr="00D72B20" w:rsidRDefault="00C60008" w:rsidP="001D5D97">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6C47D416" w14:textId="77777777" w:rsidR="00C60008" w:rsidRPr="00D72B20" w:rsidRDefault="00C60008" w:rsidP="001D5D97">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1AA02E2E" w14:textId="264F7A52" w:rsidR="00C60008" w:rsidRPr="00F11CA1" w:rsidRDefault="002074C0" w:rsidP="001D5D97">
            <w:pPr>
              <w:spacing w:line="240" w:lineRule="auto"/>
              <w:jc w:val="right"/>
              <w:rPr>
                <w:rFonts w:cs="Times New Roman"/>
                <w:sz w:val="20"/>
                <w:szCs w:val="20"/>
              </w:rPr>
            </w:pPr>
            <w:r>
              <w:rPr>
                <w:rFonts w:cs="Times New Roman"/>
                <w:sz w:val="20"/>
                <w:szCs w:val="20"/>
              </w:rPr>
              <w:t>Vegetation period</w:t>
            </w:r>
            <w:r w:rsidRPr="00D72B20">
              <w:rPr>
                <w:rFonts w:cs="Times New Roman"/>
                <w:sz w:val="20"/>
                <w:szCs w:val="20"/>
              </w:rPr>
              <w:t xml:space="preserve"> </w:t>
            </w:r>
            <w:r w:rsidR="00C60008" w:rsidRPr="00D72B20">
              <w:rPr>
                <w:rFonts w:cs="Times New Roman"/>
                <w:sz w:val="20"/>
                <w:szCs w:val="20"/>
              </w:rPr>
              <w:t>NDVI</w:t>
            </w:r>
          </w:p>
        </w:tc>
        <w:tc>
          <w:tcPr>
            <w:tcW w:w="3477" w:type="dxa"/>
          </w:tcPr>
          <w:p w14:paraId="575983A4" w14:textId="77777777" w:rsidR="00C60008" w:rsidRPr="00F11CA1" w:rsidRDefault="00C60008" w:rsidP="001D5D97">
            <w:pPr>
              <w:spacing w:line="240" w:lineRule="auto"/>
              <w:rPr>
                <w:rFonts w:cs="Times New Roman"/>
                <w:sz w:val="20"/>
                <w:szCs w:val="20"/>
              </w:rPr>
            </w:pPr>
          </w:p>
          <w:p w14:paraId="201C0A6A" w14:textId="77777777" w:rsidR="00C60008" w:rsidRDefault="00C60008" w:rsidP="001D5D97">
            <w:pPr>
              <w:spacing w:line="240" w:lineRule="auto"/>
              <w:rPr>
                <w:rFonts w:cs="Times New Roman"/>
                <w:sz w:val="20"/>
                <w:szCs w:val="20"/>
              </w:rPr>
            </w:pPr>
            <w:r w:rsidRPr="00F11CA1">
              <w:rPr>
                <w:rFonts w:cs="Times New Roman"/>
                <w:sz w:val="20"/>
                <w:szCs w:val="20"/>
              </w:rPr>
              <w:t>REF</w:t>
            </w:r>
          </w:p>
          <w:p w14:paraId="6EC84432" w14:textId="77777777" w:rsidR="00C60008" w:rsidRDefault="00C60008" w:rsidP="001D5D97">
            <w:pPr>
              <w:spacing w:line="240" w:lineRule="auto"/>
              <w:rPr>
                <w:rFonts w:cs="Times New Roman"/>
                <w:sz w:val="20"/>
                <w:szCs w:val="20"/>
              </w:rPr>
            </w:pPr>
            <w:r>
              <w:rPr>
                <w:rFonts w:cs="Times New Roman"/>
                <w:sz w:val="20"/>
                <w:szCs w:val="20"/>
              </w:rPr>
              <w:t>1.29 (1.23, 1.36)</w:t>
            </w:r>
          </w:p>
          <w:p w14:paraId="13ED1B24" w14:textId="77777777" w:rsidR="00C60008" w:rsidRDefault="00C60008" w:rsidP="001D5D97">
            <w:pPr>
              <w:spacing w:line="240" w:lineRule="auto"/>
              <w:rPr>
                <w:rFonts w:cs="Times New Roman"/>
                <w:sz w:val="20"/>
                <w:szCs w:val="20"/>
              </w:rPr>
            </w:pPr>
            <w:r>
              <w:rPr>
                <w:rFonts w:cs="Times New Roman"/>
                <w:sz w:val="20"/>
                <w:szCs w:val="20"/>
              </w:rPr>
              <w:t>1.71 (1.59, 1.83)</w:t>
            </w:r>
          </w:p>
          <w:p w14:paraId="0A36F9FD" w14:textId="77777777" w:rsidR="00C60008" w:rsidRDefault="00C60008" w:rsidP="001D5D97">
            <w:pPr>
              <w:spacing w:line="240" w:lineRule="auto"/>
              <w:rPr>
                <w:rFonts w:cs="Times New Roman"/>
                <w:sz w:val="20"/>
                <w:szCs w:val="20"/>
              </w:rPr>
            </w:pPr>
            <w:r>
              <w:rPr>
                <w:rFonts w:cs="Times New Roman"/>
                <w:sz w:val="20"/>
                <w:szCs w:val="20"/>
              </w:rPr>
              <w:t>0.97 (0.90, 1.04)</w:t>
            </w:r>
          </w:p>
          <w:p w14:paraId="0297679F" w14:textId="77777777" w:rsidR="00C60008" w:rsidRDefault="00C60008" w:rsidP="001D5D97">
            <w:pPr>
              <w:spacing w:line="240" w:lineRule="auto"/>
              <w:rPr>
                <w:rFonts w:cs="Times New Roman"/>
                <w:sz w:val="20"/>
                <w:szCs w:val="20"/>
              </w:rPr>
            </w:pPr>
            <w:r>
              <w:rPr>
                <w:rFonts w:cs="Times New Roman"/>
                <w:sz w:val="20"/>
                <w:szCs w:val="20"/>
              </w:rPr>
              <w:t>1.03 (0.93, 1.13)</w:t>
            </w:r>
          </w:p>
          <w:p w14:paraId="0C725E49" w14:textId="77777777" w:rsidR="00C51BFD" w:rsidRDefault="00C51BFD" w:rsidP="001D5D97">
            <w:pPr>
              <w:spacing w:line="240" w:lineRule="auto"/>
              <w:rPr>
                <w:rFonts w:cs="Times New Roman"/>
                <w:sz w:val="20"/>
                <w:szCs w:val="20"/>
              </w:rPr>
            </w:pPr>
          </w:p>
          <w:p w14:paraId="5F2B9F3F" w14:textId="77777777" w:rsidR="000C00F0" w:rsidRDefault="000C00F0" w:rsidP="001D5D97">
            <w:pPr>
              <w:spacing w:line="240" w:lineRule="auto"/>
              <w:rPr>
                <w:rFonts w:cs="Times New Roman"/>
                <w:sz w:val="20"/>
                <w:szCs w:val="20"/>
              </w:rPr>
            </w:pPr>
          </w:p>
          <w:p w14:paraId="737C1B0E" w14:textId="77777777" w:rsidR="00C51BFD" w:rsidRDefault="00C51BFD" w:rsidP="001D5D97">
            <w:pPr>
              <w:spacing w:line="240" w:lineRule="auto"/>
              <w:rPr>
                <w:rFonts w:cs="Times New Roman"/>
                <w:sz w:val="20"/>
                <w:szCs w:val="20"/>
              </w:rPr>
            </w:pPr>
            <w:r>
              <w:rPr>
                <w:rFonts w:cs="Times New Roman"/>
                <w:sz w:val="20"/>
                <w:szCs w:val="20"/>
              </w:rPr>
              <w:t>1.03 (1.01; 1.05)</w:t>
            </w:r>
          </w:p>
          <w:p w14:paraId="150290DA" w14:textId="77777777" w:rsidR="00C51BFD" w:rsidRDefault="00C51BFD" w:rsidP="001D5D97">
            <w:pPr>
              <w:spacing w:line="240" w:lineRule="auto"/>
              <w:rPr>
                <w:rFonts w:cs="Times New Roman"/>
                <w:sz w:val="20"/>
                <w:szCs w:val="20"/>
              </w:rPr>
            </w:pPr>
            <w:r>
              <w:rPr>
                <w:rFonts w:cs="Times New Roman"/>
                <w:sz w:val="20"/>
                <w:szCs w:val="20"/>
              </w:rPr>
              <w:t>0.99 (0.97; 1.02)</w:t>
            </w:r>
          </w:p>
          <w:p w14:paraId="7A212471" w14:textId="1DDB8D16" w:rsidR="00C51BFD" w:rsidRPr="00F11CA1" w:rsidRDefault="00C51BFD" w:rsidP="001D5D97">
            <w:pPr>
              <w:spacing w:line="240" w:lineRule="auto"/>
              <w:rPr>
                <w:rFonts w:cs="Times New Roman"/>
                <w:sz w:val="20"/>
                <w:szCs w:val="20"/>
              </w:rPr>
            </w:pPr>
            <w:r>
              <w:rPr>
                <w:rFonts w:cs="Times New Roman"/>
                <w:sz w:val="20"/>
                <w:szCs w:val="20"/>
              </w:rPr>
              <w:t>1.03 (1.00; 1.06)</w:t>
            </w:r>
          </w:p>
        </w:tc>
      </w:tr>
      <w:tr w:rsidR="00C60008" w:rsidRPr="00F11CA1" w14:paraId="6E97E6CB" w14:textId="77777777" w:rsidTr="00D72B20">
        <w:trPr>
          <w:trHeight w:val="406"/>
        </w:trPr>
        <w:tc>
          <w:tcPr>
            <w:tcW w:w="5845" w:type="dxa"/>
          </w:tcPr>
          <w:p w14:paraId="75A35045" w14:textId="77777777" w:rsidR="00C60008" w:rsidRPr="00F11CA1" w:rsidRDefault="00C60008" w:rsidP="001D5D97">
            <w:pPr>
              <w:spacing w:line="240" w:lineRule="auto"/>
              <w:rPr>
                <w:rFonts w:cs="Times New Roman"/>
                <w:sz w:val="20"/>
                <w:szCs w:val="20"/>
              </w:rPr>
            </w:pPr>
            <w:r w:rsidRPr="00F11CA1">
              <w:rPr>
                <w:rFonts w:cs="Times New Roman"/>
                <w:sz w:val="20"/>
                <w:szCs w:val="20"/>
              </w:rPr>
              <w:t>Annual mean road traffic noise</w:t>
            </w:r>
          </w:p>
          <w:p w14:paraId="154B5058"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Low noise (&lt; 55 dB(A))</w:t>
            </w:r>
          </w:p>
          <w:p w14:paraId="0555FB64"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High noise (≥ 55 dB(A))</w:t>
            </w:r>
          </w:p>
          <w:p w14:paraId="4E99E060" w14:textId="77777777" w:rsidR="00C60008" w:rsidRDefault="00C60008" w:rsidP="001D5D97">
            <w:pPr>
              <w:spacing w:line="240" w:lineRule="auto"/>
              <w:jc w:val="right"/>
              <w:rPr>
                <w:rFonts w:cs="Times New Roman"/>
                <w:sz w:val="20"/>
                <w:szCs w:val="20"/>
              </w:rPr>
            </w:pPr>
            <w:r w:rsidRPr="00F11CA1">
              <w:rPr>
                <w:rFonts w:cs="Times New Roman"/>
                <w:sz w:val="20"/>
                <w:szCs w:val="20"/>
              </w:rPr>
              <w:t>High noise (≥ 55 dB(A)) x Female</w:t>
            </w:r>
          </w:p>
          <w:p w14:paraId="4F8A2E1F" w14:textId="77777777" w:rsidR="000C00F0" w:rsidRPr="00F11CA1" w:rsidRDefault="000C00F0" w:rsidP="001D5D97">
            <w:pPr>
              <w:spacing w:line="240" w:lineRule="auto"/>
              <w:jc w:val="right"/>
              <w:rPr>
                <w:rFonts w:cs="Times New Roman"/>
                <w:sz w:val="20"/>
                <w:szCs w:val="20"/>
              </w:rPr>
            </w:pPr>
          </w:p>
          <w:p w14:paraId="0041B3CC" w14:textId="474CC2EB" w:rsidR="00C60008" w:rsidRPr="00F11CA1" w:rsidRDefault="001C2C19" w:rsidP="001D5D97">
            <w:pPr>
              <w:spacing w:line="240" w:lineRule="auto"/>
              <w:rPr>
                <w:rFonts w:cs="Times New Roman"/>
                <w:sz w:val="20"/>
                <w:szCs w:val="20"/>
              </w:rPr>
            </w:pPr>
            <w:r>
              <w:rPr>
                <w:rFonts w:cs="Times New Roman"/>
                <w:sz w:val="20"/>
                <w:szCs w:val="20"/>
              </w:rPr>
              <w:t>Nighttime transportation</w:t>
            </w:r>
            <w:r w:rsidR="00C60008" w:rsidRPr="00F11CA1">
              <w:rPr>
                <w:rFonts w:cs="Times New Roman"/>
                <w:sz w:val="20"/>
                <w:szCs w:val="20"/>
              </w:rPr>
              <w:t xml:space="preserve"> noise annoyance</w:t>
            </w:r>
          </w:p>
          <w:p w14:paraId="739B4251"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Not at all annoyed</w:t>
            </w:r>
          </w:p>
          <w:p w14:paraId="264C19E3"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Slightly or moderately annoyed</w:t>
            </w:r>
          </w:p>
          <w:p w14:paraId="5089CFF0"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Strongly or extremely annoyed</w:t>
            </w:r>
          </w:p>
          <w:p w14:paraId="51FB060C" w14:textId="77777777" w:rsidR="00C60008" w:rsidRPr="00F11CA1" w:rsidRDefault="00C60008" w:rsidP="001D5D97">
            <w:pPr>
              <w:spacing w:line="240" w:lineRule="auto"/>
              <w:jc w:val="right"/>
              <w:rPr>
                <w:rFonts w:cs="Times New Roman"/>
                <w:sz w:val="20"/>
                <w:szCs w:val="20"/>
              </w:rPr>
            </w:pPr>
            <w:r w:rsidRPr="00F11CA1">
              <w:rPr>
                <w:rFonts w:cs="Times New Roman"/>
                <w:sz w:val="20"/>
                <w:szCs w:val="20"/>
              </w:rPr>
              <w:t>Slightly or moderately annoyed x Female</w:t>
            </w:r>
          </w:p>
          <w:p w14:paraId="2623EEBA" w14:textId="77777777" w:rsidR="00C60008" w:rsidRDefault="00C60008" w:rsidP="001D5D97">
            <w:pPr>
              <w:spacing w:line="240" w:lineRule="auto"/>
              <w:jc w:val="right"/>
              <w:rPr>
                <w:rFonts w:cs="Times New Roman"/>
                <w:sz w:val="20"/>
                <w:szCs w:val="20"/>
              </w:rPr>
            </w:pPr>
            <w:r w:rsidRPr="00F11CA1">
              <w:rPr>
                <w:rFonts w:cs="Times New Roman"/>
                <w:sz w:val="20"/>
                <w:szCs w:val="20"/>
              </w:rPr>
              <w:t>Strongly or extremely annoyed x Female</w:t>
            </w:r>
          </w:p>
          <w:p w14:paraId="2FC28203" w14:textId="77777777" w:rsidR="000C00F0" w:rsidRDefault="000C00F0" w:rsidP="001D5D97">
            <w:pPr>
              <w:spacing w:line="240" w:lineRule="auto"/>
              <w:jc w:val="right"/>
              <w:rPr>
                <w:rFonts w:cs="Times New Roman"/>
                <w:sz w:val="20"/>
                <w:szCs w:val="20"/>
              </w:rPr>
            </w:pPr>
          </w:p>
          <w:p w14:paraId="4B8A0C6B" w14:textId="1E7FEE3D" w:rsidR="00C60008" w:rsidRDefault="00385090" w:rsidP="001D5D97">
            <w:pPr>
              <w:spacing w:line="240" w:lineRule="auto"/>
              <w:rPr>
                <w:rFonts w:cs="Times New Roman"/>
                <w:sz w:val="20"/>
                <w:szCs w:val="20"/>
              </w:rPr>
            </w:pPr>
            <w:r>
              <w:rPr>
                <w:rFonts w:cs="Times New Roman"/>
                <w:sz w:val="20"/>
                <w:szCs w:val="20"/>
              </w:rPr>
              <w:t>Environmental co-exposures</w:t>
            </w:r>
          </w:p>
          <w:p w14:paraId="0A0B3D37" w14:textId="77777777" w:rsidR="00C60008" w:rsidRPr="00D72B20" w:rsidRDefault="00C60008" w:rsidP="001D5D97">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6C382060" w14:textId="77777777" w:rsidR="00C60008" w:rsidRPr="00D72B20" w:rsidRDefault="00C60008" w:rsidP="001D5D97">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403EE1F6" w14:textId="73848F17" w:rsidR="00C60008" w:rsidRPr="00F11CA1" w:rsidRDefault="002074C0" w:rsidP="001D5D97">
            <w:pPr>
              <w:spacing w:line="240" w:lineRule="auto"/>
              <w:jc w:val="right"/>
              <w:rPr>
                <w:rFonts w:cs="Times New Roman"/>
                <w:sz w:val="20"/>
                <w:szCs w:val="20"/>
              </w:rPr>
            </w:pPr>
            <w:r>
              <w:rPr>
                <w:rFonts w:cs="Times New Roman"/>
                <w:sz w:val="20"/>
                <w:szCs w:val="20"/>
              </w:rPr>
              <w:t>Vegetation period</w:t>
            </w:r>
            <w:r w:rsidRPr="00D72B20">
              <w:rPr>
                <w:rFonts w:cs="Times New Roman"/>
                <w:sz w:val="20"/>
                <w:szCs w:val="20"/>
              </w:rPr>
              <w:t xml:space="preserve"> </w:t>
            </w:r>
            <w:r w:rsidR="00C60008" w:rsidRPr="00D72B20">
              <w:rPr>
                <w:rFonts w:cs="Times New Roman"/>
                <w:sz w:val="20"/>
                <w:szCs w:val="20"/>
              </w:rPr>
              <w:t>NDVI</w:t>
            </w:r>
          </w:p>
        </w:tc>
        <w:tc>
          <w:tcPr>
            <w:tcW w:w="3477" w:type="dxa"/>
          </w:tcPr>
          <w:p w14:paraId="16EFC7C7" w14:textId="77777777" w:rsidR="00C60008" w:rsidRDefault="00C60008" w:rsidP="001D5D97">
            <w:pPr>
              <w:spacing w:line="240" w:lineRule="auto"/>
              <w:rPr>
                <w:rFonts w:cs="Times New Roman"/>
                <w:sz w:val="20"/>
                <w:szCs w:val="20"/>
              </w:rPr>
            </w:pPr>
          </w:p>
          <w:p w14:paraId="07CFDB43" w14:textId="77777777" w:rsidR="00C60008" w:rsidRDefault="00C60008" w:rsidP="001D5D97">
            <w:pPr>
              <w:spacing w:line="240" w:lineRule="auto"/>
              <w:rPr>
                <w:rFonts w:cs="Times New Roman"/>
                <w:sz w:val="20"/>
                <w:szCs w:val="20"/>
              </w:rPr>
            </w:pPr>
            <w:r>
              <w:rPr>
                <w:rFonts w:cs="Times New Roman"/>
                <w:sz w:val="20"/>
                <w:szCs w:val="20"/>
              </w:rPr>
              <w:t>REF</w:t>
            </w:r>
          </w:p>
          <w:p w14:paraId="4C1B5522" w14:textId="1AF047BD" w:rsidR="00C60008" w:rsidRDefault="00C60008" w:rsidP="001D5D97">
            <w:pPr>
              <w:spacing w:line="240" w:lineRule="auto"/>
              <w:rPr>
                <w:rFonts w:cs="Times New Roman"/>
                <w:sz w:val="20"/>
                <w:szCs w:val="20"/>
              </w:rPr>
            </w:pPr>
            <w:r>
              <w:rPr>
                <w:rFonts w:cs="Times New Roman"/>
                <w:sz w:val="20"/>
                <w:szCs w:val="20"/>
              </w:rPr>
              <w:t>0.97 (0.9</w:t>
            </w:r>
            <w:r w:rsidR="001D5D97">
              <w:rPr>
                <w:rFonts w:cs="Times New Roman"/>
                <w:sz w:val="20"/>
                <w:szCs w:val="20"/>
              </w:rPr>
              <w:t>2</w:t>
            </w:r>
            <w:r>
              <w:rPr>
                <w:rFonts w:cs="Times New Roman"/>
                <w:sz w:val="20"/>
                <w:szCs w:val="20"/>
              </w:rPr>
              <w:t>, 1.0</w:t>
            </w:r>
            <w:r w:rsidR="001D5D97">
              <w:rPr>
                <w:rFonts w:cs="Times New Roman"/>
                <w:sz w:val="20"/>
                <w:szCs w:val="20"/>
              </w:rPr>
              <w:t>3</w:t>
            </w:r>
            <w:r>
              <w:rPr>
                <w:rFonts w:cs="Times New Roman"/>
                <w:sz w:val="20"/>
                <w:szCs w:val="20"/>
              </w:rPr>
              <w:t>)</w:t>
            </w:r>
          </w:p>
          <w:p w14:paraId="4F9DD13E" w14:textId="77777777" w:rsidR="00C60008" w:rsidRDefault="00C60008" w:rsidP="001D5D97">
            <w:pPr>
              <w:spacing w:line="240" w:lineRule="auto"/>
              <w:rPr>
                <w:rFonts w:cs="Times New Roman"/>
                <w:sz w:val="20"/>
                <w:szCs w:val="20"/>
              </w:rPr>
            </w:pPr>
            <w:r>
              <w:rPr>
                <w:rFonts w:cs="Times New Roman"/>
                <w:sz w:val="20"/>
                <w:szCs w:val="20"/>
              </w:rPr>
              <w:t>1.03 (0.96, 1.12)</w:t>
            </w:r>
          </w:p>
          <w:p w14:paraId="747113D5" w14:textId="77777777" w:rsidR="00C60008" w:rsidRDefault="00C60008" w:rsidP="001D5D97">
            <w:pPr>
              <w:spacing w:line="240" w:lineRule="auto"/>
              <w:rPr>
                <w:rFonts w:cs="Times New Roman"/>
                <w:sz w:val="20"/>
                <w:szCs w:val="20"/>
              </w:rPr>
            </w:pPr>
          </w:p>
          <w:p w14:paraId="53F06A26" w14:textId="77777777" w:rsidR="000C00F0" w:rsidRDefault="000C00F0" w:rsidP="001D5D97">
            <w:pPr>
              <w:spacing w:line="240" w:lineRule="auto"/>
              <w:rPr>
                <w:rFonts w:cs="Times New Roman"/>
                <w:sz w:val="20"/>
                <w:szCs w:val="20"/>
              </w:rPr>
            </w:pPr>
          </w:p>
          <w:p w14:paraId="3112CA31" w14:textId="77777777" w:rsidR="00C60008" w:rsidRDefault="00C60008" w:rsidP="001D5D97">
            <w:pPr>
              <w:spacing w:line="240" w:lineRule="auto"/>
              <w:rPr>
                <w:rFonts w:cs="Times New Roman"/>
                <w:sz w:val="20"/>
                <w:szCs w:val="20"/>
              </w:rPr>
            </w:pPr>
            <w:r>
              <w:rPr>
                <w:rFonts w:cs="Times New Roman"/>
                <w:sz w:val="20"/>
                <w:szCs w:val="20"/>
              </w:rPr>
              <w:t>REF</w:t>
            </w:r>
          </w:p>
          <w:p w14:paraId="38E37E5C" w14:textId="17E98F9C" w:rsidR="00C60008" w:rsidRDefault="00C60008" w:rsidP="001D5D97">
            <w:pPr>
              <w:spacing w:line="240" w:lineRule="auto"/>
              <w:rPr>
                <w:rFonts w:cs="Times New Roman"/>
                <w:sz w:val="20"/>
                <w:szCs w:val="20"/>
              </w:rPr>
            </w:pPr>
            <w:r>
              <w:rPr>
                <w:rFonts w:cs="Times New Roman"/>
                <w:sz w:val="20"/>
                <w:szCs w:val="20"/>
              </w:rPr>
              <w:t>1.30 (1.23, 1.3</w:t>
            </w:r>
            <w:r w:rsidR="001D5D97">
              <w:rPr>
                <w:rFonts w:cs="Times New Roman"/>
                <w:sz w:val="20"/>
                <w:szCs w:val="20"/>
              </w:rPr>
              <w:t>6</w:t>
            </w:r>
            <w:r>
              <w:rPr>
                <w:rFonts w:cs="Times New Roman"/>
                <w:sz w:val="20"/>
                <w:szCs w:val="20"/>
              </w:rPr>
              <w:t>)</w:t>
            </w:r>
          </w:p>
          <w:p w14:paraId="0A7370FB" w14:textId="503860A0" w:rsidR="00C60008" w:rsidRDefault="00C60008" w:rsidP="001D5D97">
            <w:pPr>
              <w:spacing w:line="240" w:lineRule="auto"/>
              <w:rPr>
                <w:rFonts w:cs="Times New Roman"/>
                <w:sz w:val="20"/>
                <w:szCs w:val="20"/>
              </w:rPr>
            </w:pPr>
            <w:r>
              <w:rPr>
                <w:rFonts w:cs="Times New Roman"/>
                <w:sz w:val="20"/>
                <w:szCs w:val="20"/>
              </w:rPr>
              <w:t>1.72 (1.60, 1.8</w:t>
            </w:r>
            <w:r w:rsidR="001319E8">
              <w:rPr>
                <w:rFonts w:cs="Times New Roman"/>
                <w:sz w:val="20"/>
                <w:szCs w:val="20"/>
              </w:rPr>
              <w:t>4</w:t>
            </w:r>
            <w:r>
              <w:rPr>
                <w:rFonts w:cs="Times New Roman"/>
                <w:sz w:val="20"/>
                <w:szCs w:val="20"/>
              </w:rPr>
              <w:t>)</w:t>
            </w:r>
          </w:p>
          <w:p w14:paraId="09C213B2" w14:textId="77777777" w:rsidR="00C60008" w:rsidRDefault="00C60008" w:rsidP="001D5D97">
            <w:pPr>
              <w:spacing w:line="240" w:lineRule="auto"/>
              <w:rPr>
                <w:rFonts w:cs="Times New Roman"/>
                <w:sz w:val="20"/>
                <w:szCs w:val="20"/>
              </w:rPr>
            </w:pPr>
            <w:r>
              <w:rPr>
                <w:rFonts w:cs="Times New Roman"/>
                <w:sz w:val="20"/>
                <w:szCs w:val="20"/>
              </w:rPr>
              <w:t>0.97 (0.90, 1.04)</w:t>
            </w:r>
          </w:p>
          <w:p w14:paraId="37E09110" w14:textId="77777777" w:rsidR="00C60008" w:rsidRDefault="00C60008" w:rsidP="001D5D97">
            <w:pPr>
              <w:spacing w:line="240" w:lineRule="auto"/>
              <w:rPr>
                <w:rFonts w:cs="Times New Roman"/>
                <w:sz w:val="20"/>
                <w:szCs w:val="20"/>
              </w:rPr>
            </w:pPr>
            <w:r>
              <w:rPr>
                <w:rFonts w:cs="Times New Roman"/>
                <w:sz w:val="20"/>
                <w:szCs w:val="20"/>
              </w:rPr>
              <w:t>1.02 (0.93, 1.12)</w:t>
            </w:r>
          </w:p>
          <w:p w14:paraId="7D056C67" w14:textId="77777777" w:rsidR="000C00F0" w:rsidRDefault="000C00F0" w:rsidP="001D5D97">
            <w:pPr>
              <w:spacing w:line="240" w:lineRule="auto"/>
              <w:rPr>
                <w:rFonts w:cs="Times New Roman"/>
                <w:sz w:val="20"/>
                <w:szCs w:val="20"/>
              </w:rPr>
            </w:pPr>
          </w:p>
          <w:p w14:paraId="0D31CB4A" w14:textId="77777777" w:rsidR="001D5D97" w:rsidRDefault="001D5D97" w:rsidP="001D5D97">
            <w:pPr>
              <w:spacing w:line="240" w:lineRule="auto"/>
              <w:rPr>
                <w:rFonts w:cs="Times New Roman"/>
                <w:sz w:val="20"/>
                <w:szCs w:val="20"/>
              </w:rPr>
            </w:pPr>
          </w:p>
          <w:p w14:paraId="48AB6081" w14:textId="77777777" w:rsidR="001D5D97" w:rsidRDefault="001D5D97" w:rsidP="001D5D97">
            <w:pPr>
              <w:spacing w:line="240" w:lineRule="auto"/>
              <w:rPr>
                <w:rFonts w:cs="Times New Roman"/>
                <w:sz w:val="20"/>
                <w:szCs w:val="20"/>
              </w:rPr>
            </w:pPr>
            <w:r>
              <w:rPr>
                <w:rFonts w:cs="Times New Roman"/>
                <w:sz w:val="20"/>
                <w:szCs w:val="20"/>
              </w:rPr>
              <w:t>1.03 (1.01; 1.05)</w:t>
            </w:r>
          </w:p>
          <w:p w14:paraId="39ED293F" w14:textId="77777777" w:rsidR="001D5D97" w:rsidRDefault="001D5D97" w:rsidP="001D5D97">
            <w:pPr>
              <w:spacing w:line="240" w:lineRule="auto"/>
              <w:rPr>
                <w:rFonts w:cs="Times New Roman"/>
                <w:sz w:val="20"/>
                <w:szCs w:val="20"/>
              </w:rPr>
            </w:pPr>
            <w:r>
              <w:rPr>
                <w:rFonts w:cs="Times New Roman"/>
                <w:sz w:val="20"/>
                <w:szCs w:val="20"/>
              </w:rPr>
              <w:t>0.99 (0.97; 1.02)</w:t>
            </w:r>
          </w:p>
          <w:p w14:paraId="757A4437" w14:textId="6A8ABA73" w:rsidR="001D5D97" w:rsidRPr="00F11CA1" w:rsidRDefault="001D5D97" w:rsidP="001D5D97">
            <w:pPr>
              <w:spacing w:line="240" w:lineRule="auto"/>
              <w:rPr>
                <w:rFonts w:cs="Times New Roman"/>
                <w:sz w:val="20"/>
                <w:szCs w:val="20"/>
              </w:rPr>
            </w:pPr>
            <w:r>
              <w:rPr>
                <w:rFonts w:cs="Times New Roman"/>
                <w:sz w:val="20"/>
                <w:szCs w:val="20"/>
              </w:rPr>
              <w:t>1.03 (1.01; 1.06)</w:t>
            </w:r>
          </w:p>
        </w:tc>
      </w:tr>
    </w:tbl>
    <w:p w14:paraId="547DDA7A" w14:textId="10B94F14" w:rsidR="00C60008" w:rsidRDefault="00165D95" w:rsidP="003B4641">
      <w:pPr>
        <w:spacing w:line="240" w:lineRule="auto"/>
        <w:rPr>
          <w:rFonts w:cs="Times New Roman"/>
        </w:rPr>
      </w:pPr>
      <w:r>
        <w:rPr>
          <w:rFonts w:cs="Times New Roman"/>
        </w:rPr>
        <w:t xml:space="preserve">Note: </w:t>
      </w:r>
      <w:r w:rsidRPr="009522A1">
        <w:rPr>
          <w:rFonts w:cs="Times New Roman"/>
        </w:rPr>
        <w:t xml:space="preserve">All models were adjusted for age, marital status, level of education, migration background, </w:t>
      </w:r>
      <w:r w:rsidR="000C00F0">
        <w:rPr>
          <w:rFonts w:cs="Times New Roman"/>
        </w:rPr>
        <w:t xml:space="preserve">and </w:t>
      </w:r>
      <w:r>
        <w:rPr>
          <w:rFonts w:cs="Times New Roman"/>
        </w:rPr>
        <w:t>study site</w:t>
      </w:r>
      <w:r w:rsidRPr="009522A1">
        <w:rPr>
          <w:rFonts w:cs="Times New Roman"/>
        </w:rPr>
        <w:t>.</w:t>
      </w:r>
      <w:r w:rsidR="00C60008">
        <w:rPr>
          <w:rFonts w:cs="Times New Roman"/>
        </w:rPr>
        <w:br w:type="page"/>
      </w:r>
    </w:p>
    <w:p w14:paraId="116AD56D" w14:textId="09111575" w:rsidR="002B69D5" w:rsidRDefault="003A3025" w:rsidP="003B4641">
      <w:pPr>
        <w:spacing w:after="120" w:line="276" w:lineRule="auto"/>
        <w:rPr>
          <w:rFonts w:cs="Times New Roman"/>
          <w:i/>
          <w:iCs/>
        </w:rPr>
      </w:pPr>
      <w:r w:rsidRPr="003A3025">
        <w:rPr>
          <w:rFonts w:cs="Times New Roman"/>
          <w:i/>
          <w:iCs/>
        </w:rPr>
        <w:lastRenderedPageBreak/>
        <w:t xml:space="preserve">Table S6: Full results of the </w:t>
      </w:r>
      <w:r>
        <w:rPr>
          <w:rFonts w:cs="Times New Roman"/>
          <w:i/>
          <w:iCs/>
        </w:rPr>
        <w:t>path</w:t>
      </w:r>
      <w:r w:rsidRPr="003A3025">
        <w:rPr>
          <w:rFonts w:cs="Times New Roman"/>
          <w:i/>
          <w:iCs/>
        </w:rPr>
        <w:t xml:space="preserve"> analysis, including direct, indirect, and total effects. Coefficients are presented as unstandardized probit estimates, representing changes in the underlying latent response variables, with 95% confidence intervals. Model fit statistics are reported at the bottom of the table</w:t>
      </w:r>
      <w:r>
        <w:rPr>
          <w:rFonts w:cs="Times New Roman"/>
          <w:i/>
          <w:iCs/>
        </w:rPr>
        <w:t>.</w:t>
      </w:r>
    </w:p>
    <w:tbl>
      <w:tblPr>
        <w:tblStyle w:val="TableGrid"/>
        <w:tblW w:w="0" w:type="auto"/>
        <w:tblLook w:val="04A0" w:firstRow="1" w:lastRow="0" w:firstColumn="1" w:lastColumn="0" w:noHBand="0" w:noVBand="1"/>
      </w:tblPr>
      <w:tblGrid>
        <w:gridCol w:w="1165"/>
        <w:gridCol w:w="1260"/>
        <w:gridCol w:w="2991"/>
        <w:gridCol w:w="2991"/>
        <w:gridCol w:w="2991"/>
        <w:gridCol w:w="2992"/>
      </w:tblGrid>
      <w:tr w:rsidR="00BD6A99" w:rsidRPr="00CA04CD" w14:paraId="0A984CCA" w14:textId="22003B55" w:rsidTr="00BD6A99">
        <w:trPr>
          <w:trHeight w:val="194"/>
        </w:trPr>
        <w:tc>
          <w:tcPr>
            <w:tcW w:w="1165" w:type="dxa"/>
            <w:tcBorders>
              <w:top w:val="single" w:sz="4" w:space="0" w:color="FFFFFF" w:themeColor="background1"/>
              <w:left w:val="single" w:sz="4" w:space="0" w:color="FFFFFF" w:themeColor="background1"/>
            </w:tcBorders>
          </w:tcPr>
          <w:p w14:paraId="658C9D8B" w14:textId="77777777" w:rsidR="00BD6A99" w:rsidRPr="001C2C19" w:rsidRDefault="00BD6A99" w:rsidP="001C2C19">
            <w:pPr>
              <w:spacing w:line="240" w:lineRule="auto"/>
              <w:rPr>
                <w:rFonts w:cs="Times New Roman"/>
                <w:b/>
                <w:bCs/>
                <w:sz w:val="20"/>
                <w:szCs w:val="20"/>
              </w:rPr>
            </w:pPr>
          </w:p>
        </w:tc>
        <w:tc>
          <w:tcPr>
            <w:tcW w:w="1260" w:type="dxa"/>
          </w:tcPr>
          <w:p w14:paraId="689985F3" w14:textId="4C048C71" w:rsidR="00BD6A99" w:rsidRPr="001C2C19" w:rsidRDefault="00BD6A99" w:rsidP="001C2C19">
            <w:pPr>
              <w:spacing w:line="240" w:lineRule="auto"/>
              <w:rPr>
                <w:rFonts w:cs="Times New Roman"/>
                <w:b/>
                <w:bCs/>
                <w:sz w:val="20"/>
                <w:szCs w:val="20"/>
              </w:rPr>
            </w:pPr>
            <w:r w:rsidRPr="001C2C19">
              <w:rPr>
                <w:rFonts w:cs="Times New Roman"/>
                <w:b/>
                <w:bCs/>
                <w:sz w:val="20"/>
                <w:szCs w:val="20"/>
              </w:rPr>
              <w:t>Effect type</w:t>
            </w:r>
          </w:p>
        </w:tc>
        <w:tc>
          <w:tcPr>
            <w:tcW w:w="2991" w:type="dxa"/>
          </w:tcPr>
          <w:p w14:paraId="64B4B961" w14:textId="7D23539F" w:rsidR="00BD6A99" w:rsidRPr="001C2C19" w:rsidRDefault="00BD6A99" w:rsidP="001C2C19">
            <w:pPr>
              <w:spacing w:line="240" w:lineRule="auto"/>
              <w:rPr>
                <w:rFonts w:cs="Times New Roman"/>
                <w:b/>
                <w:bCs/>
                <w:sz w:val="20"/>
                <w:szCs w:val="20"/>
              </w:rPr>
            </w:pPr>
            <w:r w:rsidRPr="001C2C19">
              <w:rPr>
                <w:rFonts w:cs="Times New Roman"/>
                <w:b/>
                <w:bCs/>
                <w:sz w:val="20"/>
                <w:szCs w:val="20"/>
              </w:rPr>
              <w:t>Exposure</w:t>
            </w:r>
          </w:p>
        </w:tc>
        <w:tc>
          <w:tcPr>
            <w:tcW w:w="2991" w:type="dxa"/>
          </w:tcPr>
          <w:p w14:paraId="0438B2FB" w14:textId="737ED9BC" w:rsidR="00BD6A99" w:rsidRPr="001C2C19" w:rsidRDefault="00BD6A99" w:rsidP="001C2C19">
            <w:pPr>
              <w:spacing w:line="240" w:lineRule="auto"/>
              <w:rPr>
                <w:rFonts w:cs="Times New Roman"/>
                <w:b/>
                <w:bCs/>
                <w:sz w:val="20"/>
                <w:szCs w:val="20"/>
              </w:rPr>
            </w:pPr>
            <w:r w:rsidRPr="001C2C19">
              <w:rPr>
                <w:rFonts w:cs="Times New Roman"/>
                <w:b/>
                <w:bCs/>
                <w:sz w:val="20"/>
                <w:szCs w:val="20"/>
              </w:rPr>
              <w:t>Mediator</w:t>
            </w:r>
          </w:p>
        </w:tc>
        <w:tc>
          <w:tcPr>
            <w:tcW w:w="2991" w:type="dxa"/>
          </w:tcPr>
          <w:p w14:paraId="0E36FA83" w14:textId="55244C33" w:rsidR="00BD6A99" w:rsidRPr="001C2C19" w:rsidRDefault="00BD6A99" w:rsidP="001C2C19">
            <w:pPr>
              <w:spacing w:line="240" w:lineRule="auto"/>
              <w:rPr>
                <w:rFonts w:cs="Times New Roman"/>
                <w:b/>
                <w:bCs/>
                <w:sz w:val="20"/>
                <w:szCs w:val="20"/>
              </w:rPr>
            </w:pPr>
            <w:r w:rsidRPr="001C2C19">
              <w:rPr>
                <w:rFonts w:cs="Times New Roman"/>
                <w:b/>
                <w:bCs/>
                <w:sz w:val="20"/>
                <w:szCs w:val="20"/>
              </w:rPr>
              <w:t>Outcome</w:t>
            </w:r>
          </w:p>
        </w:tc>
        <w:tc>
          <w:tcPr>
            <w:tcW w:w="2992" w:type="dxa"/>
          </w:tcPr>
          <w:p w14:paraId="6E353753" w14:textId="4412397B" w:rsidR="00BD6A99" w:rsidRPr="001C2C19" w:rsidRDefault="00BD6A99" w:rsidP="001C2C19">
            <w:pPr>
              <w:spacing w:line="240" w:lineRule="auto"/>
              <w:rPr>
                <w:rFonts w:cs="Times New Roman"/>
                <w:b/>
                <w:bCs/>
                <w:sz w:val="20"/>
                <w:szCs w:val="20"/>
              </w:rPr>
            </w:pPr>
            <w:r>
              <w:rPr>
                <w:rFonts w:cs="Times New Roman"/>
                <w:b/>
                <w:bCs/>
                <w:sz w:val="20"/>
                <w:szCs w:val="20"/>
              </w:rPr>
              <w:t>Coefficient (</w:t>
            </w:r>
            <w:r w:rsidRPr="003A3025">
              <w:rPr>
                <w:rFonts w:cs="Times New Roman"/>
                <w:b/>
                <w:bCs/>
                <w:sz w:val="20"/>
                <w:szCs w:val="20"/>
              </w:rPr>
              <w:t>b</w:t>
            </w:r>
            <w:r>
              <w:rPr>
                <w:rFonts w:cs="Times New Roman"/>
                <w:b/>
                <w:bCs/>
                <w:sz w:val="20"/>
                <w:szCs w:val="20"/>
              </w:rPr>
              <w:t>)</w:t>
            </w:r>
            <w:r w:rsidRPr="00BA2BB9">
              <w:rPr>
                <w:rFonts w:cs="Times New Roman"/>
                <w:b/>
                <w:bCs/>
                <w:sz w:val="20"/>
                <w:szCs w:val="20"/>
              </w:rPr>
              <w:t xml:space="preserve"> </w:t>
            </w:r>
            <w:r w:rsidRPr="001C2C19">
              <w:rPr>
                <w:rFonts w:cs="Times New Roman"/>
                <w:b/>
                <w:bCs/>
                <w:sz w:val="20"/>
                <w:szCs w:val="20"/>
              </w:rPr>
              <w:t>(95% CI)</w:t>
            </w:r>
          </w:p>
        </w:tc>
      </w:tr>
      <w:tr w:rsidR="00BD6A99" w:rsidRPr="00CA04CD" w14:paraId="758A7804" w14:textId="20616D71" w:rsidTr="00BD6A99">
        <w:trPr>
          <w:trHeight w:val="735"/>
        </w:trPr>
        <w:tc>
          <w:tcPr>
            <w:tcW w:w="1165" w:type="dxa"/>
          </w:tcPr>
          <w:p w14:paraId="2A25CE9B" w14:textId="57C06C9A" w:rsidR="00BD6A99" w:rsidRPr="00CA04CD" w:rsidRDefault="004E2911" w:rsidP="001C2C19">
            <w:pPr>
              <w:spacing w:line="240" w:lineRule="auto"/>
              <w:rPr>
                <w:rFonts w:cs="Times New Roman"/>
                <w:sz w:val="20"/>
                <w:szCs w:val="20"/>
              </w:rPr>
            </w:pPr>
            <w:r>
              <w:rPr>
                <w:rFonts w:cs="Times New Roman"/>
                <w:sz w:val="20"/>
                <w:szCs w:val="20"/>
              </w:rPr>
              <w:t>a</w:t>
            </w:r>
          </w:p>
        </w:tc>
        <w:tc>
          <w:tcPr>
            <w:tcW w:w="1260" w:type="dxa"/>
          </w:tcPr>
          <w:p w14:paraId="0FC68893" w14:textId="5E84DD2C" w:rsidR="00BD6A99" w:rsidRPr="00CA04CD" w:rsidRDefault="00BD6A99" w:rsidP="001C2C19">
            <w:pPr>
              <w:spacing w:line="240" w:lineRule="auto"/>
              <w:rPr>
                <w:rFonts w:cs="Times New Roman"/>
                <w:sz w:val="20"/>
                <w:szCs w:val="20"/>
              </w:rPr>
            </w:pPr>
            <w:r w:rsidRPr="00CA04CD">
              <w:rPr>
                <w:rFonts w:cs="Times New Roman"/>
                <w:sz w:val="20"/>
                <w:szCs w:val="20"/>
              </w:rPr>
              <w:t>Direct</w:t>
            </w:r>
          </w:p>
        </w:tc>
        <w:tc>
          <w:tcPr>
            <w:tcW w:w="2991" w:type="dxa"/>
          </w:tcPr>
          <w:p w14:paraId="4E7222CD" w14:textId="217949C5" w:rsidR="00BD6A99" w:rsidRPr="00CA04CD" w:rsidRDefault="00BD6A99" w:rsidP="001C2C19">
            <w:pPr>
              <w:spacing w:line="240" w:lineRule="auto"/>
              <w:rPr>
                <w:rFonts w:cs="Times New Roman"/>
                <w:sz w:val="20"/>
                <w:szCs w:val="20"/>
              </w:rPr>
            </w:pPr>
            <w:r w:rsidRPr="002B69D5">
              <w:rPr>
                <w:rFonts w:cs="Times New Roman"/>
                <w:sz w:val="20"/>
                <w:szCs w:val="20"/>
              </w:rPr>
              <w:t>Annual mean road traffic noise ≥ 55 dB(A)</w:t>
            </w:r>
          </w:p>
        </w:tc>
        <w:tc>
          <w:tcPr>
            <w:tcW w:w="2991" w:type="dxa"/>
          </w:tcPr>
          <w:p w14:paraId="0BAE038B" w14:textId="1BFFEAD0" w:rsidR="00BD6A99" w:rsidRPr="00CA04CD" w:rsidRDefault="00BD6A99" w:rsidP="001C2C19">
            <w:pPr>
              <w:spacing w:line="240" w:lineRule="auto"/>
              <w:rPr>
                <w:rFonts w:cs="Times New Roman"/>
                <w:sz w:val="20"/>
                <w:szCs w:val="20"/>
              </w:rPr>
            </w:pPr>
            <w:r>
              <w:rPr>
                <w:rFonts w:cs="Times New Roman"/>
                <w:sz w:val="20"/>
                <w:szCs w:val="20"/>
              </w:rPr>
              <w:t>-</w:t>
            </w:r>
          </w:p>
        </w:tc>
        <w:tc>
          <w:tcPr>
            <w:tcW w:w="2991" w:type="dxa"/>
          </w:tcPr>
          <w:p w14:paraId="2DCAA2A5" w14:textId="27BC8460" w:rsidR="00BD6A99" w:rsidRPr="00CA04CD" w:rsidRDefault="00BD6A99" w:rsidP="001C2C19">
            <w:pPr>
              <w:spacing w:line="240" w:lineRule="auto"/>
              <w:rPr>
                <w:rFonts w:cs="Times New Roman"/>
                <w:sz w:val="20"/>
                <w:szCs w:val="20"/>
              </w:rPr>
            </w:pPr>
            <w:r>
              <w:rPr>
                <w:rFonts w:cs="Times New Roman"/>
                <w:sz w:val="20"/>
                <w:szCs w:val="20"/>
              </w:rPr>
              <w:t>Nighttime transportation</w:t>
            </w:r>
            <w:r w:rsidRPr="00CA04CD">
              <w:rPr>
                <w:rFonts w:cs="Times New Roman"/>
                <w:sz w:val="20"/>
                <w:szCs w:val="20"/>
              </w:rPr>
              <w:t xml:space="preserve"> noise annoyance</w:t>
            </w:r>
            <w:r>
              <w:rPr>
                <w:rFonts w:cs="Times New Roman"/>
                <w:sz w:val="20"/>
                <w:szCs w:val="20"/>
              </w:rPr>
              <w:t xml:space="preserve"> – one category increase on 5-point Likert scale</w:t>
            </w:r>
          </w:p>
        </w:tc>
        <w:tc>
          <w:tcPr>
            <w:tcW w:w="2992" w:type="dxa"/>
          </w:tcPr>
          <w:p w14:paraId="51CE61CB" w14:textId="32CED86F" w:rsidR="00BD6A99" w:rsidRPr="00CA04CD" w:rsidRDefault="00BD6A99" w:rsidP="001C2C19">
            <w:pPr>
              <w:spacing w:line="240" w:lineRule="auto"/>
              <w:rPr>
                <w:rFonts w:cs="Times New Roman"/>
                <w:sz w:val="20"/>
                <w:szCs w:val="20"/>
              </w:rPr>
            </w:pPr>
            <w:r>
              <w:rPr>
                <w:rFonts w:cs="Times New Roman"/>
                <w:sz w:val="20"/>
                <w:szCs w:val="20"/>
              </w:rPr>
              <w:t>0.43 (0.41; 0.44)</w:t>
            </w:r>
          </w:p>
        </w:tc>
      </w:tr>
      <w:tr w:rsidR="00BD6A99" w:rsidRPr="00CA04CD" w14:paraId="71329D49" w14:textId="422756DC" w:rsidTr="00BD6A99">
        <w:trPr>
          <w:trHeight w:val="464"/>
        </w:trPr>
        <w:tc>
          <w:tcPr>
            <w:tcW w:w="1165" w:type="dxa"/>
          </w:tcPr>
          <w:p w14:paraId="190AD361" w14:textId="59AC2DDC" w:rsidR="00BD6A99" w:rsidRPr="00CA04CD" w:rsidRDefault="004E2911" w:rsidP="001C2C19">
            <w:pPr>
              <w:spacing w:line="240" w:lineRule="auto"/>
              <w:rPr>
                <w:rFonts w:cs="Times New Roman"/>
                <w:sz w:val="20"/>
                <w:szCs w:val="20"/>
              </w:rPr>
            </w:pPr>
            <w:r>
              <w:rPr>
                <w:rFonts w:cs="Times New Roman"/>
                <w:sz w:val="20"/>
                <w:szCs w:val="20"/>
              </w:rPr>
              <w:t>b</w:t>
            </w:r>
          </w:p>
        </w:tc>
        <w:tc>
          <w:tcPr>
            <w:tcW w:w="1260" w:type="dxa"/>
          </w:tcPr>
          <w:p w14:paraId="1E83A216" w14:textId="697A6F40" w:rsidR="00BD6A99" w:rsidRPr="00CA04CD" w:rsidRDefault="00BD6A99" w:rsidP="001C2C19">
            <w:pPr>
              <w:spacing w:line="240" w:lineRule="auto"/>
              <w:rPr>
                <w:rFonts w:cs="Times New Roman"/>
                <w:sz w:val="20"/>
                <w:szCs w:val="20"/>
              </w:rPr>
            </w:pPr>
            <w:r w:rsidRPr="00CA04CD">
              <w:rPr>
                <w:rFonts w:cs="Times New Roman"/>
                <w:sz w:val="20"/>
                <w:szCs w:val="20"/>
              </w:rPr>
              <w:t>Direct</w:t>
            </w:r>
          </w:p>
        </w:tc>
        <w:tc>
          <w:tcPr>
            <w:tcW w:w="2991" w:type="dxa"/>
          </w:tcPr>
          <w:p w14:paraId="3AEDFA4A" w14:textId="6B0C6227" w:rsidR="00BD6A99" w:rsidRPr="00CA04CD" w:rsidRDefault="00BD6A99" w:rsidP="001C2C19">
            <w:pPr>
              <w:spacing w:line="240" w:lineRule="auto"/>
              <w:rPr>
                <w:rFonts w:cs="Times New Roman"/>
                <w:sz w:val="20"/>
                <w:szCs w:val="20"/>
              </w:rPr>
            </w:pPr>
            <w:r>
              <w:rPr>
                <w:rFonts w:cs="Times New Roman"/>
                <w:sz w:val="20"/>
                <w:szCs w:val="20"/>
              </w:rPr>
              <w:t>Nighttime transportation noise annoyance – one category increase on 5-point Likert scale</w:t>
            </w:r>
          </w:p>
        </w:tc>
        <w:tc>
          <w:tcPr>
            <w:tcW w:w="2991" w:type="dxa"/>
          </w:tcPr>
          <w:p w14:paraId="56A7A99F" w14:textId="43DFE157" w:rsidR="00BD6A99" w:rsidRPr="00CA04CD" w:rsidRDefault="00BD6A99" w:rsidP="001C2C19">
            <w:pPr>
              <w:spacing w:line="240" w:lineRule="auto"/>
              <w:rPr>
                <w:rFonts w:cs="Times New Roman"/>
                <w:sz w:val="20"/>
                <w:szCs w:val="20"/>
              </w:rPr>
            </w:pPr>
            <w:r>
              <w:rPr>
                <w:rFonts w:cs="Times New Roman"/>
                <w:sz w:val="20"/>
                <w:szCs w:val="20"/>
              </w:rPr>
              <w:t>-</w:t>
            </w:r>
          </w:p>
        </w:tc>
        <w:tc>
          <w:tcPr>
            <w:tcW w:w="2991" w:type="dxa"/>
          </w:tcPr>
          <w:p w14:paraId="79231033" w14:textId="44C84A7C" w:rsidR="00BD6A99" w:rsidRPr="00CA04CD" w:rsidRDefault="00BD6A99" w:rsidP="001C2C19">
            <w:pPr>
              <w:spacing w:line="240" w:lineRule="auto"/>
              <w:rPr>
                <w:rFonts w:cs="Times New Roman"/>
                <w:sz w:val="20"/>
                <w:szCs w:val="20"/>
              </w:rPr>
            </w:pPr>
            <w:r>
              <w:rPr>
                <w:rFonts w:cs="Times New Roman"/>
                <w:sz w:val="20"/>
                <w:szCs w:val="20"/>
              </w:rPr>
              <w:t>Poor</w:t>
            </w:r>
            <w:r w:rsidRPr="00CA04CD">
              <w:rPr>
                <w:rFonts w:cs="Times New Roman"/>
                <w:sz w:val="20"/>
                <w:szCs w:val="20"/>
              </w:rPr>
              <w:t xml:space="preserve"> SRH</w:t>
            </w:r>
          </w:p>
        </w:tc>
        <w:tc>
          <w:tcPr>
            <w:tcW w:w="2992" w:type="dxa"/>
          </w:tcPr>
          <w:p w14:paraId="513173C1" w14:textId="23285F76" w:rsidR="00BD6A99" w:rsidRPr="00CA04CD" w:rsidRDefault="00BD6A99" w:rsidP="001C2C19">
            <w:pPr>
              <w:spacing w:line="240" w:lineRule="auto"/>
              <w:rPr>
                <w:rFonts w:cs="Times New Roman"/>
                <w:sz w:val="20"/>
                <w:szCs w:val="20"/>
              </w:rPr>
            </w:pPr>
            <w:r>
              <w:rPr>
                <w:rFonts w:cs="Times New Roman"/>
                <w:sz w:val="20"/>
                <w:szCs w:val="20"/>
              </w:rPr>
              <w:t>0.12 (0.11; 0.13)</w:t>
            </w:r>
          </w:p>
        </w:tc>
      </w:tr>
      <w:tr w:rsidR="00BD6A99" w:rsidRPr="00CA04CD" w14:paraId="04658768" w14:textId="77777777" w:rsidTr="00BD6A99">
        <w:trPr>
          <w:trHeight w:val="464"/>
        </w:trPr>
        <w:tc>
          <w:tcPr>
            <w:tcW w:w="1165" w:type="dxa"/>
          </w:tcPr>
          <w:p w14:paraId="32763FB1" w14:textId="5FAD92FA" w:rsidR="00BD6A99" w:rsidRDefault="004E2911" w:rsidP="00BD6A99">
            <w:pPr>
              <w:spacing w:line="240" w:lineRule="auto"/>
              <w:rPr>
                <w:rFonts w:cs="Times New Roman"/>
                <w:sz w:val="20"/>
                <w:szCs w:val="20"/>
              </w:rPr>
            </w:pPr>
            <w:r>
              <w:rPr>
                <w:rFonts w:cs="Times New Roman"/>
                <w:sz w:val="20"/>
                <w:szCs w:val="20"/>
              </w:rPr>
              <w:t>c</w:t>
            </w:r>
            <w:r w:rsidR="009A7C37">
              <w:rPr>
                <w:rFonts w:cs="Times New Roman"/>
                <w:sz w:val="20"/>
                <w:szCs w:val="20"/>
              </w:rPr>
              <w:t>’</w:t>
            </w:r>
          </w:p>
        </w:tc>
        <w:tc>
          <w:tcPr>
            <w:tcW w:w="1260" w:type="dxa"/>
          </w:tcPr>
          <w:p w14:paraId="7D764649" w14:textId="34DD29AC" w:rsidR="00BD6A99" w:rsidRPr="00CA04CD" w:rsidRDefault="00BD6A99" w:rsidP="00BD6A99">
            <w:pPr>
              <w:spacing w:line="240" w:lineRule="auto"/>
              <w:rPr>
                <w:rFonts w:cs="Times New Roman"/>
                <w:sz w:val="20"/>
                <w:szCs w:val="20"/>
              </w:rPr>
            </w:pPr>
            <w:r w:rsidRPr="00CA04CD">
              <w:rPr>
                <w:rFonts w:cs="Times New Roman"/>
                <w:sz w:val="20"/>
                <w:szCs w:val="20"/>
              </w:rPr>
              <w:t>Direct</w:t>
            </w:r>
          </w:p>
        </w:tc>
        <w:tc>
          <w:tcPr>
            <w:tcW w:w="2991" w:type="dxa"/>
          </w:tcPr>
          <w:p w14:paraId="3D734852" w14:textId="239481F4" w:rsidR="00BD6A99" w:rsidRDefault="00BD6A99" w:rsidP="00BD6A99">
            <w:pPr>
              <w:spacing w:line="240" w:lineRule="auto"/>
              <w:rPr>
                <w:rFonts w:cs="Times New Roman"/>
                <w:sz w:val="20"/>
                <w:szCs w:val="20"/>
              </w:rPr>
            </w:pPr>
            <w:r w:rsidRPr="002B69D5">
              <w:rPr>
                <w:rFonts w:cs="Times New Roman"/>
                <w:sz w:val="20"/>
                <w:szCs w:val="20"/>
              </w:rPr>
              <w:t>Annual mean road traffic noise ≥ 55 dB(A)</w:t>
            </w:r>
          </w:p>
        </w:tc>
        <w:tc>
          <w:tcPr>
            <w:tcW w:w="2991" w:type="dxa"/>
          </w:tcPr>
          <w:p w14:paraId="0AAA378D" w14:textId="7ED48DC9" w:rsidR="00BD6A99" w:rsidRPr="00CA04CD" w:rsidRDefault="00BD6A99" w:rsidP="00BD6A99">
            <w:pPr>
              <w:spacing w:line="240" w:lineRule="auto"/>
              <w:rPr>
                <w:rFonts w:cs="Times New Roman"/>
                <w:sz w:val="20"/>
                <w:szCs w:val="20"/>
              </w:rPr>
            </w:pPr>
            <w:r>
              <w:rPr>
                <w:rFonts w:cs="Times New Roman"/>
                <w:sz w:val="20"/>
                <w:szCs w:val="20"/>
              </w:rPr>
              <w:t>-</w:t>
            </w:r>
          </w:p>
        </w:tc>
        <w:tc>
          <w:tcPr>
            <w:tcW w:w="2991" w:type="dxa"/>
          </w:tcPr>
          <w:p w14:paraId="3F21D3D2" w14:textId="216BE4F7" w:rsidR="00BD6A99" w:rsidRDefault="00BD6A99" w:rsidP="00BD6A99">
            <w:pPr>
              <w:spacing w:line="240" w:lineRule="auto"/>
              <w:rPr>
                <w:rFonts w:cs="Times New Roman"/>
                <w:sz w:val="20"/>
                <w:szCs w:val="20"/>
              </w:rPr>
            </w:pPr>
            <w:r>
              <w:rPr>
                <w:rFonts w:cs="Times New Roman"/>
                <w:sz w:val="20"/>
                <w:szCs w:val="20"/>
              </w:rPr>
              <w:t>Poor</w:t>
            </w:r>
            <w:r w:rsidRPr="00CA04CD">
              <w:rPr>
                <w:rFonts w:cs="Times New Roman"/>
                <w:sz w:val="20"/>
                <w:szCs w:val="20"/>
              </w:rPr>
              <w:t xml:space="preserve"> SRH</w:t>
            </w:r>
          </w:p>
        </w:tc>
        <w:tc>
          <w:tcPr>
            <w:tcW w:w="2992" w:type="dxa"/>
          </w:tcPr>
          <w:p w14:paraId="0FC7F097" w14:textId="433B9519" w:rsidR="00BD6A99" w:rsidRDefault="00BD6A99" w:rsidP="00BD6A99">
            <w:pPr>
              <w:spacing w:line="240" w:lineRule="auto"/>
              <w:rPr>
                <w:rFonts w:cs="Times New Roman"/>
                <w:sz w:val="20"/>
                <w:szCs w:val="20"/>
              </w:rPr>
            </w:pPr>
            <w:r>
              <w:rPr>
                <w:rFonts w:cs="Times New Roman"/>
                <w:sz w:val="20"/>
                <w:szCs w:val="20"/>
              </w:rPr>
              <w:t>-0.02 (-0.04; 0.00)</w:t>
            </w:r>
          </w:p>
        </w:tc>
      </w:tr>
      <w:tr w:rsidR="00BD6A99" w:rsidRPr="00CA04CD" w14:paraId="260B2C87" w14:textId="6D8BB9A1" w:rsidTr="00BD6A99">
        <w:trPr>
          <w:trHeight w:val="724"/>
        </w:trPr>
        <w:tc>
          <w:tcPr>
            <w:tcW w:w="1165" w:type="dxa"/>
          </w:tcPr>
          <w:p w14:paraId="1252DFA1" w14:textId="25C3AE36" w:rsidR="00BD6A99" w:rsidRPr="00CA04CD" w:rsidRDefault="004E2911" w:rsidP="001C2C19">
            <w:pPr>
              <w:spacing w:line="240" w:lineRule="auto"/>
              <w:rPr>
                <w:rFonts w:cs="Times New Roman"/>
                <w:sz w:val="20"/>
                <w:szCs w:val="20"/>
              </w:rPr>
            </w:pPr>
            <w:r>
              <w:rPr>
                <w:rFonts w:cs="Times New Roman"/>
                <w:sz w:val="20"/>
                <w:szCs w:val="20"/>
              </w:rPr>
              <w:t>a</w:t>
            </w:r>
            <w:r w:rsidR="00BD6A99">
              <w:rPr>
                <w:rFonts w:cs="Times New Roman"/>
                <w:sz w:val="20"/>
                <w:szCs w:val="20"/>
              </w:rPr>
              <w:t xml:space="preserve"> x </w:t>
            </w:r>
            <w:r>
              <w:rPr>
                <w:rFonts w:cs="Times New Roman"/>
                <w:sz w:val="20"/>
                <w:szCs w:val="20"/>
              </w:rPr>
              <w:t>b</w:t>
            </w:r>
          </w:p>
        </w:tc>
        <w:tc>
          <w:tcPr>
            <w:tcW w:w="1260" w:type="dxa"/>
          </w:tcPr>
          <w:p w14:paraId="2437946C" w14:textId="4F5BDDA5" w:rsidR="00BD6A99" w:rsidRPr="00CA04CD" w:rsidRDefault="00BD6A99" w:rsidP="001C2C19">
            <w:pPr>
              <w:spacing w:line="240" w:lineRule="auto"/>
              <w:rPr>
                <w:rFonts w:cs="Times New Roman"/>
                <w:sz w:val="20"/>
                <w:szCs w:val="20"/>
              </w:rPr>
            </w:pPr>
            <w:r w:rsidRPr="00CA04CD">
              <w:rPr>
                <w:rFonts w:cs="Times New Roman"/>
                <w:sz w:val="20"/>
                <w:szCs w:val="20"/>
              </w:rPr>
              <w:t>Indirect</w:t>
            </w:r>
          </w:p>
        </w:tc>
        <w:tc>
          <w:tcPr>
            <w:tcW w:w="2991" w:type="dxa"/>
          </w:tcPr>
          <w:p w14:paraId="0345B3E7" w14:textId="3757320B" w:rsidR="00BD6A99" w:rsidRPr="00CA04CD" w:rsidRDefault="00BD6A99" w:rsidP="001C2C19">
            <w:pPr>
              <w:spacing w:line="240" w:lineRule="auto"/>
              <w:rPr>
                <w:rFonts w:cs="Times New Roman"/>
                <w:sz w:val="20"/>
                <w:szCs w:val="20"/>
              </w:rPr>
            </w:pPr>
            <w:r w:rsidRPr="002B69D5">
              <w:rPr>
                <w:rFonts w:cs="Times New Roman"/>
                <w:sz w:val="20"/>
                <w:szCs w:val="20"/>
              </w:rPr>
              <w:t>Annual mean road traffic noise ≥ 55 dB(A)</w:t>
            </w:r>
          </w:p>
        </w:tc>
        <w:tc>
          <w:tcPr>
            <w:tcW w:w="2991" w:type="dxa"/>
          </w:tcPr>
          <w:p w14:paraId="24134F08" w14:textId="0895A09D" w:rsidR="00BD6A99" w:rsidRPr="00CA04CD" w:rsidRDefault="00BD6A99" w:rsidP="001C2C19">
            <w:pPr>
              <w:spacing w:line="240" w:lineRule="auto"/>
              <w:rPr>
                <w:rFonts w:cs="Times New Roman"/>
                <w:sz w:val="20"/>
                <w:szCs w:val="20"/>
              </w:rPr>
            </w:pPr>
            <w:r>
              <w:rPr>
                <w:rFonts w:cs="Times New Roman"/>
                <w:sz w:val="20"/>
                <w:szCs w:val="20"/>
              </w:rPr>
              <w:t>Nighttime transportation noise annoyance – one category increase on 5-point Likert scale</w:t>
            </w:r>
            <w:r w:rsidRPr="00CA04CD" w:rsidDel="001C6237">
              <w:rPr>
                <w:rFonts w:cs="Times New Roman"/>
                <w:sz w:val="20"/>
                <w:szCs w:val="20"/>
              </w:rPr>
              <w:t xml:space="preserve"> </w:t>
            </w:r>
          </w:p>
        </w:tc>
        <w:tc>
          <w:tcPr>
            <w:tcW w:w="2991" w:type="dxa"/>
          </w:tcPr>
          <w:p w14:paraId="13CB9C89" w14:textId="6D0B7430" w:rsidR="00BD6A99" w:rsidRPr="00CA04CD" w:rsidRDefault="00BD6A99" w:rsidP="001C2C19">
            <w:pPr>
              <w:spacing w:line="240" w:lineRule="auto"/>
              <w:rPr>
                <w:rFonts w:cs="Times New Roman"/>
                <w:sz w:val="20"/>
                <w:szCs w:val="20"/>
              </w:rPr>
            </w:pPr>
            <w:r>
              <w:rPr>
                <w:rFonts w:cs="Times New Roman"/>
                <w:sz w:val="20"/>
                <w:szCs w:val="20"/>
              </w:rPr>
              <w:t>Poor</w:t>
            </w:r>
            <w:r w:rsidRPr="00CA04CD">
              <w:rPr>
                <w:rFonts w:cs="Times New Roman"/>
                <w:sz w:val="20"/>
                <w:szCs w:val="20"/>
              </w:rPr>
              <w:t xml:space="preserve"> SRH</w:t>
            </w:r>
          </w:p>
        </w:tc>
        <w:tc>
          <w:tcPr>
            <w:tcW w:w="2992" w:type="dxa"/>
          </w:tcPr>
          <w:p w14:paraId="0540E7D9" w14:textId="7F5FB7C9" w:rsidR="00BD6A99" w:rsidRPr="00CA04CD" w:rsidRDefault="00BD6A99" w:rsidP="001C2C19">
            <w:pPr>
              <w:spacing w:line="240" w:lineRule="auto"/>
              <w:rPr>
                <w:rFonts w:cs="Times New Roman"/>
                <w:sz w:val="20"/>
                <w:szCs w:val="20"/>
              </w:rPr>
            </w:pPr>
            <w:r>
              <w:rPr>
                <w:rFonts w:cs="Times New Roman"/>
                <w:sz w:val="20"/>
                <w:szCs w:val="20"/>
              </w:rPr>
              <w:t>0.05 (0.045; 0.054)</w:t>
            </w:r>
          </w:p>
        </w:tc>
      </w:tr>
      <w:tr w:rsidR="00BD6A99" w:rsidRPr="00CA04CD" w14:paraId="5E9CFDF5" w14:textId="2A544891" w:rsidTr="00BD6A99">
        <w:trPr>
          <w:trHeight w:val="865"/>
        </w:trPr>
        <w:tc>
          <w:tcPr>
            <w:tcW w:w="1165" w:type="dxa"/>
          </w:tcPr>
          <w:p w14:paraId="658F45C0" w14:textId="509F5290" w:rsidR="00BD6A99" w:rsidRPr="00CA04CD" w:rsidRDefault="004E2911" w:rsidP="001C2C19">
            <w:pPr>
              <w:spacing w:line="240" w:lineRule="auto"/>
              <w:rPr>
                <w:rFonts w:cs="Times New Roman"/>
                <w:sz w:val="20"/>
                <w:szCs w:val="20"/>
              </w:rPr>
            </w:pPr>
            <w:r>
              <w:rPr>
                <w:rFonts w:cs="Times New Roman"/>
                <w:sz w:val="20"/>
                <w:szCs w:val="20"/>
              </w:rPr>
              <w:t>c</w:t>
            </w:r>
            <w:r w:rsidR="009A7C37">
              <w:rPr>
                <w:rFonts w:cs="Times New Roman"/>
                <w:sz w:val="20"/>
                <w:szCs w:val="20"/>
              </w:rPr>
              <w:t>’</w:t>
            </w:r>
            <w:r w:rsidR="00BD6A99">
              <w:rPr>
                <w:rFonts w:cs="Times New Roman"/>
                <w:sz w:val="20"/>
                <w:szCs w:val="20"/>
              </w:rPr>
              <w:t xml:space="preserve"> + (</w:t>
            </w:r>
            <w:r>
              <w:rPr>
                <w:rFonts w:cs="Times New Roman"/>
                <w:sz w:val="20"/>
                <w:szCs w:val="20"/>
              </w:rPr>
              <w:t>a</w:t>
            </w:r>
            <w:r w:rsidR="00BD6A99">
              <w:rPr>
                <w:rFonts w:cs="Times New Roman"/>
                <w:sz w:val="20"/>
                <w:szCs w:val="20"/>
              </w:rPr>
              <w:t xml:space="preserve"> x </w:t>
            </w:r>
            <w:r>
              <w:rPr>
                <w:rFonts w:cs="Times New Roman"/>
                <w:sz w:val="20"/>
                <w:szCs w:val="20"/>
              </w:rPr>
              <w:t>b</w:t>
            </w:r>
            <w:r w:rsidR="00BD6A99">
              <w:rPr>
                <w:rFonts w:cs="Times New Roman"/>
                <w:sz w:val="20"/>
                <w:szCs w:val="20"/>
              </w:rPr>
              <w:t>)</w:t>
            </w:r>
          </w:p>
        </w:tc>
        <w:tc>
          <w:tcPr>
            <w:tcW w:w="1260" w:type="dxa"/>
            <w:tcBorders>
              <w:bottom w:val="single" w:sz="24" w:space="0" w:color="auto"/>
            </w:tcBorders>
          </w:tcPr>
          <w:p w14:paraId="15B7EF78" w14:textId="1059F16B" w:rsidR="00BD6A99" w:rsidRPr="00CA04CD" w:rsidRDefault="00BD6A99" w:rsidP="001C2C19">
            <w:pPr>
              <w:spacing w:line="240" w:lineRule="auto"/>
              <w:rPr>
                <w:rFonts w:cs="Times New Roman"/>
                <w:sz w:val="20"/>
                <w:szCs w:val="20"/>
              </w:rPr>
            </w:pPr>
            <w:r w:rsidRPr="00CA04CD">
              <w:rPr>
                <w:rFonts w:cs="Times New Roman"/>
                <w:sz w:val="20"/>
                <w:szCs w:val="20"/>
              </w:rPr>
              <w:t>Total</w:t>
            </w:r>
          </w:p>
        </w:tc>
        <w:tc>
          <w:tcPr>
            <w:tcW w:w="2991" w:type="dxa"/>
            <w:tcBorders>
              <w:bottom w:val="single" w:sz="24" w:space="0" w:color="auto"/>
            </w:tcBorders>
          </w:tcPr>
          <w:p w14:paraId="4C6A7974" w14:textId="27279349" w:rsidR="00BD6A99" w:rsidRPr="00CA04CD" w:rsidRDefault="00BD6A99" w:rsidP="001C2C19">
            <w:pPr>
              <w:spacing w:line="240" w:lineRule="auto"/>
              <w:rPr>
                <w:rFonts w:cs="Times New Roman"/>
                <w:sz w:val="20"/>
                <w:szCs w:val="20"/>
              </w:rPr>
            </w:pPr>
            <w:r w:rsidRPr="002B69D5">
              <w:rPr>
                <w:rFonts w:cs="Times New Roman"/>
                <w:sz w:val="20"/>
                <w:szCs w:val="20"/>
              </w:rPr>
              <w:t>Annual mean road traffic noise ≥ 55 dB(A)</w:t>
            </w:r>
          </w:p>
        </w:tc>
        <w:tc>
          <w:tcPr>
            <w:tcW w:w="2991" w:type="dxa"/>
            <w:tcBorders>
              <w:bottom w:val="single" w:sz="24" w:space="0" w:color="auto"/>
            </w:tcBorders>
          </w:tcPr>
          <w:p w14:paraId="29B89FF8" w14:textId="77777777" w:rsidR="00BD6A99" w:rsidRDefault="00BD6A99" w:rsidP="001C2C19">
            <w:pPr>
              <w:spacing w:line="240" w:lineRule="auto"/>
              <w:rPr>
                <w:rFonts w:cs="Times New Roman"/>
                <w:sz w:val="20"/>
                <w:szCs w:val="20"/>
              </w:rPr>
            </w:pPr>
            <w:r>
              <w:rPr>
                <w:rFonts w:cs="Times New Roman"/>
                <w:sz w:val="20"/>
                <w:szCs w:val="20"/>
              </w:rPr>
              <w:t>Nighttime transportation noise annoyance – one category increase on 5-point Likert scale</w:t>
            </w:r>
            <w:r w:rsidRPr="00CA04CD" w:rsidDel="001C6237">
              <w:rPr>
                <w:rFonts w:cs="Times New Roman"/>
                <w:sz w:val="20"/>
                <w:szCs w:val="20"/>
              </w:rPr>
              <w:t xml:space="preserve"> </w:t>
            </w:r>
          </w:p>
          <w:p w14:paraId="2BC22D16" w14:textId="3B403832" w:rsidR="00BD6A99" w:rsidRPr="00CA04CD" w:rsidRDefault="00BD6A99" w:rsidP="001C2C19">
            <w:pPr>
              <w:spacing w:line="240" w:lineRule="auto"/>
              <w:rPr>
                <w:rFonts w:cs="Times New Roman"/>
                <w:sz w:val="20"/>
                <w:szCs w:val="20"/>
              </w:rPr>
            </w:pPr>
            <w:r>
              <w:rPr>
                <w:rFonts w:cs="Times New Roman"/>
                <w:sz w:val="20"/>
                <w:szCs w:val="20"/>
              </w:rPr>
              <w:t>+ direct effect</w:t>
            </w:r>
          </w:p>
        </w:tc>
        <w:tc>
          <w:tcPr>
            <w:tcW w:w="2991" w:type="dxa"/>
            <w:tcBorders>
              <w:bottom w:val="single" w:sz="24" w:space="0" w:color="auto"/>
            </w:tcBorders>
          </w:tcPr>
          <w:p w14:paraId="53486594" w14:textId="37FF3410" w:rsidR="00BD6A99" w:rsidRPr="00CA04CD" w:rsidRDefault="00BD6A99" w:rsidP="001C2C19">
            <w:pPr>
              <w:spacing w:line="240" w:lineRule="auto"/>
              <w:rPr>
                <w:rFonts w:cs="Times New Roman"/>
                <w:sz w:val="20"/>
                <w:szCs w:val="20"/>
              </w:rPr>
            </w:pPr>
            <w:r>
              <w:rPr>
                <w:rFonts w:cs="Times New Roman"/>
                <w:sz w:val="20"/>
                <w:szCs w:val="20"/>
              </w:rPr>
              <w:t>Poor</w:t>
            </w:r>
            <w:r w:rsidRPr="00CA04CD">
              <w:rPr>
                <w:rFonts w:cs="Times New Roman"/>
                <w:sz w:val="20"/>
                <w:szCs w:val="20"/>
              </w:rPr>
              <w:t xml:space="preserve"> SRH</w:t>
            </w:r>
          </w:p>
        </w:tc>
        <w:tc>
          <w:tcPr>
            <w:tcW w:w="2992" w:type="dxa"/>
          </w:tcPr>
          <w:p w14:paraId="1B6DCEA3" w14:textId="7C25030F" w:rsidR="00BD6A99" w:rsidRPr="00CA04CD" w:rsidRDefault="00BD6A99" w:rsidP="001C2C19">
            <w:pPr>
              <w:spacing w:line="240" w:lineRule="auto"/>
              <w:rPr>
                <w:rFonts w:cs="Times New Roman"/>
                <w:sz w:val="20"/>
                <w:szCs w:val="20"/>
              </w:rPr>
            </w:pPr>
            <w:r>
              <w:rPr>
                <w:rFonts w:cs="Times New Roman"/>
                <w:sz w:val="20"/>
                <w:szCs w:val="20"/>
              </w:rPr>
              <w:t>0.03 (0.01; 0.05)</w:t>
            </w:r>
          </w:p>
        </w:tc>
      </w:tr>
      <w:tr w:rsidR="00BD6A99" w:rsidRPr="00CA04CD" w14:paraId="3E34F9A1" w14:textId="77777777" w:rsidTr="00BD6A99">
        <w:trPr>
          <w:trHeight w:val="345"/>
        </w:trPr>
        <w:tc>
          <w:tcPr>
            <w:tcW w:w="1165" w:type="dxa"/>
            <w:tcBorders>
              <w:left w:val="single" w:sz="4" w:space="0" w:color="FFFFFF" w:themeColor="background1"/>
              <w:bottom w:val="single" w:sz="4" w:space="0" w:color="FFFFFF" w:themeColor="background1"/>
            </w:tcBorders>
          </w:tcPr>
          <w:p w14:paraId="25AEFE01" w14:textId="77777777" w:rsidR="00BD6A99" w:rsidRDefault="00BD6A99" w:rsidP="001C2C19">
            <w:pPr>
              <w:spacing w:line="240" w:lineRule="auto"/>
              <w:rPr>
                <w:rFonts w:cs="Times New Roman"/>
                <w:sz w:val="20"/>
                <w:szCs w:val="20"/>
              </w:rPr>
            </w:pPr>
          </w:p>
        </w:tc>
        <w:tc>
          <w:tcPr>
            <w:tcW w:w="1260" w:type="dxa"/>
            <w:tcBorders>
              <w:top w:val="single" w:sz="24" w:space="0" w:color="auto"/>
            </w:tcBorders>
          </w:tcPr>
          <w:p w14:paraId="26A10441" w14:textId="4473B336" w:rsidR="00BD6A99" w:rsidRPr="00CA04CD" w:rsidRDefault="00BD6A99" w:rsidP="001C2C19">
            <w:pPr>
              <w:spacing w:line="240" w:lineRule="auto"/>
              <w:rPr>
                <w:rFonts w:cs="Times New Roman"/>
                <w:sz w:val="20"/>
                <w:szCs w:val="20"/>
              </w:rPr>
            </w:pPr>
            <w:r>
              <w:rPr>
                <w:rFonts w:cs="Times New Roman"/>
                <w:sz w:val="20"/>
                <w:szCs w:val="20"/>
              </w:rPr>
              <w:t>Model fit*</w:t>
            </w:r>
          </w:p>
        </w:tc>
        <w:tc>
          <w:tcPr>
            <w:tcW w:w="11965" w:type="dxa"/>
            <w:gridSpan w:val="4"/>
            <w:tcBorders>
              <w:top w:val="single" w:sz="24" w:space="0" w:color="auto"/>
            </w:tcBorders>
          </w:tcPr>
          <w:p w14:paraId="01B3A24D" w14:textId="362E8828" w:rsidR="00BD6A99" w:rsidRPr="00CA04CD" w:rsidRDefault="00BD6A99" w:rsidP="001C2C19">
            <w:pPr>
              <w:spacing w:line="240" w:lineRule="auto"/>
              <w:rPr>
                <w:rFonts w:cs="Times New Roman"/>
                <w:sz w:val="20"/>
                <w:szCs w:val="20"/>
              </w:rPr>
            </w:pPr>
            <w:r w:rsidRPr="00546484">
              <w:rPr>
                <w:rFonts w:cs="Times New Roman"/>
                <w:sz w:val="20"/>
                <w:szCs w:val="20"/>
              </w:rPr>
              <w:t xml:space="preserve">χ²(0)=0.00, CFI=1.00, </w:t>
            </w:r>
            <w:r>
              <w:rPr>
                <w:rFonts w:cs="Times New Roman"/>
                <w:sz w:val="20"/>
                <w:szCs w:val="20"/>
              </w:rPr>
              <w:t xml:space="preserve">TLI=1.00, </w:t>
            </w:r>
            <w:r w:rsidRPr="00546484">
              <w:rPr>
                <w:rFonts w:cs="Times New Roman"/>
                <w:sz w:val="20"/>
                <w:szCs w:val="20"/>
              </w:rPr>
              <w:t>RMSEA=0.000</w:t>
            </w:r>
            <w:r>
              <w:rPr>
                <w:rFonts w:cs="Times New Roman"/>
                <w:sz w:val="20"/>
                <w:szCs w:val="20"/>
              </w:rPr>
              <w:t>, SRMR=0.000</w:t>
            </w:r>
          </w:p>
        </w:tc>
      </w:tr>
    </w:tbl>
    <w:p w14:paraId="045FE0D9" w14:textId="4F8BDE97" w:rsidR="00EC0E71" w:rsidRDefault="009522A1" w:rsidP="003B4641">
      <w:pPr>
        <w:spacing w:after="120" w:line="276" w:lineRule="auto"/>
        <w:rPr>
          <w:rFonts w:cs="Times New Roman"/>
          <w:i/>
          <w:iCs/>
        </w:rPr>
      </w:pPr>
      <w:r w:rsidRPr="003B4641">
        <w:rPr>
          <w:rFonts w:cs="Times New Roman"/>
        </w:rPr>
        <w:t>Note</w:t>
      </w:r>
      <w:r w:rsidR="00277FD4">
        <w:rPr>
          <w:rFonts w:cs="Times New Roman"/>
        </w:rPr>
        <w:t>s</w:t>
      </w:r>
      <w:r w:rsidRPr="003B4641">
        <w:rPr>
          <w:rFonts w:cs="Times New Roman"/>
        </w:rPr>
        <w:t xml:space="preserve">: </w:t>
      </w:r>
      <w:r w:rsidR="005D3348">
        <w:rPr>
          <w:rFonts w:cs="Times New Roman"/>
        </w:rPr>
        <w:br/>
      </w:r>
      <w:r w:rsidR="00165D95">
        <w:rPr>
          <w:rFonts w:cs="Times New Roman"/>
        </w:rPr>
        <w:t>Analyses were</w:t>
      </w:r>
      <w:r w:rsidR="00165D95" w:rsidRPr="009522A1">
        <w:rPr>
          <w:rFonts w:cs="Times New Roman"/>
        </w:rPr>
        <w:t xml:space="preserve"> adjusted for age, marital status, level of education, migration background, </w:t>
      </w:r>
      <w:r w:rsidR="00165D95">
        <w:rPr>
          <w:rFonts w:cs="Times New Roman"/>
        </w:rPr>
        <w:t>study site</w:t>
      </w:r>
      <w:r w:rsidR="00385090">
        <w:rPr>
          <w:rFonts w:cs="Times New Roman"/>
        </w:rPr>
        <w:t xml:space="preserve">. </w:t>
      </w:r>
      <w:r w:rsidR="00165D95" w:rsidRPr="009522A1">
        <w:rPr>
          <w:rFonts w:cs="Times New Roman"/>
        </w:rPr>
        <w:t>PM</w:t>
      </w:r>
      <w:r w:rsidR="00165D95" w:rsidRPr="009522A1">
        <w:rPr>
          <w:rFonts w:cs="Times New Roman"/>
          <w:vertAlign w:val="subscript"/>
        </w:rPr>
        <w:t>2.5</w:t>
      </w:r>
      <w:r w:rsidR="00165D95">
        <w:rPr>
          <w:rFonts w:cs="Times New Roman"/>
        </w:rPr>
        <w:t xml:space="preserve">, </w:t>
      </w:r>
      <w:r w:rsidR="00165D95" w:rsidRPr="009522A1">
        <w:rPr>
          <w:rFonts w:cs="Times New Roman"/>
        </w:rPr>
        <w:t>NO</w:t>
      </w:r>
      <w:r w:rsidR="00165D95" w:rsidRPr="009522A1">
        <w:rPr>
          <w:rFonts w:cs="Times New Roman"/>
          <w:vertAlign w:val="subscript"/>
        </w:rPr>
        <w:t>2</w:t>
      </w:r>
      <w:r w:rsidR="00165D95">
        <w:rPr>
          <w:rFonts w:cs="Times New Roman"/>
        </w:rPr>
        <w:t xml:space="preserve">, and </w:t>
      </w:r>
      <w:r w:rsidR="002074C0">
        <w:rPr>
          <w:rFonts w:cs="Times New Roman"/>
        </w:rPr>
        <w:t>v</w:t>
      </w:r>
      <w:r w:rsidR="002074C0" w:rsidRPr="002074C0">
        <w:rPr>
          <w:rFonts w:cs="Times New Roman"/>
        </w:rPr>
        <w:t xml:space="preserve">egetation period </w:t>
      </w:r>
      <w:r w:rsidR="00165D95">
        <w:rPr>
          <w:rFonts w:cs="Times New Roman"/>
        </w:rPr>
        <w:t>NDVI</w:t>
      </w:r>
      <w:r w:rsidR="00385090">
        <w:rPr>
          <w:rFonts w:cs="Times New Roman"/>
        </w:rPr>
        <w:t xml:space="preserve"> were also included as co-exposures. </w:t>
      </w:r>
      <w:r w:rsidR="00277FD4">
        <w:br/>
      </w:r>
      <w:r w:rsidR="00CC7165">
        <w:t>*</w:t>
      </w:r>
      <w:r w:rsidR="005D3348" w:rsidRPr="005D3348">
        <w:t xml:space="preserve"> Just-identified DWLS model (</w:t>
      </w:r>
      <w:proofErr w:type="spellStart"/>
      <w:r w:rsidR="005D3348" w:rsidRPr="005D3348">
        <w:t>df</w:t>
      </w:r>
      <w:proofErr w:type="spellEnd"/>
      <w:r w:rsidR="005D3348" w:rsidRPr="005D3348">
        <w:t>=0); fit indices reflect saturation (non-testable).</w:t>
      </w:r>
    </w:p>
    <w:p w14:paraId="220A37C0" w14:textId="77777777" w:rsidR="009522A1" w:rsidRDefault="009522A1" w:rsidP="003B4641">
      <w:pPr>
        <w:spacing w:after="120" w:line="276" w:lineRule="auto"/>
        <w:rPr>
          <w:rFonts w:cs="Times New Roman"/>
          <w:i/>
          <w:iCs/>
        </w:rPr>
      </w:pPr>
      <w:r>
        <w:rPr>
          <w:rFonts w:cs="Times New Roman"/>
          <w:i/>
          <w:iCs/>
        </w:rPr>
        <w:br w:type="page"/>
      </w:r>
    </w:p>
    <w:p w14:paraId="606A120F" w14:textId="2AEC000B" w:rsidR="00201E74" w:rsidRPr="005C4D0F" w:rsidRDefault="00201E74" w:rsidP="003B4641">
      <w:pPr>
        <w:spacing w:after="120" w:line="276" w:lineRule="auto"/>
        <w:rPr>
          <w:rFonts w:cs="Times New Roman"/>
          <w:i/>
          <w:iCs/>
        </w:rPr>
      </w:pPr>
      <w:r w:rsidRPr="005C4D0F">
        <w:rPr>
          <w:rFonts w:cs="Times New Roman"/>
          <w:i/>
          <w:iCs/>
        </w:rPr>
        <w:lastRenderedPageBreak/>
        <w:t xml:space="preserve">Table </w:t>
      </w:r>
      <w:r w:rsidR="00272A3D">
        <w:rPr>
          <w:rFonts w:cs="Times New Roman"/>
          <w:i/>
          <w:iCs/>
        </w:rPr>
        <w:t>S</w:t>
      </w:r>
      <w:r w:rsidR="001C2C19">
        <w:rPr>
          <w:rFonts w:cs="Times New Roman"/>
          <w:i/>
          <w:iCs/>
        </w:rPr>
        <w:t>7</w:t>
      </w:r>
      <w:r w:rsidRPr="005C4D0F">
        <w:rPr>
          <w:rFonts w:cs="Times New Roman"/>
          <w:i/>
          <w:iCs/>
        </w:rPr>
        <w:t xml:space="preserve">: Results of sensitivity analyses only including participants who have lived at least five years in their current residence. Results are presented as odds ratios and 95% confidence intervals. </w:t>
      </w:r>
    </w:p>
    <w:tbl>
      <w:tblPr>
        <w:tblStyle w:val="TableGrid"/>
        <w:tblW w:w="10622" w:type="dxa"/>
        <w:tblLook w:val="04A0" w:firstRow="1" w:lastRow="0" w:firstColumn="1" w:lastColumn="0" w:noHBand="0" w:noVBand="1"/>
      </w:tblPr>
      <w:tblGrid>
        <w:gridCol w:w="7162"/>
        <w:gridCol w:w="3460"/>
      </w:tblGrid>
      <w:tr w:rsidR="008B219B" w:rsidRPr="00946D0E" w14:paraId="56B0CF09" w14:textId="77777777" w:rsidTr="008B219B">
        <w:trPr>
          <w:trHeight w:val="233"/>
        </w:trPr>
        <w:tc>
          <w:tcPr>
            <w:tcW w:w="7162" w:type="dxa"/>
          </w:tcPr>
          <w:p w14:paraId="6043BBA3" w14:textId="77777777" w:rsidR="008B219B" w:rsidRPr="00946D0E" w:rsidRDefault="008B219B" w:rsidP="001C2C19">
            <w:pPr>
              <w:spacing w:line="240" w:lineRule="auto"/>
              <w:rPr>
                <w:rFonts w:cs="Times New Roman"/>
                <w:sz w:val="20"/>
                <w:szCs w:val="20"/>
              </w:rPr>
            </w:pPr>
            <w:r w:rsidRPr="00946D0E">
              <w:rPr>
                <w:rFonts w:cs="Times New Roman"/>
                <w:sz w:val="20"/>
                <w:szCs w:val="20"/>
              </w:rPr>
              <w:t>Model</w:t>
            </w:r>
          </w:p>
        </w:tc>
        <w:tc>
          <w:tcPr>
            <w:tcW w:w="3460" w:type="dxa"/>
          </w:tcPr>
          <w:p w14:paraId="2017D271" w14:textId="77777777" w:rsidR="008B219B" w:rsidRPr="00946D0E" w:rsidRDefault="008B219B" w:rsidP="001C2C19">
            <w:pPr>
              <w:spacing w:line="240" w:lineRule="auto"/>
              <w:rPr>
                <w:rFonts w:cs="Times New Roman"/>
                <w:sz w:val="20"/>
                <w:szCs w:val="20"/>
              </w:rPr>
            </w:pPr>
            <w:r w:rsidRPr="00946D0E">
              <w:rPr>
                <w:rFonts w:cs="Times New Roman"/>
                <w:sz w:val="20"/>
                <w:szCs w:val="20"/>
              </w:rPr>
              <w:t>At least 5 years at residence</w:t>
            </w:r>
          </w:p>
          <w:p w14:paraId="4CF10DF2" w14:textId="39FCDDA2" w:rsidR="008B219B" w:rsidRPr="00946D0E" w:rsidRDefault="008B219B" w:rsidP="001C2C19">
            <w:pPr>
              <w:spacing w:line="240" w:lineRule="auto"/>
              <w:rPr>
                <w:rFonts w:cs="Times New Roman"/>
                <w:sz w:val="20"/>
                <w:szCs w:val="20"/>
              </w:rPr>
            </w:pPr>
            <w:r w:rsidRPr="00946D0E">
              <w:rPr>
                <w:rFonts w:cs="Times New Roman"/>
                <w:sz w:val="20"/>
                <w:szCs w:val="20"/>
              </w:rPr>
              <w:t xml:space="preserve">(N = </w:t>
            </w:r>
            <w:r w:rsidR="00C84FCD">
              <w:rPr>
                <w:rFonts w:cs="Times New Roman"/>
                <w:sz w:val="20"/>
                <w:szCs w:val="20"/>
              </w:rPr>
              <w:t>1</w:t>
            </w:r>
            <w:r w:rsidR="00A671D3">
              <w:rPr>
                <w:rFonts w:cs="Times New Roman"/>
                <w:sz w:val="20"/>
                <w:szCs w:val="20"/>
              </w:rPr>
              <w:t>2</w:t>
            </w:r>
            <w:r w:rsidR="00C84FCD">
              <w:rPr>
                <w:rFonts w:cs="Times New Roman"/>
                <w:sz w:val="20"/>
                <w:szCs w:val="20"/>
              </w:rPr>
              <w:t>8,</w:t>
            </w:r>
            <w:r w:rsidR="00A671D3">
              <w:rPr>
                <w:rFonts w:cs="Times New Roman"/>
                <w:sz w:val="20"/>
                <w:szCs w:val="20"/>
              </w:rPr>
              <w:t>843</w:t>
            </w:r>
            <w:r w:rsidRPr="00946D0E">
              <w:rPr>
                <w:rFonts w:cs="Times New Roman"/>
                <w:sz w:val="20"/>
                <w:szCs w:val="20"/>
              </w:rPr>
              <w:t>)</w:t>
            </w:r>
          </w:p>
        </w:tc>
      </w:tr>
      <w:tr w:rsidR="00C84FCD" w:rsidRPr="00946D0E" w14:paraId="1441C176" w14:textId="77777777" w:rsidTr="008B219B">
        <w:trPr>
          <w:trHeight w:val="732"/>
        </w:trPr>
        <w:tc>
          <w:tcPr>
            <w:tcW w:w="7162" w:type="dxa"/>
          </w:tcPr>
          <w:p w14:paraId="2917B5DE" w14:textId="34F1AA39" w:rsidR="00C84FCD" w:rsidRPr="00201E74" w:rsidRDefault="00385090" w:rsidP="001C2C19">
            <w:pPr>
              <w:spacing w:line="240" w:lineRule="auto"/>
              <w:rPr>
                <w:rFonts w:cs="Times New Roman"/>
                <w:i/>
                <w:iCs/>
                <w:sz w:val="20"/>
                <w:szCs w:val="20"/>
              </w:rPr>
            </w:pPr>
            <w:r>
              <w:rPr>
                <w:rFonts w:cs="Times New Roman"/>
                <w:i/>
                <w:iCs/>
                <w:sz w:val="20"/>
                <w:szCs w:val="20"/>
              </w:rPr>
              <w:t>Multi-exposure main model</w:t>
            </w:r>
          </w:p>
          <w:p w14:paraId="0DA8D141" w14:textId="77777777" w:rsidR="00C84FCD" w:rsidRPr="00946D0E" w:rsidRDefault="00C84FCD" w:rsidP="001C2C19">
            <w:pPr>
              <w:spacing w:line="240" w:lineRule="auto"/>
              <w:rPr>
                <w:rFonts w:cs="Times New Roman"/>
                <w:sz w:val="20"/>
                <w:szCs w:val="20"/>
              </w:rPr>
            </w:pPr>
            <w:r>
              <w:rPr>
                <w:rFonts w:cs="Times New Roman"/>
                <w:sz w:val="20"/>
                <w:szCs w:val="20"/>
              </w:rPr>
              <w:t>Annual mean road traffic noise</w:t>
            </w:r>
          </w:p>
          <w:p w14:paraId="207068A8" w14:textId="77777777" w:rsidR="00C84FCD" w:rsidRPr="00946D0E" w:rsidRDefault="00C84FCD" w:rsidP="001C2C19">
            <w:pPr>
              <w:spacing w:line="240" w:lineRule="auto"/>
              <w:jc w:val="right"/>
              <w:rPr>
                <w:rFonts w:cs="Times New Roman"/>
                <w:sz w:val="20"/>
                <w:szCs w:val="20"/>
              </w:rPr>
            </w:pPr>
            <w:r w:rsidRPr="00946D0E">
              <w:rPr>
                <w:rFonts w:cs="Times New Roman"/>
                <w:sz w:val="20"/>
                <w:szCs w:val="20"/>
              </w:rPr>
              <w:t>Low noise (&lt; 55 dB(A))</w:t>
            </w:r>
          </w:p>
          <w:p w14:paraId="2935D9E9" w14:textId="77777777" w:rsidR="00C84FCD" w:rsidRDefault="00C84FCD" w:rsidP="001C2C19">
            <w:pPr>
              <w:spacing w:line="240" w:lineRule="auto"/>
              <w:jc w:val="right"/>
              <w:rPr>
                <w:rFonts w:cs="Times New Roman"/>
                <w:sz w:val="20"/>
                <w:szCs w:val="20"/>
              </w:rPr>
            </w:pPr>
            <w:r w:rsidRPr="00946D0E">
              <w:rPr>
                <w:rFonts w:cs="Times New Roman"/>
                <w:sz w:val="20"/>
                <w:szCs w:val="20"/>
              </w:rPr>
              <w:t>High noise (≥ 55 dB(A)</w:t>
            </w:r>
            <w:r>
              <w:rPr>
                <w:rFonts w:cs="Times New Roman"/>
                <w:sz w:val="20"/>
                <w:szCs w:val="20"/>
              </w:rPr>
              <w:t>)</w:t>
            </w:r>
          </w:p>
          <w:p w14:paraId="67CEC883" w14:textId="77777777" w:rsidR="000C00F0" w:rsidRDefault="000C00F0" w:rsidP="001C2C19">
            <w:pPr>
              <w:spacing w:line="240" w:lineRule="auto"/>
              <w:jc w:val="right"/>
              <w:rPr>
                <w:rFonts w:cs="Times New Roman"/>
                <w:sz w:val="20"/>
                <w:szCs w:val="20"/>
              </w:rPr>
            </w:pPr>
          </w:p>
          <w:p w14:paraId="3B22C456" w14:textId="2AC0EE60" w:rsidR="00360CB1" w:rsidRDefault="00385090" w:rsidP="001C2C19">
            <w:pPr>
              <w:spacing w:line="240" w:lineRule="auto"/>
              <w:rPr>
                <w:rFonts w:cs="Times New Roman"/>
                <w:sz w:val="20"/>
                <w:szCs w:val="20"/>
              </w:rPr>
            </w:pPr>
            <w:r>
              <w:rPr>
                <w:rFonts w:cs="Times New Roman"/>
                <w:sz w:val="20"/>
                <w:szCs w:val="20"/>
              </w:rPr>
              <w:t>Environmental co-exposures</w:t>
            </w:r>
          </w:p>
          <w:p w14:paraId="3FD2FD72" w14:textId="77777777" w:rsidR="00360CB1" w:rsidRPr="00D72B20" w:rsidRDefault="00360CB1"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1C51CEF7" w14:textId="77777777" w:rsidR="00360CB1" w:rsidRPr="00D72B20" w:rsidRDefault="00360CB1"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52FFFF3B" w14:textId="138AED99" w:rsidR="00360CB1" w:rsidRDefault="002074C0" w:rsidP="001C2C19">
            <w:pPr>
              <w:spacing w:line="240" w:lineRule="auto"/>
              <w:jc w:val="right"/>
              <w:rPr>
                <w:rFonts w:cs="Times New Roman"/>
                <w:i/>
                <w:iCs/>
                <w:sz w:val="20"/>
                <w:szCs w:val="20"/>
              </w:rPr>
            </w:pPr>
            <w:r>
              <w:rPr>
                <w:rFonts w:cs="Times New Roman"/>
                <w:sz w:val="20"/>
                <w:szCs w:val="20"/>
              </w:rPr>
              <w:t>Vegetation period</w:t>
            </w:r>
            <w:r w:rsidRPr="00D72B20">
              <w:rPr>
                <w:rFonts w:cs="Times New Roman"/>
                <w:sz w:val="20"/>
                <w:szCs w:val="20"/>
              </w:rPr>
              <w:t xml:space="preserve"> </w:t>
            </w:r>
            <w:r w:rsidR="00360CB1" w:rsidRPr="00D72B20">
              <w:rPr>
                <w:rFonts w:cs="Times New Roman"/>
                <w:sz w:val="20"/>
                <w:szCs w:val="20"/>
              </w:rPr>
              <w:t>NDVI</w:t>
            </w:r>
          </w:p>
        </w:tc>
        <w:tc>
          <w:tcPr>
            <w:tcW w:w="3460" w:type="dxa"/>
          </w:tcPr>
          <w:p w14:paraId="2676BA85" w14:textId="77777777" w:rsidR="00C84FCD" w:rsidRDefault="00C84FCD" w:rsidP="001C2C19">
            <w:pPr>
              <w:spacing w:line="240" w:lineRule="auto"/>
              <w:rPr>
                <w:rFonts w:cs="Times New Roman"/>
                <w:sz w:val="20"/>
                <w:szCs w:val="20"/>
              </w:rPr>
            </w:pPr>
          </w:p>
          <w:p w14:paraId="33DE36A4" w14:textId="77777777" w:rsidR="00C84FCD" w:rsidRPr="00946D0E" w:rsidRDefault="00C84FCD" w:rsidP="001C2C19">
            <w:pPr>
              <w:spacing w:line="240" w:lineRule="auto"/>
              <w:rPr>
                <w:rFonts w:cs="Times New Roman"/>
                <w:sz w:val="20"/>
                <w:szCs w:val="20"/>
              </w:rPr>
            </w:pPr>
          </w:p>
          <w:p w14:paraId="6EE2FF80" w14:textId="77777777" w:rsidR="00C84FCD" w:rsidRPr="00946D0E" w:rsidRDefault="00C84FCD" w:rsidP="001C2C19">
            <w:pPr>
              <w:spacing w:line="240" w:lineRule="auto"/>
              <w:rPr>
                <w:rFonts w:cs="Times New Roman"/>
                <w:sz w:val="20"/>
                <w:szCs w:val="20"/>
              </w:rPr>
            </w:pPr>
            <w:r w:rsidRPr="00946D0E">
              <w:rPr>
                <w:rFonts w:cs="Times New Roman"/>
                <w:sz w:val="20"/>
                <w:szCs w:val="20"/>
              </w:rPr>
              <w:t>REF</w:t>
            </w:r>
          </w:p>
          <w:p w14:paraId="1E51BCC0" w14:textId="631E9659" w:rsidR="00C84FCD" w:rsidRDefault="00360CB1" w:rsidP="001C2C19">
            <w:pPr>
              <w:spacing w:line="240" w:lineRule="auto"/>
              <w:rPr>
                <w:rFonts w:cs="Times New Roman"/>
                <w:sz w:val="20"/>
                <w:szCs w:val="20"/>
              </w:rPr>
            </w:pPr>
            <w:r>
              <w:rPr>
                <w:rFonts w:cs="Times New Roman"/>
                <w:sz w:val="20"/>
                <w:szCs w:val="20"/>
              </w:rPr>
              <w:t>1.04 (0.99; 1.09)</w:t>
            </w:r>
          </w:p>
          <w:p w14:paraId="30B26523" w14:textId="77777777" w:rsidR="000C00F0" w:rsidRDefault="000C00F0" w:rsidP="001C2C19">
            <w:pPr>
              <w:spacing w:line="240" w:lineRule="auto"/>
              <w:rPr>
                <w:rFonts w:cs="Times New Roman"/>
                <w:sz w:val="20"/>
                <w:szCs w:val="20"/>
              </w:rPr>
            </w:pPr>
          </w:p>
          <w:p w14:paraId="04731BBB" w14:textId="77777777" w:rsidR="00360CB1" w:rsidRDefault="00360CB1" w:rsidP="001C2C19">
            <w:pPr>
              <w:spacing w:line="240" w:lineRule="auto"/>
              <w:rPr>
                <w:rFonts w:cs="Times New Roman"/>
                <w:sz w:val="20"/>
                <w:szCs w:val="20"/>
              </w:rPr>
            </w:pPr>
          </w:p>
          <w:p w14:paraId="6A5EE2A7" w14:textId="77777777" w:rsidR="00360CB1" w:rsidRDefault="00360CB1" w:rsidP="001C2C19">
            <w:pPr>
              <w:spacing w:line="240" w:lineRule="auto"/>
              <w:rPr>
                <w:rFonts w:cs="Times New Roman"/>
                <w:sz w:val="20"/>
                <w:szCs w:val="20"/>
              </w:rPr>
            </w:pPr>
            <w:r>
              <w:rPr>
                <w:rFonts w:cs="Times New Roman"/>
                <w:sz w:val="20"/>
                <w:szCs w:val="20"/>
              </w:rPr>
              <w:t>1.01 (0.99; 1.04)</w:t>
            </w:r>
          </w:p>
          <w:p w14:paraId="0227B2D3" w14:textId="79DE152F" w:rsidR="00360CB1" w:rsidRDefault="00360CB1" w:rsidP="001C2C19">
            <w:pPr>
              <w:spacing w:line="240" w:lineRule="auto"/>
              <w:rPr>
                <w:rFonts w:cs="Times New Roman"/>
                <w:sz w:val="20"/>
                <w:szCs w:val="20"/>
              </w:rPr>
            </w:pPr>
            <w:r>
              <w:rPr>
                <w:rFonts w:cs="Times New Roman"/>
                <w:sz w:val="20"/>
                <w:szCs w:val="20"/>
              </w:rPr>
              <w:t>1.00 (0.97; 1.0</w:t>
            </w:r>
            <w:r w:rsidR="00471B85">
              <w:rPr>
                <w:rFonts w:cs="Times New Roman"/>
                <w:sz w:val="20"/>
                <w:szCs w:val="20"/>
              </w:rPr>
              <w:t>3</w:t>
            </w:r>
            <w:r>
              <w:rPr>
                <w:rFonts w:cs="Times New Roman"/>
                <w:sz w:val="20"/>
                <w:szCs w:val="20"/>
              </w:rPr>
              <w:t>)</w:t>
            </w:r>
          </w:p>
          <w:p w14:paraId="41EF4BF5" w14:textId="374EDAAB" w:rsidR="00360CB1" w:rsidRDefault="00360CB1" w:rsidP="001C2C19">
            <w:pPr>
              <w:spacing w:line="240" w:lineRule="auto"/>
              <w:rPr>
                <w:rFonts w:cs="Times New Roman"/>
                <w:sz w:val="20"/>
                <w:szCs w:val="20"/>
              </w:rPr>
            </w:pPr>
            <w:r>
              <w:rPr>
                <w:rFonts w:cs="Times New Roman"/>
                <w:sz w:val="20"/>
                <w:szCs w:val="20"/>
              </w:rPr>
              <w:t>1.07 (1.04; 1.1</w:t>
            </w:r>
            <w:r w:rsidR="00471B85">
              <w:rPr>
                <w:rFonts w:cs="Times New Roman"/>
                <w:sz w:val="20"/>
                <w:szCs w:val="20"/>
              </w:rPr>
              <w:t>0</w:t>
            </w:r>
            <w:r>
              <w:rPr>
                <w:rFonts w:cs="Times New Roman"/>
                <w:sz w:val="20"/>
                <w:szCs w:val="20"/>
              </w:rPr>
              <w:t>)</w:t>
            </w:r>
          </w:p>
        </w:tc>
      </w:tr>
      <w:tr w:rsidR="008B219B" w:rsidRPr="00946D0E" w14:paraId="2C5D82DB" w14:textId="77777777" w:rsidTr="008B219B">
        <w:trPr>
          <w:trHeight w:val="732"/>
        </w:trPr>
        <w:tc>
          <w:tcPr>
            <w:tcW w:w="7162" w:type="dxa"/>
          </w:tcPr>
          <w:p w14:paraId="1D7D78C3" w14:textId="226DD32A" w:rsidR="008B219B" w:rsidRPr="00201E74" w:rsidRDefault="00385090" w:rsidP="001C2C19">
            <w:pPr>
              <w:spacing w:line="240" w:lineRule="auto"/>
              <w:rPr>
                <w:rFonts w:cs="Times New Roman"/>
                <w:i/>
                <w:iCs/>
                <w:sz w:val="20"/>
                <w:szCs w:val="20"/>
              </w:rPr>
            </w:pPr>
            <w:r>
              <w:rPr>
                <w:rFonts w:cs="Times New Roman"/>
                <w:i/>
                <w:iCs/>
                <w:sz w:val="20"/>
                <w:szCs w:val="20"/>
              </w:rPr>
              <w:t>Multi-exposure main model</w:t>
            </w:r>
          </w:p>
          <w:p w14:paraId="5803691B" w14:textId="0380DD6E" w:rsidR="008B219B" w:rsidRPr="00946D0E" w:rsidRDefault="001C2C19" w:rsidP="001C2C19">
            <w:pPr>
              <w:spacing w:line="240" w:lineRule="auto"/>
              <w:rPr>
                <w:rFonts w:cs="Times New Roman"/>
                <w:sz w:val="20"/>
                <w:szCs w:val="20"/>
              </w:rPr>
            </w:pPr>
            <w:r>
              <w:rPr>
                <w:rFonts w:cs="Times New Roman"/>
                <w:sz w:val="20"/>
                <w:szCs w:val="20"/>
              </w:rPr>
              <w:t>Nighttime transportation</w:t>
            </w:r>
            <w:r w:rsidR="008B219B" w:rsidRPr="00946D0E">
              <w:rPr>
                <w:rFonts w:cs="Times New Roman"/>
                <w:sz w:val="20"/>
                <w:szCs w:val="20"/>
              </w:rPr>
              <w:t xml:space="preserve"> noise annoyance</w:t>
            </w:r>
          </w:p>
          <w:p w14:paraId="15E40CAC" w14:textId="77777777" w:rsidR="008B219B" w:rsidRPr="00946D0E" w:rsidRDefault="008B219B" w:rsidP="001C2C19">
            <w:pPr>
              <w:spacing w:line="240" w:lineRule="auto"/>
              <w:jc w:val="right"/>
              <w:rPr>
                <w:rFonts w:cs="Times New Roman"/>
                <w:sz w:val="20"/>
                <w:szCs w:val="20"/>
              </w:rPr>
            </w:pPr>
            <w:r w:rsidRPr="00946D0E">
              <w:rPr>
                <w:rFonts w:cs="Times New Roman"/>
                <w:sz w:val="20"/>
                <w:szCs w:val="20"/>
              </w:rPr>
              <w:t>Not at all annoyed</w:t>
            </w:r>
          </w:p>
          <w:p w14:paraId="68C6F07C" w14:textId="77777777" w:rsidR="008B219B" w:rsidRPr="00946D0E" w:rsidRDefault="008B219B" w:rsidP="001C2C19">
            <w:pPr>
              <w:spacing w:line="240" w:lineRule="auto"/>
              <w:jc w:val="right"/>
              <w:rPr>
                <w:rFonts w:cs="Times New Roman"/>
                <w:sz w:val="20"/>
                <w:szCs w:val="20"/>
              </w:rPr>
            </w:pPr>
            <w:r w:rsidRPr="00946D0E">
              <w:rPr>
                <w:rFonts w:cs="Times New Roman"/>
                <w:sz w:val="20"/>
                <w:szCs w:val="20"/>
              </w:rPr>
              <w:t>Slightly or moderately annoyed</w:t>
            </w:r>
          </w:p>
          <w:p w14:paraId="52AD3F81" w14:textId="77777777" w:rsidR="008B219B" w:rsidRDefault="008B219B" w:rsidP="001C2C19">
            <w:pPr>
              <w:spacing w:line="240" w:lineRule="auto"/>
              <w:jc w:val="right"/>
              <w:rPr>
                <w:rFonts w:cs="Times New Roman"/>
                <w:sz w:val="20"/>
                <w:szCs w:val="20"/>
              </w:rPr>
            </w:pPr>
            <w:r w:rsidRPr="00946D0E">
              <w:rPr>
                <w:rFonts w:cs="Times New Roman"/>
                <w:sz w:val="20"/>
                <w:szCs w:val="20"/>
              </w:rPr>
              <w:t>Strongly or extremely annoyed</w:t>
            </w:r>
          </w:p>
          <w:p w14:paraId="678EC74F" w14:textId="77777777" w:rsidR="000C00F0" w:rsidRDefault="000C00F0" w:rsidP="001C2C19">
            <w:pPr>
              <w:spacing w:line="240" w:lineRule="auto"/>
              <w:jc w:val="right"/>
              <w:rPr>
                <w:rFonts w:cs="Times New Roman"/>
                <w:sz w:val="20"/>
                <w:szCs w:val="20"/>
              </w:rPr>
            </w:pPr>
          </w:p>
          <w:p w14:paraId="00196D9E" w14:textId="0F4EA8E0" w:rsidR="00360CB1" w:rsidRDefault="00385090" w:rsidP="001C2C19">
            <w:pPr>
              <w:spacing w:line="240" w:lineRule="auto"/>
              <w:rPr>
                <w:rFonts w:cs="Times New Roman"/>
                <w:sz w:val="20"/>
                <w:szCs w:val="20"/>
              </w:rPr>
            </w:pPr>
            <w:r>
              <w:rPr>
                <w:rFonts w:cs="Times New Roman"/>
                <w:sz w:val="20"/>
                <w:szCs w:val="20"/>
              </w:rPr>
              <w:t>Environmental co-exposures</w:t>
            </w:r>
          </w:p>
          <w:p w14:paraId="6A8EF8BF" w14:textId="77777777" w:rsidR="00360CB1" w:rsidRPr="00D72B20" w:rsidRDefault="00360CB1"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09E9B9FE" w14:textId="77777777" w:rsidR="00360CB1" w:rsidRPr="00D72B20" w:rsidRDefault="00360CB1"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3304A242" w14:textId="02311AD7" w:rsidR="00360CB1" w:rsidRPr="00946D0E" w:rsidRDefault="002074C0" w:rsidP="001C2C19">
            <w:pPr>
              <w:spacing w:line="240" w:lineRule="auto"/>
              <w:jc w:val="right"/>
              <w:rPr>
                <w:rFonts w:cs="Times New Roman"/>
                <w:sz w:val="20"/>
                <w:szCs w:val="20"/>
              </w:rPr>
            </w:pPr>
            <w:r>
              <w:rPr>
                <w:rFonts w:cs="Times New Roman"/>
                <w:sz w:val="20"/>
                <w:szCs w:val="20"/>
              </w:rPr>
              <w:t>Vegetation period</w:t>
            </w:r>
            <w:r w:rsidRPr="00D72B20">
              <w:rPr>
                <w:rFonts w:cs="Times New Roman"/>
                <w:sz w:val="20"/>
                <w:szCs w:val="20"/>
              </w:rPr>
              <w:t xml:space="preserve"> </w:t>
            </w:r>
            <w:r w:rsidR="00360CB1" w:rsidRPr="00D72B20">
              <w:rPr>
                <w:rFonts w:cs="Times New Roman"/>
                <w:sz w:val="20"/>
                <w:szCs w:val="20"/>
              </w:rPr>
              <w:t>NDVI</w:t>
            </w:r>
          </w:p>
        </w:tc>
        <w:tc>
          <w:tcPr>
            <w:tcW w:w="3460" w:type="dxa"/>
          </w:tcPr>
          <w:p w14:paraId="589583F2" w14:textId="77777777" w:rsidR="008B219B" w:rsidRDefault="008B219B" w:rsidP="001C2C19">
            <w:pPr>
              <w:spacing w:line="240" w:lineRule="auto"/>
              <w:rPr>
                <w:rFonts w:cs="Times New Roman"/>
                <w:sz w:val="20"/>
                <w:szCs w:val="20"/>
              </w:rPr>
            </w:pPr>
          </w:p>
          <w:p w14:paraId="19998DE7" w14:textId="77777777" w:rsidR="008B219B" w:rsidRPr="00946D0E" w:rsidRDefault="008B219B" w:rsidP="001C2C19">
            <w:pPr>
              <w:spacing w:line="240" w:lineRule="auto"/>
              <w:rPr>
                <w:rFonts w:cs="Times New Roman"/>
                <w:sz w:val="20"/>
                <w:szCs w:val="20"/>
              </w:rPr>
            </w:pPr>
          </w:p>
          <w:p w14:paraId="7AF3C35C" w14:textId="77777777" w:rsidR="008B219B" w:rsidRPr="00946D0E" w:rsidRDefault="008B219B" w:rsidP="001C2C19">
            <w:pPr>
              <w:spacing w:line="240" w:lineRule="auto"/>
              <w:rPr>
                <w:rFonts w:cs="Times New Roman"/>
                <w:sz w:val="20"/>
                <w:szCs w:val="20"/>
              </w:rPr>
            </w:pPr>
            <w:r w:rsidRPr="00946D0E">
              <w:rPr>
                <w:rFonts w:cs="Times New Roman"/>
                <w:sz w:val="20"/>
                <w:szCs w:val="20"/>
              </w:rPr>
              <w:t>REF</w:t>
            </w:r>
          </w:p>
          <w:p w14:paraId="0D91B298" w14:textId="691EC92D" w:rsidR="00360CB1" w:rsidRDefault="00360CB1" w:rsidP="001C2C19">
            <w:pPr>
              <w:spacing w:line="240" w:lineRule="auto"/>
              <w:rPr>
                <w:rFonts w:cs="Times New Roman"/>
                <w:sz w:val="20"/>
                <w:szCs w:val="20"/>
              </w:rPr>
            </w:pPr>
            <w:r>
              <w:rPr>
                <w:rFonts w:cs="Times New Roman"/>
                <w:sz w:val="20"/>
                <w:szCs w:val="20"/>
              </w:rPr>
              <w:t>1.30 (1.24; 1.35)</w:t>
            </w:r>
          </w:p>
          <w:p w14:paraId="6B3DC862" w14:textId="30CE51DB" w:rsidR="00360CB1" w:rsidRDefault="00360CB1" w:rsidP="001C2C19">
            <w:pPr>
              <w:spacing w:line="240" w:lineRule="auto"/>
              <w:rPr>
                <w:rFonts w:cs="Times New Roman"/>
                <w:sz w:val="20"/>
                <w:szCs w:val="20"/>
              </w:rPr>
            </w:pPr>
            <w:r>
              <w:rPr>
                <w:rFonts w:cs="Times New Roman"/>
                <w:sz w:val="20"/>
                <w:szCs w:val="20"/>
              </w:rPr>
              <w:t>1.7</w:t>
            </w:r>
            <w:r w:rsidR="00471B85">
              <w:rPr>
                <w:rFonts w:cs="Times New Roman"/>
                <w:sz w:val="20"/>
                <w:szCs w:val="20"/>
              </w:rPr>
              <w:t>2</w:t>
            </w:r>
            <w:r>
              <w:rPr>
                <w:rFonts w:cs="Times New Roman"/>
                <w:sz w:val="20"/>
                <w:szCs w:val="20"/>
              </w:rPr>
              <w:t xml:space="preserve"> (1.6</w:t>
            </w:r>
            <w:r w:rsidR="00471B85">
              <w:rPr>
                <w:rFonts w:cs="Times New Roman"/>
                <w:sz w:val="20"/>
                <w:szCs w:val="20"/>
              </w:rPr>
              <w:t>3</w:t>
            </w:r>
            <w:r>
              <w:rPr>
                <w:rFonts w:cs="Times New Roman"/>
                <w:sz w:val="20"/>
                <w:szCs w:val="20"/>
              </w:rPr>
              <w:t>; 1.82)</w:t>
            </w:r>
          </w:p>
          <w:p w14:paraId="501BD956" w14:textId="77777777" w:rsidR="000C00F0" w:rsidRDefault="000C00F0" w:rsidP="001C2C19">
            <w:pPr>
              <w:spacing w:line="240" w:lineRule="auto"/>
              <w:rPr>
                <w:rFonts w:cs="Times New Roman"/>
                <w:sz w:val="20"/>
                <w:szCs w:val="20"/>
              </w:rPr>
            </w:pPr>
          </w:p>
          <w:p w14:paraId="3F66B6BF" w14:textId="77777777" w:rsidR="00360CB1" w:rsidRDefault="00360CB1" w:rsidP="001C2C19">
            <w:pPr>
              <w:spacing w:line="240" w:lineRule="auto"/>
              <w:rPr>
                <w:rFonts w:cs="Times New Roman"/>
                <w:sz w:val="20"/>
                <w:szCs w:val="20"/>
              </w:rPr>
            </w:pPr>
          </w:p>
          <w:p w14:paraId="09588424" w14:textId="1D390487" w:rsidR="00360CB1" w:rsidRDefault="00360CB1" w:rsidP="001C2C19">
            <w:pPr>
              <w:spacing w:line="240" w:lineRule="auto"/>
              <w:rPr>
                <w:rFonts w:cs="Times New Roman"/>
                <w:sz w:val="20"/>
                <w:szCs w:val="20"/>
              </w:rPr>
            </w:pPr>
            <w:r>
              <w:rPr>
                <w:rFonts w:cs="Times New Roman"/>
                <w:sz w:val="20"/>
                <w:szCs w:val="20"/>
              </w:rPr>
              <w:t>1.01 (0.99; 1.04)</w:t>
            </w:r>
          </w:p>
          <w:p w14:paraId="4455F435" w14:textId="6F5E797B" w:rsidR="00360CB1" w:rsidRDefault="00360CB1" w:rsidP="001C2C19">
            <w:pPr>
              <w:spacing w:line="240" w:lineRule="auto"/>
              <w:rPr>
                <w:rFonts w:cs="Times New Roman"/>
                <w:sz w:val="20"/>
                <w:szCs w:val="20"/>
              </w:rPr>
            </w:pPr>
            <w:r>
              <w:rPr>
                <w:rFonts w:cs="Times New Roman"/>
                <w:sz w:val="20"/>
                <w:szCs w:val="20"/>
              </w:rPr>
              <w:t>1.00 (0.97; 1.02)</w:t>
            </w:r>
          </w:p>
          <w:p w14:paraId="6C419E29" w14:textId="55920AB5" w:rsidR="008B219B" w:rsidRPr="00946D0E" w:rsidRDefault="00360CB1" w:rsidP="001C2C19">
            <w:pPr>
              <w:spacing w:line="240" w:lineRule="auto"/>
              <w:rPr>
                <w:rFonts w:cs="Times New Roman"/>
                <w:sz w:val="20"/>
                <w:szCs w:val="20"/>
              </w:rPr>
            </w:pPr>
            <w:r>
              <w:rPr>
                <w:rFonts w:cs="Times New Roman"/>
                <w:sz w:val="20"/>
                <w:szCs w:val="20"/>
              </w:rPr>
              <w:t>1.05 (1.0</w:t>
            </w:r>
            <w:r w:rsidR="00471B85">
              <w:rPr>
                <w:rFonts w:cs="Times New Roman"/>
                <w:sz w:val="20"/>
                <w:szCs w:val="20"/>
              </w:rPr>
              <w:t>2</w:t>
            </w:r>
            <w:r>
              <w:rPr>
                <w:rFonts w:cs="Times New Roman"/>
                <w:sz w:val="20"/>
                <w:szCs w:val="20"/>
              </w:rPr>
              <w:t>; 1.08)</w:t>
            </w:r>
          </w:p>
        </w:tc>
      </w:tr>
    </w:tbl>
    <w:p w14:paraId="17CB0491" w14:textId="43C7769F" w:rsidR="00EC0E71" w:rsidRPr="005C4D0F" w:rsidRDefault="009522A1" w:rsidP="003B4641">
      <w:pPr>
        <w:spacing w:after="120" w:line="276" w:lineRule="auto"/>
        <w:rPr>
          <w:rFonts w:cs="Times New Roman"/>
        </w:rPr>
      </w:pPr>
      <w:r>
        <w:rPr>
          <w:rFonts w:cs="Times New Roman"/>
        </w:rPr>
        <w:t>Note</w:t>
      </w:r>
      <w:r w:rsidRPr="00360CB1">
        <w:rPr>
          <w:rFonts w:cs="Times New Roman"/>
        </w:rPr>
        <w:t xml:space="preserve">: </w:t>
      </w:r>
      <w:r w:rsidRPr="003B4641">
        <w:rPr>
          <w:rFonts w:cs="Times New Roman"/>
        </w:rPr>
        <w:t xml:space="preserve">Analyses were adjusted for age, sex, marital status, education, migration background, </w:t>
      </w:r>
      <w:r w:rsidR="000C00F0">
        <w:rPr>
          <w:rFonts w:cs="Times New Roman"/>
        </w:rPr>
        <w:t xml:space="preserve">and </w:t>
      </w:r>
      <w:r w:rsidRPr="003B4641">
        <w:rPr>
          <w:rFonts w:cs="Times New Roman"/>
        </w:rPr>
        <w:t>study site.</w:t>
      </w:r>
      <w:r>
        <w:rPr>
          <w:rFonts w:cs="Times New Roman"/>
          <w:i/>
          <w:iCs/>
        </w:rPr>
        <w:t xml:space="preserve"> </w:t>
      </w:r>
    </w:p>
    <w:p w14:paraId="72CB186E" w14:textId="41C467AE" w:rsidR="009522A1" w:rsidRDefault="009522A1">
      <w:pPr>
        <w:spacing w:after="120" w:line="276" w:lineRule="auto"/>
        <w:rPr>
          <w:rFonts w:cs="Times New Roman"/>
          <w:i/>
          <w:iCs/>
        </w:rPr>
      </w:pPr>
    </w:p>
    <w:p w14:paraId="673A7FE3" w14:textId="77777777" w:rsidR="00692D8D" w:rsidRDefault="00692D8D">
      <w:pPr>
        <w:spacing w:line="240" w:lineRule="auto"/>
        <w:rPr>
          <w:rFonts w:cs="Times New Roman"/>
          <w:i/>
          <w:iCs/>
        </w:rPr>
      </w:pPr>
      <w:r>
        <w:rPr>
          <w:rFonts w:cs="Times New Roman"/>
          <w:i/>
          <w:iCs/>
        </w:rPr>
        <w:br w:type="page"/>
      </w:r>
    </w:p>
    <w:p w14:paraId="19F7D175" w14:textId="0335A1D6" w:rsidR="00692D8D" w:rsidRPr="005C4D0F" w:rsidRDefault="00692D8D" w:rsidP="00692D8D">
      <w:pPr>
        <w:spacing w:after="120" w:line="276" w:lineRule="auto"/>
        <w:rPr>
          <w:rFonts w:cs="Times New Roman"/>
          <w:i/>
          <w:iCs/>
        </w:rPr>
      </w:pPr>
      <w:r w:rsidRPr="005C4D0F">
        <w:rPr>
          <w:rFonts w:cs="Times New Roman"/>
          <w:i/>
          <w:iCs/>
        </w:rPr>
        <w:lastRenderedPageBreak/>
        <w:t xml:space="preserve">Table </w:t>
      </w:r>
      <w:r w:rsidR="00272A3D">
        <w:rPr>
          <w:rFonts w:cs="Times New Roman"/>
          <w:i/>
          <w:iCs/>
        </w:rPr>
        <w:t>S</w:t>
      </w:r>
      <w:r w:rsidR="001C2C19">
        <w:rPr>
          <w:rFonts w:cs="Times New Roman"/>
          <w:i/>
          <w:iCs/>
        </w:rPr>
        <w:t>8</w:t>
      </w:r>
      <w:r w:rsidRPr="005C4D0F">
        <w:rPr>
          <w:rFonts w:cs="Times New Roman"/>
          <w:i/>
          <w:iCs/>
        </w:rPr>
        <w:t xml:space="preserve">: Results of sensitivity analyses only including participants who </w:t>
      </w:r>
      <w:r>
        <w:rPr>
          <w:rFonts w:cs="Times New Roman"/>
          <w:i/>
          <w:iCs/>
        </w:rPr>
        <w:t xml:space="preserve">live in areas where noise measurements are mandated by the </w:t>
      </w:r>
      <w:r w:rsidR="00272A3D">
        <w:rPr>
          <w:rFonts w:cs="Times New Roman"/>
          <w:i/>
          <w:iCs/>
        </w:rPr>
        <w:t>END.</w:t>
      </w:r>
      <w:r w:rsidRPr="005C4D0F">
        <w:rPr>
          <w:rFonts w:cs="Times New Roman"/>
          <w:i/>
          <w:iCs/>
        </w:rPr>
        <w:t xml:space="preserve"> Results are presented as odds ratios and 95% confidence intervals. </w:t>
      </w:r>
    </w:p>
    <w:tbl>
      <w:tblPr>
        <w:tblStyle w:val="TableGrid"/>
        <w:tblW w:w="10622" w:type="dxa"/>
        <w:tblLook w:val="04A0" w:firstRow="1" w:lastRow="0" w:firstColumn="1" w:lastColumn="0" w:noHBand="0" w:noVBand="1"/>
      </w:tblPr>
      <w:tblGrid>
        <w:gridCol w:w="7162"/>
        <w:gridCol w:w="3460"/>
      </w:tblGrid>
      <w:tr w:rsidR="00692D8D" w:rsidRPr="00946D0E" w14:paraId="112B2569" w14:textId="77777777" w:rsidTr="000C0080">
        <w:trPr>
          <w:trHeight w:val="233"/>
        </w:trPr>
        <w:tc>
          <w:tcPr>
            <w:tcW w:w="7162" w:type="dxa"/>
          </w:tcPr>
          <w:p w14:paraId="532B369E" w14:textId="77777777" w:rsidR="00692D8D" w:rsidRPr="00946D0E" w:rsidRDefault="00692D8D" w:rsidP="001C2C19">
            <w:pPr>
              <w:spacing w:line="240" w:lineRule="auto"/>
              <w:rPr>
                <w:rFonts w:cs="Times New Roman"/>
                <w:sz w:val="20"/>
                <w:szCs w:val="20"/>
              </w:rPr>
            </w:pPr>
            <w:r w:rsidRPr="00946D0E">
              <w:rPr>
                <w:rFonts w:cs="Times New Roman"/>
                <w:sz w:val="20"/>
                <w:szCs w:val="20"/>
              </w:rPr>
              <w:t>Model</w:t>
            </w:r>
          </w:p>
        </w:tc>
        <w:tc>
          <w:tcPr>
            <w:tcW w:w="3460" w:type="dxa"/>
          </w:tcPr>
          <w:p w14:paraId="604D510C" w14:textId="5305A3AE" w:rsidR="00692D8D" w:rsidRPr="00946D0E" w:rsidRDefault="00692D8D" w:rsidP="001C2C19">
            <w:pPr>
              <w:spacing w:line="240" w:lineRule="auto"/>
              <w:rPr>
                <w:rFonts w:cs="Times New Roman"/>
                <w:sz w:val="20"/>
                <w:szCs w:val="20"/>
              </w:rPr>
            </w:pPr>
            <w:r>
              <w:rPr>
                <w:rFonts w:cs="Times New Roman"/>
                <w:sz w:val="20"/>
                <w:szCs w:val="20"/>
              </w:rPr>
              <w:t>P</w:t>
            </w:r>
            <w:r w:rsidRPr="00692D8D">
              <w:rPr>
                <w:rFonts w:cs="Times New Roman"/>
                <w:sz w:val="20"/>
                <w:szCs w:val="20"/>
              </w:rPr>
              <w:t>articipants missing objective noise measurements are dropped (N = 122,442)</w:t>
            </w:r>
          </w:p>
        </w:tc>
      </w:tr>
      <w:tr w:rsidR="00692D8D" w:rsidRPr="00946D0E" w14:paraId="6F9FB4F6" w14:textId="77777777" w:rsidTr="000C0080">
        <w:trPr>
          <w:trHeight w:val="732"/>
        </w:trPr>
        <w:tc>
          <w:tcPr>
            <w:tcW w:w="7162" w:type="dxa"/>
          </w:tcPr>
          <w:p w14:paraId="7825098C" w14:textId="1D0CCFB5" w:rsidR="00692D8D" w:rsidRPr="008B165F" w:rsidRDefault="00385090" w:rsidP="001C2C19">
            <w:pPr>
              <w:spacing w:line="240" w:lineRule="auto"/>
              <w:rPr>
                <w:rFonts w:cs="Times New Roman"/>
                <w:i/>
                <w:iCs/>
                <w:sz w:val="20"/>
                <w:szCs w:val="20"/>
              </w:rPr>
            </w:pPr>
            <w:r>
              <w:rPr>
                <w:rFonts w:cs="Times New Roman"/>
                <w:i/>
                <w:iCs/>
                <w:sz w:val="20"/>
                <w:szCs w:val="20"/>
              </w:rPr>
              <w:t>Multi-exposure main model</w:t>
            </w:r>
          </w:p>
          <w:p w14:paraId="3FEC33A0" w14:textId="77777777" w:rsidR="00692D8D" w:rsidRPr="008B165F" w:rsidRDefault="00692D8D" w:rsidP="001C2C19">
            <w:pPr>
              <w:spacing w:line="240" w:lineRule="auto"/>
              <w:rPr>
                <w:rFonts w:cs="Times New Roman"/>
                <w:sz w:val="20"/>
                <w:szCs w:val="20"/>
              </w:rPr>
            </w:pPr>
            <w:r w:rsidRPr="008B165F">
              <w:rPr>
                <w:rFonts w:cs="Times New Roman"/>
                <w:sz w:val="20"/>
                <w:szCs w:val="20"/>
              </w:rPr>
              <w:t>Annual mean road traffic noise</w:t>
            </w:r>
          </w:p>
          <w:p w14:paraId="63854D07" w14:textId="77777777" w:rsidR="00692D8D" w:rsidRPr="008B165F" w:rsidRDefault="00692D8D" w:rsidP="001C2C19">
            <w:pPr>
              <w:spacing w:line="240" w:lineRule="auto"/>
              <w:jc w:val="right"/>
              <w:rPr>
                <w:rFonts w:cs="Times New Roman"/>
                <w:sz w:val="20"/>
                <w:szCs w:val="20"/>
              </w:rPr>
            </w:pPr>
            <w:r w:rsidRPr="008B165F">
              <w:rPr>
                <w:rFonts w:cs="Times New Roman"/>
                <w:sz w:val="20"/>
                <w:szCs w:val="20"/>
              </w:rPr>
              <w:t>Low noise (&lt; 55 dB(A))</w:t>
            </w:r>
          </w:p>
          <w:p w14:paraId="0BE8DF76" w14:textId="77777777" w:rsidR="00692D8D" w:rsidRDefault="00692D8D" w:rsidP="001C2C19">
            <w:pPr>
              <w:spacing w:line="240" w:lineRule="auto"/>
              <w:jc w:val="right"/>
              <w:rPr>
                <w:rFonts w:cs="Times New Roman"/>
                <w:sz w:val="20"/>
                <w:szCs w:val="20"/>
              </w:rPr>
            </w:pPr>
            <w:r w:rsidRPr="008B165F">
              <w:rPr>
                <w:rFonts w:cs="Times New Roman"/>
                <w:sz w:val="20"/>
                <w:szCs w:val="20"/>
              </w:rPr>
              <w:t>High noise (≥ 55 dB(A))</w:t>
            </w:r>
          </w:p>
          <w:p w14:paraId="226FF6F5" w14:textId="77777777" w:rsidR="000C00F0" w:rsidRDefault="000C00F0" w:rsidP="001C2C19">
            <w:pPr>
              <w:spacing w:line="240" w:lineRule="auto"/>
              <w:jc w:val="right"/>
              <w:rPr>
                <w:rFonts w:cs="Times New Roman"/>
                <w:sz w:val="20"/>
                <w:szCs w:val="20"/>
              </w:rPr>
            </w:pPr>
          </w:p>
          <w:p w14:paraId="7FD16424" w14:textId="48D26DE0" w:rsidR="00692D8D" w:rsidRDefault="00385090" w:rsidP="001C2C19">
            <w:pPr>
              <w:spacing w:line="240" w:lineRule="auto"/>
              <w:rPr>
                <w:rFonts w:cs="Times New Roman"/>
                <w:sz w:val="20"/>
                <w:szCs w:val="20"/>
              </w:rPr>
            </w:pPr>
            <w:r>
              <w:rPr>
                <w:rFonts w:cs="Times New Roman"/>
                <w:sz w:val="20"/>
                <w:szCs w:val="20"/>
              </w:rPr>
              <w:t>Environmental co-exposures</w:t>
            </w:r>
          </w:p>
          <w:p w14:paraId="1EFBB4B6" w14:textId="77777777" w:rsidR="00692D8D" w:rsidRPr="00D72B20" w:rsidRDefault="00692D8D"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395078B8" w14:textId="77777777" w:rsidR="00692D8D" w:rsidRPr="00D72B20" w:rsidRDefault="00692D8D"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0C3E0060" w14:textId="56ED4AEA" w:rsidR="00692D8D" w:rsidRDefault="002074C0" w:rsidP="001C2C19">
            <w:pPr>
              <w:spacing w:line="240" w:lineRule="auto"/>
              <w:jc w:val="right"/>
              <w:rPr>
                <w:rFonts w:cs="Times New Roman"/>
                <w:i/>
                <w:iCs/>
                <w:sz w:val="20"/>
                <w:szCs w:val="20"/>
              </w:rPr>
            </w:pPr>
            <w:r>
              <w:rPr>
                <w:rFonts w:cs="Times New Roman"/>
                <w:sz w:val="20"/>
                <w:szCs w:val="20"/>
              </w:rPr>
              <w:t>Vegetation period</w:t>
            </w:r>
            <w:r w:rsidRPr="00D72B20">
              <w:rPr>
                <w:rFonts w:cs="Times New Roman"/>
                <w:sz w:val="20"/>
                <w:szCs w:val="20"/>
              </w:rPr>
              <w:t xml:space="preserve"> </w:t>
            </w:r>
            <w:r w:rsidR="00692D8D" w:rsidRPr="00D72B20">
              <w:rPr>
                <w:rFonts w:cs="Times New Roman"/>
                <w:sz w:val="20"/>
                <w:szCs w:val="20"/>
              </w:rPr>
              <w:t>NDVI</w:t>
            </w:r>
          </w:p>
        </w:tc>
        <w:tc>
          <w:tcPr>
            <w:tcW w:w="3460" w:type="dxa"/>
          </w:tcPr>
          <w:p w14:paraId="132E4B67" w14:textId="77777777" w:rsidR="00692D8D" w:rsidRDefault="00692D8D" w:rsidP="001C2C19">
            <w:pPr>
              <w:spacing w:line="240" w:lineRule="auto"/>
              <w:rPr>
                <w:rFonts w:cs="Times New Roman"/>
                <w:sz w:val="20"/>
                <w:szCs w:val="20"/>
              </w:rPr>
            </w:pPr>
          </w:p>
          <w:p w14:paraId="393E8838" w14:textId="77777777" w:rsidR="00692D8D" w:rsidRDefault="00692D8D" w:rsidP="001C2C19">
            <w:pPr>
              <w:spacing w:line="240" w:lineRule="auto"/>
              <w:rPr>
                <w:rFonts w:cs="Times New Roman"/>
                <w:sz w:val="20"/>
                <w:szCs w:val="20"/>
              </w:rPr>
            </w:pPr>
          </w:p>
          <w:p w14:paraId="26456BFF" w14:textId="606C63D3" w:rsidR="00692D8D" w:rsidRPr="008B165F" w:rsidRDefault="00692D8D" w:rsidP="001C2C19">
            <w:pPr>
              <w:spacing w:line="240" w:lineRule="auto"/>
              <w:rPr>
                <w:rFonts w:cs="Times New Roman"/>
                <w:sz w:val="20"/>
                <w:szCs w:val="20"/>
              </w:rPr>
            </w:pPr>
            <w:r w:rsidRPr="008B165F">
              <w:rPr>
                <w:rFonts w:cs="Times New Roman"/>
                <w:sz w:val="20"/>
                <w:szCs w:val="20"/>
              </w:rPr>
              <w:t>REF</w:t>
            </w:r>
          </w:p>
          <w:p w14:paraId="504CD267" w14:textId="77777777" w:rsidR="00692D8D" w:rsidRDefault="00692D8D" w:rsidP="001C2C19">
            <w:pPr>
              <w:spacing w:line="240" w:lineRule="auto"/>
              <w:rPr>
                <w:rFonts w:cs="Times New Roman"/>
                <w:sz w:val="20"/>
                <w:szCs w:val="20"/>
              </w:rPr>
            </w:pPr>
            <w:r>
              <w:rPr>
                <w:rFonts w:cs="Times New Roman"/>
                <w:sz w:val="20"/>
                <w:szCs w:val="20"/>
              </w:rPr>
              <w:t>1.06 (1.01; 1.10)</w:t>
            </w:r>
          </w:p>
          <w:p w14:paraId="10998E3C" w14:textId="77777777" w:rsidR="000C00F0" w:rsidRDefault="000C00F0" w:rsidP="001C2C19">
            <w:pPr>
              <w:spacing w:line="240" w:lineRule="auto"/>
              <w:rPr>
                <w:rFonts w:cs="Times New Roman"/>
                <w:sz w:val="20"/>
                <w:szCs w:val="20"/>
              </w:rPr>
            </w:pPr>
          </w:p>
          <w:p w14:paraId="2E309F2C" w14:textId="77777777" w:rsidR="00692D8D" w:rsidRDefault="00692D8D" w:rsidP="001C2C19">
            <w:pPr>
              <w:spacing w:line="240" w:lineRule="auto"/>
              <w:rPr>
                <w:rFonts w:cs="Times New Roman"/>
                <w:sz w:val="20"/>
                <w:szCs w:val="20"/>
              </w:rPr>
            </w:pPr>
          </w:p>
          <w:p w14:paraId="1A572817" w14:textId="77777777" w:rsidR="00692D8D" w:rsidRDefault="00692D8D" w:rsidP="001C2C19">
            <w:pPr>
              <w:spacing w:line="240" w:lineRule="auto"/>
              <w:rPr>
                <w:rFonts w:cs="Times New Roman"/>
                <w:sz w:val="20"/>
                <w:szCs w:val="20"/>
              </w:rPr>
            </w:pPr>
            <w:r>
              <w:rPr>
                <w:rFonts w:cs="Times New Roman"/>
                <w:sz w:val="20"/>
                <w:szCs w:val="20"/>
              </w:rPr>
              <w:t>1.05 (1.02; 1.07)</w:t>
            </w:r>
          </w:p>
          <w:p w14:paraId="1CA9AA50" w14:textId="77777777" w:rsidR="00692D8D" w:rsidRDefault="00692D8D" w:rsidP="001C2C19">
            <w:pPr>
              <w:spacing w:line="240" w:lineRule="auto"/>
              <w:rPr>
                <w:rFonts w:cs="Times New Roman"/>
                <w:sz w:val="20"/>
                <w:szCs w:val="20"/>
              </w:rPr>
            </w:pPr>
            <w:r>
              <w:rPr>
                <w:rFonts w:cs="Times New Roman"/>
                <w:sz w:val="20"/>
                <w:szCs w:val="20"/>
              </w:rPr>
              <w:t>1.00 (0.97; 1.03)</w:t>
            </w:r>
          </w:p>
          <w:p w14:paraId="3D36852C" w14:textId="33F77C21" w:rsidR="00692D8D" w:rsidRDefault="00692D8D" w:rsidP="001C2C19">
            <w:pPr>
              <w:spacing w:line="240" w:lineRule="auto"/>
              <w:rPr>
                <w:rFonts w:cs="Times New Roman"/>
                <w:sz w:val="20"/>
                <w:szCs w:val="20"/>
              </w:rPr>
            </w:pPr>
            <w:r>
              <w:rPr>
                <w:rFonts w:cs="Times New Roman"/>
                <w:sz w:val="20"/>
                <w:szCs w:val="20"/>
              </w:rPr>
              <w:t>1.06 (1.03; 1.10)</w:t>
            </w:r>
          </w:p>
        </w:tc>
      </w:tr>
      <w:tr w:rsidR="00692D8D" w:rsidRPr="00946D0E" w14:paraId="65002098" w14:textId="77777777" w:rsidTr="000C0080">
        <w:trPr>
          <w:trHeight w:val="732"/>
        </w:trPr>
        <w:tc>
          <w:tcPr>
            <w:tcW w:w="7162" w:type="dxa"/>
          </w:tcPr>
          <w:p w14:paraId="390329E4" w14:textId="55A70D38" w:rsidR="00692D8D" w:rsidRPr="008B165F" w:rsidRDefault="00385090" w:rsidP="001C2C19">
            <w:pPr>
              <w:spacing w:line="240" w:lineRule="auto"/>
              <w:rPr>
                <w:rFonts w:cs="Times New Roman"/>
                <w:i/>
                <w:iCs/>
                <w:sz w:val="20"/>
                <w:szCs w:val="20"/>
              </w:rPr>
            </w:pPr>
            <w:r>
              <w:rPr>
                <w:rFonts w:cs="Times New Roman"/>
                <w:i/>
                <w:iCs/>
                <w:sz w:val="20"/>
                <w:szCs w:val="20"/>
              </w:rPr>
              <w:t>Multi-exposure main model</w:t>
            </w:r>
          </w:p>
          <w:p w14:paraId="496AE446" w14:textId="77777777" w:rsidR="00692D8D" w:rsidRPr="008B165F" w:rsidRDefault="00692D8D" w:rsidP="001C2C19">
            <w:pPr>
              <w:spacing w:line="240" w:lineRule="auto"/>
              <w:rPr>
                <w:rFonts w:cs="Times New Roman"/>
                <w:sz w:val="20"/>
                <w:szCs w:val="20"/>
              </w:rPr>
            </w:pPr>
            <w:r w:rsidRPr="008B165F">
              <w:rPr>
                <w:rFonts w:cs="Times New Roman"/>
                <w:sz w:val="20"/>
                <w:szCs w:val="20"/>
              </w:rPr>
              <w:t>Annual mean road traffic noise</w:t>
            </w:r>
          </w:p>
          <w:p w14:paraId="24C4201B" w14:textId="77777777" w:rsidR="00692D8D" w:rsidRPr="008B165F" w:rsidRDefault="00692D8D" w:rsidP="001C2C19">
            <w:pPr>
              <w:spacing w:line="240" w:lineRule="auto"/>
              <w:jc w:val="right"/>
              <w:rPr>
                <w:rFonts w:cs="Times New Roman"/>
                <w:sz w:val="20"/>
                <w:szCs w:val="20"/>
              </w:rPr>
            </w:pPr>
            <w:r w:rsidRPr="008B165F">
              <w:rPr>
                <w:rFonts w:cs="Times New Roman"/>
                <w:sz w:val="20"/>
                <w:szCs w:val="20"/>
              </w:rPr>
              <w:t>Low noise (&lt; 55 dB(A))</w:t>
            </w:r>
          </w:p>
          <w:p w14:paraId="13107B03" w14:textId="77777777" w:rsidR="00692D8D" w:rsidRDefault="00692D8D" w:rsidP="001C2C19">
            <w:pPr>
              <w:spacing w:line="240" w:lineRule="auto"/>
              <w:jc w:val="right"/>
              <w:rPr>
                <w:rFonts w:cs="Times New Roman"/>
                <w:sz w:val="20"/>
                <w:szCs w:val="20"/>
              </w:rPr>
            </w:pPr>
            <w:r w:rsidRPr="008B165F">
              <w:rPr>
                <w:rFonts w:cs="Times New Roman"/>
                <w:sz w:val="20"/>
                <w:szCs w:val="20"/>
              </w:rPr>
              <w:t>High noise (≥ 55 dB(A))</w:t>
            </w:r>
          </w:p>
          <w:p w14:paraId="044E86F7" w14:textId="77777777" w:rsidR="000C00F0" w:rsidRPr="008B165F" w:rsidRDefault="000C00F0" w:rsidP="001C2C19">
            <w:pPr>
              <w:spacing w:line="240" w:lineRule="auto"/>
              <w:jc w:val="right"/>
              <w:rPr>
                <w:rFonts w:cs="Times New Roman"/>
                <w:sz w:val="20"/>
                <w:szCs w:val="20"/>
              </w:rPr>
            </w:pPr>
          </w:p>
          <w:p w14:paraId="7A4BD556" w14:textId="77777777" w:rsidR="00692D8D" w:rsidRPr="008B165F" w:rsidRDefault="00692D8D" w:rsidP="001C2C19">
            <w:pPr>
              <w:spacing w:line="240" w:lineRule="auto"/>
              <w:jc w:val="right"/>
              <w:rPr>
                <w:rFonts w:cs="Times New Roman"/>
                <w:sz w:val="20"/>
                <w:szCs w:val="20"/>
              </w:rPr>
            </w:pPr>
          </w:p>
          <w:p w14:paraId="4A444DBC" w14:textId="0FD474B1" w:rsidR="00692D8D" w:rsidRPr="008B165F" w:rsidRDefault="001C2C19" w:rsidP="001C2C19">
            <w:pPr>
              <w:spacing w:line="240" w:lineRule="auto"/>
              <w:rPr>
                <w:rFonts w:cs="Times New Roman"/>
                <w:sz w:val="20"/>
                <w:szCs w:val="20"/>
              </w:rPr>
            </w:pPr>
            <w:r>
              <w:rPr>
                <w:rFonts w:cs="Times New Roman"/>
                <w:sz w:val="20"/>
                <w:szCs w:val="20"/>
              </w:rPr>
              <w:t>Nighttime transportation</w:t>
            </w:r>
            <w:r w:rsidR="00692D8D" w:rsidRPr="008B165F">
              <w:rPr>
                <w:rFonts w:cs="Times New Roman"/>
                <w:sz w:val="20"/>
                <w:szCs w:val="20"/>
              </w:rPr>
              <w:t xml:space="preserve"> noise annoyance</w:t>
            </w:r>
          </w:p>
          <w:p w14:paraId="39670B20" w14:textId="77777777" w:rsidR="00692D8D" w:rsidRPr="008B165F" w:rsidRDefault="00692D8D" w:rsidP="001C2C19">
            <w:pPr>
              <w:spacing w:line="240" w:lineRule="auto"/>
              <w:jc w:val="right"/>
              <w:rPr>
                <w:rFonts w:cs="Times New Roman"/>
                <w:sz w:val="20"/>
                <w:szCs w:val="20"/>
              </w:rPr>
            </w:pPr>
            <w:r w:rsidRPr="008B165F">
              <w:rPr>
                <w:rFonts w:cs="Times New Roman"/>
                <w:sz w:val="20"/>
                <w:szCs w:val="20"/>
              </w:rPr>
              <w:t>Not at all annoyed</w:t>
            </w:r>
          </w:p>
          <w:p w14:paraId="41229EB2" w14:textId="77777777" w:rsidR="00692D8D" w:rsidRPr="008B165F" w:rsidRDefault="00692D8D" w:rsidP="001C2C19">
            <w:pPr>
              <w:spacing w:line="240" w:lineRule="auto"/>
              <w:jc w:val="right"/>
              <w:rPr>
                <w:rFonts w:cs="Times New Roman"/>
                <w:sz w:val="20"/>
                <w:szCs w:val="20"/>
              </w:rPr>
            </w:pPr>
            <w:r w:rsidRPr="008B165F">
              <w:rPr>
                <w:rFonts w:cs="Times New Roman"/>
                <w:sz w:val="20"/>
                <w:szCs w:val="20"/>
              </w:rPr>
              <w:t>Slightly or moderately annoyed</w:t>
            </w:r>
          </w:p>
          <w:p w14:paraId="682EE4DC" w14:textId="77777777" w:rsidR="00692D8D" w:rsidRDefault="00692D8D" w:rsidP="001C2C19">
            <w:pPr>
              <w:spacing w:line="240" w:lineRule="auto"/>
              <w:jc w:val="right"/>
              <w:rPr>
                <w:rFonts w:cs="Times New Roman"/>
                <w:sz w:val="20"/>
                <w:szCs w:val="20"/>
              </w:rPr>
            </w:pPr>
            <w:r w:rsidRPr="008B165F">
              <w:rPr>
                <w:rFonts w:cs="Times New Roman"/>
                <w:sz w:val="20"/>
                <w:szCs w:val="20"/>
              </w:rPr>
              <w:t>Strongly or extremely annoyed</w:t>
            </w:r>
          </w:p>
          <w:p w14:paraId="25B206F7" w14:textId="77777777" w:rsidR="000C00F0" w:rsidRDefault="000C00F0" w:rsidP="001C2C19">
            <w:pPr>
              <w:spacing w:line="240" w:lineRule="auto"/>
              <w:jc w:val="right"/>
              <w:rPr>
                <w:rFonts w:cs="Times New Roman"/>
                <w:sz w:val="20"/>
                <w:szCs w:val="20"/>
              </w:rPr>
            </w:pPr>
          </w:p>
          <w:p w14:paraId="6A0EAFB9" w14:textId="38B2AD18" w:rsidR="00692D8D" w:rsidRDefault="00385090" w:rsidP="001C2C19">
            <w:pPr>
              <w:spacing w:line="240" w:lineRule="auto"/>
              <w:rPr>
                <w:rFonts w:cs="Times New Roman"/>
                <w:sz w:val="20"/>
                <w:szCs w:val="20"/>
              </w:rPr>
            </w:pPr>
            <w:r>
              <w:rPr>
                <w:rFonts w:cs="Times New Roman"/>
                <w:sz w:val="20"/>
                <w:szCs w:val="20"/>
              </w:rPr>
              <w:t>Environmental co-exposures</w:t>
            </w:r>
          </w:p>
          <w:p w14:paraId="50784A50" w14:textId="77777777" w:rsidR="00692D8D" w:rsidRPr="00D72B20" w:rsidRDefault="00692D8D" w:rsidP="001C2C19">
            <w:pPr>
              <w:spacing w:line="240" w:lineRule="auto"/>
              <w:jc w:val="right"/>
              <w:rPr>
                <w:rFonts w:cs="Times New Roman"/>
                <w:sz w:val="20"/>
                <w:szCs w:val="20"/>
              </w:rPr>
            </w:pPr>
            <w:r w:rsidRPr="00D72B20">
              <w:rPr>
                <w:rFonts w:cs="Times New Roman"/>
                <w:sz w:val="20"/>
                <w:szCs w:val="20"/>
              </w:rPr>
              <w:t>PM</w:t>
            </w:r>
            <w:r w:rsidRPr="00D72B20">
              <w:rPr>
                <w:rFonts w:cs="Times New Roman"/>
                <w:sz w:val="20"/>
                <w:szCs w:val="20"/>
                <w:vertAlign w:val="subscript"/>
              </w:rPr>
              <w:t>2.5</w:t>
            </w:r>
          </w:p>
          <w:p w14:paraId="31C7AD70" w14:textId="77777777" w:rsidR="00692D8D" w:rsidRPr="00D72B20" w:rsidRDefault="00692D8D" w:rsidP="001C2C19">
            <w:pPr>
              <w:spacing w:line="240" w:lineRule="auto"/>
              <w:jc w:val="right"/>
              <w:rPr>
                <w:rFonts w:cs="Times New Roman"/>
                <w:sz w:val="20"/>
                <w:szCs w:val="20"/>
              </w:rPr>
            </w:pPr>
            <w:r w:rsidRPr="00D72B20">
              <w:rPr>
                <w:rFonts w:cs="Times New Roman"/>
                <w:sz w:val="20"/>
                <w:szCs w:val="20"/>
              </w:rPr>
              <w:t>NO</w:t>
            </w:r>
            <w:r w:rsidRPr="00D72B20">
              <w:rPr>
                <w:rFonts w:cs="Times New Roman"/>
                <w:sz w:val="20"/>
                <w:szCs w:val="20"/>
                <w:vertAlign w:val="subscript"/>
              </w:rPr>
              <w:t>2</w:t>
            </w:r>
          </w:p>
          <w:p w14:paraId="6457A6AC" w14:textId="7236A6B6" w:rsidR="00692D8D" w:rsidRPr="00946D0E" w:rsidRDefault="002074C0" w:rsidP="001C2C19">
            <w:pPr>
              <w:spacing w:line="240" w:lineRule="auto"/>
              <w:jc w:val="right"/>
              <w:rPr>
                <w:rFonts w:cs="Times New Roman"/>
                <w:sz w:val="20"/>
                <w:szCs w:val="20"/>
              </w:rPr>
            </w:pPr>
            <w:r>
              <w:rPr>
                <w:rFonts w:cs="Times New Roman"/>
                <w:sz w:val="20"/>
                <w:szCs w:val="20"/>
              </w:rPr>
              <w:t>Vegetation period</w:t>
            </w:r>
            <w:r w:rsidRPr="00D72B20">
              <w:rPr>
                <w:rFonts w:cs="Times New Roman"/>
                <w:sz w:val="20"/>
                <w:szCs w:val="20"/>
              </w:rPr>
              <w:t xml:space="preserve"> </w:t>
            </w:r>
            <w:r w:rsidR="00692D8D" w:rsidRPr="00D72B20">
              <w:rPr>
                <w:rFonts w:cs="Times New Roman"/>
                <w:sz w:val="20"/>
                <w:szCs w:val="20"/>
              </w:rPr>
              <w:t>NDVI</w:t>
            </w:r>
          </w:p>
        </w:tc>
        <w:tc>
          <w:tcPr>
            <w:tcW w:w="3460" w:type="dxa"/>
          </w:tcPr>
          <w:p w14:paraId="7AA2D3A2" w14:textId="04B30C04" w:rsidR="00692D8D" w:rsidRDefault="00692D8D" w:rsidP="001C2C19">
            <w:pPr>
              <w:spacing w:line="240" w:lineRule="auto"/>
              <w:rPr>
                <w:rFonts w:cs="Times New Roman"/>
                <w:sz w:val="20"/>
                <w:szCs w:val="20"/>
              </w:rPr>
            </w:pPr>
            <w:r>
              <w:rPr>
                <w:rFonts w:cs="Times New Roman"/>
                <w:sz w:val="20"/>
                <w:szCs w:val="20"/>
              </w:rPr>
              <w:br/>
            </w:r>
          </w:p>
          <w:p w14:paraId="539DF4CC" w14:textId="77777777" w:rsidR="00692D8D" w:rsidRPr="008B165F" w:rsidRDefault="00692D8D" w:rsidP="001C2C19">
            <w:pPr>
              <w:spacing w:line="240" w:lineRule="auto"/>
              <w:rPr>
                <w:rFonts w:cs="Times New Roman"/>
                <w:sz w:val="20"/>
                <w:szCs w:val="20"/>
              </w:rPr>
            </w:pPr>
            <w:r w:rsidRPr="008B165F">
              <w:rPr>
                <w:rFonts w:cs="Times New Roman"/>
                <w:sz w:val="20"/>
                <w:szCs w:val="20"/>
              </w:rPr>
              <w:t>REF</w:t>
            </w:r>
          </w:p>
          <w:p w14:paraId="6DC51531" w14:textId="77777777" w:rsidR="00692D8D" w:rsidRDefault="00692D8D" w:rsidP="001C2C19">
            <w:pPr>
              <w:spacing w:line="240" w:lineRule="auto"/>
              <w:rPr>
                <w:rFonts w:cs="Times New Roman"/>
                <w:sz w:val="20"/>
                <w:szCs w:val="20"/>
              </w:rPr>
            </w:pPr>
            <w:r>
              <w:rPr>
                <w:rFonts w:cs="Times New Roman"/>
                <w:sz w:val="20"/>
                <w:szCs w:val="20"/>
              </w:rPr>
              <w:t>0.99 (0.95; 1.03)</w:t>
            </w:r>
          </w:p>
          <w:p w14:paraId="3267ADFA" w14:textId="77777777" w:rsidR="000C00F0" w:rsidRPr="008B165F" w:rsidRDefault="000C00F0" w:rsidP="001C2C19">
            <w:pPr>
              <w:spacing w:line="240" w:lineRule="auto"/>
              <w:rPr>
                <w:rFonts w:cs="Times New Roman"/>
                <w:sz w:val="20"/>
                <w:szCs w:val="20"/>
              </w:rPr>
            </w:pPr>
          </w:p>
          <w:p w14:paraId="4EE26E03" w14:textId="77777777" w:rsidR="00692D8D" w:rsidRDefault="00692D8D" w:rsidP="001C2C19">
            <w:pPr>
              <w:spacing w:line="240" w:lineRule="auto"/>
              <w:rPr>
                <w:rFonts w:cs="Times New Roman"/>
                <w:sz w:val="20"/>
                <w:szCs w:val="20"/>
              </w:rPr>
            </w:pPr>
          </w:p>
          <w:p w14:paraId="3E5E5162" w14:textId="77777777" w:rsidR="00385090" w:rsidRDefault="00385090" w:rsidP="001C2C19">
            <w:pPr>
              <w:spacing w:line="240" w:lineRule="auto"/>
              <w:rPr>
                <w:rFonts w:cs="Times New Roman"/>
                <w:sz w:val="20"/>
                <w:szCs w:val="20"/>
              </w:rPr>
            </w:pPr>
          </w:p>
          <w:p w14:paraId="5FA3518A" w14:textId="77777777" w:rsidR="00692D8D" w:rsidRPr="008B165F" w:rsidRDefault="00692D8D" w:rsidP="001C2C19">
            <w:pPr>
              <w:spacing w:line="240" w:lineRule="auto"/>
              <w:rPr>
                <w:rFonts w:cs="Times New Roman"/>
                <w:sz w:val="20"/>
                <w:szCs w:val="20"/>
              </w:rPr>
            </w:pPr>
            <w:r w:rsidRPr="008B165F">
              <w:rPr>
                <w:rFonts w:cs="Times New Roman"/>
                <w:sz w:val="20"/>
                <w:szCs w:val="20"/>
              </w:rPr>
              <w:t>REF</w:t>
            </w:r>
          </w:p>
          <w:p w14:paraId="177BFCEB" w14:textId="77777777" w:rsidR="00692D8D" w:rsidRDefault="00692D8D" w:rsidP="001C2C19">
            <w:pPr>
              <w:spacing w:line="240" w:lineRule="auto"/>
              <w:rPr>
                <w:rFonts w:cs="Times New Roman"/>
                <w:sz w:val="20"/>
                <w:szCs w:val="20"/>
              </w:rPr>
            </w:pPr>
            <w:r>
              <w:rPr>
                <w:rFonts w:cs="Times New Roman"/>
                <w:sz w:val="20"/>
                <w:szCs w:val="20"/>
              </w:rPr>
              <w:t>1.26 (1.21; 1.31)</w:t>
            </w:r>
          </w:p>
          <w:p w14:paraId="0AA2786D" w14:textId="608DD22A" w:rsidR="00692D8D" w:rsidRDefault="00692D8D" w:rsidP="001C2C19">
            <w:pPr>
              <w:spacing w:line="240" w:lineRule="auto"/>
              <w:rPr>
                <w:rFonts w:cs="Times New Roman"/>
                <w:sz w:val="20"/>
                <w:szCs w:val="20"/>
              </w:rPr>
            </w:pPr>
            <w:r>
              <w:rPr>
                <w:rFonts w:cs="Times New Roman"/>
                <w:sz w:val="20"/>
                <w:szCs w:val="20"/>
              </w:rPr>
              <w:t>1.7</w:t>
            </w:r>
            <w:r w:rsidR="00471B85">
              <w:rPr>
                <w:rFonts w:cs="Times New Roman"/>
                <w:sz w:val="20"/>
                <w:szCs w:val="20"/>
              </w:rPr>
              <w:t>2</w:t>
            </w:r>
            <w:r>
              <w:rPr>
                <w:rFonts w:cs="Times New Roman"/>
                <w:sz w:val="20"/>
                <w:szCs w:val="20"/>
              </w:rPr>
              <w:t xml:space="preserve"> (1.63; 1.82)</w:t>
            </w:r>
          </w:p>
          <w:p w14:paraId="60DE98C4" w14:textId="77777777" w:rsidR="000C00F0" w:rsidRDefault="000C00F0" w:rsidP="001C2C19">
            <w:pPr>
              <w:spacing w:line="240" w:lineRule="auto"/>
              <w:rPr>
                <w:rFonts w:cs="Times New Roman"/>
                <w:sz w:val="20"/>
                <w:szCs w:val="20"/>
              </w:rPr>
            </w:pPr>
          </w:p>
          <w:p w14:paraId="15F291CA" w14:textId="77777777" w:rsidR="00692D8D" w:rsidRDefault="00692D8D" w:rsidP="001C2C19">
            <w:pPr>
              <w:spacing w:line="240" w:lineRule="auto"/>
              <w:rPr>
                <w:rFonts w:cs="Times New Roman"/>
                <w:sz w:val="20"/>
                <w:szCs w:val="20"/>
              </w:rPr>
            </w:pPr>
          </w:p>
          <w:p w14:paraId="15CFC1F6" w14:textId="77777777" w:rsidR="00692D8D" w:rsidRDefault="00692D8D" w:rsidP="001C2C19">
            <w:pPr>
              <w:spacing w:line="240" w:lineRule="auto"/>
              <w:rPr>
                <w:rFonts w:cs="Times New Roman"/>
                <w:sz w:val="20"/>
                <w:szCs w:val="20"/>
              </w:rPr>
            </w:pPr>
            <w:r>
              <w:rPr>
                <w:rFonts w:cs="Times New Roman"/>
                <w:sz w:val="20"/>
                <w:szCs w:val="20"/>
              </w:rPr>
              <w:t>1.05 (1.02; 1.07)</w:t>
            </w:r>
          </w:p>
          <w:p w14:paraId="5E50AA18" w14:textId="77777777" w:rsidR="00692D8D" w:rsidRDefault="00692D8D" w:rsidP="001C2C19">
            <w:pPr>
              <w:spacing w:line="240" w:lineRule="auto"/>
              <w:rPr>
                <w:rFonts w:cs="Times New Roman"/>
                <w:sz w:val="20"/>
                <w:szCs w:val="20"/>
              </w:rPr>
            </w:pPr>
            <w:r>
              <w:rPr>
                <w:rFonts w:cs="Times New Roman"/>
                <w:sz w:val="20"/>
                <w:szCs w:val="20"/>
              </w:rPr>
              <w:t>1.00 (0.97; 1.03)</w:t>
            </w:r>
          </w:p>
          <w:p w14:paraId="59BA8EAB" w14:textId="7990A7A1" w:rsidR="00692D8D" w:rsidRPr="00946D0E" w:rsidRDefault="00692D8D" w:rsidP="001C2C19">
            <w:pPr>
              <w:spacing w:line="240" w:lineRule="auto"/>
              <w:rPr>
                <w:rFonts w:cs="Times New Roman"/>
                <w:sz w:val="20"/>
                <w:szCs w:val="20"/>
              </w:rPr>
            </w:pPr>
            <w:r>
              <w:rPr>
                <w:rFonts w:cs="Times New Roman"/>
                <w:sz w:val="20"/>
                <w:szCs w:val="20"/>
              </w:rPr>
              <w:t>1.0</w:t>
            </w:r>
            <w:r w:rsidR="00471B85">
              <w:rPr>
                <w:rFonts w:cs="Times New Roman"/>
                <w:sz w:val="20"/>
                <w:szCs w:val="20"/>
              </w:rPr>
              <w:t>5</w:t>
            </w:r>
            <w:r>
              <w:rPr>
                <w:rFonts w:cs="Times New Roman"/>
                <w:sz w:val="20"/>
                <w:szCs w:val="20"/>
              </w:rPr>
              <w:t xml:space="preserve"> (1.01; 1.08)</w:t>
            </w:r>
          </w:p>
        </w:tc>
      </w:tr>
    </w:tbl>
    <w:p w14:paraId="7EAED191" w14:textId="14F23A14" w:rsidR="00692D8D" w:rsidRDefault="00692D8D" w:rsidP="003B4641">
      <w:pPr>
        <w:spacing w:after="120" w:line="276" w:lineRule="auto"/>
        <w:rPr>
          <w:rFonts w:cs="Times New Roman"/>
          <w:i/>
          <w:iCs/>
        </w:rPr>
      </w:pPr>
      <w:r>
        <w:rPr>
          <w:rFonts w:cs="Times New Roman"/>
        </w:rPr>
        <w:t>Note</w:t>
      </w:r>
      <w:r w:rsidRPr="00360CB1">
        <w:rPr>
          <w:rFonts w:cs="Times New Roman"/>
        </w:rPr>
        <w:t xml:space="preserve">: </w:t>
      </w:r>
      <w:r w:rsidRPr="000C0080">
        <w:rPr>
          <w:rFonts w:cs="Times New Roman"/>
        </w:rPr>
        <w:t xml:space="preserve">Analyses were adjusted for age, sex, marital status, education, migration background, </w:t>
      </w:r>
      <w:r w:rsidR="00385090">
        <w:rPr>
          <w:rFonts w:cs="Times New Roman"/>
        </w:rPr>
        <w:t xml:space="preserve">and </w:t>
      </w:r>
      <w:r w:rsidRPr="000C0080">
        <w:rPr>
          <w:rFonts w:cs="Times New Roman"/>
        </w:rPr>
        <w:t>study site.</w:t>
      </w:r>
    </w:p>
    <w:p w14:paraId="38F59B04" w14:textId="77777777" w:rsidR="00692D8D" w:rsidRDefault="00692D8D">
      <w:pPr>
        <w:spacing w:line="240" w:lineRule="auto"/>
        <w:rPr>
          <w:rFonts w:cs="Times New Roman"/>
          <w:i/>
          <w:iCs/>
        </w:rPr>
      </w:pPr>
      <w:r>
        <w:rPr>
          <w:rFonts w:cs="Times New Roman"/>
          <w:i/>
          <w:iCs/>
        </w:rPr>
        <w:br w:type="page"/>
      </w:r>
    </w:p>
    <w:p w14:paraId="53EA6A52" w14:textId="5A307FCB" w:rsidR="00201E74" w:rsidRPr="005C4D0F" w:rsidRDefault="00201E74" w:rsidP="003B4641">
      <w:pPr>
        <w:spacing w:after="120" w:line="276" w:lineRule="auto"/>
        <w:rPr>
          <w:rFonts w:cs="Times New Roman"/>
          <w:i/>
          <w:iCs/>
        </w:rPr>
      </w:pPr>
      <w:r w:rsidRPr="005C4D0F">
        <w:rPr>
          <w:rFonts w:cs="Times New Roman"/>
          <w:i/>
          <w:iCs/>
        </w:rPr>
        <w:lastRenderedPageBreak/>
        <w:t xml:space="preserve">Table </w:t>
      </w:r>
      <w:r w:rsidR="00272A3D">
        <w:rPr>
          <w:rFonts w:cs="Times New Roman"/>
          <w:i/>
          <w:iCs/>
        </w:rPr>
        <w:t>S</w:t>
      </w:r>
      <w:r w:rsidR="001C2C19">
        <w:rPr>
          <w:rFonts w:cs="Times New Roman"/>
          <w:i/>
          <w:iCs/>
        </w:rPr>
        <w:t>9</w:t>
      </w:r>
      <w:r w:rsidRPr="005C4D0F">
        <w:rPr>
          <w:rFonts w:cs="Times New Roman"/>
          <w:i/>
          <w:iCs/>
        </w:rPr>
        <w:t>: Results of sensitivity analysis using alternative exposure</w:t>
      </w:r>
      <w:r w:rsidR="00C46573">
        <w:rPr>
          <w:rFonts w:cs="Times New Roman"/>
          <w:i/>
          <w:iCs/>
        </w:rPr>
        <w:t xml:space="preserve"> variables</w:t>
      </w:r>
      <w:r w:rsidRPr="005C4D0F">
        <w:rPr>
          <w:rFonts w:cs="Times New Roman"/>
          <w:i/>
          <w:iCs/>
        </w:rPr>
        <w:t xml:space="preserve">. Results are presented as odds ratios and 95% confidence intervals. </w:t>
      </w:r>
    </w:p>
    <w:tbl>
      <w:tblPr>
        <w:tblStyle w:val="TableGrid"/>
        <w:tblW w:w="10615" w:type="dxa"/>
        <w:tblLook w:val="04A0" w:firstRow="1" w:lastRow="0" w:firstColumn="1" w:lastColumn="0" w:noHBand="0" w:noVBand="1"/>
      </w:tblPr>
      <w:tblGrid>
        <w:gridCol w:w="5485"/>
        <w:gridCol w:w="5130"/>
      </w:tblGrid>
      <w:tr w:rsidR="00201E74" w:rsidRPr="005C4D0F" w14:paraId="35AF6BF9" w14:textId="77777777" w:rsidTr="00C46573">
        <w:tc>
          <w:tcPr>
            <w:tcW w:w="5485" w:type="dxa"/>
          </w:tcPr>
          <w:p w14:paraId="62FDA687" w14:textId="77777777" w:rsidR="00201E74" w:rsidRPr="005C4D0F" w:rsidRDefault="00201E74" w:rsidP="001C2C19">
            <w:pPr>
              <w:spacing w:line="240" w:lineRule="auto"/>
              <w:rPr>
                <w:rFonts w:cs="Times New Roman"/>
                <w:sz w:val="20"/>
                <w:szCs w:val="20"/>
              </w:rPr>
            </w:pPr>
            <w:r w:rsidRPr="005C4D0F">
              <w:rPr>
                <w:rFonts w:cs="Times New Roman"/>
                <w:sz w:val="20"/>
                <w:szCs w:val="20"/>
              </w:rPr>
              <w:t>Model</w:t>
            </w:r>
          </w:p>
        </w:tc>
        <w:tc>
          <w:tcPr>
            <w:tcW w:w="5130" w:type="dxa"/>
          </w:tcPr>
          <w:p w14:paraId="37EA619C" w14:textId="7DF49B36" w:rsidR="00201E74" w:rsidRPr="005C4D0F" w:rsidRDefault="00C46573" w:rsidP="001C2C19">
            <w:pPr>
              <w:spacing w:line="240" w:lineRule="auto"/>
              <w:rPr>
                <w:rFonts w:cs="Times New Roman"/>
                <w:sz w:val="20"/>
                <w:szCs w:val="20"/>
              </w:rPr>
            </w:pPr>
            <w:r>
              <w:rPr>
                <w:rFonts w:cs="Times New Roman"/>
                <w:sz w:val="20"/>
                <w:szCs w:val="20"/>
              </w:rPr>
              <w:t>Results for a</w:t>
            </w:r>
            <w:r w:rsidR="00201E74" w:rsidRPr="005C4D0F">
              <w:rPr>
                <w:rFonts w:cs="Times New Roman"/>
                <w:sz w:val="20"/>
                <w:szCs w:val="20"/>
              </w:rPr>
              <w:t>lternative</w:t>
            </w:r>
            <w:r>
              <w:rPr>
                <w:rFonts w:cs="Times New Roman"/>
                <w:sz w:val="20"/>
                <w:szCs w:val="20"/>
              </w:rPr>
              <w:t xml:space="preserve"> variables</w:t>
            </w:r>
          </w:p>
        </w:tc>
      </w:tr>
      <w:tr w:rsidR="00201E74" w:rsidRPr="005C4D0F" w14:paraId="352600E6" w14:textId="77777777" w:rsidTr="00C46573">
        <w:tc>
          <w:tcPr>
            <w:tcW w:w="5485" w:type="dxa"/>
          </w:tcPr>
          <w:p w14:paraId="6B4D00E2" w14:textId="41C67703" w:rsidR="004B50D3" w:rsidRPr="00201E74" w:rsidRDefault="00385090" w:rsidP="001C2C19">
            <w:pPr>
              <w:spacing w:line="240" w:lineRule="auto"/>
              <w:rPr>
                <w:rFonts w:cs="Times New Roman"/>
                <w:i/>
                <w:iCs/>
                <w:sz w:val="20"/>
                <w:szCs w:val="20"/>
              </w:rPr>
            </w:pPr>
            <w:r>
              <w:rPr>
                <w:rFonts w:cs="Times New Roman"/>
                <w:i/>
                <w:iCs/>
                <w:sz w:val="20"/>
                <w:szCs w:val="20"/>
              </w:rPr>
              <w:t>Multi-exposure main model</w:t>
            </w:r>
          </w:p>
          <w:p w14:paraId="75F3FD90" w14:textId="3A85730E" w:rsidR="00201E74" w:rsidRPr="005C4D0F" w:rsidRDefault="00201E74" w:rsidP="001C2C19">
            <w:pPr>
              <w:spacing w:line="240" w:lineRule="auto"/>
              <w:rPr>
                <w:rFonts w:cs="Times New Roman"/>
                <w:sz w:val="20"/>
                <w:szCs w:val="20"/>
              </w:rPr>
            </w:pPr>
            <w:r>
              <w:rPr>
                <w:rFonts w:cs="Times New Roman"/>
                <w:sz w:val="20"/>
                <w:szCs w:val="20"/>
              </w:rPr>
              <w:t>Annual mean road traffic noise</w:t>
            </w:r>
            <w:r w:rsidR="006D41D3">
              <w:rPr>
                <w:rFonts w:cs="Times New Roman"/>
                <w:sz w:val="20"/>
                <w:szCs w:val="20"/>
              </w:rPr>
              <w:t xml:space="preserve"> (Lden)</w:t>
            </w:r>
          </w:p>
          <w:p w14:paraId="2C538143" w14:textId="2E8966DF" w:rsidR="00201E74" w:rsidRPr="005C4D0F" w:rsidRDefault="006D41D3" w:rsidP="001C2C19">
            <w:pPr>
              <w:spacing w:line="240" w:lineRule="auto"/>
              <w:jc w:val="right"/>
              <w:rPr>
                <w:rFonts w:cs="Times New Roman"/>
                <w:sz w:val="20"/>
                <w:szCs w:val="20"/>
              </w:rPr>
            </w:pPr>
            <w:r>
              <w:rPr>
                <w:rFonts w:cs="Times New Roman"/>
                <w:sz w:val="20"/>
                <w:szCs w:val="20"/>
              </w:rPr>
              <w:t>&lt;</w:t>
            </w:r>
            <w:r w:rsidR="00201E74" w:rsidRPr="005C4D0F">
              <w:rPr>
                <w:rFonts w:cs="Times New Roman"/>
                <w:sz w:val="20"/>
                <w:szCs w:val="20"/>
              </w:rPr>
              <w:t xml:space="preserve"> </w:t>
            </w:r>
            <w:r>
              <w:rPr>
                <w:rFonts w:cs="Times New Roman"/>
                <w:sz w:val="20"/>
                <w:szCs w:val="20"/>
              </w:rPr>
              <w:t>55</w:t>
            </w:r>
            <w:r w:rsidR="00201E74" w:rsidRPr="005C4D0F">
              <w:rPr>
                <w:rFonts w:cs="Times New Roman"/>
                <w:sz w:val="20"/>
                <w:szCs w:val="20"/>
              </w:rPr>
              <w:t xml:space="preserve"> dB(A)</w:t>
            </w:r>
          </w:p>
          <w:p w14:paraId="4013A377" w14:textId="77777777" w:rsidR="00201E74" w:rsidRDefault="00201E74" w:rsidP="001C2C19">
            <w:pPr>
              <w:spacing w:line="240" w:lineRule="auto"/>
              <w:jc w:val="right"/>
              <w:rPr>
                <w:rFonts w:cs="Times New Roman"/>
                <w:sz w:val="20"/>
                <w:szCs w:val="20"/>
              </w:rPr>
            </w:pPr>
            <w:r>
              <w:rPr>
                <w:rFonts w:cs="Times New Roman"/>
                <w:sz w:val="20"/>
                <w:szCs w:val="20"/>
              </w:rPr>
              <w:t xml:space="preserve">≥ </w:t>
            </w:r>
            <w:r w:rsidR="006D41D3">
              <w:rPr>
                <w:rFonts w:cs="Times New Roman"/>
                <w:sz w:val="20"/>
                <w:szCs w:val="20"/>
              </w:rPr>
              <w:t>55</w:t>
            </w:r>
            <w:r w:rsidRPr="005C4D0F">
              <w:rPr>
                <w:rFonts w:cs="Times New Roman"/>
                <w:sz w:val="20"/>
                <w:szCs w:val="20"/>
              </w:rPr>
              <w:t xml:space="preserve"> dB(A)</w:t>
            </w:r>
            <w:r w:rsidR="006D41D3">
              <w:rPr>
                <w:rFonts w:cs="Times New Roman"/>
                <w:sz w:val="20"/>
                <w:szCs w:val="20"/>
              </w:rPr>
              <w:t xml:space="preserve"> and &lt; 60 dB(A)</w:t>
            </w:r>
          </w:p>
          <w:p w14:paraId="31862C9A" w14:textId="77777777" w:rsidR="006D41D3" w:rsidRDefault="006D41D3" w:rsidP="001C2C19">
            <w:pPr>
              <w:spacing w:line="240" w:lineRule="auto"/>
              <w:jc w:val="right"/>
              <w:rPr>
                <w:rFonts w:cs="Times New Roman"/>
                <w:sz w:val="20"/>
                <w:szCs w:val="20"/>
              </w:rPr>
            </w:pPr>
            <w:r>
              <w:rPr>
                <w:rFonts w:cs="Times New Roman"/>
                <w:sz w:val="20"/>
                <w:szCs w:val="20"/>
              </w:rPr>
              <w:t>≥ 60 dB(A) and &lt; 65 dB(A)</w:t>
            </w:r>
          </w:p>
          <w:p w14:paraId="7E97FBF1" w14:textId="77777777" w:rsidR="006D41D3" w:rsidRDefault="006D41D3" w:rsidP="001C2C19">
            <w:pPr>
              <w:spacing w:line="240" w:lineRule="auto"/>
              <w:jc w:val="right"/>
              <w:rPr>
                <w:rFonts w:cs="Times New Roman"/>
                <w:sz w:val="20"/>
                <w:szCs w:val="20"/>
              </w:rPr>
            </w:pPr>
            <w:r>
              <w:rPr>
                <w:rFonts w:cs="Times New Roman"/>
                <w:sz w:val="20"/>
                <w:szCs w:val="20"/>
              </w:rPr>
              <w:t>≥ 65 dB(A) and &lt; 70 dB(A)</w:t>
            </w:r>
          </w:p>
          <w:p w14:paraId="403930A0" w14:textId="77777777" w:rsidR="006D41D3" w:rsidRDefault="006D41D3" w:rsidP="001C2C19">
            <w:pPr>
              <w:spacing w:line="240" w:lineRule="auto"/>
              <w:jc w:val="right"/>
              <w:rPr>
                <w:rFonts w:cs="Times New Roman"/>
                <w:sz w:val="20"/>
                <w:szCs w:val="20"/>
              </w:rPr>
            </w:pPr>
            <w:r>
              <w:rPr>
                <w:rFonts w:cs="Times New Roman"/>
                <w:sz w:val="20"/>
                <w:szCs w:val="20"/>
              </w:rPr>
              <w:t>≥ 70 dB(A) and &lt; 75 dB(A)</w:t>
            </w:r>
          </w:p>
          <w:p w14:paraId="1A92BC3C" w14:textId="20F37C6E" w:rsidR="006D41D3" w:rsidRPr="005C4D0F" w:rsidRDefault="006D41D3" w:rsidP="001C2C19">
            <w:pPr>
              <w:spacing w:line="240" w:lineRule="auto"/>
              <w:jc w:val="right"/>
              <w:rPr>
                <w:rFonts w:cs="Times New Roman"/>
                <w:sz w:val="20"/>
                <w:szCs w:val="20"/>
              </w:rPr>
            </w:pPr>
            <w:r>
              <w:rPr>
                <w:rFonts w:cs="Times New Roman"/>
                <w:sz w:val="20"/>
                <w:szCs w:val="20"/>
              </w:rPr>
              <w:t xml:space="preserve">≥ 75 dB(A) </w:t>
            </w:r>
          </w:p>
        </w:tc>
        <w:tc>
          <w:tcPr>
            <w:tcW w:w="5130" w:type="dxa"/>
          </w:tcPr>
          <w:p w14:paraId="0A4C1BEC" w14:textId="77777777" w:rsidR="00201E74" w:rsidRPr="005C4D0F" w:rsidRDefault="00201E74" w:rsidP="001C2C19">
            <w:pPr>
              <w:spacing w:line="240" w:lineRule="auto"/>
              <w:rPr>
                <w:rFonts w:cs="Times New Roman"/>
                <w:sz w:val="20"/>
                <w:szCs w:val="20"/>
              </w:rPr>
            </w:pPr>
          </w:p>
          <w:p w14:paraId="4AC48859" w14:textId="77777777" w:rsidR="004B50D3" w:rsidRDefault="004B50D3" w:rsidP="001C2C19">
            <w:pPr>
              <w:spacing w:line="240" w:lineRule="auto"/>
              <w:rPr>
                <w:rFonts w:cs="Times New Roman"/>
                <w:sz w:val="20"/>
                <w:szCs w:val="20"/>
              </w:rPr>
            </w:pPr>
          </w:p>
          <w:p w14:paraId="24D7E336" w14:textId="2EFD697C" w:rsidR="00201E74" w:rsidRDefault="00201E74" w:rsidP="001C2C19">
            <w:pPr>
              <w:spacing w:line="240" w:lineRule="auto"/>
              <w:rPr>
                <w:rFonts w:cs="Times New Roman"/>
                <w:sz w:val="20"/>
                <w:szCs w:val="20"/>
              </w:rPr>
            </w:pPr>
            <w:r w:rsidRPr="005C4D0F">
              <w:rPr>
                <w:rFonts w:cs="Times New Roman"/>
                <w:sz w:val="20"/>
                <w:szCs w:val="20"/>
              </w:rPr>
              <w:t>REF</w:t>
            </w:r>
          </w:p>
          <w:p w14:paraId="0C4D5B57" w14:textId="36630631" w:rsidR="008B165F" w:rsidRDefault="008B165F" w:rsidP="001C2C19">
            <w:pPr>
              <w:spacing w:line="240" w:lineRule="auto"/>
              <w:rPr>
                <w:rFonts w:cs="Times New Roman"/>
                <w:sz w:val="20"/>
                <w:szCs w:val="20"/>
              </w:rPr>
            </w:pPr>
            <w:r>
              <w:rPr>
                <w:rFonts w:cs="Times New Roman"/>
                <w:sz w:val="20"/>
                <w:szCs w:val="20"/>
              </w:rPr>
              <w:t>1.08 (1.02; 1.14)</w:t>
            </w:r>
          </w:p>
          <w:p w14:paraId="50AB9EA7" w14:textId="1841C78E" w:rsidR="008B165F" w:rsidRDefault="008B165F" w:rsidP="001C2C19">
            <w:pPr>
              <w:spacing w:line="240" w:lineRule="auto"/>
              <w:rPr>
                <w:rFonts w:cs="Times New Roman"/>
                <w:sz w:val="20"/>
                <w:szCs w:val="20"/>
              </w:rPr>
            </w:pPr>
            <w:r>
              <w:rPr>
                <w:rFonts w:cs="Times New Roman"/>
                <w:sz w:val="20"/>
                <w:szCs w:val="20"/>
              </w:rPr>
              <w:t>1.06 (0.99; 1.13)</w:t>
            </w:r>
          </w:p>
          <w:p w14:paraId="2D4946FE" w14:textId="70C68BA3" w:rsidR="008B165F" w:rsidRDefault="008B165F" w:rsidP="001C2C19">
            <w:pPr>
              <w:spacing w:line="240" w:lineRule="auto"/>
              <w:rPr>
                <w:rFonts w:cs="Times New Roman"/>
                <w:sz w:val="20"/>
                <w:szCs w:val="20"/>
              </w:rPr>
            </w:pPr>
            <w:r>
              <w:rPr>
                <w:rFonts w:cs="Times New Roman"/>
                <w:sz w:val="20"/>
                <w:szCs w:val="20"/>
              </w:rPr>
              <w:t>0.99 (0.92; 1.08)</w:t>
            </w:r>
          </w:p>
          <w:p w14:paraId="7EE978D4" w14:textId="52788914" w:rsidR="008B165F" w:rsidRDefault="008B165F" w:rsidP="001C2C19">
            <w:pPr>
              <w:spacing w:line="240" w:lineRule="auto"/>
              <w:rPr>
                <w:rFonts w:cs="Times New Roman"/>
                <w:sz w:val="20"/>
                <w:szCs w:val="20"/>
              </w:rPr>
            </w:pPr>
            <w:r>
              <w:rPr>
                <w:rFonts w:cs="Times New Roman"/>
                <w:sz w:val="20"/>
                <w:szCs w:val="20"/>
              </w:rPr>
              <w:t>1.0</w:t>
            </w:r>
            <w:r w:rsidR="00471B85">
              <w:rPr>
                <w:rFonts w:cs="Times New Roman"/>
                <w:sz w:val="20"/>
                <w:szCs w:val="20"/>
              </w:rPr>
              <w:t>7</w:t>
            </w:r>
            <w:r>
              <w:rPr>
                <w:rFonts w:cs="Times New Roman"/>
                <w:sz w:val="20"/>
                <w:szCs w:val="20"/>
              </w:rPr>
              <w:t xml:space="preserve"> (0.95; 1.19)</w:t>
            </w:r>
          </w:p>
          <w:p w14:paraId="0934441F" w14:textId="64248AA0" w:rsidR="00C84FCD" w:rsidRPr="005C4D0F" w:rsidRDefault="008B165F" w:rsidP="001C2C19">
            <w:pPr>
              <w:spacing w:line="240" w:lineRule="auto"/>
              <w:rPr>
                <w:rFonts w:cs="Times New Roman"/>
                <w:sz w:val="20"/>
                <w:szCs w:val="20"/>
              </w:rPr>
            </w:pPr>
            <w:r>
              <w:rPr>
                <w:rFonts w:cs="Times New Roman"/>
                <w:sz w:val="20"/>
                <w:szCs w:val="20"/>
              </w:rPr>
              <w:t>1.17 (0.92; 1.48)</w:t>
            </w:r>
          </w:p>
        </w:tc>
      </w:tr>
      <w:tr w:rsidR="00C84FCD" w:rsidRPr="005C4D0F" w14:paraId="3CC158F9" w14:textId="77777777" w:rsidTr="00C46573">
        <w:tc>
          <w:tcPr>
            <w:tcW w:w="5485" w:type="dxa"/>
          </w:tcPr>
          <w:p w14:paraId="31F59817" w14:textId="61029DC1" w:rsidR="004B50D3" w:rsidRPr="00201E74" w:rsidRDefault="00385090" w:rsidP="001C2C19">
            <w:pPr>
              <w:spacing w:line="240" w:lineRule="auto"/>
              <w:rPr>
                <w:rFonts w:cs="Times New Roman"/>
                <w:i/>
                <w:iCs/>
                <w:sz w:val="20"/>
                <w:szCs w:val="20"/>
              </w:rPr>
            </w:pPr>
            <w:r>
              <w:rPr>
                <w:rFonts w:cs="Times New Roman"/>
                <w:i/>
                <w:iCs/>
                <w:sz w:val="20"/>
                <w:szCs w:val="20"/>
              </w:rPr>
              <w:t>Multi-exposure main</w:t>
            </w:r>
            <w:r w:rsidR="004B50D3">
              <w:rPr>
                <w:rFonts w:cs="Times New Roman"/>
                <w:i/>
                <w:iCs/>
                <w:sz w:val="20"/>
                <w:szCs w:val="20"/>
              </w:rPr>
              <w:t xml:space="preserve"> model</w:t>
            </w:r>
          </w:p>
          <w:p w14:paraId="7F33096C" w14:textId="1DE08925" w:rsidR="00C84FCD" w:rsidRDefault="001C2C19" w:rsidP="001C2C19">
            <w:pPr>
              <w:spacing w:line="240" w:lineRule="auto"/>
              <w:rPr>
                <w:rFonts w:cs="Times New Roman"/>
                <w:sz w:val="20"/>
                <w:szCs w:val="20"/>
              </w:rPr>
            </w:pPr>
            <w:r>
              <w:rPr>
                <w:rFonts w:cs="Times New Roman"/>
                <w:sz w:val="20"/>
                <w:szCs w:val="20"/>
              </w:rPr>
              <w:t>Nighttime transportation</w:t>
            </w:r>
            <w:r w:rsidR="00C84FCD">
              <w:rPr>
                <w:rFonts w:cs="Times New Roman"/>
                <w:sz w:val="20"/>
                <w:szCs w:val="20"/>
              </w:rPr>
              <w:t xml:space="preserve"> noise annoyance</w:t>
            </w:r>
          </w:p>
          <w:p w14:paraId="15232FA8" w14:textId="77777777" w:rsidR="00C84FCD" w:rsidRDefault="004B50D3" w:rsidP="001C2C19">
            <w:pPr>
              <w:spacing w:line="240" w:lineRule="auto"/>
              <w:jc w:val="right"/>
              <w:rPr>
                <w:rFonts w:cs="Times New Roman"/>
                <w:sz w:val="20"/>
                <w:szCs w:val="20"/>
              </w:rPr>
            </w:pPr>
            <w:r>
              <w:rPr>
                <w:rFonts w:cs="Times New Roman"/>
                <w:sz w:val="20"/>
                <w:szCs w:val="20"/>
              </w:rPr>
              <w:t>Not at all or slightly annoyed</w:t>
            </w:r>
          </w:p>
          <w:p w14:paraId="208DE448" w14:textId="77777777" w:rsidR="004B50D3" w:rsidRDefault="004B50D3" w:rsidP="001C2C19">
            <w:pPr>
              <w:spacing w:line="240" w:lineRule="auto"/>
              <w:jc w:val="right"/>
              <w:rPr>
                <w:rFonts w:cs="Times New Roman"/>
                <w:sz w:val="20"/>
                <w:szCs w:val="20"/>
              </w:rPr>
            </w:pPr>
            <w:r>
              <w:rPr>
                <w:rFonts w:cs="Times New Roman"/>
                <w:sz w:val="20"/>
                <w:szCs w:val="20"/>
              </w:rPr>
              <w:t>Moderately or strongly annoyed</w:t>
            </w:r>
          </w:p>
          <w:p w14:paraId="78C8C847" w14:textId="752FB3E8" w:rsidR="00385090" w:rsidRDefault="004B50D3" w:rsidP="00471B85">
            <w:pPr>
              <w:spacing w:line="240" w:lineRule="auto"/>
              <w:jc w:val="right"/>
              <w:rPr>
                <w:rFonts w:cs="Times New Roman"/>
                <w:sz w:val="20"/>
                <w:szCs w:val="20"/>
              </w:rPr>
            </w:pPr>
            <w:r>
              <w:rPr>
                <w:rFonts w:cs="Times New Roman"/>
                <w:sz w:val="20"/>
                <w:szCs w:val="20"/>
              </w:rPr>
              <w:t>Extremely annoyed</w:t>
            </w:r>
          </w:p>
        </w:tc>
        <w:tc>
          <w:tcPr>
            <w:tcW w:w="5130" w:type="dxa"/>
          </w:tcPr>
          <w:p w14:paraId="231BB423" w14:textId="77777777" w:rsidR="00C84FCD" w:rsidRDefault="00C84FCD" w:rsidP="001C2C19">
            <w:pPr>
              <w:spacing w:line="240" w:lineRule="auto"/>
              <w:rPr>
                <w:rFonts w:cs="Times New Roman"/>
                <w:sz w:val="20"/>
                <w:szCs w:val="20"/>
              </w:rPr>
            </w:pPr>
          </w:p>
          <w:p w14:paraId="6CEF9309" w14:textId="77777777" w:rsidR="004B50D3" w:rsidRDefault="004B50D3" w:rsidP="001C2C19">
            <w:pPr>
              <w:spacing w:line="240" w:lineRule="auto"/>
              <w:rPr>
                <w:rFonts w:cs="Times New Roman"/>
                <w:sz w:val="20"/>
                <w:szCs w:val="20"/>
              </w:rPr>
            </w:pPr>
          </w:p>
          <w:p w14:paraId="2CBD2BA4" w14:textId="77777777" w:rsidR="004B50D3" w:rsidRDefault="004B50D3" w:rsidP="001C2C19">
            <w:pPr>
              <w:spacing w:line="240" w:lineRule="auto"/>
              <w:rPr>
                <w:rFonts w:cs="Times New Roman"/>
                <w:sz w:val="20"/>
                <w:szCs w:val="20"/>
              </w:rPr>
            </w:pPr>
            <w:r>
              <w:rPr>
                <w:rFonts w:cs="Times New Roman"/>
                <w:sz w:val="20"/>
                <w:szCs w:val="20"/>
              </w:rPr>
              <w:t>REF</w:t>
            </w:r>
          </w:p>
          <w:p w14:paraId="3BCF7BF9" w14:textId="03CC647D" w:rsidR="008B165F" w:rsidRDefault="008B165F" w:rsidP="001C2C19">
            <w:pPr>
              <w:spacing w:line="240" w:lineRule="auto"/>
              <w:rPr>
                <w:rFonts w:cs="Times New Roman"/>
                <w:sz w:val="20"/>
                <w:szCs w:val="20"/>
              </w:rPr>
            </w:pPr>
            <w:r>
              <w:rPr>
                <w:rFonts w:cs="Times New Roman"/>
                <w:sz w:val="20"/>
                <w:szCs w:val="20"/>
              </w:rPr>
              <w:t>1.42 (1.36; 1.48)</w:t>
            </w:r>
          </w:p>
          <w:p w14:paraId="49B841CE" w14:textId="5337B09A" w:rsidR="004B50D3" w:rsidRPr="005C4D0F" w:rsidRDefault="008B165F" w:rsidP="001C2C19">
            <w:pPr>
              <w:spacing w:line="240" w:lineRule="auto"/>
              <w:rPr>
                <w:rFonts w:cs="Times New Roman"/>
                <w:sz w:val="20"/>
                <w:szCs w:val="20"/>
              </w:rPr>
            </w:pPr>
            <w:r>
              <w:rPr>
                <w:rFonts w:cs="Times New Roman"/>
                <w:sz w:val="20"/>
                <w:szCs w:val="20"/>
              </w:rPr>
              <w:t>1.75 (1.64; 1.86)</w:t>
            </w:r>
          </w:p>
        </w:tc>
      </w:tr>
    </w:tbl>
    <w:p w14:paraId="1F374FDC" w14:textId="6232301D" w:rsidR="00EC0E71" w:rsidRDefault="00951F4F" w:rsidP="003B4641">
      <w:pPr>
        <w:spacing w:after="120" w:line="276" w:lineRule="auto"/>
        <w:rPr>
          <w:rFonts w:cs="Times New Roman"/>
        </w:rPr>
      </w:pPr>
      <w:r>
        <w:rPr>
          <w:rFonts w:cs="Times New Roman"/>
        </w:rPr>
        <w:t>Note</w:t>
      </w:r>
      <w:r w:rsidRPr="00360CB1">
        <w:rPr>
          <w:rFonts w:cs="Times New Roman"/>
        </w:rPr>
        <w:t xml:space="preserve">: </w:t>
      </w:r>
      <w:r w:rsidRPr="00D72B20">
        <w:rPr>
          <w:rFonts w:cs="Times New Roman"/>
        </w:rPr>
        <w:t xml:space="preserve">Analyses were adjusted for age, sex, marital status, education, migration background, </w:t>
      </w:r>
      <w:r w:rsidR="00385090">
        <w:rPr>
          <w:rFonts w:cs="Times New Roman"/>
        </w:rPr>
        <w:t xml:space="preserve">and </w:t>
      </w:r>
      <w:r w:rsidRPr="00D72B20">
        <w:rPr>
          <w:rFonts w:cs="Times New Roman"/>
        </w:rPr>
        <w:t>study site.</w:t>
      </w:r>
      <w:r w:rsidR="000C00F0">
        <w:rPr>
          <w:rFonts w:cs="Times New Roman"/>
        </w:rPr>
        <w:t xml:space="preserve"> </w:t>
      </w:r>
      <w:r w:rsidR="000C00F0" w:rsidRPr="009522A1">
        <w:rPr>
          <w:rFonts w:cs="Times New Roman"/>
        </w:rPr>
        <w:t>PM</w:t>
      </w:r>
      <w:r w:rsidR="000C00F0" w:rsidRPr="009522A1">
        <w:rPr>
          <w:rFonts w:cs="Times New Roman"/>
          <w:vertAlign w:val="subscript"/>
        </w:rPr>
        <w:t>2.5</w:t>
      </w:r>
      <w:r w:rsidR="000C00F0">
        <w:rPr>
          <w:rFonts w:cs="Times New Roman"/>
        </w:rPr>
        <w:t xml:space="preserve">, </w:t>
      </w:r>
      <w:r w:rsidR="000C00F0" w:rsidRPr="009522A1">
        <w:rPr>
          <w:rFonts w:cs="Times New Roman"/>
        </w:rPr>
        <w:t>NO</w:t>
      </w:r>
      <w:r w:rsidR="000C00F0" w:rsidRPr="009522A1">
        <w:rPr>
          <w:rFonts w:cs="Times New Roman"/>
          <w:vertAlign w:val="subscript"/>
        </w:rPr>
        <w:t>2</w:t>
      </w:r>
      <w:r w:rsidR="000C00F0">
        <w:rPr>
          <w:rFonts w:cs="Times New Roman"/>
        </w:rPr>
        <w:t xml:space="preserve">, and </w:t>
      </w:r>
      <w:r w:rsidR="002074C0">
        <w:rPr>
          <w:rFonts w:cs="Times New Roman"/>
        </w:rPr>
        <w:t>vegetation period</w:t>
      </w:r>
      <w:r w:rsidR="000C00F0">
        <w:rPr>
          <w:rFonts w:cs="Times New Roman"/>
        </w:rPr>
        <w:t xml:space="preserve"> NDVI were also included as co-exposures.</w:t>
      </w:r>
    </w:p>
    <w:p w14:paraId="0F6FCBB5" w14:textId="77777777" w:rsidR="00EC0E71" w:rsidRDefault="00EC0E71" w:rsidP="003B4641">
      <w:pPr>
        <w:spacing w:after="120" w:line="276" w:lineRule="auto"/>
        <w:rPr>
          <w:rFonts w:cs="Times New Roman"/>
        </w:rPr>
      </w:pPr>
    </w:p>
    <w:p w14:paraId="6E004CE6" w14:textId="134A2D57" w:rsidR="00630614" w:rsidRDefault="00630614" w:rsidP="003B4641">
      <w:pPr>
        <w:spacing w:after="120" w:line="276" w:lineRule="auto"/>
        <w:rPr>
          <w:rFonts w:cs="Times New Roman"/>
        </w:rPr>
      </w:pPr>
      <w:r w:rsidRPr="00630614">
        <w:rPr>
          <w:rFonts w:cs="Times New Roman"/>
          <w:i/>
          <w:iCs/>
        </w:rPr>
        <w:t xml:space="preserve">Table </w:t>
      </w:r>
      <w:r w:rsidR="00272A3D">
        <w:rPr>
          <w:rFonts w:cs="Times New Roman"/>
          <w:i/>
          <w:iCs/>
        </w:rPr>
        <w:t>S</w:t>
      </w:r>
      <w:r w:rsidR="001C2C19">
        <w:rPr>
          <w:rFonts w:cs="Times New Roman"/>
          <w:i/>
          <w:iCs/>
        </w:rPr>
        <w:t>10</w:t>
      </w:r>
      <w:r w:rsidRPr="00630614">
        <w:rPr>
          <w:rFonts w:cs="Times New Roman"/>
          <w:i/>
          <w:iCs/>
        </w:rPr>
        <w:t>: Results of sensitivity analysis using</w:t>
      </w:r>
      <w:r>
        <w:rPr>
          <w:rFonts w:cs="Times New Roman"/>
          <w:i/>
          <w:iCs/>
        </w:rPr>
        <w:t xml:space="preserve"> multinomial logistic regression and</w:t>
      </w:r>
      <w:r w:rsidRPr="00630614">
        <w:rPr>
          <w:rFonts w:cs="Times New Roman"/>
          <w:i/>
          <w:iCs/>
        </w:rPr>
        <w:t xml:space="preserve"> </w:t>
      </w:r>
      <w:r w:rsidR="001A4E2A">
        <w:rPr>
          <w:rFonts w:cs="Times New Roman"/>
          <w:i/>
          <w:iCs/>
        </w:rPr>
        <w:t>an alternativ</w:t>
      </w:r>
      <w:r w:rsidRPr="00630614">
        <w:rPr>
          <w:rFonts w:cs="Times New Roman"/>
          <w:i/>
          <w:iCs/>
        </w:rPr>
        <w:t>e</w:t>
      </w:r>
      <w:r w:rsidR="001A4E2A">
        <w:rPr>
          <w:rFonts w:cs="Times New Roman"/>
          <w:i/>
          <w:iCs/>
        </w:rPr>
        <w:t xml:space="preserve"> 3-category outcome variable</w:t>
      </w:r>
      <w:r w:rsidRPr="00630614">
        <w:rPr>
          <w:rFonts w:cs="Times New Roman"/>
          <w:i/>
          <w:iCs/>
        </w:rPr>
        <w:t>. Results are presented as relative risk ratios and 95% confidence intervals.</w:t>
      </w:r>
    </w:p>
    <w:tbl>
      <w:tblPr>
        <w:tblStyle w:val="TableGrid"/>
        <w:tblW w:w="14390" w:type="dxa"/>
        <w:tblLook w:val="04A0" w:firstRow="1" w:lastRow="0" w:firstColumn="1" w:lastColumn="0" w:noHBand="0" w:noVBand="1"/>
      </w:tblPr>
      <w:tblGrid>
        <w:gridCol w:w="5063"/>
        <w:gridCol w:w="4696"/>
        <w:gridCol w:w="4631"/>
      </w:tblGrid>
      <w:tr w:rsidR="00471B85" w:rsidRPr="005C4D0F" w14:paraId="32A5E031" w14:textId="0AD71505" w:rsidTr="00471B85">
        <w:tc>
          <w:tcPr>
            <w:tcW w:w="5063" w:type="dxa"/>
          </w:tcPr>
          <w:p w14:paraId="643FDCEE" w14:textId="0807C88A" w:rsidR="00471B85" w:rsidRPr="00471B85" w:rsidRDefault="00471B85" w:rsidP="001C2C19">
            <w:pPr>
              <w:spacing w:line="240" w:lineRule="auto"/>
              <w:rPr>
                <w:rFonts w:cs="Times New Roman"/>
                <w:b/>
                <w:bCs/>
                <w:sz w:val="20"/>
                <w:szCs w:val="20"/>
              </w:rPr>
            </w:pPr>
            <w:r w:rsidRPr="00471B85">
              <w:rPr>
                <w:rFonts w:cs="Times New Roman"/>
                <w:b/>
                <w:bCs/>
                <w:sz w:val="20"/>
                <w:szCs w:val="20"/>
              </w:rPr>
              <w:t>Noise variable</w:t>
            </w:r>
          </w:p>
        </w:tc>
        <w:tc>
          <w:tcPr>
            <w:tcW w:w="4696" w:type="dxa"/>
          </w:tcPr>
          <w:p w14:paraId="24274DBB" w14:textId="77777777" w:rsidR="00471B85" w:rsidRPr="00471B85" w:rsidRDefault="00471B85" w:rsidP="001C2C19">
            <w:pPr>
              <w:spacing w:line="240" w:lineRule="auto"/>
              <w:rPr>
                <w:rFonts w:cs="Times New Roman"/>
                <w:b/>
                <w:bCs/>
                <w:sz w:val="20"/>
                <w:szCs w:val="20"/>
              </w:rPr>
            </w:pPr>
            <w:r w:rsidRPr="00471B85">
              <w:rPr>
                <w:rFonts w:cs="Times New Roman"/>
                <w:b/>
                <w:bCs/>
                <w:sz w:val="20"/>
                <w:szCs w:val="20"/>
              </w:rPr>
              <w:t xml:space="preserve">Good SRH </w:t>
            </w:r>
          </w:p>
          <w:p w14:paraId="010B897B" w14:textId="63934768" w:rsidR="00471B85" w:rsidRPr="00471B85" w:rsidRDefault="00471B85" w:rsidP="001C2C19">
            <w:pPr>
              <w:spacing w:line="240" w:lineRule="auto"/>
              <w:rPr>
                <w:rFonts w:cs="Times New Roman"/>
                <w:b/>
                <w:bCs/>
                <w:sz w:val="20"/>
                <w:szCs w:val="20"/>
              </w:rPr>
            </w:pPr>
            <w:r w:rsidRPr="00471B85">
              <w:rPr>
                <w:rFonts w:cs="Times New Roman"/>
                <w:b/>
                <w:bCs/>
                <w:sz w:val="20"/>
                <w:szCs w:val="20"/>
              </w:rPr>
              <w:t>(reference: Excellent or very good SRH)</w:t>
            </w:r>
          </w:p>
        </w:tc>
        <w:tc>
          <w:tcPr>
            <w:tcW w:w="4631" w:type="dxa"/>
          </w:tcPr>
          <w:p w14:paraId="44509C91" w14:textId="77777777" w:rsidR="00471B85" w:rsidRPr="00471B85" w:rsidRDefault="00471B85" w:rsidP="001C2C19">
            <w:pPr>
              <w:spacing w:line="240" w:lineRule="auto"/>
              <w:rPr>
                <w:rFonts w:cs="Times New Roman"/>
                <w:b/>
                <w:bCs/>
                <w:sz w:val="20"/>
                <w:szCs w:val="20"/>
              </w:rPr>
            </w:pPr>
            <w:r w:rsidRPr="00471B85">
              <w:rPr>
                <w:rFonts w:cs="Times New Roman"/>
                <w:b/>
                <w:bCs/>
                <w:sz w:val="20"/>
                <w:szCs w:val="20"/>
              </w:rPr>
              <w:t xml:space="preserve">Fair or poor SRH </w:t>
            </w:r>
          </w:p>
          <w:p w14:paraId="784E27B2" w14:textId="0C5C19A6" w:rsidR="00471B85" w:rsidRPr="00471B85" w:rsidRDefault="00471B85" w:rsidP="001C2C19">
            <w:pPr>
              <w:spacing w:line="240" w:lineRule="auto"/>
              <w:rPr>
                <w:rFonts w:cs="Times New Roman"/>
                <w:b/>
                <w:bCs/>
                <w:sz w:val="20"/>
                <w:szCs w:val="20"/>
              </w:rPr>
            </w:pPr>
            <w:r w:rsidRPr="00471B85">
              <w:rPr>
                <w:rFonts w:cs="Times New Roman"/>
                <w:b/>
                <w:bCs/>
                <w:sz w:val="20"/>
                <w:szCs w:val="20"/>
              </w:rPr>
              <w:t>(reference: Excellent or very good SRH)</w:t>
            </w:r>
          </w:p>
        </w:tc>
      </w:tr>
      <w:tr w:rsidR="00471B85" w:rsidRPr="005C4D0F" w14:paraId="2A3050C5" w14:textId="6955D16C" w:rsidTr="00471B85">
        <w:tc>
          <w:tcPr>
            <w:tcW w:w="5063" w:type="dxa"/>
          </w:tcPr>
          <w:p w14:paraId="4AC2E4BC" w14:textId="77777777" w:rsidR="00471B85" w:rsidRPr="005C4D0F" w:rsidRDefault="00471B85" w:rsidP="001C2C19">
            <w:pPr>
              <w:spacing w:line="240" w:lineRule="auto"/>
              <w:rPr>
                <w:rFonts w:cs="Times New Roman"/>
                <w:sz w:val="20"/>
                <w:szCs w:val="20"/>
              </w:rPr>
            </w:pPr>
            <w:r>
              <w:rPr>
                <w:rFonts w:cs="Times New Roman"/>
                <w:sz w:val="20"/>
                <w:szCs w:val="20"/>
              </w:rPr>
              <w:t>Annual mean road traffic noise (Lden)</w:t>
            </w:r>
          </w:p>
          <w:p w14:paraId="029BFB43" w14:textId="77777777" w:rsidR="00471B85" w:rsidRPr="00946D0E" w:rsidRDefault="00471B85" w:rsidP="001C2C19">
            <w:pPr>
              <w:spacing w:line="240" w:lineRule="auto"/>
              <w:jc w:val="right"/>
              <w:rPr>
                <w:rFonts w:cs="Times New Roman"/>
                <w:sz w:val="20"/>
                <w:szCs w:val="20"/>
              </w:rPr>
            </w:pPr>
            <w:r w:rsidRPr="00946D0E">
              <w:rPr>
                <w:rFonts w:cs="Times New Roman"/>
                <w:sz w:val="20"/>
                <w:szCs w:val="20"/>
              </w:rPr>
              <w:t>Low noise (&lt; 55 dB(A))</w:t>
            </w:r>
          </w:p>
          <w:p w14:paraId="4E2213BD" w14:textId="77777777" w:rsidR="00471B85" w:rsidRDefault="00471B85" w:rsidP="00471B85">
            <w:pPr>
              <w:spacing w:line="240" w:lineRule="auto"/>
              <w:jc w:val="right"/>
              <w:rPr>
                <w:rFonts w:cs="Times New Roman"/>
                <w:sz w:val="20"/>
                <w:szCs w:val="20"/>
              </w:rPr>
            </w:pPr>
            <w:r w:rsidRPr="00946D0E">
              <w:rPr>
                <w:rFonts w:cs="Times New Roman"/>
                <w:sz w:val="20"/>
                <w:szCs w:val="20"/>
              </w:rPr>
              <w:t>High noise (≥ 55 dB(A)</w:t>
            </w:r>
            <w:r>
              <w:rPr>
                <w:rFonts w:cs="Times New Roman"/>
                <w:sz w:val="20"/>
                <w:szCs w:val="20"/>
              </w:rPr>
              <w:t>)</w:t>
            </w:r>
          </w:p>
          <w:p w14:paraId="0E2EE569" w14:textId="77E059B1" w:rsidR="00471B85" w:rsidRPr="005C4D0F" w:rsidRDefault="00471B85" w:rsidP="00471B85">
            <w:pPr>
              <w:spacing w:line="240" w:lineRule="auto"/>
              <w:jc w:val="right"/>
              <w:rPr>
                <w:rFonts w:cs="Times New Roman"/>
                <w:sz w:val="20"/>
                <w:szCs w:val="20"/>
              </w:rPr>
            </w:pPr>
          </w:p>
        </w:tc>
        <w:tc>
          <w:tcPr>
            <w:tcW w:w="4696" w:type="dxa"/>
          </w:tcPr>
          <w:p w14:paraId="4809DA20" w14:textId="77777777" w:rsidR="00471B85" w:rsidRDefault="00471B85" w:rsidP="001C2C19">
            <w:pPr>
              <w:spacing w:line="240" w:lineRule="auto"/>
              <w:rPr>
                <w:rFonts w:cs="Times New Roman"/>
                <w:sz w:val="20"/>
                <w:szCs w:val="20"/>
              </w:rPr>
            </w:pPr>
          </w:p>
          <w:p w14:paraId="3D01DE35" w14:textId="77777777" w:rsidR="00471B85" w:rsidRDefault="00471B85" w:rsidP="001C2C19">
            <w:pPr>
              <w:spacing w:line="240" w:lineRule="auto"/>
              <w:rPr>
                <w:rFonts w:cs="Times New Roman"/>
                <w:sz w:val="20"/>
                <w:szCs w:val="20"/>
              </w:rPr>
            </w:pPr>
            <w:r w:rsidRPr="005C4D0F">
              <w:rPr>
                <w:rFonts w:cs="Times New Roman"/>
                <w:sz w:val="20"/>
                <w:szCs w:val="20"/>
              </w:rPr>
              <w:t>REF</w:t>
            </w:r>
          </w:p>
          <w:p w14:paraId="502157C0" w14:textId="4A958ECF" w:rsidR="00471B85" w:rsidRPr="005C4D0F" w:rsidRDefault="00471B85" w:rsidP="00471B85">
            <w:pPr>
              <w:spacing w:line="240" w:lineRule="auto"/>
              <w:rPr>
                <w:rFonts w:cs="Times New Roman"/>
                <w:sz w:val="20"/>
                <w:szCs w:val="20"/>
              </w:rPr>
            </w:pPr>
            <w:r>
              <w:rPr>
                <w:rFonts w:cs="Times New Roman"/>
                <w:sz w:val="20"/>
                <w:szCs w:val="20"/>
              </w:rPr>
              <w:t>1.02 (0.99; 1.05)</w:t>
            </w:r>
          </w:p>
        </w:tc>
        <w:tc>
          <w:tcPr>
            <w:tcW w:w="4631" w:type="dxa"/>
          </w:tcPr>
          <w:p w14:paraId="2F575B26" w14:textId="77777777" w:rsidR="00471B85" w:rsidRDefault="00471B85" w:rsidP="00471B85">
            <w:pPr>
              <w:spacing w:line="240" w:lineRule="auto"/>
              <w:rPr>
                <w:rFonts w:cs="Times New Roman"/>
                <w:sz w:val="20"/>
                <w:szCs w:val="20"/>
              </w:rPr>
            </w:pPr>
          </w:p>
          <w:p w14:paraId="455099AB" w14:textId="77777777" w:rsidR="00471B85" w:rsidRDefault="00471B85" w:rsidP="00471B85">
            <w:pPr>
              <w:spacing w:line="240" w:lineRule="auto"/>
              <w:rPr>
                <w:rFonts w:cs="Times New Roman"/>
                <w:sz w:val="20"/>
                <w:szCs w:val="20"/>
              </w:rPr>
            </w:pPr>
            <w:r>
              <w:rPr>
                <w:rFonts w:cs="Times New Roman"/>
                <w:sz w:val="20"/>
                <w:szCs w:val="20"/>
              </w:rPr>
              <w:t>REF</w:t>
            </w:r>
          </w:p>
          <w:p w14:paraId="1C4FFC85" w14:textId="669470EA" w:rsidR="00471B85" w:rsidRDefault="00471B85" w:rsidP="00471B85">
            <w:pPr>
              <w:spacing w:line="240" w:lineRule="auto"/>
              <w:rPr>
                <w:rFonts w:cs="Times New Roman"/>
                <w:i/>
                <w:iCs/>
                <w:sz w:val="20"/>
                <w:szCs w:val="20"/>
              </w:rPr>
            </w:pPr>
            <w:r>
              <w:rPr>
                <w:rFonts w:cs="Times New Roman"/>
                <w:sz w:val="20"/>
                <w:szCs w:val="20"/>
              </w:rPr>
              <w:t>1.07 (1.03, 1.12)</w:t>
            </w:r>
          </w:p>
        </w:tc>
      </w:tr>
      <w:tr w:rsidR="00471B85" w:rsidRPr="005C4D0F" w14:paraId="5E9A5FEC" w14:textId="43973D74" w:rsidTr="00471B85">
        <w:tc>
          <w:tcPr>
            <w:tcW w:w="5063" w:type="dxa"/>
          </w:tcPr>
          <w:p w14:paraId="7CDF116A" w14:textId="12EC18FD" w:rsidR="00471B85" w:rsidRPr="00946D0E" w:rsidRDefault="00471B85" w:rsidP="001C2C19">
            <w:pPr>
              <w:spacing w:line="240" w:lineRule="auto"/>
              <w:rPr>
                <w:rFonts w:cs="Times New Roman"/>
                <w:sz w:val="20"/>
                <w:szCs w:val="20"/>
              </w:rPr>
            </w:pPr>
            <w:r>
              <w:rPr>
                <w:rFonts w:cs="Times New Roman"/>
                <w:sz w:val="20"/>
                <w:szCs w:val="20"/>
              </w:rPr>
              <w:t>Nighttime transportation</w:t>
            </w:r>
            <w:r w:rsidRPr="00946D0E">
              <w:rPr>
                <w:rFonts w:cs="Times New Roman"/>
                <w:sz w:val="20"/>
                <w:szCs w:val="20"/>
              </w:rPr>
              <w:t xml:space="preserve"> noise annoyance</w:t>
            </w:r>
          </w:p>
          <w:p w14:paraId="14AC139C" w14:textId="77777777" w:rsidR="00471B85" w:rsidRPr="00946D0E" w:rsidRDefault="00471B85" w:rsidP="001C2C19">
            <w:pPr>
              <w:spacing w:line="240" w:lineRule="auto"/>
              <w:jc w:val="right"/>
              <w:rPr>
                <w:rFonts w:cs="Times New Roman"/>
                <w:sz w:val="20"/>
                <w:szCs w:val="20"/>
              </w:rPr>
            </w:pPr>
            <w:r w:rsidRPr="00946D0E">
              <w:rPr>
                <w:rFonts w:cs="Times New Roman"/>
                <w:sz w:val="20"/>
                <w:szCs w:val="20"/>
              </w:rPr>
              <w:t>Not at all annoyed</w:t>
            </w:r>
          </w:p>
          <w:p w14:paraId="28790424" w14:textId="77777777" w:rsidR="00471B85" w:rsidRPr="00946D0E" w:rsidRDefault="00471B85" w:rsidP="001C2C19">
            <w:pPr>
              <w:spacing w:line="240" w:lineRule="auto"/>
              <w:jc w:val="right"/>
              <w:rPr>
                <w:rFonts w:cs="Times New Roman"/>
                <w:sz w:val="20"/>
                <w:szCs w:val="20"/>
              </w:rPr>
            </w:pPr>
            <w:r w:rsidRPr="00946D0E">
              <w:rPr>
                <w:rFonts w:cs="Times New Roman"/>
                <w:sz w:val="20"/>
                <w:szCs w:val="20"/>
              </w:rPr>
              <w:t>Slightly or moderately annoyed</w:t>
            </w:r>
          </w:p>
          <w:p w14:paraId="36E8731B" w14:textId="45A0A2F5" w:rsidR="00471B85" w:rsidRDefault="00471B85" w:rsidP="001C2C19">
            <w:pPr>
              <w:spacing w:line="240" w:lineRule="auto"/>
              <w:jc w:val="right"/>
              <w:rPr>
                <w:rFonts w:cs="Times New Roman"/>
                <w:sz w:val="20"/>
                <w:szCs w:val="20"/>
              </w:rPr>
            </w:pPr>
            <w:r w:rsidRPr="00946D0E">
              <w:rPr>
                <w:rFonts w:cs="Times New Roman"/>
                <w:sz w:val="20"/>
                <w:szCs w:val="20"/>
              </w:rPr>
              <w:t>Strongly or extremely annoyed</w:t>
            </w:r>
          </w:p>
        </w:tc>
        <w:tc>
          <w:tcPr>
            <w:tcW w:w="4696" w:type="dxa"/>
          </w:tcPr>
          <w:p w14:paraId="529D16EF" w14:textId="77777777" w:rsidR="00471B85" w:rsidRDefault="00471B85" w:rsidP="00471B85">
            <w:pPr>
              <w:spacing w:line="240" w:lineRule="auto"/>
              <w:rPr>
                <w:rFonts w:cs="Times New Roman"/>
                <w:sz w:val="20"/>
                <w:szCs w:val="20"/>
              </w:rPr>
            </w:pPr>
          </w:p>
          <w:p w14:paraId="5EA44F31" w14:textId="4F0A20E7" w:rsidR="00471B85" w:rsidRDefault="00471B85" w:rsidP="00471B85">
            <w:pPr>
              <w:spacing w:line="240" w:lineRule="auto"/>
              <w:rPr>
                <w:rFonts w:cs="Times New Roman"/>
                <w:sz w:val="20"/>
                <w:szCs w:val="20"/>
              </w:rPr>
            </w:pPr>
            <w:r>
              <w:rPr>
                <w:rFonts w:cs="Times New Roman"/>
                <w:sz w:val="20"/>
                <w:szCs w:val="20"/>
              </w:rPr>
              <w:t>REF</w:t>
            </w:r>
          </w:p>
          <w:p w14:paraId="607EFDD0" w14:textId="77777777" w:rsidR="00471B85" w:rsidRDefault="00471B85" w:rsidP="00471B85">
            <w:pPr>
              <w:spacing w:line="240" w:lineRule="auto"/>
              <w:rPr>
                <w:rFonts w:cs="Times New Roman"/>
                <w:sz w:val="20"/>
                <w:szCs w:val="20"/>
              </w:rPr>
            </w:pPr>
            <w:r>
              <w:rPr>
                <w:rFonts w:cs="Times New Roman"/>
                <w:sz w:val="20"/>
                <w:szCs w:val="20"/>
              </w:rPr>
              <w:t>1.24 (1.21, 1.27)</w:t>
            </w:r>
          </w:p>
          <w:p w14:paraId="0012718A" w14:textId="02DC0DCD" w:rsidR="00471B85" w:rsidRPr="005C4D0F" w:rsidRDefault="00471B85" w:rsidP="00471B85">
            <w:pPr>
              <w:spacing w:line="240" w:lineRule="auto"/>
              <w:rPr>
                <w:rFonts w:cs="Times New Roman"/>
                <w:sz w:val="20"/>
                <w:szCs w:val="20"/>
              </w:rPr>
            </w:pPr>
            <w:r>
              <w:rPr>
                <w:rFonts w:cs="Times New Roman"/>
                <w:sz w:val="20"/>
                <w:szCs w:val="20"/>
              </w:rPr>
              <w:t>1.32 (1.27, 1.37)</w:t>
            </w:r>
          </w:p>
        </w:tc>
        <w:tc>
          <w:tcPr>
            <w:tcW w:w="4631" w:type="dxa"/>
          </w:tcPr>
          <w:p w14:paraId="58FCDFCF" w14:textId="77777777" w:rsidR="00471B85" w:rsidRDefault="00471B85" w:rsidP="00471B85">
            <w:pPr>
              <w:spacing w:line="240" w:lineRule="auto"/>
              <w:rPr>
                <w:rFonts w:cs="Times New Roman"/>
                <w:sz w:val="20"/>
                <w:szCs w:val="20"/>
              </w:rPr>
            </w:pPr>
          </w:p>
          <w:p w14:paraId="7822FCB6" w14:textId="77777777" w:rsidR="00471B85" w:rsidRDefault="00471B85" w:rsidP="00471B85">
            <w:pPr>
              <w:spacing w:line="240" w:lineRule="auto"/>
              <w:rPr>
                <w:rFonts w:cs="Times New Roman"/>
                <w:sz w:val="20"/>
                <w:szCs w:val="20"/>
              </w:rPr>
            </w:pPr>
            <w:r>
              <w:rPr>
                <w:rFonts w:cs="Times New Roman"/>
                <w:sz w:val="20"/>
                <w:szCs w:val="20"/>
              </w:rPr>
              <w:t>REF</w:t>
            </w:r>
          </w:p>
          <w:p w14:paraId="7145D444" w14:textId="77777777" w:rsidR="00471B85" w:rsidRDefault="00471B85" w:rsidP="00471B85">
            <w:pPr>
              <w:spacing w:line="240" w:lineRule="auto"/>
              <w:rPr>
                <w:rFonts w:cs="Times New Roman"/>
                <w:sz w:val="20"/>
                <w:szCs w:val="20"/>
              </w:rPr>
            </w:pPr>
            <w:r>
              <w:rPr>
                <w:rFonts w:cs="Times New Roman"/>
                <w:sz w:val="20"/>
                <w:szCs w:val="20"/>
              </w:rPr>
              <w:t>1.47 (1.42, 1.53)</w:t>
            </w:r>
          </w:p>
          <w:p w14:paraId="1C1D5B64" w14:textId="1EED222D" w:rsidR="00471B85" w:rsidRDefault="00471B85" w:rsidP="00471B85">
            <w:pPr>
              <w:spacing w:line="240" w:lineRule="auto"/>
              <w:rPr>
                <w:rFonts w:cs="Times New Roman"/>
                <w:i/>
                <w:iCs/>
                <w:sz w:val="20"/>
                <w:szCs w:val="20"/>
              </w:rPr>
            </w:pPr>
            <w:r>
              <w:rPr>
                <w:rFonts w:cs="Times New Roman"/>
                <w:sz w:val="20"/>
                <w:szCs w:val="20"/>
              </w:rPr>
              <w:t>2.10 (1.99, 2.21)</w:t>
            </w:r>
          </w:p>
        </w:tc>
      </w:tr>
    </w:tbl>
    <w:p w14:paraId="37509419" w14:textId="479E243A" w:rsidR="00630614" w:rsidRDefault="00692D8D" w:rsidP="003B4641">
      <w:pPr>
        <w:spacing w:after="120" w:line="276" w:lineRule="auto"/>
        <w:rPr>
          <w:rFonts w:cs="Times New Roman"/>
        </w:rPr>
      </w:pPr>
      <w:r>
        <w:rPr>
          <w:rFonts w:cs="Times New Roman"/>
        </w:rPr>
        <w:t>Note</w:t>
      </w:r>
      <w:r w:rsidRPr="00360CB1">
        <w:rPr>
          <w:rFonts w:cs="Times New Roman"/>
        </w:rPr>
        <w:t xml:space="preserve">: </w:t>
      </w:r>
      <w:r w:rsidRPr="00D72B20">
        <w:rPr>
          <w:rFonts w:cs="Times New Roman"/>
        </w:rPr>
        <w:t>Analyses were adjusted for age, sex, marital status, education, migration background,</w:t>
      </w:r>
      <w:r w:rsidR="000C00F0">
        <w:rPr>
          <w:rFonts w:cs="Times New Roman"/>
        </w:rPr>
        <w:t xml:space="preserve"> and </w:t>
      </w:r>
      <w:r w:rsidRPr="00D72B20">
        <w:rPr>
          <w:rFonts w:cs="Times New Roman"/>
        </w:rPr>
        <w:t>study site</w:t>
      </w:r>
      <w:r w:rsidR="000C00F0">
        <w:rPr>
          <w:rFonts w:cs="Times New Roman"/>
        </w:rPr>
        <w:t xml:space="preserve">. </w:t>
      </w:r>
      <w:r w:rsidR="000C00F0" w:rsidRPr="009522A1">
        <w:rPr>
          <w:rFonts w:cs="Times New Roman"/>
        </w:rPr>
        <w:t>PM</w:t>
      </w:r>
      <w:r w:rsidR="000C00F0" w:rsidRPr="009522A1">
        <w:rPr>
          <w:rFonts w:cs="Times New Roman"/>
          <w:vertAlign w:val="subscript"/>
        </w:rPr>
        <w:t>2.5</w:t>
      </w:r>
      <w:r w:rsidR="000C00F0">
        <w:rPr>
          <w:rFonts w:cs="Times New Roman"/>
        </w:rPr>
        <w:t xml:space="preserve">, </w:t>
      </w:r>
      <w:r w:rsidR="000C00F0" w:rsidRPr="009522A1">
        <w:rPr>
          <w:rFonts w:cs="Times New Roman"/>
        </w:rPr>
        <w:t>NO</w:t>
      </w:r>
      <w:r w:rsidR="000C00F0" w:rsidRPr="009522A1">
        <w:rPr>
          <w:rFonts w:cs="Times New Roman"/>
          <w:vertAlign w:val="subscript"/>
        </w:rPr>
        <w:t>2</w:t>
      </w:r>
      <w:r w:rsidR="000C00F0">
        <w:rPr>
          <w:rFonts w:cs="Times New Roman"/>
        </w:rPr>
        <w:t xml:space="preserve">, and </w:t>
      </w:r>
      <w:r w:rsidR="002074C0">
        <w:rPr>
          <w:rFonts w:cs="Times New Roman"/>
        </w:rPr>
        <w:t>vegetation period</w:t>
      </w:r>
      <w:r w:rsidR="000C00F0">
        <w:rPr>
          <w:rFonts w:cs="Times New Roman"/>
        </w:rPr>
        <w:t xml:space="preserve"> NDVI were also included as co-exposures.</w:t>
      </w:r>
    </w:p>
    <w:p w14:paraId="0C0E768D" w14:textId="77777777" w:rsidR="001319E8" w:rsidRDefault="001319E8" w:rsidP="003B4641">
      <w:pPr>
        <w:spacing w:after="120" w:line="276" w:lineRule="auto"/>
        <w:rPr>
          <w:rFonts w:cs="Times New Roman"/>
        </w:rPr>
      </w:pPr>
    </w:p>
    <w:p w14:paraId="30B8AB24" w14:textId="77777777" w:rsidR="00D23ACC" w:rsidRDefault="00D23ACC">
      <w:pPr>
        <w:spacing w:line="240" w:lineRule="auto"/>
        <w:rPr>
          <w:rFonts w:cs="Times New Roman"/>
          <w:i/>
          <w:iCs/>
        </w:rPr>
      </w:pPr>
      <w:r>
        <w:rPr>
          <w:rFonts w:cs="Times New Roman"/>
          <w:i/>
          <w:iCs/>
        </w:rPr>
        <w:br w:type="page"/>
      </w:r>
    </w:p>
    <w:p w14:paraId="2D0E6FEC" w14:textId="6D9CBAD7" w:rsidR="001319E8" w:rsidRDefault="001319E8" w:rsidP="003B4641">
      <w:pPr>
        <w:spacing w:after="120" w:line="276" w:lineRule="auto"/>
        <w:rPr>
          <w:rFonts w:cs="Times New Roman"/>
          <w:i/>
          <w:iCs/>
        </w:rPr>
      </w:pPr>
      <w:r>
        <w:rPr>
          <w:rFonts w:cs="Times New Roman"/>
          <w:i/>
          <w:iCs/>
        </w:rPr>
        <w:lastRenderedPageBreak/>
        <w:t>Table S11: Results of sensitivity analy</w:t>
      </w:r>
      <w:r w:rsidR="00D23ACC">
        <w:rPr>
          <w:rFonts w:cs="Times New Roman"/>
          <w:i/>
          <w:iCs/>
        </w:rPr>
        <w:t xml:space="preserve">sis assessing additive interaction through the calculation of relative excess risk due to interaction (RERI) using a binary annoyance variable and the binary road traffic noise variable. Results are presented as Excess Risk Ratios (ERR), RERI, attributable proportion, and synergy index, and their 95% confidence intervals. </w:t>
      </w:r>
    </w:p>
    <w:tbl>
      <w:tblPr>
        <w:tblStyle w:val="TableGrid"/>
        <w:tblW w:w="0" w:type="auto"/>
        <w:tblLook w:val="04A0" w:firstRow="1" w:lastRow="0" w:firstColumn="1" w:lastColumn="0" w:noHBand="0" w:noVBand="1"/>
      </w:tblPr>
      <w:tblGrid>
        <w:gridCol w:w="7195"/>
        <w:gridCol w:w="7195"/>
      </w:tblGrid>
      <w:tr w:rsidR="00D23ACC" w14:paraId="6AC20557" w14:textId="77777777" w:rsidTr="00D23ACC">
        <w:tc>
          <w:tcPr>
            <w:tcW w:w="7195" w:type="dxa"/>
          </w:tcPr>
          <w:p w14:paraId="29CB9071" w14:textId="31CCBF2A" w:rsidR="00D23ACC" w:rsidRPr="00D23ACC" w:rsidRDefault="00D23ACC" w:rsidP="003B4641">
            <w:pPr>
              <w:spacing w:after="120" w:line="276" w:lineRule="auto"/>
              <w:rPr>
                <w:rFonts w:cs="Times New Roman"/>
                <w:b/>
                <w:bCs/>
              </w:rPr>
            </w:pPr>
            <w:r w:rsidRPr="00D23ACC">
              <w:rPr>
                <w:rFonts w:cs="Times New Roman"/>
                <w:b/>
                <w:bCs/>
              </w:rPr>
              <w:t>Metric</w:t>
            </w:r>
          </w:p>
        </w:tc>
        <w:tc>
          <w:tcPr>
            <w:tcW w:w="7195" w:type="dxa"/>
          </w:tcPr>
          <w:p w14:paraId="01711868" w14:textId="25A96452" w:rsidR="00D23ACC" w:rsidRPr="00D23ACC" w:rsidRDefault="00D23ACC" w:rsidP="003B4641">
            <w:pPr>
              <w:spacing w:after="120" w:line="276" w:lineRule="auto"/>
              <w:rPr>
                <w:rFonts w:cs="Times New Roman"/>
                <w:b/>
                <w:bCs/>
              </w:rPr>
            </w:pPr>
            <w:r w:rsidRPr="00D23ACC">
              <w:rPr>
                <w:rFonts w:cs="Times New Roman"/>
                <w:b/>
                <w:bCs/>
              </w:rPr>
              <w:t>Result</w:t>
            </w:r>
          </w:p>
        </w:tc>
      </w:tr>
      <w:tr w:rsidR="00D23ACC" w14:paraId="13D12117" w14:textId="77777777" w:rsidTr="00D23ACC">
        <w:tc>
          <w:tcPr>
            <w:tcW w:w="7195" w:type="dxa"/>
          </w:tcPr>
          <w:p w14:paraId="32EC45C0" w14:textId="15D087B4" w:rsidR="00D23ACC" w:rsidRPr="00D23ACC" w:rsidRDefault="00D23ACC" w:rsidP="003B4641">
            <w:pPr>
              <w:spacing w:after="120" w:line="276" w:lineRule="auto"/>
              <w:rPr>
                <w:rFonts w:cs="Times New Roman"/>
                <w:i/>
                <w:iCs/>
              </w:rPr>
            </w:pPr>
            <w:r w:rsidRPr="00D23ACC">
              <w:rPr>
                <w:rFonts w:cs="Times New Roman"/>
                <w:i/>
                <w:iCs/>
              </w:rPr>
              <w:t>Excess risk ratios</w:t>
            </w:r>
            <w:r>
              <w:rPr>
                <w:rFonts w:cs="Times New Roman"/>
                <w:i/>
                <w:iCs/>
              </w:rPr>
              <w:t xml:space="preserve"> (ERRs)</w:t>
            </w:r>
          </w:p>
          <w:p w14:paraId="2BCD5FD8" w14:textId="77777777" w:rsidR="00D23ACC" w:rsidRDefault="00D23ACC" w:rsidP="003B4641">
            <w:pPr>
              <w:spacing w:after="120" w:line="276" w:lineRule="auto"/>
              <w:rPr>
                <w:rFonts w:cs="Times New Roman"/>
              </w:rPr>
            </w:pPr>
            <w:r>
              <w:rPr>
                <w:rFonts w:cs="Times New Roman"/>
              </w:rPr>
              <w:t>Low noise + any annoyance</w:t>
            </w:r>
          </w:p>
          <w:p w14:paraId="4887193E" w14:textId="77777777" w:rsidR="00D23ACC" w:rsidRDefault="00D23ACC" w:rsidP="003B4641">
            <w:pPr>
              <w:spacing w:after="120" w:line="276" w:lineRule="auto"/>
              <w:rPr>
                <w:rFonts w:cs="Times New Roman"/>
              </w:rPr>
            </w:pPr>
            <w:r>
              <w:rPr>
                <w:rFonts w:cs="Times New Roman"/>
              </w:rPr>
              <w:t>High noise + no annoyance</w:t>
            </w:r>
          </w:p>
          <w:p w14:paraId="3053BB9A" w14:textId="205B1930" w:rsidR="00D23ACC" w:rsidRDefault="00D23ACC" w:rsidP="003B4641">
            <w:pPr>
              <w:spacing w:after="120" w:line="276" w:lineRule="auto"/>
              <w:rPr>
                <w:rFonts w:cs="Times New Roman"/>
              </w:rPr>
            </w:pPr>
            <w:r>
              <w:rPr>
                <w:rFonts w:cs="Times New Roman"/>
              </w:rPr>
              <w:t>High noise + any annoyance</w:t>
            </w:r>
          </w:p>
        </w:tc>
        <w:tc>
          <w:tcPr>
            <w:tcW w:w="7195" w:type="dxa"/>
          </w:tcPr>
          <w:p w14:paraId="37CE2A21" w14:textId="77777777" w:rsidR="00D23ACC" w:rsidRDefault="00D23ACC" w:rsidP="003B4641">
            <w:pPr>
              <w:spacing w:after="120" w:line="276" w:lineRule="auto"/>
              <w:rPr>
                <w:rFonts w:cs="Times New Roman"/>
              </w:rPr>
            </w:pPr>
          </w:p>
          <w:p w14:paraId="13727867" w14:textId="77777777" w:rsidR="00D23ACC" w:rsidRDefault="00D23ACC" w:rsidP="003B4641">
            <w:pPr>
              <w:spacing w:after="120" w:line="276" w:lineRule="auto"/>
              <w:rPr>
                <w:rFonts w:cs="Times New Roman"/>
              </w:rPr>
            </w:pPr>
            <w:r>
              <w:rPr>
                <w:rFonts w:cs="Times New Roman"/>
              </w:rPr>
              <w:t>0.41 (0.36; 0.47)</w:t>
            </w:r>
          </w:p>
          <w:p w14:paraId="73A76034" w14:textId="77777777" w:rsidR="00D23ACC" w:rsidRDefault="00D23ACC" w:rsidP="003B4641">
            <w:pPr>
              <w:spacing w:after="120" w:line="276" w:lineRule="auto"/>
              <w:rPr>
                <w:rFonts w:cs="Times New Roman"/>
              </w:rPr>
            </w:pPr>
            <w:r>
              <w:rPr>
                <w:rFonts w:cs="Times New Roman"/>
              </w:rPr>
              <w:t>0.03 (-0.03; 0.09)</w:t>
            </w:r>
          </w:p>
          <w:p w14:paraId="1750DA3D" w14:textId="73AC46F6" w:rsidR="00D23ACC" w:rsidRDefault="00D23ACC" w:rsidP="003B4641">
            <w:pPr>
              <w:spacing w:after="120" w:line="276" w:lineRule="auto"/>
              <w:rPr>
                <w:rFonts w:cs="Times New Roman"/>
              </w:rPr>
            </w:pPr>
            <w:r>
              <w:rPr>
                <w:rFonts w:cs="Times New Roman"/>
              </w:rPr>
              <w:t>0.39 (0.32; 0.46)</w:t>
            </w:r>
          </w:p>
        </w:tc>
      </w:tr>
      <w:tr w:rsidR="00D23ACC" w14:paraId="2670D340" w14:textId="77777777" w:rsidTr="00D23ACC">
        <w:tc>
          <w:tcPr>
            <w:tcW w:w="7195" w:type="dxa"/>
          </w:tcPr>
          <w:p w14:paraId="61DC3AD4" w14:textId="77777777" w:rsidR="00D23ACC" w:rsidRDefault="00D23ACC" w:rsidP="003B4641">
            <w:pPr>
              <w:spacing w:after="120" w:line="276" w:lineRule="auto"/>
              <w:rPr>
                <w:rFonts w:cs="Times New Roman"/>
              </w:rPr>
            </w:pPr>
            <w:r>
              <w:rPr>
                <w:rFonts w:cs="Times New Roman"/>
              </w:rPr>
              <w:t>RERI</w:t>
            </w:r>
          </w:p>
          <w:p w14:paraId="1630214E" w14:textId="77777777" w:rsidR="00D23ACC" w:rsidRDefault="00D23ACC" w:rsidP="003B4641">
            <w:pPr>
              <w:spacing w:after="120" w:line="276" w:lineRule="auto"/>
              <w:rPr>
                <w:rFonts w:cs="Times New Roman"/>
              </w:rPr>
            </w:pPr>
            <w:r>
              <w:rPr>
                <w:rFonts w:cs="Times New Roman"/>
              </w:rPr>
              <w:t>Attributable proportion</w:t>
            </w:r>
          </w:p>
          <w:p w14:paraId="58EF3B68" w14:textId="5A5D5B78" w:rsidR="00D23ACC" w:rsidRDefault="00D23ACC" w:rsidP="003B4641">
            <w:pPr>
              <w:spacing w:after="120" w:line="276" w:lineRule="auto"/>
              <w:rPr>
                <w:rFonts w:cs="Times New Roman"/>
              </w:rPr>
            </w:pPr>
            <w:r>
              <w:rPr>
                <w:rFonts w:cs="Times New Roman"/>
              </w:rPr>
              <w:t>Synergy index</w:t>
            </w:r>
          </w:p>
        </w:tc>
        <w:tc>
          <w:tcPr>
            <w:tcW w:w="7195" w:type="dxa"/>
          </w:tcPr>
          <w:p w14:paraId="31C0ADD4" w14:textId="77777777" w:rsidR="00D23ACC" w:rsidRDefault="00D23ACC" w:rsidP="003B4641">
            <w:pPr>
              <w:spacing w:after="120" w:line="276" w:lineRule="auto"/>
              <w:rPr>
                <w:rFonts w:cs="Times New Roman"/>
              </w:rPr>
            </w:pPr>
            <w:r>
              <w:rPr>
                <w:rFonts w:cs="Times New Roman"/>
              </w:rPr>
              <w:t>-0.06 (-0.15; 0.03)</w:t>
            </w:r>
          </w:p>
          <w:p w14:paraId="768A3166" w14:textId="77777777" w:rsidR="00D23ACC" w:rsidRDefault="00D23ACC" w:rsidP="003B4641">
            <w:pPr>
              <w:spacing w:after="120" w:line="276" w:lineRule="auto"/>
              <w:rPr>
                <w:rFonts w:cs="Times New Roman"/>
              </w:rPr>
            </w:pPr>
            <w:r>
              <w:rPr>
                <w:rFonts w:cs="Times New Roman"/>
              </w:rPr>
              <w:t>-0.04 (-0.11; 0.03)</w:t>
            </w:r>
          </w:p>
          <w:p w14:paraId="6CC6ECA1" w14:textId="5DAF20AC" w:rsidR="00D23ACC" w:rsidRDefault="00D23ACC" w:rsidP="003B4641">
            <w:pPr>
              <w:spacing w:after="120" w:line="276" w:lineRule="auto"/>
              <w:rPr>
                <w:rFonts w:cs="Times New Roman"/>
              </w:rPr>
            </w:pPr>
            <w:r>
              <w:rPr>
                <w:rFonts w:cs="Times New Roman"/>
              </w:rPr>
              <w:t>0.87 (0.70; 1.08)</w:t>
            </w:r>
          </w:p>
        </w:tc>
      </w:tr>
    </w:tbl>
    <w:p w14:paraId="436124EE" w14:textId="577B92CC" w:rsidR="00D23ACC" w:rsidRDefault="00D23ACC" w:rsidP="00D23ACC">
      <w:pPr>
        <w:spacing w:after="120" w:line="276" w:lineRule="auto"/>
        <w:rPr>
          <w:rFonts w:cs="Times New Roman"/>
        </w:rPr>
      </w:pPr>
      <w:r>
        <w:rPr>
          <w:rFonts w:cs="Times New Roman"/>
        </w:rPr>
        <w:t>Note</w:t>
      </w:r>
      <w:r w:rsidRPr="00360CB1">
        <w:rPr>
          <w:rFonts w:cs="Times New Roman"/>
        </w:rPr>
        <w:t xml:space="preserve">: </w:t>
      </w:r>
      <w:r w:rsidRPr="00D72B20">
        <w:rPr>
          <w:rFonts w:cs="Times New Roman"/>
        </w:rPr>
        <w:t xml:space="preserve">Analyses were adjusted for age, sex, marital status, education, migration background, </w:t>
      </w:r>
      <w:r>
        <w:rPr>
          <w:rFonts w:cs="Times New Roman"/>
        </w:rPr>
        <w:t xml:space="preserve">and </w:t>
      </w:r>
      <w:r w:rsidRPr="00D72B20">
        <w:rPr>
          <w:rFonts w:cs="Times New Roman"/>
        </w:rPr>
        <w:t>study site.</w:t>
      </w:r>
      <w:r>
        <w:rPr>
          <w:rFonts w:cs="Times New Roman"/>
        </w:rPr>
        <w:t xml:space="preserve"> </w:t>
      </w:r>
      <w:r w:rsidRPr="009522A1">
        <w:rPr>
          <w:rFonts w:cs="Times New Roman"/>
        </w:rPr>
        <w:t>PM</w:t>
      </w:r>
      <w:r w:rsidRPr="009522A1">
        <w:rPr>
          <w:rFonts w:cs="Times New Roman"/>
          <w:vertAlign w:val="subscript"/>
        </w:rPr>
        <w:t>2.5</w:t>
      </w:r>
      <w:r>
        <w:rPr>
          <w:rFonts w:cs="Times New Roman"/>
        </w:rPr>
        <w:t xml:space="preserve">, </w:t>
      </w:r>
      <w:r w:rsidRPr="009522A1">
        <w:rPr>
          <w:rFonts w:cs="Times New Roman"/>
        </w:rPr>
        <w:t>NO</w:t>
      </w:r>
      <w:r w:rsidRPr="009522A1">
        <w:rPr>
          <w:rFonts w:cs="Times New Roman"/>
          <w:vertAlign w:val="subscript"/>
        </w:rPr>
        <w:t>2</w:t>
      </w:r>
      <w:r>
        <w:rPr>
          <w:rFonts w:cs="Times New Roman"/>
        </w:rPr>
        <w:t xml:space="preserve">, and </w:t>
      </w:r>
      <w:r w:rsidR="002074C0">
        <w:rPr>
          <w:rFonts w:cs="Times New Roman"/>
        </w:rPr>
        <w:t>ve</w:t>
      </w:r>
      <w:r w:rsidR="002074C0" w:rsidRPr="002074C0">
        <w:rPr>
          <w:rFonts w:cs="Times New Roman"/>
        </w:rPr>
        <w:t xml:space="preserve">getation period </w:t>
      </w:r>
      <w:r>
        <w:rPr>
          <w:rFonts w:cs="Times New Roman"/>
        </w:rPr>
        <w:t>NDVI were also included as co-exposures.</w:t>
      </w:r>
    </w:p>
    <w:p w14:paraId="27675CD5" w14:textId="77777777" w:rsidR="00D23ACC" w:rsidRPr="00D23ACC" w:rsidRDefault="00D23ACC" w:rsidP="003B4641">
      <w:pPr>
        <w:spacing w:after="120" w:line="276" w:lineRule="auto"/>
        <w:rPr>
          <w:rFonts w:cs="Times New Roman"/>
        </w:rPr>
      </w:pPr>
    </w:p>
    <w:sectPr w:rsidR="00D23ACC" w:rsidRPr="00D23ACC" w:rsidSect="001C2C19">
      <w:pgSz w:w="15840" w:h="12240" w:orient="landscape"/>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09"/>
  <w:doNotDisplayPageBoundaries/>
  <w:proofState w:spelling="clean" w:grammar="clean"/>
  <w:defaultTabStop w:val="720"/>
  <w:hyphenationZone w:val="425"/>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1E74"/>
    <w:rsid w:val="00000CBA"/>
    <w:rsid w:val="00025BA8"/>
    <w:rsid w:val="0003409A"/>
    <w:rsid w:val="000340BC"/>
    <w:rsid w:val="00040D17"/>
    <w:rsid w:val="00052400"/>
    <w:rsid w:val="00056062"/>
    <w:rsid w:val="00074B20"/>
    <w:rsid w:val="00093579"/>
    <w:rsid w:val="000C00F0"/>
    <w:rsid w:val="000E09AC"/>
    <w:rsid w:val="000F3EFC"/>
    <w:rsid w:val="001319E8"/>
    <w:rsid w:val="00144C0F"/>
    <w:rsid w:val="0015412D"/>
    <w:rsid w:val="00165D95"/>
    <w:rsid w:val="00165F77"/>
    <w:rsid w:val="001A4E2A"/>
    <w:rsid w:val="001A6524"/>
    <w:rsid w:val="001C2C19"/>
    <w:rsid w:val="001C6237"/>
    <w:rsid w:val="001D5D97"/>
    <w:rsid w:val="001F1E3A"/>
    <w:rsid w:val="00201E74"/>
    <w:rsid w:val="002074C0"/>
    <w:rsid w:val="0027265F"/>
    <w:rsid w:val="00272A3D"/>
    <w:rsid w:val="00277FD4"/>
    <w:rsid w:val="00282AAA"/>
    <w:rsid w:val="0029504F"/>
    <w:rsid w:val="002A356D"/>
    <w:rsid w:val="002A6567"/>
    <w:rsid w:val="002B69D5"/>
    <w:rsid w:val="002F0043"/>
    <w:rsid w:val="00303FF1"/>
    <w:rsid w:val="003527C6"/>
    <w:rsid w:val="00354618"/>
    <w:rsid w:val="00360CB1"/>
    <w:rsid w:val="00380F38"/>
    <w:rsid w:val="00385090"/>
    <w:rsid w:val="003A0F48"/>
    <w:rsid w:val="003A3025"/>
    <w:rsid w:val="003A412D"/>
    <w:rsid w:val="003A5CF9"/>
    <w:rsid w:val="003A7BC5"/>
    <w:rsid w:val="003B2E8B"/>
    <w:rsid w:val="003B4641"/>
    <w:rsid w:val="003C5098"/>
    <w:rsid w:val="003D1F57"/>
    <w:rsid w:val="003E2CDF"/>
    <w:rsid w:val="003E4006"/>
    <w:rsid w:val="00456159"/>
    <w:rsid w:val="0046341D"/>
    <w:rsid w:val="00471B85"/>
    <w:rsid w:val="004876E6"/>
    <w:rsid w:val="00495A92"/>
    <w:rsid w:val="004A5398"/>
    <w:rsid w:val="004B315F"/>
    <w:rsid w:val="004B50D3"/>
    <w:rsid w:val="004E2911"/>
    <w:rsid w:val="004E7CC2"/>
    <w:rsid w:val="00505FEF"/>
    <w:rsid w:val="00546484"/>
    <w:rsid w:val="005525CB"/>
    <w:rsid w:val="005663C4"/>
    <w:rsid w:val="00593417"/>
    <w:rsid w:val="005C0050"/>
    <w:rsid w:val="005D3348"/>
    <w:rsid w:val="005E6A19"/>
    <w:rsid w:val="005F61E1"/>
    <w:rsid w:val="006156E6"/>
    <w:rsid w:val="00620C60"/>
    <w:rsid w:val="00627D96"/>
    <w:rsid w:val="00630614"/>
    <w:rsid w:val="006828D5"/>
    <w:rsid w:val="00692D8D"/>
    <w:rsid w:val="006A1C38"/>
    <w:rsid w:val="006D41D3"/>
    <w:rsid w:val="006E00F6"/>
    <w:rsid w:val="007075E3"/>
    <w:rsid w:val="0072141A"/>
    <w:rsid w:val="00742A09"/>
    <w:rsid w:val="00765C7C"/>
    <w:rsid w:val="00780EFE"/>
    <w:rsid w:val="00782E77"/>
    <w:rsid w:val="00783DF1"/>
    <w:rsid w:val="00785A8C"/>
    <w:rsid w:val="007B6B68"/>
    <w:rsid w:val="007C001E"/>
    <w:rsid w:val="007C680A"/>
    <w:rsid w:val="007C729E"/>
    <w:rsid w:val="007F0361"/>
    <w:rsid w:val="007F3C88"/>
    <w:rsid w:val="007F797D"/>
    <w:rsid w:val="00807EB9"/>
    <w:rsid w:val="00810B4C"/>
    <w:rsid w:val="008A656E"/>
    <w:rsid w:val="008B165F"/>
    <w:rsid w:val="008B219B"/>
    <w:rsid w:val="008B36D7"/>
    <w:rsid w:val="008E0F6F"/>
    <w:rsid w:val="008F5807"/>
    <w:rsid w:val="009121FE"/>
    <w:rsid w:val="00915AB6"/>
    <w:rsid w:val="00946C83"/>
    <w:rsid w:val="00951F4F"/>
    <w:rsid w:val="009522A1"/>
    <w:rsid w:val="00970341"/>
    <w:rsid w:val="009969AA"/>
    <w:rsid w:val="00997584"/>
    <w:rsid w:val="009A7C37"/>
    <w:rsid w:val="009E080F"/>
    <w:rsid w:val="009F23F0"/>
    <w:rsid w:val="009F77A5"/>
    <w:rsid w:val="00A21785"/>
    <w:rsid w:val="00A643D4"/>
    <w:rsid w:val="00A671D3"/>
    <w:rsid w:val="00A85590"/>
    <w:rsid w:val="00AA1385"/>
    <w:rsid w:val="00AF1C2B"/>
    <w:rsid w:val="00B53B73"/>
    <w:rsid w:val="00BA1E7F"/>
    <w:rsid w:val="00BA2BB9"/>
    <w:rsid w:val="00BA5681"/>
    <w:rsid w:val="00BD6A99"/>
    <w:rsid w:val="00C044BE"/>
    <w:rsid w:val="00C33AE8"/>
    <w:rsid w:val="00C370C1"/>
    <w:rsid w:val="00C462EF"/>
    <w:rsid w:val="00C46573"/>
    <w:rsid w:val="00C51BFD"/>
    <w:rsid w:val="00C532F9"/>
    <w:rsid w:val="00C60008"/>
    <w:rsid w:val="00C84FCD"/>
    <w:rsid w:val="00C92261"/>
    <w:rsid w:val="00C95407"/>
    <w:rsid w:val="00C963B4"/>
    <w:rsid w:val="00CA04CD"/>
    <w:rsid w:val="00CA6222"/>
    <w:rsid w:val="00CB2B82"/>
    <w:rsid w:val="00CC4C25"/>
    <w:rsid w:val="00CC7165"/>
    <w:rsid w:val="00CD6576"/>
    <w:rsid w:val="00CE6A63"/>
    <w:rsid w:val="00D03210"/>
    <w:rsid w:val="00D23ACC"/>
    <w:rsid w:val="00D458B2"/>
    <w:rsid w:val="00D45D6F"/>
    <w:rsid w:val="00D5615A"/>
    <w:rsid w:val="00D644BF"/>
    <w:rsid w:val="00D76497"/>
    <w:rsid w:val="00D949CF"/>
    <w:rsid w:val="00DA5A5D"/>
    <w:rsid w:val="00DB1A26"/>
    <w:rsid w:val="00DB7146"/>
    <w:rsid w:val="00E139FB"/>
    <w:rsid w:val="00E155EA"/>
    <w:rsid w:val="00E96BBA"/>
    <w:rsid w:val="00EB523B"/>
    <w:rsid w:val="00EC0E71"/>
    <w:rsid w:val="00ED7A8A"/>
    <w:rsid w:val="00EE28F6"/>
    <w:rsid w:val="00F244D8"/>
    <w:rsid w:val="00F44C73"/>
    <w:rsid w:val="00F4520D"/>
    <w:rsid w:val="00F85649"/>
    <w:rsid w:val="00F868AB"/>
    <w:rsid w:val="00F86A7D"/>
    <w:rsid w:val="00F9611E"/>
    <w:rsid w:val="00FB452B"/>
    <w:rsid w:val="00FD04F7"/>
    <w:rsid w:val="00FD282C"/>
    <w:rsid w:val="00FD30B9"/>
    <w:rsid w:val="00FE3763"/>
    <w:rsid w:val="00FF7F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BF738"/>
  <w15:chartTrackingRefBased/>
  <w15:docId w15:val="{AD00FB70-31C6-9543-AF8B-C472E690B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69D5"/>
    <w:pPr>
      <w:spacing w:line="360" w:lineRule="auto"/>
    </w:pPr>
    <w:rPr>
      <w:rFonts w:ascii="Times New Roman" w:hAnsi="Times New Roman"/>
    </w:rPr>
  </w:style>
  <w:style w:type="paragraph" w:styleId="Heading1">
    <w:name w:val="heading 1"/>
    <w:basedOn w:val="Normal"/>
    <w:next w:val="Normal"/>
    <w:link w:val="Heading1Char"/>
    <w:uiPriority w:val="9"/>
    <w:qFormat/>
    <w:rsid w:val="00742A09"/>
    <w:pPr>
      <w:keepNext/>
      <w:keepLines/>
      <w:spacing w:before="360" w:after="80" w:line="240" w:lineRule="auto"/>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2A09"/>
    <w:pPr>
      <w:keepNext/>
      <w:keepLines/>
      <w:spacing w:before="160" w:after="80" w:line="240" w:lineRule="auto"/>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2A09"/>
    <w:pPr>
      <w:keepNext/>
      <w:keepLines/>
      <w:spacing w:before="160" w:after="80" w:line="240" w:lineRule="auto"/>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2A09"/>
    <w:pPr>
      <w:keepNext/>
      <w:keepLines/>
      <w:spacing w:before="80" w:after="40" w:line="240" w:lineRule="auto"/>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201E74"/>
    <w:pPr>
      <w:keepNext/>
      <w:keepLines/>
      <w:spacing w:before="80" w:after="40" w:line="240" w:lineRule="auto"/>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201E74"/>
    <w:pPr>
      <w:keepNext/>
      <w:keepLines/>
      <w:spacing w:before="40" w:line="240" w:lineRule="auto"/>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201E74"/>
    <w:pPr>
      <w:keepNext/>
      <w:keepLines/>
      <w:spacing w:before="40" w:line="240" w:lineRule="auto"/>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201E74"/>
    <w:pPr>
      <w:keepNext/>
      <w:keepLines/>
      <w:spacing w:line="240" w:lineRule="auto"/>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201E74"/>
    <w:pPr>
      <w:keepNext/>
      <w:keepLines/>
      <w:spacing w:line="240" w:lineRule="auto"/>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rialheading1">
    <w:name w:val="Arial heading 1"/>
    <w:basedOn w:val="Heading1"/>
    <w:next w:val="Normal"/>
    <w:qFormat/>
    <w:rsid w:val="00742A09"/>
    <w:pPr>
      <w:spacing w:before="240" w:after="0"/>
    </w:pPr>
    <w:rPr>
      <w:rFonts w:ascii="Arial" w:hAnsi="Arial" w:cs="Arial"/>
      <w:b/>
      <w:bCs/>
      <w:color w:val="000000" w:themeColor="text1"/>
      <w:sz w:val="32"/>
      <w:szCs w:val="32"/>
      <w:lang w:val="de-DE"/>
    </w:rPr>
  </w:style>
  <w:style w:type="character" w:customStyle="1" w:styleId="Heading1Char">
    <w:name w:val="Heading 1 Char"/>
    <w:basedOn w:val="DefaultParagraphFont"/>
    <w:link w:val="Heading1"/>
    <w:uiPriority w:val="9"/>
    <w:rsid w:val="00742A09"/>
    <w:rPr>
      <w:rFonts w:asciiTheme="majorHAnsi" w:eastAsiaTheme="majorEastAsia" w:hAnsiTheme="majorHAnsi" w:cstheme="majorBidi"/>
      <w:color w:val="0F4761" w:themeColor="accent1" w:themeShade="BF"/>
      <w:sz w:val="40"/>
      <w:szCs w:val="40"/>
    </w:rPr>
  </w:style>
  <w:style w:type="paragraph" w:customStyle="1" w:styleId="Arialheading2">
    <w:name w:val="Arial heading 2"/>
    <w:basedOn w:val="Heading2"/>
    <w:next w:val="Normal"/>
    <w:qFormat/>
    <w:rsid w:val="00742A09"/>
    <w:pPr>
      <w:spacing w:before="40" w:after="0"/>
    </w:pPr>
    <w:rPr>
      <w:rFonts w:ascii="Arial" w:hAnsi="Arial" w:cs="Arial"/>
      <w:b/>
      <w:bCs/>
      <w:color w:val="000000" w:themeColor="text1"/>
      <w:sz w:val="26"/>
      <w:szCs w:val="26"/>
    </w:rPr>
  </w:style>
  <w:style w:type="character" w:customStyle="1" w:styleId="Heading2Char">
    <w:name w:val="Heading 2 Char"/>
    <w:basedOn w:val="DefaultParagraphFont"/>
    <w:link w:val="Heading2"/>
    <w:uiPriority w:val="9"/>
    <w:semiHidden/>
    <w:rsid w:val="00742A09"/>
    <w:rPr>
      <w:rFonts w:asciiTheme="majorHAnsi" w:eastAsiaTheme="majorEastAsia" w:hAnsiTheme="majorHAnsi" w:cstheme="majorBidi"/>
      <w:color w:val="0F4761" w:themeColor="accent1" w:themeShade="BF"/>
      <w:sz w:val="32"/>
      <w:szCs w:val="32"/>
    </w:rPr>
  </w:style>
  <w:style w:type="paragraph" w:customStyle="1" w:styleId="Arialheading3">
    <w:name w:val="Arial heading 3"/>
    <w:basedOn w:val="Heading3"/>
    <w:qFormat/>
    <w:rsid w:val="00742A09"/>
    <w:pPr>
      <w:spacing w:before="40" w:after="0"/>
    </w:pPr>
    <w:rPr>
      <w:rFonts w:ascii="Arial" w:hAnsi="Arial" w:cs="Arial"/>
      <w:color w:val="000000" w:themeColor="text1"/>
      <w:sz w:val="24"/>
      <w:szCs w:val="24"/>
    </w:rPr>
  </w:style>
  <w:style w:type="character" w:customStyle="1" w:styleId="Heading3Char">
    <w:name w:val="Heading 3 Char"/>
    <w:basedOn w:val="DefaultParagraphFont"/>
    <w:link w:val="Heading3"/>
    <w:uiPriority w:val="9"/>
    <w:semiHidden/>
    <w:rsid w:val="00742A09"/>
    <w:rPr>
      <w:rFonts w:eastAsiaTheme="majorEastAsia" w:cstheme="majorBidi"/>
      <w:color w:val="0F4761" w:themeColor="accent1" w:themeShade="BF"/>
      <w:sz w:val="28"/>
      <w:szCs w:val="28"/>
    </w:rPr>
  </w:style>
  <w:style w:type="paragraph" w:customStyle="1" w:styleId="Arialheading4">
    <w:name w:val="Arial heading 4"/>
    <w:basedOn w:val="Heading4"/>
    <w:next w:val="Normal"/>
    <w:qFormat/>
    <w:rsid w:val="00742A09"/>
    <w:pPr>
      <w:spacing w:before="40" w:after="0"/>
    </w:pPr>
    <w:rPr>
      <w:rFonts w:ascii="Arial" w:hAnsi="Arial" w:cs="Arial"/>
      <w:color w:val="000000" w:themeColor="text1"/>
    </w:rPr>
  </w:style>
  <w:style w:type="character" w:customStyle="1" w:styleId="Heading4Char">
    <w:name w:val="Heading 4 Char"/>
    <w:basedOn w:val="DefaultParagraphFont"/>
    <w:link w:val="Heading4"/>
    <w:uiPriority w:val="9"/>
    <w:semiHidden/>
    <w:rsid w:val="00742A09"/>
    <w:rPr>
      <w:rFonts w:eastAsiaTheme="majorEastAsia" w:cstheme="majorBidi"/>
      <w:i/>
      <w:iCs/>
      <w:color w:val="0F4761" w:themeColor="accent1" w:themeShade="BF"/>
    </w:rPr>
  </w:style>
  <w:style w:type="paragraph" w:customStyle="1" w:styleId="Arialtitle">
    <w:name w:val="Arial title"/>
    <w:basedOn w:val="Title"/>
    <w:next w:val="Normal"/>
    <w:qFormat/>
    <w:rsid w:val="00742A09"/>
    <w:pPr>
      <w:spacing w:after="0" w:line="360" w:lineRule="auto"/>
    </w:pPr>
    <w:rPr>
      <w:rFonts w:ascii="Arial" w:hAnsi="Arial"/>
      <w:b/>
      <w:sz w:val="40"/>
    </w:rPr>
  </w:style>
  <w:style w:type="paragraph" w:styleId="Title">
    <w:name w:val="Title"/>
    <w:basedOn w:val="Normal"/>
    <w:next w:val="Normal"/>
    <w:link w:val="TitleChar"/>
    <w:uiPriority w:val="10"/>
    <w:qFormat/>
    <w:rsid w:val="00742A0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42A09"/>
    <w:rPr>
      <w:rFonts w:asciiTheme="majorHAnsi" w:eastAsiaTheme="majorEastAsia" w:hAnsiTheme="majorHAnsi" w:cstheme="majorBidi"/>
      <w:spacing w:val="-10"/>
      <w:kern w:val="28"/>
      <w:sz w:val="56"/>
      <w:szCs w:val="56"/>
    </w:rPr>
  </w:style>
  <w:style w:type="paragraph" w:customStyle="1" w:styleId="blackcaption">
    <w:name w:val="black caption"/>
    <w:basedOn w:val="Caption"/>
    <w:qFormat/>
    <w:rsid w:val="00742A09"/>
    <w:rPr>
      <w:rFonts w:ascii="Times New Roman" w:hAnsi="Times New Roman"/>
      <w:color w:val="000000" w:themeColor="text1"/>
    </w:rPr>
  </w:style>
  <w:style w:type="paragraph" w:styleId="Caption">
    <w:name w:val="caption"/>
    <w:basedOn w:val="Normal"/>
    <w:next w:val="Normal"/>
    <w:uiPriority w:val="35"/>
    <w:unhideWhenUsed/>
    <w:qFormat/>
    <w:rsid w:val="00742A09"/>
    <w:pPr>
      <w:spacing w:after="200" w:line="240" w:lineRule="auto"/>
    </w:pPr>
    <w:rPr>
      <w:rFonts w:asciiTheme="minorHAnsi" w:hAnsiTheme="minorHAnsi"/>
      <w:i/>
      <w:iCs/>
      <w:color w:val="0E2841" w:themeColor="text2"/>
      <w:sz w:val="18"/>
      <w:szCs w:val="18"/>
    </w:rPr>
  </w:style>
  <w:style w:type="character" w:customStyle="1" w:styleId="Heading5Char">
    <w:name w:val="Heading 5 Char"/>
    <w:basedOn w:val="DefaultParagraphFont"/>
    <w:link w:val="Heading5"/>
    <w:uiPriority w:val="9"/>
    <w:semiHidden/>
    <w:rsid w:val="00201E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01E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01E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01E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01E74"/>
    <w:rPr>
      <w:rFonts w:eastAsiaTheme="majorEastAsia" w:cstheme="majorBidi"/>
      <w:color w:val="272727" w:themeColor="text1" w:themeTint="D8"/>
    </w:rPr>
  </w:style>
  <w:style w:type="paragraph" w:styleId="Subtitle">
    <w:name w:val="Subtitle"/>
    <w:basedOn w:val="Normal"/>
    <w:next w:val="Normal"/>
    <w:link w:val="SubtitleChar"/>
    <w:uiPriority w:val="11"/>
    <w:qFormat/>
    <w:rsid w:val="00201E74"/>
    <w:pPr>
      <w:numPr>
        <w:ilvl w:val="1"/>
      </w:numPr>
      <w:spacing w:after="160" w:line="240" w:lineRule="auto"/>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01E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01E74"/>
    <w:pPr>
      <w:spacing w:before="160" w:after="160" w:line="240" w:lineRule="auto"/>
      <w:jc w:val="center"/>
    </w:pPr>
    <w:rPr>
      <w:rFonts w:asciiTheme="minorHAnsi" w:hAnsiTheme="minorHAnsi"/>
      <w:i/>
      <w:iCs/>
      <w:color w:val="404040" w:themeColor="text1" w:themeTint="BF"/>
    </w:rPr>
  </w:style>
  <w:style w:type="character" w:customStyle="1" w:styleId="QuoteChar">
    <w:name w:val="Quote Char"/>
    <w:basedOn w:val="DefaultParagraphFont"/>
    <w:link w:val="Quote"/>
    <w:uiPriority w:val="29"/>
    <w:rsid w:val="00201E74"/>
    <w:rPr>
      <w:i/>
      <w:iCs/>
      <w:color w:val="404040" w:themeColor="text1" w:themeTint="BF"/>
    </w:rPr>
  </w:style>
  <w:style w:type="paragraph" w:styleId="ListParagraph">
    <w:name w:val="List Paragraph"/>
    <w:basedOn w:val="Normal"/>
    <w:uiPriority w:val="34"/>
    <w:qFormat/>
    <w:rsid w:val="00201E74"/>
    <w:pPr>
      <w:spacing w:line="240" w:lineRule="auto"/>
      <w:ind w:left="720"/>
      <w:contextualSpacing/>
    </w:pPr>
    <w:rPr>
      <w:rFonts w:asciiTheme="minorHAnsi" w:hAnsiTheme="minorHAnsi"/>
    </w:rPr>
  </w:style>
  <w:style w:type="character" w:styleId="IntenseEmphasis">
    <w:name w:val="Intense Emphasis"/>
    <w:basedOn w:val="DefaultParagraphFont"/>
    <w:uiPriority w:val="21"/>
    <w:qFormat/>
    <w:rsid w:val="00201E74"/>
    <w:rPr>
      <w:i/>
      <w:iCs/>
      <w:color w:val="0F4761" w:themeColor="accent1" w:themeShade="BF"/>
    </w:rPr>
  </w:style>
  <w:style w:type="paragraph" w:styleId="IntenseQuote">
    <w:name w:val="Intense Quote"/>
    <w:basedOn w:val="Normal"/>
    <w:next w:val="Normal"/>
    <w:link w:val="IntenseQuoteChar"/>
    <w:uiPriority w:val="30"/>
    <w:qFormat/>
    <w:rsid w:val="00201E74"/>
    <w:pPr>
      <w:pBdr>
        <w:top w:val="single" w:sz="4" w:space="10" w:color="0F4761" w:themeColor="accent1" w:themeShade="BF"/>
        <w:bottom w:val="single" w:sz="4" w:space="10" w:color="0F4761" w:themeColor="accent1" w:themeShade="BF"/>
      </w:pBdr>
      <w:spacing w:before="360" w:after="360" w:line="240" w:lineRule="auto"/>
      <w:ind w:left="864" w:right="864"/>
      <w:jc w:val="center"/>
    </w:pPr>
    <w:rPr>
      <w:rFonts w:asciiTheme="minorHAnsi" w:hAnsiTheme="minorHAnsi"/>
      <w:i/>
      <w:iCs/>
      <w:color w:val="0F4761" w:themeColor="accent1" w:themeShade="BF"/>
    </w:rPr>
  </w:style>
  <w:style w:type="character" w:customStyle="1" w:styleId="IntenseQuoteChar">
    <w:name w:val="Intense Quote Char"/>
    <w:basedOn w:val="DefaultParagraphFont"/>
    <w:link w:val="IntenseQuote"/>
    <w:uiPriority w:val="30"/>
    <w:rsid w:val="00201E74"/>
    <w:rPr>
      <w:i/>
      <w:iCs/>
      <w:color w:val="0F4761" w:themeColor="accent1" w:themeShade="BF"/>
    </w:rPr>
  </w:style>
  <w:style w:type="character" w:styleId="IntenseReference">
    <w:name w:val="Intense Reference"/>
    <w:basedOn w:val="DefaultParagraphFont"/>
    <w:uiPriority w:val="32"/>
    <w:qFormat/>
    <w:rsid w:val="00201E74"/>
    <w:rPr>
      <w:b/>
      <w:bCs/>
      <w:smallCaps/>
      <w:color w:val="0F4761" w:themeColor="accent1" w:themeShade="BF"/>
      <w:spacing w:val="5"/>
    </w:rPr>
  </w:style>
  <w:style w:type="table" w:styleId="TableGrid">
    <w:name w:val="Table Grid"/>
    <w:basedOn w:val="TableNormal"/>
    <w:uiPriority w:val="39"/>
    <w:rsid w:val="00201E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949CF"/>
    <w:rPr>
      <w:sz w:val="16"/>
      <w:szCs w:val="16"/>
    </w:rPr>
  </w:style>
  <w:style w:type="paragraph" w:styleId="CommentText">
    <w:name w:val="annotation text"/>
    <w:basedOn w:val="Normal"/>
    <w:link w:val="CommentTextChar"/>
    <w:uiPriority w:val="99"/>
    <w:semiHidden/>
    <w:unhideWhenUsed/>
    <w:rsid w:val="00D949CF"/>
    <w:pPr>
      <w:spacing w:line="240" w:lineRule="auto"/>
    </w:pPr>
    <w:rPr>
      <w:sz w:val="20"/>
      <w:szCs w:val="20"/>
    </w:rPr>
  </w:style>
  <w:style w:type="character" w:customStyle="1" w:styleId="CommentTextChar">
    <w:name w:val="Comment Text Char"/>
    <w:basedOn w:val="DefaultParagraphFont"/>
    <w:link w:val="CommentText"/>
    <w:uiPriority w:val="99"/>
    <w:semiHidden/>
    <w:rsid w:val="00D949CF"/>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D949CF"/>
    <w:rPr>
      <w:b/>
      <w:bCs/>
    </w:rPr>
  </w:style>
  <w:style w:type="character" w:customStyle="1" w:styleId="CommentSubjectChar">
    <w:name w:val="Comment Subject Char"/>
    <w:basedOn w:val="CommentTextChar"/>
    <w:link w:val="CommentSubject"/>
    <w:uiPriority w:val="99"/>
    <w:semiHidden/>
    <w:rsid w:val="00D949CF"/>
    <w:rPr>
      <w:rFonts w:ascii="Times New Roman" w:hAnsi="Times New Roman"/>
      <w:b/>
      <w:bCs/>
      <w:sz w:val="20"/>
      <w:szCs w:val="20"/>
    </w:rPr>
  </w:style>
  <w:style w:type="character" w:styleId="Hyperlink">
    <w:name w:val="Hyperlink"/>
    <w:basedOn w:val="DefaultParagraphFont"/>
    <w:uiPriority w:val="99"/>
    <w:unhideWhenUsed/>
    <w:rsid w:val="003A7BC5"/>
    <w:rPr>
      <w:color w:val="467886" w:themeColor="hyperlink"/>
      <w:u w:val="single"/>
    </w:rPr>
  </w:style>
  <w:style w:type="character" w:styleId="UnresolvedMention">
    <w:name w:val="Unresolved Mention"/>
    <w:basedOn w:val="DefaultParagraphFont"/>
    <w:uiPriority w:val="99"/>
    <w:semiHidden/>
    <w:unhideWhenUsed/>
    <w:rsid w:val="003A7BC5"/>
    <w:rPr>
      <w:color w:val="605E5C"/>
      <w:shd w:val="clear" w:color="auto" w:fill="E1DFDD"/>
    </w:rPr>
  </w:style>
  <w:style w:type="paragraph" w:styleId="Revision">
    <w:name w:val="Revision"/>
    <w:hidden/>
    <w:uiPriority w:val="99"/>
    <w:semiHidden/>
    <w:rsid w:val="009969AA"/>
    <w:rPr>
      <w:rFonts w:ascii="Times New Roman" w:hAnsi="Times New Roman"/>
    </w:rPr>
  </w:style>
  <w:style w:type="paragraph" w:styleId="Bibliography">
    <w:name w:val="Bibliography"/>
    <w:basedOn w:val="Normal"/>
    <w:next w:val="Normal"/>
    <w:uiPriority w:val="37"/>
    <w:unhideWhenUsed/>
    <w:rsid w:val="00B53B73"/>
    <w:pPr>
      <w:spacing w:after="240" w:line="24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9322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webSettings" Target="webSettings.xml"/><Relationship Id="rId7" Type="http://schemas.openxmlformats.org/officeDocument/2006/relationships/image" Target="media/image3.sv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hyperlink" Target="https://doi.org/10.1007/s10654-022-00890-5" TargetMode="Externa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109</TotalTime>
  <Pages>14</Pages>
  <Words>4164</Words>
  <Characters>23736</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 Slesinski</dc:creator>
  <cp:keywords/>
  <dc:description/>
  <cp:lastModifiedBy>Claire Slesinski</cp:lastModifiedBy>
  <cp:revision>31</cp:revision>
  <dcterms:created xsi:type="dcterms:W3CDTF">2025-11-30T13:57:00Z</dcterms:created>
  <dcterms:modified xsi:type="dcterms:W3CDTF">2026-01-16T13:04:00Z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zotero-version="7.0.30"&gt;&lt;session id="u4PJsf0F"/&gt;&lt;style id="http://www.zotero.org/styles/american-sociological-association" locale="en-US" hasBibliography="1" bibliographyStyleHasBeenSet="1"/&gt;&lt;prefs&gt;&lt;pref name="fieldType" value="Fiel</vt:lpwstr>
  </property>
  <property fmtid="{D5CDD505-2E9C-101B-9397-08002B2CF9AE}" pid="3" name="ZOTERO_PREF_2">
    <vt:lpwstr>d"/&gt;&lt;/prefs&gt;&lt;/data&gt;</vt:lpwstr>
  </property>
</Properties>
</file>