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A4189" w14:textId="198D3231" w:rsidR="008A29FD" w:rsidRPr="0014181F" w:rsidRDefault="0014181F" w:rsidP="0014181F">
      <w:pPr>
        <w:pStyle w:val="Heading1"/>
        <w:rPr>
          <w:rFonts w:asciiTheme="minorBidi" w:hAnsiTheme="minorBidi" w:cstheme="minorBidi"/>
          <w:sz w:val="24"/>
          <w:szCs w:val="24"/>
        </w:rPr>
      </w:pPr>
      <w:r>
        <w:rPr>
          <w:szCs w:val="20"/>
        </w:rPr>
        <w:t xml:space="preserve"> </w:t>
      </w:r>
      <w:r w:rsidR="008A29FD" w:rsidRPr="0014181F">
        <w:rPr>
          <w:rFonts w:asciiTheme="minorBidi" w:hAnsiTheme="minorBidi" w:cstheme="minorBidi"/>
          <w:sz w:val="24"/>
          <w:szCs w:val="24"/>
        </w:rPr>
        <w:t xml:space="preserve">Supplementary </w:t>
      </w:r>
      <w:r w:rsidR="00514936" w:rsidRPr="0014181F">
        <w:rPr>
          <w:rFonts w:asciiTheme="minorBidi" w:hAnsiTheme="minorBidi" w:cstheme="minorBidi"/>
          <w:sz w:val="24"/>
          <w:szCs w:val="24"/>
        </w:rPr>
        <w:t>Materials</w:t>
      </w:r>
    </w:p>
    <w:p w14:paraId="1D10D3B1" w14:textId="5575D543" w:rsidR="00301D76" w:rsidRDefault="0014181F" w:rsidP="00301D76">
      <w:pPr>
        <w:pStyle w:val="revisionstyle"/>
        <w:keepNext/>
      </w:pPr>
      <w:r>
        <w:rPr>
          <w:noProof/>
          <w:lang w:val="en-GB" w:eastAsia="en-GB"/>
        </w:rPr>
        <w:pict w14:anchorId="4D4AB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1.6pt;height:138.25pt">
            <v:imagedata r:id="rId8" o:title="07072025_T2_distribution_simulation"/>
          </v:shape>
        </w:pict>
      </w:r>
    </w:p>
    <w:p w14:paraId="31385B93" w14:textId="6C3DE23D" w:rsidR="00301D76" w:rsidRPr="0014181F" w:rsidRDefault="0071770D" w:rsidP="0014181F">
      <w:pPr>
        <w:pStyle w:val="revisionstyle"/>
        <w:rPr>
          <w:color w:val="000000" w:themeColor="text1"/>
        </w:rPr>
      </w:pPr>
      <w:r>
        <w:rPr>
          <w:b/>
          <w:bCs/>
        </w:rPr>
        <w:t>Figure S.</w:t>
      </w:r>
      <w:r w:rsidR="00301D76" w:rsidRPr="00A73337">
        <w:rPr>
          <w:b/>
          <w:bCs/>
        </w:rPr>
        <w:fldChar w:fldCharType="begin"/>
      </w:r>
      <w:r w:rsidR="00301D76" w:rsidRPr="00A73337">
        <w:rPr>
          <w:b/>
          <w:bCs/>
        </w:rPr>
        <w:instrText xml:space="preserve"> SEQ Figure_S \* ARABIC </w:instrText>
      </w:r>
      <w:r w:rsidR="00301D76" w:rsidRPr="00A73337">
        <w:rPr>
          <w:b/>
          <w:bCs/>
        </w:rPr>
        <w:fldChar w:fldCharType="separate"/>
      </w:r>
      <w:r w:rsidR="00301D76" w:rsidRPr="00A73337">
        <w:rPr>
          <w:b/>
          <w:bCs/>
          <w:noProof/>
        </w:rPr>
        <w:t>1</w:t>
      </w:r>
      <w:r w:rsidR="00301D76" w:rsidRPr="00A73337">
        <w:rPr>
          <w:b/>
          <w:bCs/>
        </w:rPr>
        <w:fldChar w:fldCharType="end"/>
      </w:r>
      <w:r w:rsidR="00A73337">
        <w:t xml:space="preserve">: </w:t>
      </w:r>
      <w:r>
        <w:rPr>
          <w:b/>
          <w:bCs/>
        </w:rPr>
        <w:t>Assessing bi-exponential f</w:t>
      </w:r>
      <w:r w:rsidR="00715ED7" w:rsidRPr="00715ED7">
        <w:rPr>
          <w:b/>
          <w:bCs/>
        </w:rPr>
        <w:t xml:space="preserve">itting </w:t>
      </w:r>
      <w:r>
        <w:rPr>
          <w:b/>
          <w:bCs/>
        </w:rPr>
        <w:t>e</w:t>
      </w:r>
      <w:r w:rsidR="00715ED7">
        <w:rPr>
          <w:b/>
          <w:bCs/>
        </w:rPr>
        <w:t xml:space="preserve">rror </w:t>
      </w:r>
      <w:r w:rsidR="00725C83" w:rsidRPr="00E56BF2">
        <w:rPr>
          <w:b/>
          <w:bCs/>
          <w:color w:val="000000" w:themeColor="text1"/>
        </w:rPr>
        <w:t>(A)</w:t>
      </w:r>
      <w:r w:rsidR="00301D76" w:rsidRPr="00725C83">
        <w:rPr>
          <w:color w:val="000000" w:themeColor="text1"/>
        </w:rPr>
        <w:t xml:space="preserve"> </w:t>
      </w:r>
      <w:r w:rsidR="00725C83" w:rsidRPr="00725C83">
        <w:rPr>
          <w:color w:val="000000" w:themeColor="text1"/>
        </w:rPr>
        <w:t>S</w:t>
      </w:r>
      <w:r w:rsidR="00301D76" w:rsidRPr="00725C83">
        <w:rPr>
          <w:color w:val="000000" w:themeColor="text1"/>
        </w:rPr>
        <w:t>imulated multi-compartment spectrum based on T</w:t>
      </w:r>
      <w:r w:rsidR="00301D76" w:rsidRPr="00725C83">
        <w:rPr>
          <w:color w:val="000000" w:themeColor="text1"/>
          <w:vertAlign w:val="subscript"/>
        </w:rPr>
        <w:t xml:space="preserve">2_short </w:t>
      </w:r>
      <w:r w:rsidR="00301D76" w:rsidRPr="00725C83">
        <w:rPr>
          <w:color w:val="000000" w:themeColor="text1"/>
        </w:rPr>
        <w:t>and T</w:t>
      </w:r>
      <w:r w:rsidR="00301D76" w:rsidRPr="00725C83">
        <w:rPr>
          <w:color w:val="000000" w:themeColor="text1"/>
          <w:vertAlign w:val="subscript"/>
        </w:rPr>
        <w:t xml:space="preserve">2_long </w:t>
      </w:r>
      <w:r w:rsidR="00301D76" w:rsidRPr="00725C83">
        <w:rPr>
          <w:color w:val="000000" w:themeColor="text1"/>
        </w:rPr>
        <w:t>values derived from spectral analysis. The multi-compartment model was developed for a multi-echo spin-echo signal</w:t>
      </w:r>
      <w:r w:rsidR="0014181F">
        <w:rPr>
          <w:color w:val="000000" w:themeColor="text1"/>
        </w:rPr>
        <w:t xml:space="preserve"> decay using a Bloch simulation. </w:t>
      </w:r>
      <w:r w:rsidR="00301D76" w:rsidRPr="00725C83">
        <w:rPr>
          <w:color w:val="000000" w:themeColor="text1"/>
        </w:rPr>
        <w:t xml:space="preserve">Gaussian-distributed white noise was added to achieve an SNR (mean/σ) comparable to that observed in magnitude images </w:t>
      </w:r>
      <w:r w:rsidR="00301D76" w:rsidRPr="0014181F">
        <w:rPr>
          <w:color w:val="000000" w:themeColor="text1"/>
        </w:rPr>
        <w:t xml:space="preserve">from </w:t>
      </w:r>
      <w:r w:rsidR="00301D76" w:rsidRPr="0014181F">
        <w:rPr>
          <w:i/>
          <w:iCs/>
          <w:color w:val="000000" w:themeColor="text1"/>
        </w:rPr>
        <w:t>in vivo</w:t>
      </w:r>
      <w:r w:rsidR="00301D76" w:rsidRPr="0014181F">
        <w:rPr>
          <w:color w:val="000000" w:themeColor="text1"/>
        </w:rPr>
        <w:t xml:space="preserve"> studies. Simulated T</w:t>
      </w:r>
      <w:r w:rsidR="00301D76" w:rsidRPr="0014181F">
        <w:rPr>
          <w:color w:val="000000" w:themeColor="text1"/>
          <w:vertAlign w:val="subscript"/>
        </w:rPr>
        <w:t>2</w:t>
      </w:r>
      <w:r w:rsidR="00301D76" w:rsidRPr="0014181F">
        <w:rPr>
          <w:color w:val="000000" w:themeColor="text1"/>
        </w:rPr>
        <w:t xml:space="preserve"> decay curves were generated by repeating simulations across 60 logarithmically spaced T</w:t>
      </w:r>
      <w:r w:rsidR="00301D76" w:rsidRPr="0014181F">
        <w:rPr>
          <w:color w:val="000000" w:themeColor="text1"/>
          <w:vertAlign w:val="subscript"/>
        </w:rPr>
        <w:t>2</w:t>
      </w:r>
      <w:r w:rsidR="00301D76" w:rsidRPr="0014181F">
        <w:rPr>
          <w:color w:val="000000" w:themeColor="text1"/>
        </w:rPr>
        <w:t xml:space="preserve"> values between 10 ms and 300 ms, with the long component's contribution varying from 0% to 100%. Other simulation parameters were consistent with those used in short TE range protocol (first TE=6.4 ms, ΔTE=6.4 ms, 13 echoes, α</w:t>
      </w:r>
      <w:r w:rsidR="00301D76" w:rsidRPr="0014181F">
        <w:rPr>
          <w:color w:val="000000" w:themeColor="text1"/>
          <w:vertAlign w:val="subscript"/>
        </w:rPr>
        <w:t>refocusing pulse</w:t>
      </w:r>
      <w:r w:rsidR="00725C83" w:rsidRPr="0014181F">
        <w:rPr>
          <w:color w:val="000000" w:themeColor="text1"/>
        </w:rPr>
        <w:t>°</w:t>
      </w:r>
      <w:r w:rsidR="00301D76" w:rsidRPr="0014181F">
        <w:rPr>
          <w:color w:val="000000" w:themeColor="text1"/>
        </w:rPr>
        <w:t xml:space="preserve">=170° to reflect imperfect refocusing). </w:t>
      </w:r>
      <w:r w:rsidR="00E56BF2">
        <w:rPr>
          <w:b/>
          <w:bCs/>
          <w:color w:val="000000" w:themeColor="text1"/>
        </w:rPr>
        <w:t xml:space="preserve">(B) </w:t>
      </w:r>
      <w:bookmarkStart w:id="0" w:name="_GoBack"/>
      <w:bookmarkEnd w:id="0"/>
      <w:r w:rsidR="00725C83" w:rsidRPr="0014181F">
        <w:rPr>
          <w:color w:val="000000" w:themeColor="text1"/>
        </w:rPr>
        <w:t>TVF assessment with b</w:t>
      </w:r>
      <w:r w:rsidR="00301D76" w:rsidRPr="0014181F">
        <w:rPr>
          <w:color w:val="000000" w:themeColor="text1"/>
        </w:rPr>
        <w:t xml:space="preserve">i-exponential fitting, as similar to </w:t>
      </w:r>
      <w:r w:rsidR="00301D76" w:rsidRPr="0014181F">
        <w:rPr>
          <w:i/>
          <w:iCs/>
          <w:color w:val="000000" w:themeColor="text1"/>
        </w:rPr>
        <w:t>in vivo</w:t>
      </w:r>
      <w:r w:rsidR="00301D76" w:rsidRPr="0014181F">
        <w:rPr>
          <w:color w:val="000000" w:themeColor="text1"/>
        </w:rPr>
        <w:t xml:space="preserve"> TVF assessment, was performed with T</w:t>
      </w:r>
      <w:r w:rsidR="00301D76" w:rsidRPr="0014181F">
        <w:rPr>
          <w:color w:val="000000" w:themeColor="text1"/>
          <w:vertAlign w:val="subscript"/>
        </w:rPr>
        <w:t xml:space="preserve">2_short </w:t>
      </w:r>
      <w:r w:rsidR="00301D76" w:rsidRPr="0014181F">
        <w:rPr>
          <w:color w:val="000000" w:themeColor="text1"/>
        </w:rPr>
        <w:t>co</w:t>
      </w:r>
      <w:r w:rsidR="00715ED7" w:rsidRPr="0014181F">
        <w:rPr>
          <w:color w:val="000000" w:themeColor="text1"/>
        </w:rPr>
        <w:t>nstrained to 10–40 ms a</w:t>
      </w:r>
      <w:r w:rsidR="00301D76" w:rsidRPr="0014181F">
        <w:rPr>
          <w:color w:val="000000" w:themeColor="text1"/>
        </w:rPr>
        <w:t>nd T</w:t>
      </w:r>
      <w:r w:rsidR="00301D76" w:rsidRPr="0014181F">
        <w:rPr>
          <w:color w:val="000000" w:themeColor="text1"/>
          <w:vertAlign w:val="subscript"/>
        </w:rPr>
        <w:t xml:space="preserve">2_long </w:t>
      </w:r>
      <w:r w:rsidR="00301D76" w:rsidRPr="0014181F">
        <w:rPr>
          <w:color w:val="000000" w:themeColor="text1"/>
        </w:rPr>
        <w:t>fixed at 150 ms Results show strong agreement between ground truth TVF and fitted values</w:t>
      </w:r>
      <w:r w:rsidR="0014181F" w:rsidRPr="0014181F">
        <w:rPr>
          <w:color w:val="000000" w:themeColor="text1"/>
        </w:rPr>
        <w:t>.</w:t>
      </w:r>
    </w:p>
    <w:p w14:paraId="5B3B0402" w14:textId="4E3DF3EC" w:rsidR="00514936" w:rsidRDefault="00514936" w:rsidP="00301D76">
      <w:pPr>
        <w:pStyle w:val="Caption"/>
        <w:jc w:val="both"/>
      </w:pPr>
    </w:p>
    <w:p w14:paraId="7F72FAEC" w14:textId="77777777" w:rsidR="008A29FD" w:rsidRPr="008A29FD" w:rsidRDefault="008A29FD" w:rsidP="008A29FD">
      <w:pPr>
        <w:pStyle w:val="revisionstyle"/>
      </w:pPr>
    </w:p>
    <w:sectPr w:rsidR="008A29FD" w:rsidRPr="008A29FD" w:rsidSect="008A29FD">
      <w:footerReference w:type="default" r:id="rId9"/>
      <w:pgSz w:w="11907" w:h="16839"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13849B" w16cex:dateUtc="2025-06-25T19:42:00Z"/>
  <w16cex:commentExtensible w16cex:durableId="48601E3C" w16cex:dateUtc="2025-06-25T19: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07CEE" w14:textId="77777777" w:rsidR="0062104C" w:rsidRDefault="0062104C" w:rsidP="00DF4A9D">
      <w:r>
        <w:separator/>
      </w:r>
    </w:p>
  </w:endnote>
  <w:endnote w:type="continuationSeparator" w:id="0">
    <w:p w14:paraId="10E37BF1" w14:textId="77777777" w:rsidR="0062104C" w:rsidRDefault="0062104C" w:rsidP="00DF4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ED888" w14:textId="77777777" w:rsidR="009F691B" w:rsidRDefault="009F6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274FC" w14:textId="77777777" w:rsidR="0062104C" w:rsidRDefault="0062104C" w:rsidP="00DF4A9D">
      <w:r>
        <w:separator/>
      </w:r>
    </w:p>
  </w:footnote>
  <w:footnote w:type="continuationSeparator" w:id="0">
    <w:p w14:paraId="5924E8F6" w14:textId="77777777" w:rsidR="0062104C" w:rsidRDefault="0062104C" w:rsidP="00DF4A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387"/>
    <w:multiLevelType w:val="hybridMultilevel"/>
    <w:tmpl w:val="C3F882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5904E3B"/>
    <w:multiLevelType w:val="multilevel"/>
    <w:tmpl w:val="DC60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887323"/>
    <w:multiLevelType w:val="hybridMultilevel"/>
    <w:tmpl w:val="1B2CC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7E2DFD"/>
    <w:multiLevelType w:val="multilevel"/>
    <w:tmpl w:val="2014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FD77BE"/>
    <w:multiLevelType w:val="hybridMultilevel"/>
    <w:tmpl w:val="667409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815630C"/>
    <w:multiLevelType w:val="hybridMultilevel"/>
    <w:tmpl w:val="06C05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9C1AE5"/>
    <w:multiLevelType w:val="hybridMultilevel"/>
    <w:tmpl w:val="DB32A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535089"/>
    <w:multiLevelType w:val="hybridMultilevel"/>
    <w:tmpl w:val="A3683FEE"/>
    <w:lvl w:ilvl="0" w:tplc="D91A50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5"/>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 modifi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a2fvatf1ftzxeer02nvv55sefzrszp2ttzs&quot;&gt;TA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record-ids&gt;&lt;/item&gt;&lt;/Libraries&gt;"/>
    <w:docVar w:name="EN.UseJSCitationFormat" w:val="False"/>
  </w:docVars>
  <w:rsids>
    <w:rsidRoot w:val="00F57007"/>
    <w:rsid w:val="000012B4"/>
    <w:rsid w:val="000018F2"/>
    <w:rsid w:val="00002ED7"/>
    <w:rsid w:val="0000337C"/>
    <w:rsid w:val="00003435"/>
    <w:rsid w:val="000038BA"/>
    <w:rsid w:val="00003BFE"/>
    <w:rsid w:val="00004628"/>
    <w:rsid w:val="000047C8"/>
    <w:rsid w:val="000047C9"/>
    <w:rsid w:val="00004B1C"/>
    <w:rsid w:val="00005BB7"/>
    <w:rsid w:val="00006134"/>
    <w:rsid w:val="0000613E"/>
    <w:rsid w:val="000065DC"/>
    <w:rsid w:val="000068B5"/>
    <w:rsid w:val="000070C8"/>
    <w:rsid w:val="00007AAC"/>
    <w:rsid w:val="000104E7"/>
    <w:rsid w:val="00010A36"/>
    <w:rsid w:val="000119CE"/>
    <w:rsid w:val="0001224F"/>
    <w:rsid w:val="00012328"/>
    <w:rsid w:val="00012BEE"/>
    <w:rsid w:val="00012F23"/>
    <w:rsid w:val="0001342F"/>
    <w:rsid w:val="0001355D"/>
    <w:rsid w:val="00013E1B"/>
    <w:rsid w:val="00013E65"/>
    <w:rsid w:val="000144D2"/>
    <w:rsid w:val="0001480D"/>
    <w:rsid w:val="00014A44"/>
    <w:rsid w:val="0001507D"/>
    <w:rsid w:val="0001513B"/>
    <w:rsid w:val="000158E4"/>
    <w:rsid w:val="00015903"/>
    <w:rsid w:val="0001593D"/>
    <w:rsid w:val="00016F27"/>
    <w:rsid w:val="00016FDA"/>
    <w:rsid w:val="000179CB"/>
    <w:rsid w:val="00017A0B"/>
    <w:rsid w:val="00020717"/>
    <w:rsid w:val="00020A29"/>
    <w:rsid w:val="00020DC8"/>
    <w:rsid w:val="00021034"/>
    <w:rsid w:val="000216A6"/>
    <w:rsid w:val="00021E5F"/>
    <w:rsid w:val="00021EA9"/>
    <w:rsid w:val="000220D6"/>
    <w:rsid w:val="00024BB3"/>
    <w:rsid w:val="00025006"/>
    <w:rsid w:val="00025503"/>
    <w:rsid w:val="0002581B"/>
    <w:rsid w:val="0002690F"/>
    <w:rsid w:val="00026C49"/>
    <w:rsid w:val="00026DF0"/>
    <w:rsid w:val="0002762C"/>
    <w:rsid w:val="00030F64"/>
    <w:rsid w:val="00031538"/>
    <w:rsid w:val="00031A09"/>
    <w:rsid w:val="00032D24"/>
    <w:rsid w:val="00033527"/>
    <w:rsid w:val="00033E5F"/>
    <w:rsid w:val="00033F89"/>
    <w:rsid w:val="00034674"/>
    <w:rsid w:val="00036AC5"/>
    <w:rsid w:val="00037247"/>
    <w:rsid w:val="00037A88"/>
    <w:rsid w:val="00037B4B"/>
    <w:rsid w:val="000404EB"/>
    <w:rsid w:val="000407F1"/>
    <w:rsid w:val="000408AC"/>
    <w:rsid w:val="00040F0C"/>
    <w:rsid w:val="000412B9"/>
    <w:rsid w:val="00041DA8"/>
    <w:rsid w:val="0004234E"/>
    <w:rsid w:val="00043335"/>
    <w:rsid w:val="00043D45"/>
    <w:rsid w:val="000447F4"/>
    <w:rsid w:val="0004483F"/>
    <w:rsid w:val="00044BB0"/>
    <w:rsid w:val="00045028"/>
    <w:rsid w:val="000452EA"/>
    <w:rsid w:val="000454ED"/>
    <w:rsid w:val="00045A25"/>
    <w:rsid w:val="00045C64"/>
    <w:rsid w:val="00045EEB"/>
    <w:rsid w:val="000463FC"/>
    <w:rsid w:val="00046909"/>
    <w:rsid w:val="00046DF6"/>
    <w:rsid w:val="00047A6E"/>
    <w:rsid w:val="0005052E"/>
    <w:rsid w:val="00051435"/>
    <w:rsid w:val="00051813"/>
    <w:rsid w:val="00052390"/>
    <w:rsid w:val="00052665"/>
    <w:rsid w:val="00053146"/>
    <w:rsid w:val="000532ED"/>
    <w:rsid w:val="000536B6"/>
    <w:rsid w:val="00055B3B"/>
    <w:rsid w:val="00055ECC"/>
    <w:rsid w:val="00055F7A"/>
    <w:rsid w:val="0005623B"/>
    <w:rsid w:val="00057426"/>
    <w:rsid w:val="00057683"/>
    <w:rsid w:val="00057F27"/>
    <w:rsid w:val="00060291"/>
    <w:rsid w:val="00060786"/>
    <w:rsid w:val="0006084E"/>
    <w:rsid w:val="00060A3E"/>
    <w:rsid w:val="00060C38"/>
    <w:rsid w:val="000614AA"/>
    <w:rsid w:val="00061910"/>
    <w:rsid w:val="0006285E"/>
    <w:rsid w:val="00062917"/>
    <w:rsid w:val="00063F1B"/>
    <w:rsid w:val="000642C8"/>
    <w:rsid w:val="00064F84"/>
    <w:rsid w:val="0006506C"/>
    <w:rsid w:val="000650D0"/>
    <w:rsid w:val="00066A79"/>
    <w:rsid w:val="000673D7"/>
    <w:rsid w:val="0006755F"/>
    <w:rsid w:val="00067F43"/>
    <w:rsid w:val="0007037F"/>
    <w:rsid w:val="00070786"/>
    <w:rsid w:val="00071852"/>
    <w:rsid w:val="00071859"/>
    <w:rsid w:val="00071C80"/>
    <w:rsid w:val="00072168"/>
    <w:rsid w:val="000721E8"/>
    <w:rsid w:val="000722E0"/>
    <w:rsid w:val="00072457"/>
    <w:rsid w:val="00073343"/>
    <w:rsid w:val="000748FB"/>
    <w:rsid w:val="00075626"/>
    <w:rsid w:val="00075683"/>
    <w:rsid w:val="000762B5"/>
    <w:rsid w:val="00076A5F"/>
    <w:rsid w:val="000772AE"/>
    <w:rsid w:val="000772FC"/>
    <w:rsid w:val="0007793B"/>
    <w:rsid w:val="000806BE"/>
    <w:rsid w:val="00080793"/>
    <w:rsid w:val="00080855"/>
    <w:rsid w:val="00080EB1"/>
    <w:rsid w:val="00081474"/>
    <w:rsid w:val="00081DA6"/>
    <w:rsid w:val="00082262"/>
    <w:rsid w:val="00084163"/>
    <w:rsid w:val="00084351"/>
    <w:rsid w:val="000844DE"/>
    <w:rsid w:val="00084CAD"/>
    <w:rsid w:val="00085199"/>
    <w:rsid w:val="00085A70"/>
    <w:rsid w:val="00085E62"/>
    <w:rsid w:val="000867F7"/>
    <w:rsid w:val="00086D3E"/>
    <w:rsid w:val="00087979"/>
    <w:rsid w:val="00090291"/>
    <w:rsid w:val="0009049B"/>
    <w:rsid w:val="0009069E"/>
    <w:rsid w:val="000907B9"/>
    <w:rsid w:val="00090F74"/>
    <w:rsid w:val="0009155A"/>
    <w:rsid w:val="00091641"/>
    <w:rsid w:val="00091FEF"/>
    <w:rsid w:val="00093319"/>
    <w:rsid w:val="0009333B"/>
    <w:rsid w:val="00093762"/>
    <w:rsid w:val="00093B5D"/>
    <w:rsid w:val="00093C0A"/>
    <w:rsid w:val="00094122"/>
    <w:rsid w:val="00094535"/>
    <w:rsid w:val="00094B2F"/>
    <w:rsid w:val="00094BF9"/>
    <w:rsid w:val="00095235"/>
    <w:rsid w:val="0009567A"/>
    <w:rsid w:val="0009570F"/>
    <w:rsid w:val="000959D9"/>
    <w:rsid w:val="000963B2"/>
    <w:rsid w:val="000969E4"/>
    <w:rsid w:val="00096EAB"/>
    <w:rsid w:val="0009767A"/>
    <w:rsid w:val="00097980"/>
    <w:rsid w:val="00097FD9"/>
    <w:rsid w:val="000A04E1"/>
    <w:rsid w:val="000A103D"/>
    <w:rsid w:val="000A1FB0"/>
    <w:rsid w:val="000A21A5"/>
    <w:rsid w:val="000A2662"/>
    <w:rsid w:val="000A28F6"/>
    <w:rsid w:val="000A362E"/>
    <w:rsid w:val="000A38B2"/>
    <w:rsid w:val="000A4B7F"/>
    <w:rsid w:val="000A54A8"/>
    <w:rsid w:val="000A59A8"/>
    <w:rsid w:val="000A6136"/>
    <w:rsid w:val="000A6775"/>
    <w:rsid w:val="000A68DD"/>
    <w:rsid w:val="000A6B6A"/>
    <w:rsid w:val="000A74EA"/>
    <w:rsid w:val="000A74FE"/>
    <w:rsid w:val="000A7FC8"/>
    <w:rsid w:val="000B12B2"/>
    <w:rsid w:val="000B19DD"/>
    <w:rsid w:val="000B1DDC"/>
    <w:rsid w:val="000B1F5A"/>
    <w:rsid w:val="000B2B0E"/>
    <w:rsid w:val="000B2BD0"/>
    <w:rsid w:val="000B3129"/>
    <w:rsid w:val="000B339D"/>
    <w:rsid w:val="000B3918"/>
    <w:rsid w:val="000B3A37"/>
    <w:rsid w:val="000B492A"/>
    <w:rsid w:val="000B50AB"/>
    <w:rsid w:val="000B5C01"/>
    <w:rsid w:val="000B6000"/>
    <w:rsid w:val="000B6404"/>
    <w:rsid w:val="000B6432"/>
    <w:rsid w:val="000B646E"/>
    <w:rsid w:val="000B7A7B"/>
    <w:rsid w:val="000B7C63"/>
    <w:rsid w:val="000B7E06"/>
    <w:rsid w:val="000B7F26"/>
    <w:rsid w:val="000C06ED"/>
    <w:rsid w:val="000C0DBA"/>
    <w:rsid w:val="000C201F"/>
    <w:rsid w:val="000C281A"/>
    <w:rsid w:val="000C2840"/>
    <w:rsid w:val="000C363E"/>
    <w:rsid w:val="000C48AB"/>
    <w:rsid w:val="000C49D8"/>
    <w:rsid w:val="000C49DC"/>
    <w:rsid w:val="000C5251"/>
    <w:rsid w:val="000C5EA1"/>
    <w:rsid w:val="000C5FAA"/>
    <w:rsid w:val="000C60D3"/>
    <w:rsid w:val="000C620D"/>
    <w:rsid w:val="000C69B3"/>
    <w:rsid w:val="000C6BAE"/>
    <w:rsid w:val="000C726E"/>
    <w:rsid w:val="000C7504"/>
    <w:rsid w:val="000C76AD"/>
    <w:rsid w:val="000C7AFE"/>
    <w:rsid w:val="000C7C4F"/>
    <w:rsid w:val="000C7F9A"/>
    <w:rsid w:val="000D0700"/>
    <w:rsid w:val="000D0BE8"/>
    <w:rsid w:val="000D1CBC"/>
    <w:rsid w:val="000D1F96"/>
    <w:rsid w:val="000D2003"/>
    <w:rsid w:val="000D237B"/>
    <w:rsid w:val="000D27A1"/>
    <w:rsid w:val="000D2848"/>
    <w:rsid w:val="000D2FCC"/>
    <w:rsid w:val="000D31F0"/>
    <w:rsid w:val="000D33AC"/>
    <w:rsid w:val="000D4969"/>
    <w:rsid w:val="000D58A2"/>
    <w:rsid w:val="000D5B76"/>
    <w:rsid w:val="000D6DC4"/>
    <w:rsid w:val="000D714E"/>
    <w:rsid w:val="000E081E"/>
    <w:rsid w:val="000E141A"/>
    <w:rsid w:val="000E159A"/>
    <w:rsid w:val="000E2A4D"/>
    <w:rsid w:val="000E2FF9"/>
    <w:rsid w:val="000E3184"/>
    <w:rsid w:val="000E31E6"/>
    <w:rsid w:val="000E35EC"/>
    <w:rsid w:val="000E3713"/>
    <w:rsid w:val="000E420D"/>
    <w:rsid w:val="000E5A1D"/>
    <w:rsid w:val="000E5B34"/>
    <w:rsid w:val="000E6A62"/>
    <w:rsid w:val="000E6B35"/>
    <w:rsid w:val="000E7165"/>
    <w:rsid w:val="000F00A0"/>
    <w:rsid w:val="000F00FD"/>
    <w:rsid w:val="000F023E"/>
    <w:rsid w:val="000F0519"/>
    <w:rsid w:val="000F1027"/>
    <w:rsid w:val="000F199D"/>
    <w:rsid w:val="000F1B15"/>
    <w:rsid w:val="000F1B71"/>
    <w:rsid w:val="000F23CE"/>
    <w:rsid w:val="000F260E"/>
    <w:rsid w:val="000F2DDE"/>
    <w:rsid w:val="000F2E3F"/>
    <w:rsid w:val="000F3262"/>
    <w:rsid w:val="000F32D2"/>
    <w:rsid w:val="000F393F"/>
    <w:rsid w:val="000F493B"/>
    <w:rsid w:val="000F4B85"/>
    <w:rsid w:val="000F4CFF"/>
    <w:rsid w:val="000F52CA"/>
    <w:rsid w:val="000F54DF"/>
    <w:rsid w:val="000F555C"/>
    <w:rsid w:val="000F55B2"/>
    <w:rsid w:val="000F5F34"/>
    <w:rsid w:val="000F69D3"/>
    <w:rsid w:val="000F73AB"/>
    <w:rsid w:val="00100352"/>
    <w:rsid w:val="001004ED"/>
    <w:rsid w:val="00100638"/>
    <w:rsid w:val="00101A4C"/>
    <w:rsid w:val="00101B75"/>
    <w:rsid w:val="00101D6D"/>
    <w:rsid w:val="00101DA2"/>
    <w:rsid w:val="001024C7"/>
    <w:rsid w:val="00103BF2"/>
    <w:rsid w:val="0010457E"/>
    <w:rsid w:val="00104F70"/>
    <w:rsid w:val="00105648"/>
    <w:rsid w:val="001056F8"/>
    <w:rsid w:val="001076DB"/>
    <w:rsid w:val="001077A0"/>
    <w:rsid w:val="0010796F"/>
    <w:rsid w:val="00107B65"/>
    <w:rsid w:val="00107DB3"/>
    <w:rsid w:val="001105EB"/>
    <w:rsid w:val="00110B0C"/>
    <w:rsid w:val="0011283D"/>
    <w:rsid w:val="00113ECF"/>
    <w:rsid w:val="001149CD"/>
    <w:rsid w:val="00114D41"/>
    <w:rsid w:val="00115950"/>
    <w:rsid w:val="00115CD4"/>
    <w:rsid w:val="00115E6D"/>
    <w:rsid w:val="00117021"/>
    <w:rsid w:val="00120AFA"/>
    <w:rsid w:val="00120D2E"/>
    <w:rsid w:val="001216D2"/>
    <w:rsid w:val="001219F3"/>
    <w:rsid w:val="001229CB"/>
    <w:rsid w:val="001237A9"/>
    <w:rsid w:val="001237B1"/>
    <w:rsid w:val="00124D88"/>
    <w:rsid w:val="00124F14"/>
    <w:rsid w:val="001250CA"/>
    <w:rsid w:val="001252CD"/>
    <w:rsid w:val="0012541F"/>
    <w:rsid w:val="00125D52"/>
    <w:rsid w:val="001261A2"/>
    <w:rsid w:val="001262CD"/>
    <w:rsid w:val="00126921"/>
    <w:rsid w:val="001277F4"/>
    <w:rsid w:val="00127D25"/>
    <w:rsid w:val="001302F0"/>
    <w:rsid w:val="001302F7"/>
    <w:rsid w:val="001303EE"/>
    <w:rsid w:val="00130449"/>
    <w:rsid w:val="00131C31"/>
    <w:rsid w:val="00132277"/>
    <w:rsid w:val="001329F7"/>
    <w:rsid w:val="001343F4"/>
    <w:rsid w:val="00135295"/>
    <w:rsid w:val="00135330"/>
    <w:rsid w:val="0013552D"/>
    <w:rsid w:val="00135850"/>
    <w:rsid w:val="0013599B"/>
    <w:rsid w:val="00136141"/>
    <w:rsid w:val="00136773"/>
    <w:rsid w:val="00136EDF"/>
    <w:rsid w:val="00137606"/>
    <w:rsid w:val="001377DB"/>
    <w:rsid w:val="00137B1D"/>
    <w:rsid w:val="00137E9B"/>
    <w:rsid w:val="0014181F"/>
    <w:rsid w:val="001418D5"/>
    <w:rsid w:val="00141F36"/>
    <w:rsid w:val="001420C4"/>
    <w:rsid w:val="00142179"/>
    <w:rsid w:val="001427EF"/>
    <w:rsid w:val="00143686"/>
    <w:rsid w:val="00143F67"/>
    <w:rsid w:val="001443EF"/>
    <w:rsid w:val="00144D7F"/>
    <w:rsid w:val="00144F22"/>
    <w:rsid w:val="00145F8C"/>
    <w:rsid w:val="001463E6"/>
    <w:rsid w:val="0014644B"/>
    <w:rsid w:val="001469A3"/>
    <w:rsid w:val="001479DA"/>
    <w:rsid w:val="00150396"/>
    <w:rsid w:val="00150418"/>
    <w:rsid w:val="001504E7"/>
    <w:rsid w:val="001510F8"/>
    <w:rsid w:val="00151245"/>
    <w:rsid w:val="001517DF"/>
    <w:rsid w:val="00151955"/>
    <w:rsid w:val="00151FEB"/>
    <w:rsid w:val="00153204"/>
    <w:rsid w:val="0015334B"/>
    <w:rsid w:val="0015494B"/>
    <w:rsid w:val="00155599"/>
    <w:rsid w:val="001566CB"/>
    <w:rsid w:val="00156AEA"/>
    <w:rsid w:val="00156B1F"/>
    <w:rsid w:val="00156B65"/>
    <w:rsid w:val="001574E1"/>
    <w:rsid w:val="001576AF"/>
    <w:rsid w:val="001579B2"/>
    <w:rsid w:val="0016011B"/>
    <w:rsid w:val="00160E52"/>
    <w:rsid w:val="001615AF"/>
    <w:rsid w:val="00161694"/>
    <w:rsid w:val="00161710"/>
    <w:rsid w:val="00161F59"/>
    <w:rsid w:val="00162D97"/>
    <w:rsid w:val="001630C3"/>
    <w:rsid w:val="001647DA"/>
    <w:rsid w:val="00164EBA"/>
    <w:rsid w:val="00164F03"/>
    <w:rsid w:val="00165A13"/>
    <w:rsid w:val="00165BFF"/>
    <w:rsid w:val="001661B4"/>
    <w:rsid w:val="0016675A"/>
    <w:rsid w:val="00166BF8"/>
    <w:rsid w:val="00166C45"/>
    <w:rsid w:val="00166CD8"/>
    <w:rsid w:val="00166EF2"/>
    <w:rsid w:val="00166F40"/>
    <w:rsid w:val="0016754B"/>
    <w:rsid w:val="00170176"/>
    <w:rsid w:val="001714F9"/>
    <w:rsid w:val="00171625"/>
    <w:rsid w:val="001723B9"/>
    <w:rsid w:val="00172944"/>
    <w:rsid w:val="001739A8"/>
    <w:rsid w:val="00174C19"/>
    <w:rsid w:val="001756AB"/>
    <w:rsid w:val="00175764"/>
    <w:rsid w:val="00175D47"/>
    <w:rsid w:val="00175D51"/>
    <w:rsid w:val="00176014"/>
    <w:rsid w:val="00176972"/>
    <w:rsid w:val="0017759D"/>
    <w:rsid w:val="001776B2"/>
    <w:rsid w:val="00177E91"/>
    <w:rsid w:val="00180431"/>
    <w:rsid w:val="00180530"/>
    <w:rsid w:val="00180EB8"/>
    <w:rsid w:val="00181BC6"/>
    <w:rsid w:val="00182A57"/>
    <w:rsid w:val="00183468"/>
    <w:rsid w:val="00183A03"/>
    <w:rsid w:val="001845D5"/>
    <w:rsid w:val="001850C5"/>
    <w:rsid w:val="00185826"/>
    <w:rsid w:val="00185C60"/>
    <w:rsid w:val="00186905"/>
    <w:rsid w:val="00187186"/>
    <w:rsid w:val="001873B2"/>
    <w:rsid w:val="001900FB"/>
    <w:rsid w:val="001903DA"/>
    <w:rsid w:val="00190C9B"/>
    <w:rsid w:val="00191301"/>
    <w:rsid w:val="0019236C"/>
    <w:rsid w:val="001925A3"/>
    <w:rsid w:val="00193DBD"/>
    <w:rsid w:val="00194984"/>
    <w:rsid w:val="0019574D"/>
    <w:rsid w:val="00196454"/>
    <w:rsid w:val="00197007"/>
    <w:rsid w:val="001A0811"/>
    <w:rsid w:val="001A09E7"/>
    <w:rsid w:val="001A1648"/>
    <w:rsid w:val="001A2086"/>
    <w:rsid w:val="001A21B1"/>
    <w:rsid w:val="001A30D4"/>
    <w:rsid w:val="001A3197"/>
    <w:rsid w:val="001A352A"/>
    <w:rsid w:val="001A4F84"/>
    <w:rsid w:val="001A656B"/>
    <w:rsid w:val="001A6A21"/>
    <w:rsid w:val="001A74B9"/>
    <w:rsid w:val="001A7F2B"/>
    <w:rsid w:val="001B136C"/>
    <w:rsid w:val="001B1A6F"/>
    <w:rsid w:val="001B1F6E"/>
    <w:rsid w:val="001B25F8"/>
    <w:rsid w:val="001B32E6"/>
    <w:rsid w:val="001B3928"/>
    <w:rsid w:val="001B3EC6"/>
    <w:rsid w:val="001B4A8D"/>
    <w:rsid w:val="001B4E1B"/>
    <w:rsid w:val="001B4F37"/>
    <w:rsid w:val="001B53DD"/>
    <w:rsid w:val="001B5754"/>
    <w:rsid w:val="001B5A9B"/>
    <w:rsid w:val="001B5C20"/>
    <w:rsid w:val="001B6020"/>
    <w:rsid w:val="001B6187"/>
    <w:rsid w:val="001B79D2"/>
    <w:rsid w:val="001B7C91"/>
    <w:rsid w:val="001B7FF4"/>
    <w:rsid w:val="001C02AE"/>
    <w:rsid w:val="001C03CD"/>
    <w:rsid w:val="001C0943"/>
    <w:rsid w:val="001C097F"/>
    <w:rsid w:val="001C1904"/>
    <w:rsid w:val="001C1994"/>
    <w:rsid w:val="001C1BFC"/>
    <w:rsid w:val="001C21B8"/>
    <w:rsid w:val="001C2542"/>
    <w:rsid w:val="001C2557"/>
    <w:rsid w:val="001C2A2F"/>
    <w:rsid w:val="001C2B2F"/>
    <w:rsid w:val="001C36A2"/>
    <w:rsid w:val="001C3CB0"/>
    <w:rsid w:val="001C3D6E"/>
    <w:rsid w:val="001C4788"/>
    <w:rsid w:val="001C4AA7"/>
    <w:rsid w:val="001C5609"/>
    <w:rsid w:val="001C5977"/>
    <w:rsid w:val="001C5A90"/>
    <w:rsid w:val="001C666B"/>
    <w:rsid w:val="001C6C2A"/>
    <w:rsid w:val="001C76A7"/>
    <w:rsid w:val="001C7DFB"/>
    <w:rsid w:val="001D05B6"/>
    <w:rsid w:val="001D0785"/>
    <w:rsid w:val="001D0EC2"/>
    <w:rsid w:val="001D1AD3"/>
    <w:rsid w:val="001D3F7D"/>
    <w:rsid w:val="001D4119"/>
    <w:rsid w:val="001D4858"/>
    <w:rsid w:val="001D4D05"/>
    <w:rsid w:val="001D5589"/>
    <w:rsid w:val="001D5C38"/>
    <w:rsid w:val="001D67BD"/>
    <w:rsid w:val="001D6D05"/>
    <w:rsid w:val="001D79CD"/>
    <w:rsid w:val="001D7EA0"/>
    <w:rsid w:val="001E01DD"/>
    <w:rsid w:val="001E0286"/>
    <w:rsid w:val="001E042C"/>
    <w:rsid w:val="001E072E"/>
    <w:rsid w:val="001E0BB2"/>
    <w:rsid w:val="001E1F8F"/>
    <w:rsid w:val="001E30C0"/>
    <w:rsid w:val="001E345D"/>
    <w:rsid w:val="001E370F"/>
    <w:rsid w:val="001E421A"/>
    <w:rsid w:val="001E4874"/>
    <w:rsid w:val="001E4BE5"/>
    <w:rsid w:val="001E5DEE"/>
    <w:rsid w:val="001E64E0"/>
    <w:rsid w:val="001E782C"/>
    <w:rsid w:val="001E7985"/>
    <w:rsid w:val="001E7F34"/>
    <w:rsid w:val="001F0495"/>
    <w:rsid w:val="001F052D"/>
    <w:rsid w:val="001F0E54"/>
    <w:rsid w:val="001F1B57"/>
    <w:rsid w:val="001F1ECF"/>
    <w:rsid w:val="001F213B"/>
    <w:rsid w:val="001F2608"/>
    <w:rsid w:val="001F2800"/>
    <w:rsid w:val="001F2ABB"/>
    <w:rsid w:val="001F2AEB"/>
    <w:rsid w:val="001F2D38"/>
    <w:rsid w:val="001F35E8"/>
    <w:rsid w:val="001F39B1"/>
    <w:rsid w:val="001F3A20"/>
    <w:rsid w:val="001F42F5"/>
    <w:rsid w:val="001F4AC8"/>
    <w:rsid w:val="001F4F60"/>
    <w:rsid w:val="001F6417"/>
    <w:rsid w:val="001F68B1"/>
    <w:rsid w:val="001F6D37"/>
    <w:rsid w:val="001F6DF9"/>
    <w:rsid w:val="001F6FA0"/>
    <w:rsid w:val="001F70AF"/>
    <w:rsid w:val="001F70F6"/>
    <w:rsid w:val="001F7300"/>
    <w:rsid w:val="00200224"/>
    <w:rsid w:val="00200D40"/>
    <w:rsid w:val="00201199"/>
    <w:rsid w:val="00201A55"/>
    <w:rsid w:val="00201A64"/>
    <w:rsid w:val="00201EC8"/>
    <w:rsid w:val="00202629"/>
    <w:rsid w:val="0020348C"/>
    <w:rsid w:val="00203E4B"/>
    <w:rsid w:val="00204229"/>
    <w:rsid w:val="00204ABA"/>
    <w:rsid w:val="002055AB"/>
    <w:rsid w:val="002055DF"/>
    <w:rsid w:val="00206128"/>
    <w:rsid w:val="002066CB"/>
    <w:rsid w:val="00206CCD"/>
    <w:rsid w:val="00207088"/>
    <w:rsid w:val="0021044F"/>
    <w:rsid w:val="00210EB8"/>
    <w:rsid w:val="00210FE4"/>
    <w:rsid w:val="0021147E"/>
    <w:rsid w:val="00211486"/>
    <w:rsid w:val="002114B2"/>
    <w:rsid w:val="002117D5"/>
    <w:rsid w:val="00211A41"/>
    <w:rsid w:val="00212963"/>
    <w:rsid w:val="00212DE6"/>
    <w:rsid w:val="00213F82"/>
    <w:rsid w:val="002141BE"/>
    <w:rsid w:val="00214992"/>
    <w:rsid w:val="002149F9"/>
    <w:rsid w:val="00214AEB"/>
    <w:rsid w:val="00215190"/>
    <w:rsid w:val="002153AE"/>
    <w:rsid w:val="00215701"/>
    <w:rsid w:val="00215A0B"/>
    <w:rsid w:val="00215D14"/>
    <w:rsid w:val="00215D79"/>
    <w:rsid w:val="00215F8D"/>
    <w:rsid w:val="00216498"/>
    <w:rsid w:val="002164C7"/>
    <w:rsid w:val="002166FE"/>
    <w:rsid w:val="00216CAA"/>
    <w:rsid w:val="00217C35"/>
    <w:rsid w:val="002204D7"/>
    <w:rsid w:val="00220B95"/>
    <w:rsid w:val="00220DA7"/>
    <w:rsid w:val="0022127D"/>
    <w:rsid w:val="00222989"/>
    <w:rsid w:val="00224611"/>
    <w:rsid w:val="0022583B"/>
    <w:rsid w:val="00225A11"/>
    <w:rsid w:val="002262CB"/>
    <w:rsid w:val="002264D8"/>
    <w:rsid w:val="00226608"/>
    <w:rsid w:val="00226D5D"/>
    <w:rsid w:val="002279AC"/>
    <w:rsid w:val="002304B6"/>
    <w:rsid w:val="00230F9E"/>
    <w:rsid w:val="00231864"/>
    <w:rsid w:val="00231C74"/>
    <w:rsid w:val="0023201D"/>
    <w:rsid w:val="00233FFC"/>
    <w:rsid w:val="002345B3"/>
    <w:rsid w:val="00234902"/>
    <w:rsid w:val="002351E5"/>
    <w:rsid w:val="0023570A"/>
    <w:rsid w:val="00235A60"/>
    <w:rsid w:val="00235AA2"/>
    <w:rsid w:val="00235FC3"/>
    <w:rsid w:val="00236895"/>
    <w:rsid w:val="00236D43"/>
    <w:rsid w:val="002370E6"/>
    <w:rsid w:val="002372B7"/>
    <w:rsid w:val="0024085C"/>
    <w:rsid w:val="00241148"/>
    <w:rsid w:val="002426E1"/>
    <w:rsid w:val="00242E2F"/>
    <w:rsid w:val="00242EFD"/>
    <w:rsid w:val="0024378C"/>
    <w:rsid w:val="00245074"/>
    <w:rsid w:val="0024557E"/>
    <w:rsid w:val="002465B9"/>
    <w:rsid w:val="002475AE"/>
    <w:rsid w:val="00247A86"/>
    <w:rsid w:val="0025081D"/>
    <w:rsid w:val="00250CC4"/>
    <w:rsid w:val="00250E69"/>
    <w:rsid w:val="0025136A"/>
    <w:rsid w:val="00252FA3"/>
    <w:rsid w:val="00253357"/>
    <w:rsid w:val="00253E59"/>
    <w:rsid w:val="00254761"/>
    <w:rsid w:val="00255156"/>
    <w:rsid w:val="002558AC"/>
    <w:rsid w:val="00255B28"/>
    <w:rsid w:val="00255F9C"/>
    <w:rsid w:val="00256AEF"/>
    <w:rsid w:val="00256C49"/>
    <w:rsid w:val="00256D09"/>
    <w:rsid w:val="00260A41"/>
    <w:rsid w:val="00262541"/>
    <w:rsid w:val="002625B8"/>
    <w:rsid w:val="002631F6"/>
    <w:rsid w:val="0026325E"/>
    <w:rsid w:val="00263270"/>
    <w:rsid w:val="00263860"/>
    <w:rsid w:val="00263F0F"/>
    <w:rsid w:val="00264147"/>
    <w:rsid w:val="00265348"/>
    <w:rsid w:val="00265E69"/>
    <w:rsid w:val="00266573"/>
    <w:rsid w:val="0027029E"/>
    <w:rsid w:val="00270C5B"/>
    <w:rsid w:val="00270E7E"/>
    <w:rsid w:val="00270FAE"/>
    <w:rsid w:val="00271C59"/>
    <w:rsid w:val="00271EC5"/>
    <w:rsid w:val="00271F42"/>
    <w:rsid w:val="00272225"/>
    <w:rsid w:val="00272E30"/>
    <w:rsid w:val="00273972"/>
    <w:rsid w:val="00273CCC"/>
    <w:rsid w:val="00274157"/>
    <w:rsid w:val="0027434A"/>
    <w:rsid w:val="00274DC3"/>
    <w:rsid w:val="002751EF"/>
    <w:rsid w:val="002752AD"/>
    <w:rsid w:val="00275C1D"/>
    <w:rsid w:val="00275DDA"/>
    <w:rsid w:val="0027616A"/>
    <w:rsid w:val="00277488"/>
    <w:rsid w:val="002801BC"/>
    <w:rsid w:val="00280304"/>
    <w:rsid w:val="00282DA9"/>
    <w:rsid w:val="00283592"/>
    <w:rsid w:val="00284430"/>
    <w:rsid w:val="002846B2"/>
    <w:rsid w:val="00285056"/>
    <w:rsid w:val="00285273"/>
    <w:rsid w:val="00285744"/>
    <w:rsid w:val="002858CA"/>
    <w:rsid w:val="0028730E"/>
    <w:rsid w:val="00287ACD"/>
    <w:rsid w:val="00291200"/>
    <w:rsid w:val="00291431"/>
    <w:rsid w:val="002914BE"/>
    <w:rsid w:val="002916A6"/>
    <w:rsid w:val="00292A38"/>
    <w:rsid w:val="002934E4"/>
    <w:rsid w:val="0029364E"/>
    <w:rsid w:val="0029390B"/>
    <w:rsid w:val="00294778"/>
    <w:rsid w:val="00294A22"/>
    <w:rsid w:val="0029507F"/>
    <w:rsid w:val="00295B79"/>
    <w:rsid w:val="0029632D"/>
    <w:rsid w:val="002963BD"/>
    <w:rsid w:val="00296665"/>
    <w:rsid w:val="0029684E"/>
    <w:rsid w:val="00297287"/>
    <w:rsid w:val="00297AC4"/>
    <w:rsid w:val="00297E75"/>
    <w:rsid w:val="002A0FD3"/>
    <w:rsid w:val="002A17D4"/>
    <w:rsid w:val="002A226E"/>
    <w:rsid w:val="002A29BE"/>
    <w:rsid w:val="002A31DB"/>
    <w:rsid w:val="002A3245"/>
    <w:rsid w:val="002A35C7"/>
    <w:rsid w:val="002A37ED"/>
    <w:rsid w:val="002A3B23"/>
    <w:rsid w:val="002A3E49"/>
    <w:rsid w:val="002A43FA"/>
    <w:rsid w:val="002A48E8"/>
    <w:rsid w:val="002A4B65"/>
    <w:rsid w:val="002A595C"/>
    <w:rsid w:val="002A5F86"/>
    <w:rsid w:val="002A6C35"/>
    <w:rsid w:val="002A706F"/>
    <w:rsid w:val="002A70AD"/>
    <w:rsid w:val="002A7153"/>
    <w:rsid w:val="002B0349"/>
    <w:rsid w:val="002B03A0"/>
    <w:rsid w:val="002B03D6"/>
    <w:rsid w:val="002B09E0"/>
    <w:rsid w:val="002B1BFB"/>
    <w:rsid w:val="002B4431"/>
    <w:rsid w:val="002B4830"/>
    <w:rsid w:val="002B4F36"/>
    <w:rsid w:val="002B544F"/>
    <w:rsid w:val="002B5D68"/>
    <w:rsid w:val="002B5DD9"/>
    <w:rsid w:val="002B5FB4"/>
    <w:rsid w:val="002B601D"/>
    <w:rsid w:val="002B6213"/>
    <w:rsid w:val="002B66F9"/>
    <w:rsid w:val="002B690B"/>
    <w:rsid w:val="002B7C96"/>
    <w:rsid w:val="002C054B"/>
    <w:rsid w:val="002C09C3"/>
    <w:rsid w:val="002C1FA0"/>
    <w:rsid w:val="002C28D2"/>
    <w:rsid w:val="002C2AFF"/>
    <w:rsid w:val="002C3481"/>
    <w:rsid w:val="002C35BC"/>
    <w:rsid w:val="002C3691"/>
    <w:rsid w:val="002C3718"/>
    <w:rsid w:val="002C3A89"/>
    <w:rsid w:val="002C41F3"/>
    <w:rsid w:val="002C5154"/>
    <w:rsid w:val="002C6398"/>
    <w:rsid w:val="002C64AB"/>
    <w:rsid w:val="002C67C9"/>
    <w:rsid w:val="002C6A12"/>
    <w:rsid w:val="002C6B50"/>
    <w:rsid w:val="002C6DC5"/>
    <w:rsid w:val="002D0330"/>
    <w:rsid w:val="002D1730"/>
    <w:rsid w:val="002D2725"/>
    <w:rsid w:val="002D2F20"/>
    <w:rsid w:val="002D3279"/>
    <w:rsid w:val="002D345C"/>
    <w:rsid w:val="002D3522"/>
    <w:rsid w:val="002D39C6"/>
    <w:rsid w:val="002D3DF8"/>
    <w:rsid w:val="002D4633"/>
    <w:rsid w:val="002D472E"/>
    <w:rsid w:val="002D51DB"/>
    <w:rsid w:val="002D5235"/>
    <w:rsid w:val="002D5BCC"/>
    <w:rsid w:val="002D5F31"/>
    <w:rsid w:val="002D612D"/>
    <w:rsid w:val="002D6BF5"/>
    <w:rsid w:val="002D723C"/>
    <w:rsid w:val="002D7C9A"/>
    <w:rsid w:val="002E088B"/>
    <w:rsid w:val="002E1178"/>
    <w:rsid w:val="002E130D"/>
    <w:rsid w:val="002E253E"/>
    <w:rsid w:val="002E3021"/>
    <w:rsid w:val="002E30B8"/>
    <w:rsid w:val="002E32F9"/>
    <w:rsid w:val="002E3B08"/>
    <w:rsid w:val="002E3C95"/>
    <w:rsid w:val="002E4B1E"/>
    <w:rsid w:val="002E4B2E"/>
    <w:rsid w:val="002E4F53"/>
    <w:rsid w:val="002E5341"/>
    <w:rsid w:val="002E64E5"/>
    <w:rsid w:val="002E64F7"/>
    <w:rsid w:val="002E6742"/>
    <w:rsid w:val="002E6E4D"/>
    <w:rsid w:val="002E7AFE"/>
    <w:rsid w:val="002E7B8B"/>
    <w:rsid w:val="002F027D"/>
    <w:rsid w:val="002F0458"/>
    <w:rsid w:val="002F0A91"/>
    <w:rsid w:val="002F1528"/>
    <w:rsid w:val="002F1B59"/>
    <w:rsid w:val="002F1E4A"/>
    <w:rsid w:val="002F1FEF"/>
    <w:rsid w:val="002F326F"/>
    <w:rsid w:val="002F3519"/>
    <w:rsid w:val="002F3EF1"/>
    <w:rsid w:val="002F4072"/>
    <w:rsid w:val="002F4A74"/>
    <w:rsid w:val="002F53E6"/>
    <w:rsid w:val="00301BA5"/>
    <w:rsid w:val="00301D76"/>
    <w:rsid w:val="00302596"/>
    <w:rsid w:val="00302E48"/>
    <w:rsid w:val="003034C2"/>
    <w:rsid w:val="0030377F"/>
    <w:rsid w:val="00303BEE"/>
    <w:rsid w:val="00304AE9"/>
    <w:rsid w:val="00304C9D"/>
    <w:rsid w:val="00304DAB"/>
    <w:rsid w:val="00305167"/>
    <w:rsid w:val="00305D3D"/>
    <w:rsid w:val="00306712"/>
    <w:rsid w:val="003077A0"/>
    <w:rsid w:val="0030782F"/>
    <w:rsid w:val="00307983"/>
    <w:rsid w:val="00307A4D"/>
    <w:rsid w:val="00312693"/>
    <w:rsid w:val="003129C6"/>
    <w:rsid w:val="003130C5"/>
    <w:rsid w:val="003136B8"/>
    <w:rsid w:val="0031636B"/>
    <w:rsid w:val="00316A01"/>
    <w:rsid w:val="00316B11"/>
    <w:rsid w:val="00316E18"/>
    <w:rsid w:val="00316F45"/>
    <w:rsid w:val="00316F4A"/>
    <w:rsid w:val="00317043"/>
    <w:rsid w:val="0031728F"/>
    <w:rsid w:val="003177C7"/>
    <w:rsid w:val="003178C9"/>
    <w:rsid w:val="00317B4B"/>
    <w:rsid w:val="00317D6A"/>
    <w:rsid w:val="00320415"/>
    <w:rsid w:val="003205BD"/>
    <w:rsid w:val="00320822"/>
    <w:rsid w:val="00320B60"/>
    <w:rsid w:val="00320FB8"/>
    <w:rsid w:val="00321082"/>
    <w:rsid w:val="00321169"/>
    <w:rsid w:val="00321E2A"/>
    <w:rsid w:val="00322466"/>
    <w:rsid w:val="003228A0"/>
    <w:rsid w:val="0032312C"/>
    <w:rsid w:val="00323215"/>
    <w:rsid w:val="00323262"/>
    <w:rsid w:val="00323628"/>
    <w:rsid w:val="0032381F"/>
    <w:rsid w:val="00323EE1"/>
    <w:rsid w:val="0032465F"/>
    <w:rsid w:val="00324D5A"/>
    <w:rsid w:val="0032543B"/>
    <w:rsid w:val="00326223"/>
    <w:rsid w:val="00326381"/>
    <w:rsid w:val="003266CF"/>
    <w:rsid w:val="00326D20"/>
    <w:rsid w:val="003272E7"/>
    <w:rsid w:val="0033003F"/>
    <w:rsid w:val="0033073B"/>
    <w:rsid w:val="00330869"/>
    <w:rsid w:val="00331321"/>
    <w:rsid w:val="00331754"/>
    <w:rsid w:val="003319A0"/>
    <w:rsid w:val="00331A75"/>
    <w:rsid w:val="00331ED9"/>
    <w:rsid w:val="003323A2"/>
    <w:rsid w:val="003324DB"/>
    <w:rsid w:val="003328C2"/>
    <w:rsid w:val="00332AA7"/>
    <w:rsid w:val="00332D34"/>
    <w:rsid w:val="00333250"/>
    <w:rsid w:val="00333306"/>
    <w:rsid w:val="00333D81"/>
    <w:rsid w:val="003341AD"/>
    <w:rsid w:val="00334AC6"/>
    <w:rsid w:val="00334DC7"/>
    <w:rsid w:val="00334F91"/>
    <w:rsid w:val="0033536C"/>
    <w:rsid w:val="003361CB"/>
    <w:rsid w:val="00336806"/>
    <w:rsid w:val="00336E1C"/>
    <w:rsid w:val="003371F2"/>
    <w:rsid w:val="003376DA"/>
    <w:rsid w:val="00337842"/>
    <w:rsid w:val="00340741"/>
    <w:rsid w:val="003415F9"/>
    <w:rsid w:val="003419B3"/>
    <w:rsid w:val="00341B8C"/>
    <w:rsid w:val="00341E80"/>
    <w:rsid w:val="00341EA9"/>
    <w:rsid w:val="00342FC1"/>
    <w:rsid w:val="003437D1"/>
    <w:rsid w:val="00343B11"/>
    <w:rsid w:val="00343B40"/>
    <w:rsid w:val="00344463"/>
    <w:rsid w:val="00344565"/>
    <w:rsid w:val="003448E0"/>
    <w:rsid w:val="0034555D"/>
    <w:rsid w:val="00345823"/>
    <w:rsid w:val="00345896"/>
    <w:rsid w:val="00346D38"/>
    <w:rsid w:val="0034765F"/>
    <w:rsid w:val="00347B43"/>
    <w:rsid w:val="00347B73"/>
    <w:rsid w:val="0035109D"/>
    <w:rsid w:val="003510DA"/>
    <w:rsid w:val="00351152"/>
    <w:rsid w:val="00351C00"/>
    <w:rsid w:val="00351FA7"/>
    <w:rsid w:val="00352A1D"/>
    <w:rsid w:val="00352E55"/>
    <w:rsid w:val="00352F8A"/>
    <w:rsid w:val="00353D2C"/>
    <w:rsid w:val="003544AA"/>
    <w:rsid w:val="0035578B"/>
    <w:rsid w:val="003557C2"/>
    <w:rsid w:val="00355E7A"/>
    <w:rsid w:val="0035655B"/>
    <w:rsid w:val="003573BC"/>
    <w:rsid w:val="003600F0"/>
    <w:rsid w:val="0036036D"/>
    <w:rsid w:val="00360E16"/>
    <w:rsid w:val="00361666"/>
    <w:rsid w:val="003619AB"/>
    <w:rsid w:val="00361E29"/>
    <w:rsid w:val="00362DC7"/>
    <w:rsid w:val="00362F37"/>
    <w:rsid w:val="0036307B"/>
    <w:rsid w:val="00363426"/>
    <w:rsid w:val="003637F8"/>
    <w:rsid w:val="00363860"/>
    <w:rsid w:val="00363938"/>
    <w:rsid w:val="003642AF"/>
    <w:rsid w:val="003655A2"/>
    <w:rsid w:val="00365EE3"/>
    <w:rsid w:val="00366C7E"/>
    <w:rsid w:val="00367939"/>
    <w:rsid w:val="00367A06"/>
    <w:rsid w:val="00367EBC"/>
    <w:rsid w:val="003707F6"/>
    <w:rsid w:val="00371425"/>
    <w:rsid w:val="00371435"/>
    <w:rsid w:val="00371B47"/>
    <w:rsid w:val="00371BA1"/>
    <w:rsid w:val="00371D50"/>
    <w:rsid w:val="003722D5"/>
    <w:rsid w:val="00372ED6"/>
    <w:rsid w:val="0037367C"/>
    <w:rsid w:val="00374274"/>
    <w:rsid w:val="00374E18"/>
    <w:rsid w:val="003754B8"/>
    <w:rsid w:val="00375F89"/>
    <w:rsid w:val="00376974"/>
    <w:rsid w:val="00376A5E"/>
    <w:rsid w:val="00376C8A"/>
    <w:rsid w:val="0037741A"/>
    <w:rsid w:val="003774DE"/>
    <w:rsid w:val="00377F24"/>
    <w:rsid w:val="00380479"/>
    <w:rsid w:val="003804C0"/>
    <w:rsid w:val="0038064A"/>
    <w:rsid w:val="00381377"/>
    <w:rsid w:val="00382646"/>
    <w:rsid w:val="00382EF5"/>
    <w:rsid w:val="0038315E"/>
    <w:rsid w:val="00384A65"/>
    <w:rsid w:val="00385E27"/>
    <w:rsid w:val="00385EDB"/>
    <w:rsid w:val="00386970"/>
    <w:rsid w:val="00386B4F"/>
    <w:rsid w:val="00390A59"/>
    <w:rsid w:val="00390F58"/>
    <w:rsid w:val="003911BA"/>
    <w:rsid w:val="0039129D"/>
    <w:rsid w:val="003916BC"/>
    <w:rsid w:val="003918D4"/>
    <w:rsid w:val="00391A9F"/>
    <w:rsid w:val="003922DC"/>
    <w:rsid w:val="0039244B"/>
    <w:rsid w:val="003928AF"/>
    <w:rsid w:val="00392B08"/>
    <w:rsid w:val="00393456"/>
    <w:rsid w:val="003939A1"/>
    <w:rsid w:val="00393A30"/>
    <w:rsid w:val="003945DC"/>
    <w:rsid w:val="003946F2"/>
    <w:rsid w:val="00394CD3"/>
    <w:rsid w:val="00394E39"/>
    <w:rsid w:val="0039589B"/>
    <w:rsid w:val="003962B3"/>
    <w:rsid w:val="003968F3"/>
    <w:rsid w:val="00396FE0"/>
    <w:rsid w:val="0039706C"/>
    <w:rsid w:val="00397109"/>
    <w:rsid w:val="00397B44"/>
    <w:rsid w:val="00397C47"/>
    <w:rsid w:val="003A0D95"/>
    <w:rsid w:val="003A1CF5"/>
    <w:rsid w:val="003A1D1A"/>
    <w:rsid w:val="003A1E13"/>
    <w:rsid w:val="003A2428"/>
    <w:rsid w:val="003A2D62"/>
    <w:rsid w:val="003A3C24"/>
    <w:rsid w:val="003A3C9B"/>
    <w:rsid w:val="003A44F0"/>
    <w:rsid w:val="003A5621"/>
    <w:rsid w:val="003A564D"/>
    <w:rsid w:val="003A57E9"/>
    <w:rsid w:val="003A5EEC"/>
    <w:rsid w:val="003A617F"/>
    <w:rsid w:val="003A6D55"/>
    <w:rsid w:val="003A79B5"/>
    <w:rsid w:val="003B0105"/>
    <w:rsid w:val="003B0226"/>
    <w:rsid w:val="003B1030"/>
    <w:rsid w:val="003B19EA"/>
    <w:rsid w:val="003B21EF"/>
    <w:rsid w:val="003B268B"/>
    <w:rsid w:val="003B2E15"/>
    <w:rsid w:val="003B3154"/>
    <w:rsid w:val="003B33FE"/>
    <w:rsid w:val="003B341E"/>
    <w:rsid w:val="003B40E3"/>
    <w:rsid w:val="003B48BA"/>
    <w:rsid w:val="003B49DB"/>
    <w:rsid w:val="003B56DB"/>
    <w:rsid w:val="003B649F"/>
    <w:rsid w:val="003C0447"/>
    <w:rsid w:val="003C06E3"/>
    <w:rsid w:val="003C1454"/>
    <w:rsid w:val="003C1743"/>
    <w:rsid w:val="003C1959"/>
    <w:rsid w:val="003C1CDF"/>
    <w:rsid w:val="003C2D73"/>
    <w:rsid w:val="003C3102"/>
    <w:rsid w:val="003C330F"/>
    <w:rsid w:val="003C346B"/>
    <w:rsid w:val="003C363D"/>
    <w:rsid w:val="003C3A3F"/>
    <w:rsid w:val="003C45A0"/>
    <w:rsid w:val="003C4AF0"/>
    <w:rsid w:val="003C608E"/>
    <w:rsid w:val="003C6384"/>
    <w:rsid w:val="003C63F4"/>
    <w:rsid w:val="003C6A5F"/>
    <w:rsid w:val="003C6CCE"/>
    <w:rsid w:val="003C6E4A"/>
    <w:rsid w:val="003C7CA0"/>
    <w:rsid w:val="003D015F"/>
    <w:rsid w:val="003D04CA"/>
    <w:rsid w:val="003D1AA6"/>
    <w:rsid w:val="003D1B59"/>
    <w:rsid w:val="003D2033"/>
    <w:rsid w:val="003D2726"/>
    <w:rsid w:val="003D2767"/>
    <w:rsid w:val="003D2908"/>
    <w:rsid w:val="003D2D7A"/>
    <w:rsid w:val="003D324D"/>
    <w:rsid w:val="003D3B4F"/>
    <w:rsid w:val="003D3C99"/>
    <w:rsid w:val="003D4003"/>
    <w:rsid w:val="003D4384"/>
    <w:rsid w:val="003D524E"/>
    <w:rsid w:val="003D52C7"/>
    <w:rsid w:val="003D5435"/>
    <w:rsid w:val="003D5F86"/>
    <w:rsid w:val="003D61F6"/>
    <w:rsid w:val="003D6EEE"/>
    <w:rsid w:val="003D714E"/>
    <w:rsid w:val="003D7669"/>
    <w:rsid w:val="003D7A50"/>
    <w:rsid w:val="003E0243"/>
    <w:rsid w:val="003E0672"/>
    <w:rsid w:val="003E0C92"/>
    <w:rsid w:val="003E1997"/>
    <w:rsid w:val="003E25A4"/>
    <w:rsid w:val="003E3246"/>
    <w:rsid w:val="003E34BF"/>
    <w:rsid w:val="003E4235"/>
    <w:rsid w:val="003E4497"/>
    <w:rsid w:val="003E46F1"/>
    <w:rsid w:val="003E48D3"/>
    <w:rsid w:val="003E5168"/>
    <w:rsid w:val="003E5678"/>
    <w:rsid w:val="003E5F73"/>
    <w:rsid w:val="003E62E8"/>
    <w:rsid w:val="003E6325"/>
    <w:rsid w:val="003E773E"/>
    <w:rsid w:val="003E7C4C"/>
    <w:rsid w:val="003F0BDC"/>
    <w:rsid w:val="003F1B3D"/>
    <w:rsid w:val="003F1C6B"/>
    <w:rsid w:val="003F2069"/>
    <w:rsid w:val="003F2141"/>
    <w:rsid w:val="003F2169"/>
    <w:rsid w:val="003F2879"/>
    <w:rsid w:val="003F2886"/>
    <w:rsid w:val="003F2A6A"/>
    <w:rsid w:val="003F31CE"/>
    <w:rsid w:val="003F3AFC"/>
    <w:rsid w:val="003F3DA7"/>
    <w:rsid w:val="003F4774"/>
    <w:rsid w:val="003F4CB5"/>
    <w:rsid w:val="003F4E5B"/>
    <w:rsid w:val="003F57E4"/>
    <w:rsid w:val="003F5D4E"/>
    <w:rsid w:val="003F61E7"/>
    <w:rsid w:val="003F6C41"/>
    <w:rsid w:val="003F73AE"/>
    <w:rsid w:val="003F7BB2"/>
    <w:rsid w:val="003F7BBE"/>
    <w:rsid w:val="0040065A"/>
    <w:rsid w:val="004011DA"/>
    <w:rsid w:val="00401383"/>
    <w:rsid w:val="00401939"/>
    <w:rsid w:val="00401B9C"/>
    <w:rsid w:val="00401BEB"/>
    <w:rsid w:val="00401FC9"/>
    <w:rsid w:val="00402571"/>
    <w:rsid w:val="00402DF6"/>
    <w:rsid w:val="00402DFD"/>
    <w:rsid w:val="00403E0F"/>
    <w:rsid w:val="00403E58"/>
    <w:rsid w:val="00403F75"/>
    <w:rsid w:val="00404679"/>
    <w:rsid w:val="004055BA"/>
    <w:rsid w:val="00405CFB"/>
    <w:rsid w:val="00405D54"/>
    <w:rsid w:val="00405DDA"/>
    <w:rsid w:val="00405E4A"/>
    <w:rsid w:val="00406102"/>
    <w:rsid w:val="0040682D"/>
    <w:rsid w:val="00406DF7"/>
    <w:rsid w:val="00407483"/>
    <w:rsid w:val="004108C4"/>
    <w:rsid w:val="00411167"/>
    <w:rsid w:val="00412123"/>
    <w:rsid w:val="0041239A"/>
    <w:rsid w:val="00412731"/>
    <w:rsid w:val="00412A05"/>
    <w:rsid w:val="00412BAD"/>
    <w:rsid w:val="00412BF6"/>
    <w:rsid w:val="00413BDD"/>
    <w:rsid w:val="004146DE"/>
    <w:rsid w:val="00414929"/>
    <w:rsid w:val="00414F9D"/>
    <w:rsid w:val="004157FB"/>
    <w:rsid w:val="00415A50"/>
    <w:rsid w:val="004202C1"/>
    <w:rsid w:val="00420C20"/>
    <w:rsid w:val="00420FB0"/>
    <w:rsid w:val="0042177D"/>
    <w:rsid w:val="00421DD7"/>
    <w:rsid w:val="00421ECB"/>
    <w:rsid w:val="0042223D"/>
    <w:rsid w:val="00422837"/>
    <w:rsid w:val="00422E92"/>
    <w:rsid w:val="00423442"/>
    <w:rsid w:val="00423464"/>
    <w:rsid w:val="004241DB"/>
    <w:rsid w:val="004242CC"/>
    <w:rsid w:val="00424325"/>
    <w:rsid w:val="004251F3"/>
    <w:rsid w:val="00425255"/>
    <w:rsid w:val="004254FA"/>
    <w:rsid w:val="00425ABD"/>
    <w:rsid w:val="00426C8D"/>
    <w:rsid w:val="00427152"/>
    <w:rsid w:val="004308E0"/>
    <w:rsid w:val="00430E30"/>
    <w:rsid w:val="00430FFC"/>
    <w:rsid w:val="0043124A"/>
    <w:rsid w:val="004330F5"/>
    <w:rsid w:val="00433C75"/>
    <w:rsid w:val="00433F43"/>
    <w:rsid w:val="00434200"/>
    <w:rsid w:val="004344B5"/>
    <w:rsid w:val="004347ED"/>
    <w:rsid w:val="0043505F"/>
    <w:rsid w:val="00435962"/>
    <w:rsid w:val="004370A3"/>
    <w:rsid w:val="00437CF8"/>
    <w:rsid w:val="00437DDD"/>
    <w:rsid w:val="00440092"/>
    <w:rsid w:val="004403F1"/>
    <w:rsid w:val="004419B2"/>
    <w:rsid w:val="00441C2B"/>
    <w:rsid w:val="004428A5"/>
    <w:rsid w:val="00443425"/>
    <w:rsid w:val="004438DE"/>
    <w:rsid w:val="00443D02"/>
    <w:rsid w:val="00443DBD"/>
    <w:rsid w:val="00445015"/>
    <w:rsid w:val="00445C4A"/>
    <w:rsid w:val="00445C9F"/>
    <w:rsid w:val="00445D3D"/>
    <w:rsid w:val="0044737A"/>
    <w:rsid w:val="0044742B"/>
    <w:rsid w:val="00447D55"/>
    <w:rsid w:val="00447D8B"/>
    <w:rsid w:val="00447FEB"/>
    <w:rsid w:val="00451C9F"/>
    <w:rsid w:val="00451D0D"/>
    <w:rsid w:val="00451D21"/>
    <w:rsid w:val="00451E59"/>
    <w:rsid w:val="00451FA2"/>
    <w:rsid w:val="0045247B"/>
    <w:rsid w:val="00452688"/>
    <w:rsid w:val="004533C1"/>
    <w:rsid w:val="00453516"/>
    <w:rsid w:val="00453D0A"/>
    <w:rsid w:val="00453F97"/>
    <w:rsid w:val="00453FE2"/>
    <w:rsid w:val="00454763"/>
    <w:rsid w:val="00456406"/>
    <w:rsid w:val="00457014"/>
    <w:rsid w:val="004578CF"/>
    <w:rsid w:val="004578E8"/>
    <w:rsid w:val="00457CCE"/>
    <w:rsid w:val="004607A1"/>
    <w:rsid w:val="004607DC"/>
    <w:rsid w:val="0046092B"/>
    <w:rsid w:val="00460B68"/>
    <w:rsid w:val="00460BB8"/>
    <w:rsid w:val="00460D2A"/>
    <w:rsid w:val="00460DC2"/>
    <w:rsid w:val="00460FBF"/>
    <w:rsid w:val="00461CA0"/>
    <w:rsid w:val="004628CF"/>
    <w:rsid w:val="004630E0"/>
    <w:rsid w:val="004631F0"/>
    <w:rsid w:val="00463C7A"/>
    <w:rsid w:val="00465D57"/>
    <w:rsid w:val="00465F3F"/>
    <w:rsid w:val="00466486"/>
    <w:rsid w:val="004665E9"/>
    <w:rsid w:val="004669CC"/>
    <w:rsid w:val="00466D25"/>
    <w:rsid w:val="00467293"/>
    <w:rsid w:val="00467592"/>
    <w:rsid w:val="00467B63"/>
    <w:rsid w:val="00470C67"/>
    <w:rsid w:val="00470FB5"/>
    <w:rsid w:val="00470FF3"/>
    <w:rsid w:val="004712AB"/>
    <w:rsid w:val="00471F6F"/>
    <w:rsid w:val="00471F76"/>
    <w:rsid w:val="004723EC"/>
    <w:rsid w:val="00472647"/>
    <w:rsid w:val="0047298D"/>
    <w:rsid w:val="00472B09"/>
    <w:rsid w:val="00472D23"/>
    <w:rsid w:val="00472E53"/>
    <w:rsid w:val="0047306A"/>
    <w:rsid w:val="00473268"/>
    <w:rsid w:val="00474046"/>
    <w:rsid w:val="004742AB"/>
    <w:rsid w:val="00474BBA"/>
    <w:rsid w:val="00475529"/>
    <w:rsid w:val="004756FC"/>
    <w:rsid w:val="00476439"/>
    <w:rsid w:val="00476DBA"/>
    <w:rsid w:val="00477361"/>
    <w:rsid w:val="00477AE9"/>
    <w:rsid w:val="00477B5E"/>
    <w:rsid w:val="0048094D"/>
    <w:rsid w:val="00480C47"/>
    <w:rsid w:val="00480D5A"/>
    <w:rsid w:val="00481230"/>
    <w:rsid w:val="00481C47"/>
    <w:rsid w:val="00483828"/>
    <w:rsid w:val="00483BC4"/>
    <w:rsid w:val="00483F0F"/>
    <w:rsid w:val="00484447"/>
    <w:rsid w:val="00484F35"/>
    <w:rsid w:val="00485291"/>
    <w:rsid w:val="00485583"/>
    <w:rsid w:val="00485A62"/>
    <w:rsid w:val="004866C5"/>
    <w:rsid w:val="00487D7C"/>
    <w:rsid w:val="00487FAB"/>
    <w:rsid w:val="0049007A"/>
    <w:rsid w:val="004903DC"/>
    <w:rsid w:val="00490C29"/>
    <w:rsid w:val="0049128E"/>
    <w:rsid w:val="00491AE2"/>
    <w:rsid w:val="00491EDD"/>
    <w:rsid w:val="00492162"/>
    <w:rsid w:val="00492306"/>
    <w:rsid w:val="00492B3B"/>
    <w:rsid w:val="00492B7C"/>
    <w:rsid w:val="004932A8"/>
    <w:rsid w:val="004934D1"/>
    <w:rsid w:val="0049369B"/>
    <w:rsid w:val="00493792"/>
    <w:rsid w:val="004940DD"/>
    <w:rsid w:val="004940E0"/>
    <w:rsid w:val="004941BB"/>
    <w:rsid w:val="004946A7"/>
    <w:rsid w:val="00495655"/>
    <w:rsid w:val="0049678C"/>
    <w:rsid w:val="00496795"/>
    <w:rsid w:val="00496C5B"/>
    <w:rsid w:val="00496DF6"/>
    <w:rsid w:val="00497301"/>
    <w:rsid w:val="00497403"/>
    <w:rsid w:val="004A016F"/>
    <w:rsid w:val="004A0C91"/>
    <w:rsid w:val="004A13B0"/>
    <w:rsid w:val="004A1897"/>
    <w:rsid w:val="004A1D51"/>
    <w:rsid w:val="004A29F0"/>
    <w:rsid w:val="004A30DC"/>
    <w:rsid w:val="004A34F7"/>
    <w:rsid w:val="004A355A"/>
    <w:rsid w:val="004A35F3"/>
    <w:rsid w:val="004A3B54"/>
    <w:rsid w:val="004A4E60"/>
    <w:rsid w:val="004A5480"/>
    <w:rsid w:val="004A5D86"/>
    <w:rsid w:val="004A5DE1"/>
    <w:rsid w:val="004A634A"/>
    <w:rsid w:val="004A6742"/>
    <w:rsid w:val="004A6D79"/>
    <w:rsid w:val="004A75B5"/>
    <w:rsid w:val="004A788A"/>
    <w:rsid w:val="004A7B6D"/>
    <w:rsid w:val="004A7F4E"/>
    <w:rsid w:val="004B0276"/>
    <w:rsid w:val="004B04A1"/>
    <w:rsid w:val="004B0E0F"/>
    <w:rsid w:val="004B1272"/>
    <w:rsid w:val="004B1342"/>
    <w:rsid w:val="004B1D88"/>
    <w:rsid w:val="004B1E81"/>
    <w:rsid w:val="004B3E7D"/>
    <w:rsid w:val="004B4877"/>
    <w:rsid w:val="004B4CB2"/>
    <w:rsid w:val="004B4CEE"/>
    <w:rsid w:val="004B4E2D"/>
    <w:rsid w:val="004B5098"/>
    <w:rsid w:val="004B6003"/>
    <w:rsid w:val="004B78EC"/>
    <w:rsid w:val="004C0035"/>
    <w:rsid w:val="004C0282"/>
    <w:rsid w:val="004C2A44"/>
    <w:rsid w:val="004C3270"/>
    <w:rsid w:val="004C360F"/>
    <w:rsid w:val="004C3F71"/>
    <w:rsid w:val="004C4216"/>
    <w:rsid w:val="004C4556"/>
    <w:rsid w:val="004C564F"/>
    <w:rsid w:val="004C5889"/>
    <w:rsid w:val="004C5F6C"/>
    <w:rsid w:val="004C70F5"/>
    <w:rsid w:val="004C712D"/>
    <w:rsid w:val="004C7D00"/>
    <w:rsid w:val="004C7D71"/>
    <w:rsid w:val="004D076B"/>
    <w:rsid w:val="004D0B44"/>
    <w:rsid w:val="004D263B"/>
    <w:rsid w:val="004D2AEC"/>
    <w:rsid w:val="004D2C74"/>
    <w:rsid w:val="004D4893"/>
    <w:rsid w:val="004D49AC"/>
    <w:rsid w:val="004D5253"/>
    <w:rsid w:val="004D5518"/>
    <w:rsid w:val="004D5563"/>
    <w:rsid w:val="004D55C2"/>
    <w:rsid w:val="004D65BE"/>
    <w:rsid w:val="004D7188"/>
    <w:rsid w:val="004D7C75"/>
    <w:rsid w:val="004D7D07"/>
    <w:rsid w:val="004D7E7E"/>
    <w:rsid w:val="004D7F30"/>
    <w:rsid w:val="004E0067"/>
    <w:rsid w:val="004E0BBD"/>
    <w:rsid w:val="004E0F89"/>
    <w:rsid w:val="004E1B3E"/>
    <w:rsid w:val="004E1D4C"/>
    <w:rsid w:val="004E1E86"/>
    <w:rsid w:val="004E2B9F"/>
    <w:rsid w:val="004E2E2D"/>
    <w:rsid w:val="004E332F"/>
    <w:rsid w:val="004E3B28"/>
    <w:rsid w:val="004E44A4"/>
    <w:rsid w:val="004E532A"/>
    <w:rsid w:val="004E5B3A"/>
    <w:rsid w:val="004E71CC"/>
    <w:rsid w:val="004E7DCC"/>
    <w:rsid w:val="004E7E8F"/>
    <w:rsid w:val="004F09E4"/>
    <w:rsid w:val="004F0AEE"/>
    <w:rsid w:val="004F0C95"/>
    <w:rsid w:val="004F1108"/>
    <w:rsid w:val="004F113B"/>
    <w:rsid w:val="004F1822"/>
    <w:rsid w:val="004F29A5"/>
    <w:rsid w:val="004F2DAE"/>
    <w:rsid w:val="004F3FC9"/>
    <w:rsid w:val="004F514F"/>
    <w:rsid w:val="004F5B16"/>
    <w:rsid w:val="004F66B9"/>
    <w:rsid w:val="004F6B5B"/>
    <w:rsid w:val="00500DFA"/>
    <w:rsid w:val="005010EE"/>
    <w:rsid w:val="005016B6"/>
    <w:rsid w:val="005022D1"/>
    <w:rsid w:val="00502D55"/>
    <w:rsid w:val="0050314D"/>
    <w:rsid w:val="00503532"/>
    <w:rsid w:val="00503730"/>
    <w:rsid w:val="005058AF"/>
    <w:rsid w:val="00506294"/>
    <w:rsid w:val="005067FC"/>
    <w:rsid w:val="00506800"/>
    <w:rsid w:val="00506898"/>
    <w:rsid w:val="0050691F"/>
    <w:rsid w:val="005071BB"/>
    <w:rsid w:val="00507305"/>
    <w:rsid w:val="005075A4"/>
    <w:rsid w:val="00507875"/>
    <w:rsid w:val="0051037B"/>
    <w:rsid w:val="00510FDD"/>
    <w:rsid w:val="00511F72"/>
    <w:rsid w:val="0051278A"/>
    <w:rsid w:val="005128EF"/>
    <w:rsid w:val="00512952"/>
    <w:rsid w:val="00512FE9"/>
    <w:rsid w:val="00513102"/>
    <w:rsid w:val="00513F37"/>
    <w:rsid w:val="005141DD"/>
    <w:rsid w:val="00514936"/>
    <w:rsid w:val="00514C6A"/>
    <w:rsid w:val="00515475"/>
    <w:rsid w:val="005166CB"/>
    <w:rsid w:val="005168B2"/>
    <w:rsid w:val="00516C3F"/>
    <w:rsid w:val="00516E61"/>
    <w:rsid w:val="0051721E"/>
    <w:rsid w:val="005175E6"/>
    <w:rsid w:val="00517ADA"/>
    <w:rsid w:val="00517BDF"/>
    <w:rsid w:val="00517EB5"/>
    <w:rsid w:val="00517F9D"/>
    <w:rsid w:val="00520546"/>
    <w:rsid w:val="00520664"/>
    <w:rsid w:val="005212EE"/>
    <w:rsid w:val="00521C79"/>
    <w:rsid w:val="005225F1"/>
    <w:rsid w:val="00524926"/>
    <w:rsid w:val="00524B8D"/>
    <w:rsid w:val="00525816"/>
    <w:rsid w:val="0052720E"/>
    <w:rsid w:val="00527BE6"/>
    <w:rsid w:val="0053004E"/>
    <w:rsid w:val="005301FE"/>
    <w:rsid w:val="00530E0A"/>
    <w:rsid w:val="005320F2"/>
    <w:rsid w:val="005323C0"/>
    <w:rsid w:val="00532832"/>
    <w:rsid w:val="00532865"/>
    <w:rsid w:val="0053444C"/>
    <w:rsid w:val="00534645"/>
    <w:rsid w:val="00534B51"/>
    <w:rsid w:val="00534E49"/>
    <w:rsid w:val="0053503A"/>
    <w:rsid w:val="005353D4"/>
    <w:rsid w:val="005354C8"/>
    <w:rsid w:val="005357A1"/>
    <w:rsid w:val="005368BA"/>
    <w:rsid w:val="00537226"/>
    <w:rsid w:val="005377FA"/>
    <w:rsid w:val="00537EBB"/>
    <w:rsid w:val="00537F12"/>
    <w:rsid w:val="005408E0"/>
    <w:rsid w:val="00540D9C"/>
    <w:rsid w:val="00540E07"/>
    <w:rsid w:val="00541104"/>
    <w:rsid w:val="005413E4"/>
    <w:rsid w:val="005414C5"/>
    <w:rsid w:val="00541FC4"/>
    <w:rsid w:val="00542ECC"/>
    <w:rsid w:val="00543285"/>
    <w:rsid w:val="00543780"/>
    <w:rsid w:val="00543BC5"/>
    <w:rsid w:val="00544377"/>
    <w:rsid w:val="00544380"/>
    <w:rsid w:val="005446D4"/>
    <w:rsid w:val="0054559A"/>
    <w:rsid w:val="00545B52"/>
    <w:rsid w:val="00545DC3"/>
    <w:rsid w:val="005471CC"/>
    <w:rsid w:val="00547AFF"/>
    <w:rsid w:val="0055056B"/>
    <w:rsid w:val="005506FB"/>
    <w:rsid w:val="00550A71"/>
    <w:rsid w:val="00551C93"/>
    <w:rsid w:val="00551E0F"/>
    <w:rsid w:val="005525A6"/>
    <w:rsid w:val="00553169"/>
    <w:rsid w:val="00553645"/>
    <w:rsid w:val="00553921"/>
    <w:rsid w:val="00553970"/>
    <w:rsid w:val="00553E89"/>
    <w:rsid w:val="005540C2"/>
    <w:rsid w:val="00554C37"/>
    <w:rsid w:val="005556FF"/>
    <w:rsid w:val="00555B68"/>
    <w:rsid w:val="00555B91"/>
    <w:rsid w:val="005560A1"/>
    <w:rsid w:val="005562EF"/>
    <w:rsid w:val="0055681C"/>
    <w:rsid w:val="0055748F"/>
    <w:rsid w:val="00557FA0"/>
    <w:rsid w:val="005613AA"/>
    <w:rsid w:val="0056188E"/>
    <w:rsid w:val="00561F38"/>
    <w:rsid w:val="005620E6"/>
    <w:rsid w:val="00562EB7"/>
    <w:rsid w:val="00564949"/>
    <w:rsid w:val="00565FD3"/>
    <w:rsid w:val="005663D1"/>
    <w:rsid w:val="00566A56"/>
    <w:rsid w:val="00570C2E"/>
    <w:rsid w:val="00571728"/>
    <w:rsid w:val="005719B7"/>
    <w:rsid w:val="005723CF"/>
    <w:rsid w:val="00572810"/>
    <w:rsid w:val="00573775"/>
    <w:rsid w:val="00573CE5"/>
    <w:rsid w:val="00574304"/>
    <w:rsid w:val="0057457D"/>
    <w:rsid w:val="00574916"/>
    <w:rsid w:val="00574EFD"/>
    <w:rsid w:val="0057530E"/>
    <w:rsid w:val="005753AB"/>
    <w:rsid w:val="00575667"/>
    <w:rsid w:val="00575D4D"/>
    <w:rsid w:val="00575F57"/>
    <w:rsid w:val="00575F71"/>
    <w:rsid w:val="00576274"/>
    <w:rsid w:val="005768CB"/>
    <w:rsid w:val="00576F65"/>
    <w:rsid w:val="00577BA4"/>
    <w:rsid w:val="00577C22"/>
    <w:rsid w:val="00580097"/>
    <w:rsid w:val="00580577"/>
    <w:rsid w:val="00580F75"/>
    <w:rsid w:val="005812D2"/>
    <w:rsid w:val="005813C6"/>
    <w:rsid w:val="00581835"/>
    <w:rsid w:val="0058224D"/>
    <w:rsid w:val="00582D50"/>
    <w:rsid w:val="00583D90"/>
    <w:rsid w:val="0058409E"/>
    <w:rsid w:val="00585021"/>
    <w:rsid w:val="00586600"/>
    <w:rsid w:val="0058758D"/>
    <w:rsid w:val="0058770F"/>
    <w:rsid w:val="00587BC0"/>
    <w:rsid w:val="00587D9A"/>
    <w:rsid w:val="00590571"/>
    <w:rsid w:val="00590B67"/>
    <w:rsid w:val="00590CE5"/>
    <w:rsid w:val="00590DAB"/>
    <w:rsid w:val="00591D6F"/>
    <w:rsid w:val="005922E9"/>
    <w:rsid w:val="00592A28"/>
    <w:rsid w:val="00593DFD"/>
    <w:rsid w:val="00594AB1"/>
    <w:rsid w:val="00594CB4"/>
    <w:rsid w:val="00594FE3"/>
    <w:rsid w:val="005955B6"/>
    <w:rsid w:val="00595621"/>
    <w:rsid w:val="00595B58"/>
    <w:rsid w:val="00595C10"/>
    <w:rsid w:val="00596046"/>
    <w:rsid w:val="0059608A"/>
    <w:rsid w:val="005967E6"/>
    <w:rsid w:val="00597263"/>
    <w:rsid w:val="005972AB"/>
    <w:rsid w:val="00597416"/>
    <w:rsid w:val="005A08C2"/>
    <w:rsid w:val="005A0EBD"/>
    <w:rsid w:val="005A1F2F"/>
    <w:rsid w:val="005A3A1C"/>
    <w:rsid w:val="005A3E38"/>
    <w:rsid w:val="005A427C"/>
    <w:rsid w:val="005A47AD"/>
    <w:rsid w:val="005A50AD"/>
    <w:rsid w:val="005A5B17"/>
    <w:rsid w:val="005A6704"/>
    <w:rsid w:val="005A6D7A"/>
    <w:rsid w:val="005A6E40"/>
    <w:rsid w:val="005A70D5"/>
    <w:rsid w:val="005A7E1D"/>
    <w:rsid w:val="005B0341"/>
    <w:rsid w:val="005B054E"/>
    <w:rsid w:val="005B1841"/>
    <w:rsid w:val="005B1C68"/>
    <w:rsid w:val="005B20DD"/>
    <w:rsid w:val="005B2E50"/>
    <w:rsid w:val="005B2F2C"/>
    <w:rsid w:val="005B364E"/>
    <w:rsid w:val="005B3B87"/>
    <w:rsid w:val="005B41F7"/>
    <w:rsid w:val="005B4276"/>
    <w:rsid w:val="005B4897"/>
    <w:rsid w:val="005B4F18"/>
    <w:rsid w:val="005B530D"/>
    <w:rsid w:val="005B64F3"/>
    <w:rsid w:val="005B6AE4"/>
    <w:rsid w:val="005B6B36"/>
    <w:rsid w:val="005C02BE"/>
    <w:rsid w:val="005C030F"/>
    <w:rsid w:val="005C04B1"/>
    <w:rsid w:val="005C143D"/>
    <w:rsid w:val="005C15BA"/>
    <w:rsid w:val="005C16D7"/>
    <w:rsid w:val="005C1A64"/>
    <w:rsid w:val="005C23B9"/>
    <w:rsid w:val="005C36B8"/>
    <w:rsid w:val="005C4186"/>
    <w:rsid w:val="005C43A5"/>
    <w:rsid w:val="005C44BB"/>
    <w:rsid w:val="005C52E9"/>
    <w:rsid w:val="005C56FE"/>
    <w:rsid w:val="005C5C88"/>
    <w:rsid w:val="005C6B6D"/>
    <w:rsid w:val="005C6D29"/>
    <w:rsid w:val="005C772A"/>
    <w:rsid w:val="005D064E"/>
    <w:rsid w:val="005D0802"/>
    <w:rsid w:val="005D1CAE"/>
    <w:rsid w:val="005D20EC"/>
    <w:rsid w:val="005D21B5"/>
    <w:rsid w:val="005D2286"/>
    <w:rsid w:val="005D236C"/>
    <w:rsid w:val="005D27F9"/>
    <w:rsid w:val="005D286B"/>
    <w:rsid w:val="005D2C78"/>
    <w:rsid w:val="005D2CD5"/>
    <w:rsid w:val="005D3245"/>
    <w:rsid w:val="005D3AC7"/>
    <w:rsid w:val="005D5D36"/>
    <w:rsid w:val="005D61CE"/>
    <w:rsid w:val="005D6797"/>
    <w:rsid w:val="005D6D4F"/>
    <w:rsid w:val="005D6E93"/>
    <w:rsid w:val="005D72D1"/>
    <w:rsid w:val="005D746D"/>
    <w:rsid w:val="005D7789"/>
    <w:rsid w:val="005D7DA0"/>
    <w:rsid w:val="005E0059"/>
    <w:rsid w:val="005E0A6E"/>
    <w:rsid w:val="005E1C65"/>
    <w:rsid w:val="005E296F"/>
    <w:rsid w:val="005E451B"/>
    <w:rsid w:val="005E4AFE"/>
    <w:rsid w:val="005E5445"/>
    <w:rsid w:val="005E60D1"/>
    <w:rsid w:val="005E667C"/>
    <w:rsid w:val="005E6B62"/>
    <w:rsid w:val="005E6B68"/>
    <w:rsid w:val="005E6E57"/>
    <w:rsid w:val="005E703B"/>
    <w:rsid w:val="005E7044"/>
    <w:rsid w:val="005E70B7"/>
    <w:rsid w:val="005F0702"/>
    <w:rsid w:val="005F0D2E"/>
    <w:rsid w:val="005F0E1B"/>
    <w:rsid w:val="005F0FB6"/>
    <w:rsid w:val="005F1C1B"/>
    <w:rsid w:val="005F24DA"/>
    <w:rsid w:val="005F2C9C"/>
    <w:rsid w:val="005F3701"/>
    <w:rsid w:val="005F3AC7"/>
    <w:rsid w:val="005F3F28"/>
    <w:rsid w:val="005F4BB6"/>
    <w:rsid w:val="005F4D93"/>
    <w:rsid w:val="005F508A"/>
    <w:rsid w:val="005F5792"/>
    <w:rsid w:val="005F62ED"/>
    <w:rsid w:val="005F675A"/>
    <w:rsid w:val="005F6923"/>
    <w:rsid w:val="005F6958"/>
    <w:rsid w:val="005F743D"/>
    <w:rsid w:val="005F7833"/>
    <w:rsid w:val="005F7FE4"/>
    <w:rsid w:val="00601127"/>
    <w:rsid w:val="0060229D"/>
    <w:rsid w:val="00603225"/>
    <w:rsid w:val="00603D97"/>
    <w:rsid w:val="00604960"/>
    <w:rsid w:val="006049C9"/>
    <w:rsid w:val="00605691"/>
    <w:rsid w:val="00605EDC"/>
    <w:rsid w:val="0060662A"/>
    <w:rsid w:val="00610FA3"/>
    <w:rsid w:val="00611DE0"/>
    <w:rsid w:val="006127E8"/>
    <w:rsid w:val="006134A9"/>
    <w:rsid w:val="006136AC"/>
    <w:rsid w:val="00613BF3"/>
    <w:rsid w:val="00613C60"/>
    <w:rsid w:val="00614182"/>
    <w:rsid w:val="0061589B"/>
    <w:rsid w:val="006171A6"/>
    <w:rsid w:val="0061725B"/>
    <w:rsid w:val="00617442"/>
    <w:rsid w:val="00617955"/>
    <w:rsid w:val="00617B51"/>
    <w:rsid w:val="00617D36"/>
    <w:rsid w:val="0062104C"/>
    <w:rsid w:val="0062145D"/>
    <w:rsid w:val="00621B42"/>
    <w:rsid w:val="00622D2B"/>
    <w:rsid w:val="00623A44"/>
    <w:rsid w:val="006242CA"/>
    <w:rsid w:val="006244FA"/>
    <w:rsid w:val="006245AE"/>
    <w:rsid w:val="0062462F"/>
    <w:rsid w:val="00624FAA"/>
    <w:rsid w:val="00625207"/>
    <w:rsid w:val="00625D2D"/>
    <w:rsid w:val="00625FE5"/>
    <w:rsid w:val="0062629D"/>
    <w:rsid w:val="00626E05"/>
    <w:rsid w:val="00627333"/>
    <w:rsid w:val="006278DF"/>
    <w:rsid w:val="0062793E"/>
    <w:rsid w:val="0062799C"/>
    <w:rsid w:val="00627C89"/>
    <w:rsid w:val="00627F78"/>
    <w:rsid w:val="00630116"/>
    <w:rsid w:val="00630C1C"/>
    <w:rsid w:val="00630C51"/>
    <w:rsid w:val="006323E7"/>
    <w:rsid w:val="006324F0"/>
    <w:rsid w:val="00632773"/>
    <w:rsid w:val="00633686"/>
    <w:rsid w:val="00633CC1"/>
    <w:rsid w:val="0063416B"/>
    <w:rsid w:val="00634EAC"/>
    <w:rsid w:val="00635320"/>
    <w:rsid w:val="006354AF"/>
    <w:rsid w:val="00636688"/>
    <w:rsid w:val="00636917"/>
    <w:rsid w:val="00636EC3"/>
    <w:rsid w:val="0063741D"/>
    <w:rsid w:val="0063749A"/>
    <w:rsid w:val="0063771D"/>
    <w:rsid w:val="0064028A"/>
    <w:rsid w:val="00640780"/>
    <w:rsid w:val="00641552"/>
    <w:rsid w:val="00642094"/>
    <w:rsid w:val="00642C57"/>
    <w:rsid w:val="00642F9A"/>
    <w:rsid w:val="00643001"/>
    <w:rsid w:val="00643866"/>
    <w:rsid w:val="00643A30"/>
    <w:rsid w:val="00644290"/>
    <w:rsid w:val="00644C86"/>
    <w:rsid w:val="00645D15"/>
    <w:rsid w:val="00646283"/>
    <w:rsid w:val="0064697A"/>
    <w:rsid w:val="00646B6E"/>
    <w:rsid w:val="006474DC"/>
    <w:rsid w:val="00647B29"/>
    <w:rsid w:val="00647B32"/>
    <w:rsid w:val="00650064"/>
    <w:rsid w:val="0065027F"/>
    <w:rsid w:val="00650661"/>
    <w:rsid w:val="00650B78"/>
    <w:rsid w:val="00650B87"/>
    <w:rsid w:val="00650EEB"/>
    <w:rsid w:val="006512E2"/>
    <w:rsid w:val="006513A3"/>
    <w:rsid w:val="00651AEB"/>
    <w:rsid w:val="00651BB3"/>
    <w:rsid w:val="00652112"/>
    <w:rsid w:val="00652602"/>
    <w:rsid w:val="00652F6C"/>
    <w:rsid w:val="006539E2"/>
    <w:rsid w:val="00654290"/>
    <w:rsid w:val="0065454D"/>
    <w:rsid w:val="006548B5"/>
    <w:rsid w:val="00654F01"/>
    <w:rsid w:val="00655150"/>
    <w:rsid w:val="0065515B"/>
    <w:rsid w:val="00655F24"/>
    <w:rsid w:val="006567B8"/>
    <w:rsid w:val="00657ABC"/>
    <w:rsid w:val="0066026F"/>
    <w:rsid w:val="00660640"/>
    <w:rsid w:val="006608DB"/>
    <w:rsid w:val="00661576"/>
    <w:rsid w:val="00661792"/>
    <w:rsid w:val="00661D0D"/>
    <w:rsid w:val="00662627"/>
    <w:rsid w:val="00662E32"/>
    <w:rsid w:val="00662EBA"/>
    <w:rsid w:val="006637F8"/>
    <w:rsid w:val="00664110"/>
    <w:rsid w:val="0066441D"/>
    <w:rsid w:val="006649AD"/>
    <w:rsid w:val="00664D8D"/>
    <w:rsid w:val="00665152"/>
    <w:rsid w:val="0066539C"/>
    <w:rsid w:val="0066655C"/>
    <w:rsid w:val="00666565"/>
    <w:rsid w:val="006669B6"/>
    <w:rsid w:val="00666B02"/>
    <w:rsid w:val="00666C37"/>
    <w:rsid w:val="00666FB7"/>
    <w:rsid w:val="00667549"/>
    <w:rsid w:val="00667819"/>
    <w:rsid w:val="00667BE1"/>
    <w:rsid w:val="006701F8"/>
    <w:rsid w:val="0067043F"/>
    <w:rsid w:val="00671A1E"/>
    <w:rsid w:val="00671EB0"/>
    <w:rsid w:val="006722D6"/>
    <w:rsid w:val="00672480"/>
    <w:rsid w:val="006731A4"/>
    <w:rsid w:val="00673B2A"/>
    <w:rsid w:val="00674895"/>
    <w:rsid w:val="00674DC3"/>
    <w:rsid w:val="0067583F"/>
    <w:rsid w:val="00675ACF"/>
    <w:rsid w:val="00675B6F"/>
    <w:rsid w:val="006760B4"/>
    <w:rsid w:val="0067624D"/>
    <w:rsid w:val="0067641C"/>
    <w:rsid w:val="00676E51"/>
    <w:rsid w:val="0067737D"/>
    <w:rsid w:val="0067741E"/>
    <w:rsid w:val="0067789D"/>
    <w:rsid w:val="00680246"/>
    <w:rsid w:val="006802CA"/>
    <w:rsid w:val="006806AC"/>
    <w:rsid w:val="006809CA"/>
    <w:rsid w:val="00680BFC"/>
    <w:rsid w:val="00680C2D"/>
    <w:rsid w:val="00681810"/>
    <w:rsid w:val="00682781"/>
    <w:rsid w:val="00682B33"/>
    <w:rsid w:val="00682C2F"/>
    <w:rsid w:val="00684981"/>
    <w:rsid w:val="00684A4C"/>
    <w:rsid w:val="00684BF9"/>
    <w:rsid w:val="00684D7F"/>
    <w:rsid w:val="00684E29"/>
    <w:rsid w:val="00685496"/>
    <w:rsid w:val="00685628"/>
    <w:rsid w:val="006861ED"/>
    <w:rsid w:val="0068621F"/>
    <w:rsid w:val="0068667D"/>
    <w:rsid w:val="00686729"/>
    <w:rsid w:val="0068687D"/>
    <w:rsid w:val="0068701B"/>
    <w:rsid w:val="0068713C"/>
    <w:rsid w:val="00690106"/>
    <w:rsid w:val="006901C3"/>
    <w:rsid w:val="00690CE6"/>
    <w:rsid w:val="0069127B"/>
    <w:rsid w:val="00691F81"/>
    <w:rsid w:val="00692A44"/>
    <w:rsid w:val="006943D8"/>
    <w:rsid w:val="0069448B"/>
    <w:rsid w:val="00694568"/>
    <w:rsid w:val="00694BBF"/>
    <w:rsid w:val="00694E74"/>
    <w:rsid w:val="00694ECA"/>
    <w:rsid w:val="0069504C"/>
    <w:rsid w:val="00695650"/>
    <w:rsid w:val="00695DFD"/>
    <w:rsid w:val="006967B6"/>
    <w:rsid w:val="00697121"/>
    <w:rsid w:val="00697535"/>
    <w:rsid w:val="00697927"/>
    <w:rsid w:val="006A042E"/>
    <w:rsid w:val="006A05E2"/>
    <w:rsid w:val="006A06E4"/>
    <w:rsid w:val="006A0881"/>
    <w:rsid w:val="006A0D57"/>
    <w:rsid w:val="006A1049"/>
    <w:rsid w:val="006A1271"/>
    <w:rsid w:val="006A1FB5"/>
    <w:rsid w:val="006A2952"/>
    <w:rsid w:val="006A2C16"/>
    <w:rsid w:val="006A3271"/>
    <w:rsid w:val="006A3D4B"/>
    <w:rsid w:val="006A3FF3"/>
    <w:rsid w:val="006A446F"/>
    <w:rsid w:val="006A4602"/>
    <w:rsid w:val="006A4A5E"/>
    <w:rsid w:val="006A4BEE"/>
    <w:rsid w:val="006A50BC"/>
    <w:rsid w:val="006A5218"/>
    <w:rsid w:val="006A53E7"/>
    <w:rsid w:val="006A5CB4"/>
    <w:rsid w:val="006A5D6E"/>
    <w:rsid w:val="006A6071"/>
    <w:rsid w:val="006A62D3"/>
    <w:rsid w:val="006A664C"/>
    <w:rsid w:val="006A6687"/>
    <w:rsid w:val="006A68FD"/>
    <w:rsid w:val="006B0A8F"/>
    <w:rsid w:val="006B0B9A"/>
    <w:rsid w:val="006B0F44"/>
    <w:rsid w:val="006B1D46"/>
    <w:rsid w:val="006B25CB"/>
    <w:rsid w:val="006B2969"/>
    <w:rsid w:val="006B3853"/>
    <w:rsid w:val="006B55CD"/>
    <w:rsid w:val="006B5A4B"/>
    <w:rsid w:val="006B5E64"/>
    <w:rsid w:val="006B5F37"/>
    <w:rsid w:val="006B633A"/>
    <w:rsid w:val="006B6445"/>
    <w:rsid w:val="006B6AD2"/>
    <w:rsid w:val="006B6FB2"/>
    <w:rsid w:val="006B7DE8"/>
    <w:rsid w:val="006B7E17"/>
    <w:rsid w:val="006C0D7B"/>
    <w:rsid w:val="006C11EF"/>
    <w:rsid w:val="006C1E14"/>
    <w:rsid w:val="006C28AD"/>
    <w:rsid w:val="006C35C0"/>
    <w:rsid w:val="006C4330"/>
    <w:rsid w:val="006C5235"/>
    <w:rsid w:val="006C547B"/>
    <w:rsid w:val="006C568C"/>
    <w:rsid w:val="006C5914"/>
    <w:rsid w:val="006C677F"/>
    <w:rsid w:val="006C6DC2"/>
    <w:rsid w:val="006C78DF"/>
    <w:rsid w:val="006D0355"/>
    <w:rsid w:val="006D1C8B"/>
    <w:rsid w:val="006D2300"/>
    <w:rsid w:val="006D2681"/>
    <w:rsid w:val="006D2980"/>
    <w:rsid w:val="006D3450"/>
    <w:rsid w:val="006D3534"/>
    <w:rsid w:val="006D4618"/>
    <w:rsid w:val="006D5556"/>
    <w:rsid w:val="006D638F"/>
    <w:rsid w:val="006D74E3"/>
    <w:rsid w:val="006D7ED5"/>
    <w:rsid w:val="006E0A66"/>
    <w:rsid w:val="006E0BD1"/>
    <w:rsid w:val="006E0C25"/>
    <w:rsid w:val="006E0E25"/>
    <w:rsid w:val="006E16E2"/>
    <w:rsid w:val="006E1B91"/>
    <w:rsid w:val="006E1EFE"/>
    <w:rsid w:val="006E1FB3"/>
    <w:rsid w:val="006E4E46"/>
    <w:rsid w:val="006E55D9"/>
    <w:rsid w:val="006E5FC0"/>
    <w:rsid w:val="006E651B"/>
    <w:rsid w:val="006E66AB"/>
    <w:rsid w:val="006E66F0"/>
    <w:rsid w:val="006E6A62"/>
    <w:rsid w:val="006E6ECC"/>
    <w:rsid w:val="006E7865"/>
    <w:rsid w:val="006E7E2A"/>
    <w:rsid w:val="006F0318"/>
    <w:rsid w:val="006F09B4"/>
    <w:rsid w:val="006F0B2D"/>
    <w:rsid w:val="006F17CE"/>
    <w:rsid w:val="006F18AE"/>
    <w:rsid w:val="006F2090"/>
    <w:rsid w:val="006F23D0"/>
    <w:rsid w:val="006F2B35"/>
    <w:rsid w:val="006F3471"/>
    <w:rsid w:val="006F3A6C"/>
    <w:rsid w:val="006F4B67"/>
    <w:rsid w:val="006F5342"/>
    <w:rsid w:val="006F5347"/>
    <w:rsid w:val="006F5A4D"/>
    <w:rsid w:val="006F6E7B"/>
    <w:rsid w:val="006F713C"/>
    <w:rsid w:val="006F7807"/>
    <w:rsid w:val="006F7A29"/>
    <w:rsid w:val="006F7B4C"/>
    <w:rsid w:val="007003B4"/>
    <w:rsid w:val="00700A25"/>
    <w:rsid w:val="00700DF6"/>
    <w:rsid w:val="007011CA"/>
    <w:rsid w:val="00701388"/>
    <w:rsid w:val="0070148C"/>
    <w:rsid w:val="00701FAA"/>
    <w:rsid w:val="007023F2"/>
    <w:rsid w:val="007037FE"/>
    <w:rsid w:val="00703842"/>
    <w:rsid w:val="00703F03"/>
    <w:rsid w:val="00704899"/>
    <w:rsid w:val="00704992"/>
    <w:rsid w:val="00704ED7"/>
    <w:rsid w:val="00705141"/>
    <w:rsid w:val="007052B9"/>
    <w:rsid w:val="0070546F"/>
    <w:rsid w:val="00705573"/>
    <w:rsid w:val="00705CBB"/>
    <w:rsid w:val="00706345"/>
    <w:rsid w:val="00706DD9"/>
    <w:rsid w:val="00707B97"/>
    <w:rsid w:val="007100BA"/>
    <w:rsid w:val="00710BAB"/>
    <w:rsid w:val="00711031"/>
    <w:rsid w:val="007115ED"/>
    <w:rsid w:val="00712CFA"/>
    <w:rsid w:val="0071390C"/>
    <w:rsid w:val="00713B4A"/>
    <w:rsid w:val="007141A6"/>
    <w:rsid w:val="0071460C"/>
    <w:rsid w:val="0071478E"/>
    <w:rsid w:val="007154F4"/>
    <w:rsid w:val="0071574E"/>
    <w:rsid w:val="00715887"/>
    <w:rsid w:val="00715ED7"/>
    <w:rsid w:val="00715F04"/>
    <w:rsid w:val="00716200"/>
    <w:rsid w:val="0071623B"/>
    <w:rsid w:val="00716773"/>
    <w:rsid w:val="007168F6"/>
    <w:rsid w:val="00716DB9"/>
    <w:rsid w:val="00716FFB"/>
    <w:rsid w:val="007171DD"/>
    <w:rsid w:val="007174CC"/>
    <w:rsid w:val="00717627"/>
    <w:rsid w:val="0071770D"/>
    <w:rsid w:val="00717781"/>
    <w:rsid w:val="00717EE0"/>
    <w:rsid w:val="00717F68"/>
    <w:rsid w:val="00720D08"/>
    <w:rsid w:val="00720FEA"/>
    <w:rsid w:val="00721415"/>
    <w:rsid w:val="00722182"/>
    <w:rsid w:val="0072293E"/>
    <w:rsid w:val="0072362B"/>
    <w:rsid w:val="00723A65"/>
    <w:rsid w:val="00723B2C"/>
    <w:rsid w:val="00724A6A"/>
    <w:rsid w:val="00724B04"/>
    <w:rsid w:val="00724E57"/>
    <w:rsid w:val="007251B8"/>
    <w:rsid w:val="00725210"/>
    <w:rsid w:val="00725236"/>
    <w:rsid w:val="00725803"/>
    <w:rsid w:val="00725C83"/>
    <w:rsid w:val="00725D96"/>
    <w:rsid w:val="00726D31"/>
    <w:rsid w:val="00727313"/>
    <w:rsid w:val="00727E7B"/>
    <w:rsid w:val="00730CCF"/>
    <w:rsid w:val="00730D96"/>
    <w:rsid w:val="007314B4"/>
    <w:rsid w:val="00731513"/>
    <w:rsid w:val="007323BA"/>
    <w:rsid w:val="007324E9"/>
    <w:rsid w:val="00733737"/>
    <w:rsid w:val="007338B2"/>
    <w:rsid w:val="00733999"/>
    <w:rsid w:val="00734632"/>
    <w:rsid w:val="00735F97"/>
    <w:rsid w:val="00736162"/>
    <w:rsid w:val="007364BE"/>
    <w:rsid w:val="00736BB6"/>
    <w:rsid w:val="00736FDD"/>
    <w:rsid w:val="00737152"/>
    <w:rsid w:val="00740320"/>
    <w:rsid w:val="007405F2"/>
    <w:rsid w:val="00740849"/>
    <w:rsid w:val="00740EE5"/>
    <w:rsid w:val="00741032"/>
    <w:rsid w:val="00741538"/>
    <w:rsid w:val="00741711"/>
    <w:rsid w:val="00741EF4"/>
    <w:rsid w:val="007424F5"/>
    <w:rsid w:val="00744006"/>
    <w:rsid w:val="0074494F"/>
    <w:rsid w:val="00744CD4"/>
    <w:rsid w:val="007467C0"/>
    <w:rsid w:val="0074744C"/>
    <w:rsid w:val="00747E36"/>
    <w:rsid w:val="0075062E"/>
    <w:rsid w:val="007515EC"/>
    <w:rsid w:val="0075193C"/>
    <w:rsid w:val="00751E3E"/>
    <w:rsid w:val="0075258D"/>
    <w:rsid w:val="007527D3"/>
    <w:rsid w:val="00752C83"/>
    <w:rsid w:val="00752D30"/>
    <w:rsid w:val="00752DF4"/>
    <w:rsid w:val="00753F02"/>
    <w:rsid w:val="00754144"/>
    <w:rsid w:val="00754563"/>
    <w:rsid w:val="00754689"/>
    <w:rsid w:val="00755DE2"/>
    <w:rsid w:val="00756088"/>
    <w:rsid w:val="00756923"/>
    <w:rsid w:val="00756ABE"/>
    <w:rsid w:val="00756F00"/>
    <w:rsid w:val="0075784B"/>
    <w:rsid w:val="00757C71"/>
    <w:rsid w:val="007601FA"/>
    <w:rsid w:val="007604DC"/>
    <w:rsid w:val="00760C7F"/>
    <w:rsid w:val="0076168C"/>
    <w:rsid w:val="00762283"/>
    <w:rsid w:val="007628FE"/>
    <w:rsid w:val="007640AD"/>
    <w:rsid w:val="00764222"/>
    <w:rsid w:val="0076471C"/>
    <w:rsid w:val="00764A65"/>
    <w:rsid w:val="00765B3A"/>
    <w:rsid w:val="00766258"/>
    <w:rsid w:val="00767805"/>
    <w:rsid w:val="00767820"/>
    <w:rsid w:val="00770DC8"/>
    <w:rsid w:val="0077122A"/>
    <w:rsid w:val="007715B3"/>
    <w:rsid w:val="00771751"/>
    <w:rsid w:val="00771F55"/>
    <w:rsid w:val="007721C1"/>
    <w:rsid w:val="00772EA8"/>
    <w:rsid w:val="007745F3"/>
    <w:rsid w:val="00774AD3"/>
    <w:rsid w:val="00774DBE"/>
    <w:rsid w:val="00774E33"/>
    <w:rsid w:val="0077521D"/>
    <w:rsid w:val="007758A2"/>
    <w:rsid w:val="00775DD7"/>
    <w:rsid w:val="00775E49"/>
    <w:rsid w:val="00776EAB"/>
    <w:rsid w:val="00777035"/>
    <w:rsid w:val="00777541"/>
    <w:rsid w:val="007779E3"/>
    <w:rsid w:val="00777F0D"/>
    <w:rsid w:val="00777FD8"/>
    <w:rsid w:val="007805E6"/>
    <w:rsid w:val="007815F3"/>
    <w:rsid w:val="00782400"/>
    <w:rsid w:val="007826C9"/>
    <w:rsid w:val="007829A4"/>
    <w:rsid w:val="00782E5C"/>
    <w:rsid w:val="00782EDC"/>
    <w:rsid w:val="0078371E"/>
    <w:rsid w:val="0078371F"/>
    <w:rsid w:val="00783A9C"/>
    <w:rsid w:val="00783B78"/>
    <w:rsid w:val="00783B87"/>
    <w:rsid w:val="00784C3B"/>
    <w:rsid w:val="00785EE9"/>
    <w:rsid w:val="00786097"/>
    <w:rsid w:val="007871C1"/>
    <w:rsid w:val="007873AC"/>
    <w:rsid w:val="00787C97"/>
    <w:rsid w:val="00787D0C"/>
    <w:rsid w:val="007902F6"/>
    <w:rsid w:val="00790FB0"/>
    <w:rsid w:val="00791943"/>
    <w:rsid w:val="00791C09"/>
    <w:rsid w:val="007920D6"/>
    <w:rsid w:val="00792111"/>
    <w:rsid w:val="00792649"/>
    <w:rsid w:val="00792875"/>
    <w:rsid w:val="00792A94"/>
    <w:rsid w:val="00792EBE"/>
    <w:rsid w:val="0079307B"/>
    <w:rsid w:val="0079388B"/>
    <w:rsid w:val="00794473"/>
    <w:rsid w:val="007946B4"/>
    <w:rsid w:val="00794A18"/>
    <w:rsid w:val="00794ED6"/>
    <w:rsid w:val="007957F4"/>
    <w:rsid w:val="0079594E"/>
    <w:rsid w:val="007962B9"/>
    <w:rsid w:val="007969D9"/>
    <w:rsid w:val="00796AA0"/>
    <w:rsid w:val="007970CA"/>
    <w:rsid w:val="007A0002"/>
    <w:rsid w:val="007A0358"/>
    <w:rsid w:val="007A09A5"/>
    <w:rsid w:val="007A0AF5"/>
    <w:rsid w:val="007A167B"/>
    <w:rsid w:val="007A2068"/>
    <w:rsid w:val="007A2550"/>
    <w:rsid w:val="007A312D"/>
    <w:rsid w:val="007A3CE2"/>
    <w:rsid w:val="007A3DFA"/>
    <w:rsid w:val="007A3EF1"/>
    <w:rsid w:val="007A42C0"/>
    <w:rsid w:val="007A4349"/>
    <w:rsid w:val="007A4EF8"/>
    <w:rsid w:val="007A5381"/>
    <w:rsid w:val="007A5F7C"/>
    <w:rsid w:val="007A6AE2"/>
    <w:rsid w:val="007A71BC"/>
    <w:rsid w:val="007A747C"/>
    <w:rsid w:val="007B0AB8"/>
    <w:rsid w:val="007B0EF4"/>
    <w:rsid w:val="007B1A73"/>
    <w:rsid w:val="007B2C68"/>
    <w:rsid w:val="007B2E47"/>
    <w:rsid w:val="007B39A7"/>
    <w:rsid w:val="007B39EE"/>
    <w:rsid w:val="007B3EBB"/>
    <w:rsid w:val="007B4506"/>
    <w:rsid w:val="007B529F"/>
    <w:rsid w:val="007B59A1"/>
    <w:rsid w:val="007B61BE"/>
    <w:rsid w:val="007B6609"/>
    <w:rsid w:val="007B68BE"/>
    <w:rsid w:val="007B751D"/>
    <w:rsid w:val="007B7995"/>
    <w:rsid w:val="007C01BD"/>
    <w:rsid w:val="007C14A2"/>
    <w:rsid w:val="007C2575"/>
    <w:rsid w:val="007C29A1"/>
    <w:rsid w:val="007C33BA"/>
    <w:rsid w:val="007C4957"/>
    <w:rsid w:val="007C49AD"/>
    <w:rsid w:val="007C4A32"/>
    <w:rsid w:val="007C4D79"/>
    <w:rsid w:val="007C4E65"/>
    <w:rsid w:val="007C575B"/>
    <w:rsid w:val="007D00EB"/>
    <w:rsid w:val="007D087B"/>
    <w:rsid w:val="007D165F"/>
    <w:rsid w:val="007D1CED"/>
    <w:rsid w:val="007D1F1B"/>
    <w:rsid w:val="007D23E3"/>
    <w:rsid w:val="007D2A64"/>
    <w:rsid w:val="007D3E23"/>
    <w:rsid w:val="007D410A"/>
    <w:rsid w:val="007D4767"/>
    <w:rsid w:val="007D4DEA"/>
    <w:rsid w:val="007D5358"/>
    <w:rsid w:val="007D5A7B"/>
    <w:rsid w:val="007D62FC"/>
    <w:rsid w:val="007D64FA"/>
    <w:rsid w:val="007D72B1"/>
    <w:rsid w:val="007D76A4"/>
    <w:rsid w:val="007D7B07"/>
    <w:rsid w:val="007D7ECC"/>
    <w:rsid w:val="007E0463"/>
    <w:rsid w:val="007E062D"/>
    <w:rsid w:val="007E0834"/>
    <w:rsid w:val="007E1B8B"/>
    <w:rsid w:val="007E244F"/>
    <w:rsid w:val="007E288E"/>
    <w:rsid w:val="007E2969"/>
    <w:rsid w:val="007E29AF"/>
    <w:rsid w:val="007E35C8"/>
    <w:rsid w:val="007E3D0B"/>
    <w:rsid w:val="007E470D"/>
    <w:rsid w:val="007E4CF8"/>
    <w:rsid w:val="007E50A3"/>
    <w:rsid w:val="007E5E36"/>
    <w:rsid w:val="007E709C"/>
    <w:rsid w:val="007E76E0"/>
    <w:rsid w:val="007E77C4"/>
    <w:rsid w:val="007E7DA2"/>
    <w:rsid w:val="007F0891"/>
    <w:rsid w:val="007F08A3"/>
    <w:rsid w:val="007F0BAB"/>
    <w:rsid w:val="007F0C46"/>
    <w:rsid w:val="007F0C79"/>
    <w:rsid w:val="007F0DE7"/>
    <w:rsid w:val="007F1816"/>
    <w:rsid w:val="007F1A05"/>
    <w:rsid w:val="007F1CEB"/>
    <w:rsid w:val="007F3680"/>
    <w:rsid w:val="007F3C84"/>
    <w:rsid w:val="007F4969"/>
    <w:rsid w:val="007F4BCD"/>
    <w:rsid w:val="007F6F49"/>
    <w:rsid w:val="007F6F53"/>
    <w:rsid w:val="007F72AD"/>
    <w:rsid w:val="007F744A"/>
    <w:rsid w:val="007F74AA"/>
    <w:rsid w:val="007F7A41"/>
    <w:rsid w:val="00800119"/>
    <w:rsid w:val="008003D2"/>
    <w:rsid w:val="00800D14"/>
    <w:rsid w:val="008015A7"/>
    <w:rsid w:val="008015DD"/>
    <w:rsid w:val="008015ED"/>
    <w:rsid w:val="008025C7"/>
    <w:rsid w:val="0080367F"/>
    <w:rsid w:val="00803816"/>
    <w:rsid w:val="00803ECD"/>
    <w:rsid w:val="00803F7B"/>
    <w:rsid w:val="008045E0"/>
    <w:rsid w:val="008050F4"/>
    <w:rsid w:val="0080542A"/>
    <w:rsid w:val="00805C88"/>
    <w:rsid w:val="008066CB"/>
    <w:rsid w:val="008069F4"/>
    <w:rsid w:val="0081076E"/>
    <w:rsid w:val="00810A90"/>
    <w:rsid w:val="00810A9B"/>
    <w:rsid w:val="00810AD1"/>
    <w:rsid w:val="00811254"/>
    <w:rsid w:val="008114AE"/>
    <w:rsid w:val="008114C2"/>
    <w:rsid w:val="00811A88"/>
    <w:rsid w:val="00811C72"/>
    <w:rsid w:val="0081202B"/>
    <w:rsid w:val="0081210D"/>
    <w:rsid w:val="008122F5"/>
    <w:rsid w:val="008126E8"/>
    <w:rsid w:val="00812827"/>
    <w:rsid w:val="008133E4"/>
    <w:rsid w:val="008134B7"/>
    <w:rsid w:val="008140BE"/>
    <w:rsid w:val="00814BB0"/>
    <w:rsid w:val="008153B4"/>
    <w:rsid w:val="008157DB"/>
    <w:rsid w:val="00815AF3"/>
    <w:rsid w:val="00815F2F"/>
    <w:rsid w:val="00816527"/>
    <w:rsid w:val="00817CFD"/>
    <w:rsid w:val="00817E9E"/>
    <w:rsid w:val="00817F74"/>
    <w:rsid w:val="00817FB0"/>
    <w:rsid w:val="008202F7"/>
    <w:rsid w:val="008206CA"/>
    <w:rsid w:val="00820743"/>
    <w:rsid w:val="00820940"/>
    <w:rsid w:val="00820EE8"/>
    <w:rsid w:val="00821AB9"/>
    <w:rsid w:val="00821FA6"/>
    <w:rsid w:val="0082210A"/>
    <w:rsid w:val="008222A3"/>
    <w:rsid w:val="00823783"/>
    <w:rsid w:val="0082482D"/>
    <w:rsid w:val="00824D30"/>
    <w:rsid w:val="0082507F"/>
    <w:rsid w:val="00825FB8"/>
    <w:rsid w:val="008262A6"/>
    <w:rsid w:val="008267E8"/>
    <w:rsid w:val="00826B63"/>
    <w:rsid w:val="008270C6"/>
    <w:rsid w:val="0082714B"/>
    <w:rsid w:val="00827DDE"/>
    <w:rsid w:val="00827FA3"/>
    <w:rsid w:val="00830304"/>
    <w:rsid w:val="008303EE"/>
    <w:rsid w:val="00830CC0"/>
    <w:rsid w:val="00831B08"/>
    <w:rsid w:val="00832178"/>
    <w:rsid w:val="008326B5"/>
    <w:rsid w:val="00833940"/>
    <w:rsid w:val="00833CCB"/>
    <w:rsid w:val="0083468B"/>
    <w:rsid w:val="0083523A"/>
    <w:rsid w:val="00835567"/>
    <w:rsid w:val="00835858"/>
    <w:rsid w:val="0083692E"/>
    <w:rsid w:val="008372CD"/>
    <w:rsid w:val="00841113"/>
    <w:rsid w:val="0084172A"/>
    <w:rsid w:val="00841CD8"/>
    <w:rsid w:val="00842A5D"/>
    <w:rsid w:val="00842A88"/>
    <w:rsid w:val="00842B5C"/>
    <w:rsid w:val="00842B66"/>
    <w:rsid w:val="00843613"/>
    <w:rsid w:val="00843E16"/>
    <w:rsid w:val="00844652"/>
    <w:rsid w:val="008451E2"/>
    <w:rsid w:val="00846006"/>
    <w:rsid w:val="0084683C"/>
    <w:rsid w:val="00847A19"/>
    <w:rsid w:val="00850655"/>
    <w:rsid w:val="00850CF0"/>
    <w:rsid w:val="00851179"/>
    <w:rsid w:val="0085136B"/>
    <w:rsid w:val="0085191C"/>
    <w:rsid w:val="00851EAC"/>
    <w:rsid w:val="00854624"/>
    <w:rsid w:val="00854D11"/>
    <w:rsid w:val="00854E80"/>
    <w:rsid w:val="0085593D"/>
    <w:rsid w:val="00855A09"/>
    <w:rsid w:val="0085628E"/>
    <w:rsid w:val="008563B6"/>
    <w:rsid w:val="008566A4"/>
    <w:rsid w:val="00856D0A"/>
    <w:rsid w:val="00857062"/>
    <w:rsid w:val="00857A48"/>
    <w:rsid w:val="00860324"/>
    <w:rsid w:val="008603F4"/>
    <w:rsid w:val="0086061F"/>
    <w:rsid w:val="008608AC"/>
    <w:rsid w:val="00860B22"/>
    <w:rsid w:val="008614C5"/>
    <w:rsid w:val="00861F71"/>
    <w:rsid w:val="008622FE"/>
    <w:rsid w:val="0086294F"/>
    <w:rsid w:val="008631ED"/>
    <w:rsid w:val="00863602"/>
    <w:rsid w:val="00863843"/>
    <w:rsid w:val="00863B6A"/>
    <w:rsid w:val="008653F3"/>
    <w:rsid w:val="00865A1B"/>
    <w:rsid w:val="00865C5D"/>
    <w:rsid w:val="00865F78"/>
    <w:rsid w:val="008668E4"/>
    <w:rsid w:val="00866FAA"/>
    <w:rsid w:val="008671CF"/>
    <w:rsid w:val="00867566"/>
    <w:rsid w:val="008677B7"/>
    <w:rsid w:val="00867ADB"/>
    <w:rsid w:val="0087006F"/>
    <w:rsid w:val="00870263"/>
    <w:rsid w:val="00870B3B"/>
    <w:rsid w:val="00871600"/>
    <w:rsid w:val="00871D8B"/>
    <w:rsid w:val="00872801"/>
    <w:rsid w:val="008732E7"/>
    <w:rsid w:val="00873525"/>
    <w:rsid w:val="00873A5A"/>
    <w:rsid w:val="008743A4"/>
    <w:rsid w:val="00874FBA"/>
    <w:rsid w:val="008750B4"/>
    <w:rsid w:val="00875150"/>
    <w:rsid w:val="008751B4"/>
    <w:rsid w:val="00875619"/>
    <w:rsid w:val="00875625"/>
    <w:rsid w:val="0087591A"/>
    <w:rsid w:val="008764DF"/>
    <w:rsid w:val="0087653A"/>
    <w:rsid w:val="00876BA4"/>
    <w:rsid w:val="0087750E"/>
    <w:rsid w:val="00877612"/>
    <w:rsid w:val="00877929"/>
    <w:rsid w:val="00880553"/>
    <w:rsid w:val="008811E7"/>
    <w:rsid w:val="00881365"/>
    <w:rsid w:val="0088181F"/>
    <w:rsid w:val="008821DA"/>
    <w:rsid w:val="00882A37"/>
    <w:rsid w:val="00882AE5"/>
    <w:rsid w:val="00883DD5"/>
    <w:rsid w:val="00884032"/>
    <w:rsid w:val="00884732"/>
    <w:rsid w:val="00885F93"/>
    <w:rsid w:val="0088614A"/>
    <w:rsid w:val="008865FC"/>
    <w:rsid w:val="0089089A"/>
    <w:rsid w:val="00890B76"/>
    <w:rsid w:val="00892066"/>
    <w:rsid w:val="008920CA"/>
    <w:rsid w:val="00892B0A"/>
    <w:rsid w:val="008933B3"/>
    <w:rsid w:val="00893489"/>
    <w:rsid w:val="00893A7E"/>
    <w:rsid w:val="0089461D"/>
    <w:rsid w:val="00894DB4"/>
    <w:rsid w:val="00894E06"/>
    <w:rsid w:val="00895532"/>
    <w:rsid w:val="00895EFF"/>
    <w:rsid w:val="00896221"/>
    <w:rsid w:val="00896250"/>
    <w:rsid w:val="008962FE"/>
    <w:rsid w:val="0089733E"/>
    <w:rsid w:val="008975E1"/>
    <w:rsid w:val="008977C7"/>
    <w:rsid w:val="008A0593"/>
    <w:rsid w:val="008A0BB2"/>
    <w:rsid w:val="008A0EF7"/>
    <w:rsid w:val="008A29FD"/>
    <w:rsid w:val="008A2AB1"/>
    <w:rsid w:val="008A2F61"/>
    <w:rsid w:val="008A3735"/>
    <w:rsid w:val="008A3DF8"/>
    <w:rsid w:val="008A4264"/>
    <w:rsid w:val="008A4E02"/>
    <w:rsid w:val="008A51AA"/>
    <w:rsid w:val="008A60C4"/>
    <w:rsid w:val="008B001F"/>
    <w:rsid w:val="008B0058"/>
    <w:rsid w:val="008B0130"/>
    <w:rsid w:val="008B084D"/>
    <w:rsid w:val="008B172C"/>
    <w:rsid w:val="008B1899"/>
    <w:rsid w:val="008B1EF5"/>
    <w:rsid w:val="008B232B"/>
    <w:rsid w:val="008B29B2"/>
    <w:rsid w:val="008B394B"/>
    <w:rsid w:val="008B4186"/>
    <w:rsid w:val="008B4E69"/>
    <w:rsid w:val="008B4F1B"/>
    <w:rsid w:val="008B5CED"/>
    <w:rsid w:val="008B5EB8"/>
    <w:rsid w:val="008B6444"/>
    <w:rsid w:val="008B71C0"/>
    <w:rsid w:val="008B7415"/>
    <w:rsid w:val="008B79FA"/>
    <w:rsid w:val="008B7B42"/>
    <w:rsid w:val="008C005A"/>
    <w:rsid w:val="008C0603"/>
    <w:rsid w:val="008C2B82"/>
    <w:rsid w:val="008C2C48"/>
    <w:rsid w:val="008C2C60"/>
    <w:rsid w:val="008C2FF5"/>
    <w:rsid w:val="008C394E"/>
    <w:rsid w:val="008C4B4C"/>
    <w:rsid w:val="008C4D4E"/>
    <w:rsid w:val="008C571E"/>
    <w:rsid w:val="008C5A3F"/>
    <w:rsid w:val="008C5BC5"/>
    <w:rsid w:val="008C5F42"/>
    <w:rsid w:val="008C5FD1"/>
    <w:rsid w:val="008C6767"/>
    <w:rsid w:val="008C76F9"/>
    <w:rsid w:val="008D059B"/>
    <w:rsid w:val="008D0805"/>
    <w:rsid w:val="008D0842"/>
    <w:rsid w:val="008D15BE"/>
    <w:rsid w:val="008D1C73"/>
    <w:rsid w:val="008D1F15"/>
    <w:rsid w:val="008D2226"/>
    <w:rsid w:val="008D2E4A"/>
    <w:rsid w:val="008D581B"/>
    <w:rsid w:val="008D5994"/>
    <w:rsid w:val="008D5B6F"/>
    <w:rsid w:val="008D605A"/>
    <w:rsid w:val="008D67A0"/>
    <w:rsid w:val="008D7D80"/>
    <w:rsid w:val="008E0C2E"/>
    <w:rsid w:val="008E330F"/>
    <w:rsid w:val="008E42E6"/>
    <w:rsid w:val="008E4897"/>
    <w:rsid w:val="008E5175"/>
    <w:rsid w:val="008E601F"/>
    <w:rsid w:val="008E6511"/>
    <w:rsid w:val="008E727C"/>
    <w:rsid w:val="008F0329"/>
    <w:rsid w:val="008F0C8E"/>
    <w:rsid w:val="008F1208"/>
    <w:rsid w:val="008F14CA"/>
    <w:rsid w:val="008F15F5"/>
    <w:rsid w:val="008F1DB2"/>
    <w:rsid w:val="008F1E19"/>
    <w:rsid w:val="008F27A9"/>
    <w:rsid w:val="008F2FA0"/>
    <w:rsid w:val="008F3146"/>
    <w:rsid w:val="008F3295"/>
    <w:rsid w:val="008F32BE"/>
    <w:rsid w:val="008F36C4"/>
    <w:rsid w:val="008F4F6B"/>
    <w:rsid w:val="008F4F7E"/>
    <w:rsid w:val="008F50BF"/>
    <w:rsid w:val="008F50E1"/>
    <w:rsid w:val="008F54D5"/>
    <w:rsid w:val="008F6B9A"/>
    <w:rsid w:val="008F7099"/>
    <w:rsid w:val="00900B34"/>
    <w:rsid w:val="00901757"/>
    <w:rsid w:val="00901A91"/>
    <w:rsid w:val="00901AB5"/>
    <w:rsid w:val="00901AFC"/>
    <w:rsid w:val="00901C96"/>
    <w:rsid w:val="00902203"/>
    <w:rsid w:val="009041AB"/>
    <w:rsid w:val="00904225"/>
    <w:rsid w:val="0090449B"/>
    <w:rsid w:val="009052D0"/>
    <w:rsid w:val="00906CD7"/>
    <w:rsid w:val="00906CFA"/>
    <w:rsid w:val="009077C0"/>
    <w:rsid w:val="009078D7"/>
    <w:rsid w:val="00910D57"/>
    <w:rsid w:val="00911BAB"/>
    <w:rsid w:val="00912252"/>
    <w:rsid w:val="009125D3"/>
    <w:rsid w:val="00913BC7"/>
    <w:rsid w:val="00914860"/>
    <w:rsid w:val="00914DDA"/>
    <w:rsid w:val="00915629"/>
    <w:rsid w:val="00916116"/>
    <w:rsid w:val="00916756"/>
    <w:rsid w:val="009172ED"/>
    <w:rsid w:val="0092059C"/>
    <w:rsid w:val="00920663"/>
    <w:rsid w:val="00920D44"/>
    <w:rsid w:val="00921301"/>
    <w:rsid w:val="00921302"/>
    <w:rsid w:val="0092160C"/>
    <w:rsid w:val="0092186E"/>
    <w:rsid w:val="009218B2"/>
    <w:rsid w:val="009219AD"/>
    <w:rsid w:val="00921E73"/>
    <w:rsid w:val="00922BB4"/>
    <w:rsid w:val="00923565"/>
    <w:rsid w:val="0092391D"/>
    <w:rsid w:val="0092445F"/>
    <w:rsid w:val="0092511C"/>
    <w:rsid w:val="00925311"/>
    <w:rsid w:val="00925DCD"/>
    <w:rsid w:val="009260B3"/>
    <w:rsid w:val="00926170"/>
    <w:rsid w:val="00926313"/>
    <w:rsid w:val="009264F3"/>
    <w:rsid w:val="009265C6"/>
    <w:rsid w:val="00926E49"/>
    <w:rsid w:val="00926FB6"/>
    <w:rsid w:val="00927028"/>
    <w:rsid w:val="009279E6"/>
    <w:rsid w:val="00927BF5"/>
    <w:rsid w:val="00927CED"/>
    <w:rsid w:val="009306D2"/>
    <w:rsid w:val="00930779"/>
    <w:rsid w:val="00930A9A"/>
    <w:rsid w:val="00930D6E"/>
    <w:rsid w:val="00931B85"/>
    <w:rsid w:val="00932549"/>
    <w:rsid w:val="00932DD4"/>
    <w:rsid w:val="009332C0"/>
    <w:rsid w:val="009334EB"/>
    <w:rsid w:val="00934249"/>
    <w:rsid w:val="009354FB"/>
    <w:rsid w:val="00935F98"/>
    <w:rsid w:val="00936CD7"/>
    <w:rsid w:val="00937014"/>
    <w:rsid w:val="009375EB"/>
    <w:rsid w:val="00937D4A"/>
    <w:rsid w:val="00940106"/>
    <w:rsid w:val="009403D2"/>
    <w:rsid w:val="0094063A"/>
    <w:rsid w:val="00940BB7"/>
    <w:rsid w:val="00940C0A"/>
    <w:rsid w:val="009411B1"/>
    <w:rsid w:val="009418C1"/>
    <w:rsid w:val="00941AC2"/>
    <w:rsid w:val="009429A9"/>
    <w:rsid w:val="00942F6E"/>
    <w:rsid w:val="009436BC"/>
    <w:rsid w:val="00943BFE"/>
    <w:rsid w:val="009444F4"/>
    <w:rsid w:val="00944C31"/>
    <w:rsid w:val="00945281"/>
    <w:rsid w:val="00945CF7"/>
    <w:rsid w:val="00946802"/>
    <w:rsid w:val="0094694B"/>
    <w:rsid w:val="00946B7F"/>
    <w:rsid w:val="0095003D"/>
    <w:rsid w:val="00950593"/>
    <w:rsid w:val="00950736"/>
    <w:rsid w:val="0095079E"/>
    <w:rsid w:val="00951310"/>
    <w:rsid w:val="00951CBC"/>
    <w:rsid w:val="0095401B"/>
    <w:rsid w:val="00954091"/>
    <w:rsid w:val="009540FA"/>
    <w:rsid w:val="00954438"/>
    <w:rsid w:val="00954F87"/>
    <w:rsid w:val="00955098"/>
    <w:rsid w:val="00955B73"/>
    <w:rsid w:val="00955C47"/>
    <w:rsid w:val="0095736D"/>
    <w:rsid w:val="00957735"/>
    <w:rsid w:val="0095792A"/>
    <w:rsid w:val="00957D33"/>
    <w:rsid w:val="009601B9"/>
    <w:rsid w:val="009606BD"/>
    <w:rsid w:val="00960F91"/>
    <w:rsid w:val="00962C37"/>
    <w:rsid w:val="009631C9"/>
    <w:rsid w:val="00963211"/>
    <w:rsid w:val="00963324"/>
    <w:rsid w:val="00963452"/>
    <w:rsid w:val="00963776"/>
    <w:rsid w:val="00963F31"/>
    <w:rsid w:val="00964097"/>
    <w:rsid w:val="009649A3"/>
    <w:rsid w:val="00964BA2"/>
    <w:rsid w:val="0096516D"/>
    <w:rsid w:val="00965C62"/>
    <w:rsid w:val="00967336"/>
    <w:rsid w:val="009678DC"/>
    <w:rsid w:val="00967AEE"/>
    <w:rsid w:val="00970371"/>
    <w:rsid w:val="00970466"/>
    <w:rsid w:val="00970B4D"/>
    <w:rsid w:val="00970B86"/>
    <w:rsid w:val="00970FE9"/>
    <w:rsid w:val="00971714"/>
    <w:rsid w:val="009718C3"/>
    <w:rsid w:val="00971909"/>
    <w:rsid w:val="0097280A"/>
    <w:rsid w:val="0097284B"/>
    <w:rsid w:val="009737B1"/>
    <w:rsid w:val="0097389E"/>
    <w:rsid w:val="0097394F"/>
    <w:rsid w:val="00973A45"/>
    <w:rsid w:val="00973EDE"/>
    <w:rsid w:val="009743D7"/>
    <w:rsid w:val="00974E60"/>
    <w:rsid w:val="0097503A"/>
    <w:rsid w:val="009753BA"/>
    <w:rsid w:val="00975606"/>
    <w:rsid w:val="0097667A"/>
    <w:rsid w:val="00977DCE"/>
    <w:rsid w:val="00980146"/>
    <w:rsid w:val="00980408"/>
    <w:rsid w:val="00980DA7"/>
    <w:rsid w:val="00981202"/>
    <w:rsid w:val="0098170E"/>
    <w:rsid w:val="00981867"/>
    <w:rsid w:val="00981927"/>
    <w:rsid w:val="0098350E"/>
    <w:rsid w:val="009839CF"/>
    <w:rsid w:val="00984427"/>
    <w:rsid w:val="0098456F"/>
    <w:rsid w:val="00984A27"/>
    <w:rsid w:val="00984C6E"/>
    <w:rsid w:val="00984F81"/>
    <w:rsid w:val="009852AE"/>
    <w:rsid w:val="00985FAC"/>
    <w:rsid w:val="00987890"/>
    <w:rsid w:val="00987D85"/>
    <w:rsid w:val="00987F32"/>
    <w:rsid w:val="009901E0"/>
    <w:rsid w:val="0099095F"/>
    <w:rsid w:val="00990BA7"/>
    <w:rsid w:val="00991622"/>
    <w:rsid w:val="00991872"/>
    <w:rsid w:val="009921E8"/>
    <w:rsid w:val="009925A2"/>
    <w:rsid w:val="009937FC"/>
    <w:rsid w:val="009938F2"/>
    <w:rsid w:val="00993E0D"/>
    <w:rsid w:val="0099400D"/>
    <w:rsid w:val="009948F0"/>
    <w:rsid w:val="00994A14"/>
    <w:rsid w:val="00995812"/>
    <w:rsid w:val="00996BA9"/>
    <w:rsid w:val="00997585"/>
    <w:rsid w:val="009A0260"/>
    <w:rsid w:val="009A03D6"/>
    <w:rsid w:val="009A1042"/>
    <w:rsid w:val="009A1826"/>
    <w:rsid w:val="009A1911"/>
    <w:rsid w:val="009A1D9E"/>
    <w:rsid w:val="009A2112"/>
    <w:rsid w:val="009A2281"/>
    <w:rsid w:val="009A2458"/>
    <w:rsid w:val="009A2769"/>
    <w:rsid w:val="009A2C41"/>
    <w:rsid w:val="009A30C2"/>
    <w:rsid w:val="009A4106"/>
    <w:rsid w:val="009A45C2"/>
    <w:rsid w:val="009A552F"/>
    <w:rsid w:val="009A59B5"/>
    <w:rsid w:val="009A59F0"/>
    <w:rsid w:val="009A6054"/>
    <w:rsid w:val="009A6A48"/>
    <w:rsid w:val="009A75AD"/>
    <w:rsid w:val="009A78A6"/>
    <w:rsid w:val="009A7901"/>
    <w:rsid w:val="009A7C12"/>
    <w:rsid w:val="009A7C98"/>
    <w:rsid w:val="009A7D8C"/>
    <w:rsid w:val="009A7F9D"/>
    <w:rsid w:val="009B0EFC"/>
    <w:rsid w:val="009B13AD"/>
    <w:rsid w:val="009B1A6A"/>
    <w:rsid w:val="009B24EA"/>
    <w:rsid w:val="009B267D"/>
    <w:rsid w:val="009B279E"/>
    <w:rsid w:val="009B2A34"/>
    <w:rsid w:val="009B2D25"/>
    <w:rsid w:val="009B3DA8"/>
    <w:rsid w:val="009B404B"/>
    <w:rsid w:val="009B44D8"/>
    <w:rsid w:val="009B4D7C"/>
    <w:rsid w:val="009B4F4E"/>
    <w:rsid w:val="009B5766"/>
    <w:rsid w:val="009B6035"/>
    <w:rsid w:val="009B63AA"/>
    <w:rsid w:val="009C07D6"/>
    <w:rsid w:val="009C0E01"/>
    <w:rsid w:val="009C185D"/>
    <w:rsid w:val="009C2060"/>
    <w:rsid w:val="009C266A"/>
    <w:rsid w:val="009C2D69"/>
    <w:rsid w:val="009C3238"/>
    <w:rsid w:val="009C35E4"/>
    <w:rsid w:val="009C4BDA"/>
    <w:rsid w:val="009C5197"/>
    <w:rsid w:val="009C5440"/>
    <w:rsid w:val="009C55A9"/>
    <w:rsid w:val="009C5DB6"/>
    <w:rsid w:val="009C61B8"/>
    <w:rsid w:val="009C6416"/>
    <w:rsid w:val="009C6C0E"/>
    <w:rsid w:val="009C6C30"/>
    <w:rsid w:val="009C6E2C"/>
    <w:rsid w:val="009C7AB0"/>
    <w:rsid w:val="009C7C54"/>
    <w:rsid w:val="009D0563"/>
    <w:rsid w:val="009D211D"/>
    <w:rsid w:val="009D2760"/>
    <w:rsid w:val="009D2AEF"/>
    <w:rsid w:val="009D2B3A"/>
    <w:rsid w:val="009D2ED8"/>
    <w:rsid w:val="009D2F37"/>
    <w:rsid w:val="009D3855"/>
    <w:rsid w:val="009D51BA"/>
    <w:rsid w:val="009D57E7"/>
    <w:rsid w:val="009D588F"/>
    <w:rsid w:val="009D59D1"/>
    <w:rsid w:val="009D6AD9"/>
    <w:rsid w:val="009D737F"/>
    <w:rsid w:val="009D759A"/>
    <w:rsid w:val="009D7DB1"/>
    <w:rsid w:val="009D7F2A"/>
    <w:rsid w:val="009E0684"/>
    <w:rsid w:val="009E1817"/>
    <w:rsid w:val="009E2A0F"/>
    <w:rsid w:val="009E35BE"/>
    <w:rsid w:val="009E3DF8"/>
    <w:rsid w:val="009E4020"/>
    <w:rsid w:val="009E47E5"/>
    <w:rsid w:val="009E5037"/>
    <w:rsid w:val="009E5621"/>
    <w:rsid w:val="009E5C39"/>
    <w:rsid w:val="009E5DF9"/>
    <w:rsid w:val="009E648C"/>
    <w:rsid w:val="009E665C"/>
    <w:rsid w:val="009F02E7"/>
    <w:rsid w:val="009F0D7B"/>
    <w:rsid w:val="009F0EAF"/>
    <w:rsid w:val="009F231E"/>
    <w:rsid w:val="009F2971"/>
    <w:rsid w:val="009F2AB3"/>
    <w:rsid w:val="009F2EDB"/>
    <w:rsid w:val="009F4582"/>
    <w:rsid w:val="009F47C9"/>
    <w:rsid w:val="009F49E5"/>
    <w:rsid w:val="009F50B7"/>
    <w:rsid w:val="009F53F8"/>
    <w:rsid w:val="009F54A8"/>
    <w:rsid w:val="009F5920"/>
    <w:rsid w:val="009F5D8C"/>
    <w:rsid w:val="009F6546"/>
    <w:rsid w:val="009F691B"/>
    <w:rsid w:val="009F699C"/>
    <w:rsid w:val="009F69AE"/>
    <w:rsid w:val="009F7E52"/>
    <w:rsid w:val="00A00CAE"/>
    <w:rsid w:val="00A03A14"/>
    <w:rsid w:val="00A04A53"/>
    <w:rsid w:val="00A04D00"/>
    <w:rsid w:val="00A0506B"/>
    <w:rsid w:val="00A053FC"/>
    <w:rsid w:val="00A0558B"/>
    <w:rsid w:val="00A05BD9"/>
    <w:rsid w:val="00A067F1"/>
    <w:rsid w:val="00A06E75"/>
    <w:rsid w:val="00A06FD5"/>
    <w:rsid w:val="00A07090"/>
    <w:rsid w:val="00A1003C"/>
    <w:rsid w:val="00A101F6"/>
    <w:rsid w:val="00A10793"/>
    <w:rsid w:val="00A11984"/>
    <w:rsid w:val="00A140DA"/>
    <w:rsid w:val="00A14728"/>
    <w:rsid w:val="00A14DB1"/>
    <w:rsid w:val="00A15017"/>
    <w:rsid w:val="00A157DA"/>
    <w:rsid w:val="00A158C0"/>
    <w:rsid w:val="00A15BB9"/>
    <w:rsid w:val="00A16061"/>
    <w:rsid w:val="00A16535"/>
    <w:rsid w:val="00A16FC7"/>
    <w:rsid w:val="00A1704C"/>
    <w:rsid w:val="00A1777F"/>
    <w:rsid w:val="00A202D4"/>
    <w:rsid w:val="00A20353"/>
    <w:rsid w:val="00A20BE7"/>
    <w:rsid w:val="00A20EF0"/>
    <w:rsid w:val="00A21404"/>
    <w:rsid w:val="00A21E33"/>
    <w:rsid w:val="00A21FCA"/>
    <w:rsid w:val="00A2303B"/>
    <w:rsid w:val="00A2344A"/>
    <w:rsid w:val="00A245C0"/>
    <w:rsid w:val="00A25EC9"/>
    <w:rsid w:val="00A25F97"/>
    <w:rsid w:val="00A25FA9"/>
    <w:rsid w:val="00A25FE8"/>
    <w:rsid w:val="00A26A01"/>
    <w:rsid w:val="00A26A30"/>
    <w:rsid w:val="00A2744A"/>
    <w:rsid w:val="00A276F1"/>
    <w:rsid w:val="00A27796"/>
    <w:rsid w:val="00A27AF7"/>
    <w:rsid w:val="00A305A8"/>
    <w:rsid w:val="00A30968"/>
    <w:rsid w:val="00A313ED"/>
    <w:rsid w:val="00A3201D"/>
    <w:rsid w:val="00A3275E"/>
    <w:rsid w:val="00A32E9D"/>
    <w:rsid w:val="00A33D15"/>
    <w:rsid w:val="00A3559A"/>
    <w:rsid w:val="00A35778"/>
    <w:rsid w:val="00A359E3"/>
    <w:rsid w:val="00A3675C"/>
    <w:rsid w:val="00A36991"/>
    <w:rsid w:val="00A37036"/>
    <w:rsid w:val="00A3710E"/>
    <w:rsid w:val="00A37B8C"/>
    <w:rsid w:val="00A40045"/>
    <w:rsid w:val="00A404BE"/>
    <w:rsid w:val="00A409D0"/>
    <w:rsid w:val="00A40B2C"/>
    <w:rsid w:val="00A40FB6"/>
    <w:rsid w:val="00A419F8"/>
    <w:rsid w:val="00A41D9A"/>
    <w:rsid w:val="00A41FAE"/>
    <w:rsid w:val="00A420F6"/>
    <w:rsid w:val="00A4219D"/>
    <w:rsid w:val="00A42491"/>
    <w:rsid w:val="00A43540"/>
    <w:rsid w:val="00A43551"/>
    <w:rsid w:val="00A43687"/>
    <w:rsid w:val="00A43909"/>
    <w:rsid w:val="00A43C6E"/>
    <w:rsid w:val="00A441D3"/>
    <w:rsid w:val="00A442A9"/>
    <w:rsid w:val="00A44E4E"/>
    <w:rsid w:val="00A450E3"/>
    <w:rsid w:val="00A455F3"/>
    <w:rsid w:val="00A50957"/>
    <w:rsid w:val="00A519A9"/>
    <w:rsid w:val="00A52537"/>
    <w:rsid w:val="00A5259B"/>
    <w:rsid w:val="00A52BA2"/>
    <w:rsid w:val="00A52F1D"/>
    <w:rsid w:val="00A534B3"/>
    <w:rsid w:val="00A539E8"/>
    <w:rsid w:val="00A53C3E"/>
    <w:rsid w:val="00A53FB4"/>
    <w:rsid w:val="00A5409F"/>
    <w:rsid w:val="00A540EF"/>
    <w:rsid w:val="00A54165"/>
    <w:rsid w:val="00A54312"/>
    <w:rsid w:val="00A543BC"/>
    <w:rsid w:val="00A544A4"/>
    <w:rsid w:val="00A546D0"/>
    <w:rsid w:val="00A5484B"/>
    <w:rsid w:val="00A55301"/>
    <w:rsid w:val="00A553C9"/>
    <w:rsid w:val="00A55640"/>
    <w:rsid w:val="00A55F25"/>
    <w:rsid w:val="00A56008"/>
    <w:rsid w:val="00A562F5"/>
    <w:rsid w:val="00A5676B"/>
    <w:rsid w:val="00A57086"/>
    <w:rsid w:val="00A572C2"/>
    <w:rsid w:val="00A57F2E"/>
    <w:rsid w:val="00A60193"/>
    <w:rsid w:val="00A60584"/>
    <w:rsid w:val="00A6108C"/>
    <w:rsid w:val="00A6137B"/>
    <w:rsid w:val="00A61D28"/>
    <w:rsid w:val="00A621EB"/>
    <w:rsid w:val="00A622FC"/>
    <w:rsid w:val="00A62576"/>
    <w:rsid w:val="00A63408"/>
    <w:rsid w:val="00A634A6"/>
    <w:rsid w:val="00A643E2"/>
    <w:rsid w:val="00A643FD"/>
    <w:rsid w:val="00A64AC7"/>
    <w:rsid w:val="00A64CEC"/>
    <w:rsid w:val="00A64EA0"/>
    <w:rsid w:val="00A6507C"/>
    <w:rsid w:val="00A6579D"/>
    <w:rsid w:val="00A65A8B"/>
    <w:rsid w:val="00A65C8E"/>
    <w:rsid w:val="00A664EE"/>
    <w:rsid w:val="00A6769F"/>
    <w:rsid w:val="00A67C91"/>
    <w:rsid w:val="00A67E09"/>
    <w:rsid w:val="00A700F3"/>
    <w:rsid w:val="00A70227"/>
    <w:rsid w:val="00A717EB"/>
    <w:rsid w:val="00A71D2F"/>
    <w:rsid w:val="00A72322"/>
    <w:rsid w:val="00A73337"/>
    <w:rsid w:val="00A73EE6"/>
    <w:rsid w:val="00A740B1"/>
    <w:rsid w:val="00A7554B"/>
    <w:rsid w:val="00A75971"/>
    <w:rsid w:val="00A75AC0"/>
    <w:rsid w:val="00A75B3E"/>
    <w:rsid w:val="00A75DF4"/>
    <w:rsid w:val="00A75E3E"/>
    <w:rsid w:val="00A76522"/>
    <w:rsid w:val="00A7665F"/>
    <w:rsid w:val="00A76707"/>
    <w:rsid w:val="00A769E1"/>
    <w:rsid w:val="00A77094"/>
    <w:rsid w:val="00A777A8"/>
    <w:rsid w:val="00A77B2A"/>
    <w:rsid w:val="00A81A0F"/>
    <w:rsid w:val="00A81C35"/>
    <w:rsid w:val="00A81FCB"/>
    <w:rsid w:val="00A821AE"/>
    <w:rsid w:val="00A82608"/>
    <w:rsid w:val="00A82D5A"/>
    <w:rsid w:val="00A82D68"/>
    <w:rsid w:val="00A830E0"/>
    <w:rsid w:val="00A83EAB"/>
    <w:rsid w:val="00A8431D"/>
    <w:rsid w:val="00A85947"/>
    <w:rsid w:val="00A85F40"/>
    <w:rsid w:val="00A86030"/>
    <w:rsid w:val="00A862FC"/>
    <w:rsid w:val="00A86CC8"/>
    <w:rsid w:val="00A87152"/>
    <w:rsid w:val="00A8715F"/>
    <w:rsid w:val="00A87B58"/>
    <w:rsid w:val="00A87E76"/>
    <w:rsid w:val="00A90535"/>
    <w:rsid w:val="00A90590"/>
    <w:rsid w:val="00A9083F"/>
    <w:rsid w:val="00A90ADD"/>
    <w:rsid w:val="00A90EA8"/>
    <w:rsid w:val="00A90EF1"/>
    <w:rsid w:val="00A91B06"/>
    <w:rsid w:val="00A91B91"/>
    <w:rsid w:val="00A91CF7"/>
    <w:rsid w:val="00A92048"/>
    <w:rsid w:val="00A920EF"/>
    <w:rsid w:val="00A929FB"/>
    <w:rsid w:val="00A92F33"/>
    <w:rsid w:val="00A93C19"/>
    <w:rsid w:val="00A93F85"/>
    <w:rsid w:val="00A945E2"/>
    <w:rsid w:val="00A946CC"/>
    <w:rsid w:val="00A949CB"/>
    <w:rsid w:val="00A94F29"/>
    <w:rsid w:val="00A95B37"/>
    <w:rsid w:val="00A95DF6"/>
    <w:rsid w:val="00A97447"/>
    <w:rsid w:val="00A978D7"/>
    <w:rsid w:val="00A97A5C"/>
    <w:rsid w:val="00A97C89"/>
    <w:rsid w:val="00AA0BE1"/>
    <w:rsid w:val="00AA1235"/>
    <w:rsid w:val="00AA1263"/>
    <w:rsid w:val="00AA138C"/>
    <w:rsid w:val="00AA148A"/>
    <w:rsid w:val="00AA1835"/>
    <w:rsid w:val="00AA1DEB"/>
    <w:rsid w:val="00AA1E12"/>
    <w:rsid w:val="00AA265D"/>
    <w:rsid w:val="00AA2944"/>
    <w:rsid w:val="00AA2E0B"/>
    <w:rsid w:val="00AA2EE0"/>
    <w:rsid w:val="00AA366F"/>
    <w:rsid w:val="00AA374F"/>
    <w:rsid w:val="00AA43F3"/>
    <w:rsid w:val="00AA4E0D"/>
    <w:rsid w:val="00AA5002"/>
    <w:rsid w:val="00AA5C60"/>
    <w:rsid w:val="00AA62AF"/>
    <w:rsid w:val="00AA642F"/>
    <w:rsid w:val="00AA73BD"/>
    <w:rsid w:val="00AA74DC"/>
    <w:rsid w:val="00AB0392"/>
    <w:rsid w:val="00AB0971"/>
    <w:rsid w:val="00AB2117"/>
    <w:rsid w:val="00AB2390"/>
    <w:rsid w:val="00AB26F4"/>
    <w:rsid w:val="00AB2A68"/>
    <w:rsid w:val="00AB2CD5"/>
    <w:rsid w:val="00AB2CD8"/>
    <w:rsid w:val="00AB2DC0"/>
    <w:rsid w:val="00AB2FD2"/>
    <w:rsid w:val="00AB3E2F"/>
    <w:rsid w:val="00AB453E"/>
    <w:rsid w:val="00AB47D8"/>
    <w:rsid w:val="00AB48E5"/>
    <w:rsid w:val="00AB554D"/>
    <w:rsid w:val="00AB57E6"/>
    <w:rsid w:val="00AB5D24"/>
    <w:rsid w:val="00AB5FA2"/>
    <w:rsid w:val="00AB607F"/>
    <w:rsid w:val="00AB6EE2"/>
    <w:rsid w:val="00AB7384"/>
    <w:rsid w:val="00AB7433"/>
    <w:rsid w:val="00AB74F7"/>
    <w:rsid w:val="00AB7715"/>
    <w:rsid w:val="00AB78CD"/>
    <w:rsid w:val="00AB7D92"/>
    <w:rsid w:val="00AC05D0"/>
    <w:rsid w:val="00AC1513"/>
    <w:rsid w:val="00AC1705"/>
    <w:rsid w:val="00AC1EDC"/>
    <w:rsid w:val="00AC2029"/>
    <w:rsid w:val="00AC2139"/>
    <w:rsid w:val="00AC2260"/>
    <w:rsid w:val="00AC2847"/>
    <w:rsid w:val="00AC2E6B"/>
    <w:rsid w:val="00AC2E7B"/>
    <w:rsid w:val="00AC3383"/>
    <w:rsid w:val="00AC3BBC"/>
    <w:rsid w:val="00AC44DB"/>
    <w:rsid w:val="00AC450A"/>
    <w:rsid w:val="00AC4DF1"/>
    <w:rsid w:val="00AC4E82"/>
    <w:rsid w:val="00AC50D5"/>
    <w:rsid w:val="00AC5416"/>
    <w:rsid w:val="00AC56D7"/>
    <w:rsid w:val="00AC6112"/>
    <w:rsid w:val="00AC6332"/>
    <w:rsid w:val="00AC63FF"/>
    <w:rsid w:val="00AC6484"/>
    <w:rsid w:val="00AC70AB"/>
    <w:rsid w:val="00AC7424"/>
    <w:rsid w:val="00AC7471"/>
    <w:rsid w:val="00AC7DBB"/>
    <w:rsid w:val="00AD2581"/>
    <w:rsid w:val="00AD25A6"/>
    <w:rsid w:val="00AD28F3"/>
    <w:rsid w:val="00AD2969"/>
    <w:rsid w:val="00AD322E"/>
    <w:rsid w:val="00AD3E8D"/>
    <w:rsid w:val="00AD410E"/>
    <w:rsid w:val="00AD45E6"/>
    <w:rsid w:val="00AD50D2"/>
    <w:rsid w:val="00AD5ACB"/>
    <w:rsid w:val="00AD6150"/>
    <w:rsid w:val="00AD6705"/>
    <w:rsid w:val="00AD68C9"/>
    <w:rsid w:val="00AD6F97"/>
    <w:rsid w:val="00AD70F8"/>
    <w:rsid w:val="00AD73C0"/>
    <w:rsid w:val="00AD74AC"/>
    <w:rsid w:val="00AE136C"/>
    <w:rsid w:val="00AE14CB"/>
    <w:rsid w:val="00AE14CF"/>
    <w:rsid w:val="00AE1C35"/>
    <w:rsid w:val="00AE23A2"/>
    <w:rsid w:val="00AE2C15"/>
    <w:rsid w:val="00AE2CBE"/>
    <w:rsid w:val="00AE2D7D"/>
    <w:rsid w:val="00AE325D"/>
    <w:rsid w:val="00AE3AFD"/>
    <w:rsid w:val="00AE460C"/>
    <w:rsid w:val="00AE47C4"/>
    <w:rsid w:val="00AE53FF"/>
    <w:rsid w:val="00AE571B"/>
    <w:rsid w:val="00AE5856"/>
    <w:rsid w:val="00AE59B1"/>
    <w:rsid w:val="00AE5D8C"/>
    <w:rsid w:val="00AE671A"/>
    <w:rsid w:val="00AE6C36"/>
    <w:rsid w:val="00AE72EF"/>
    <w:rsid w:val="00AE765B"/>
    <w:rsid w:val="00AE7E46"/>
    <w:rsid w:val="00AF0599"/>
    <w:rsid w:val="00AF1945"/>
    <w:rsid w:val="00AF1959"/>
    <w:rsid w:val="00AF2673"/>
    <w:rsid w:val="00AF32B2"/>
    <w:rsid w:val="00AF3706"/>
    <w:rsid w:val="00AF3AF4"/>
    <w:rsid w:val="00AF3FFE"/>
    <w:rsid w:val="00AF4D07"/>
    <w:rsid w:val="00AF535E"/>
    <w:rsid w:val="00AF5814"/>
    <w:rsid w:val="00AF5D23"/>
    <w:rsid w:val="00AF7042"/>
    <w:rsid w:val="00AF7350"/>
    <w:rsid w:val="00AF7A3E"/>
    <w:rsid w:val="00B0007B"/>
    <w:rsid w:val="00B0049E"/>
    <w:rsid w:val="00B00DBB"/>
    <w:rsid w:val="00B0113D"/>
    <w:rsid w:val="00B01A44"/>
    <w:rsid w:val="00B01F4B"/>
    <w:rsid w:val="00B01FFA"/>
    <w:rsid w:val="00B03E16"/>
    <w:rsid w:val="00B0471F"/>
    <w:rsid w:val="00B04934"/>
    <w:rsid w:val="00B053DB"/>
    <w:rsid w:val="00B05B00"/>
    <w:rsid w:val="00B0633C"/>
    <w:rsid w:val="00B06D01"/>
    <w:rsid w:val="00B0714D"/>
    <w:rsid w:val="00B104BA"/>
    <w:rsid w:val="00B10691"/>
    <w:rsid w:val="00B109EB"/>
    <w:rsid w:val="00B118E7"/>
    <w:rsid w:val="00B12730"/>
    <w:rsid w:val="00B1274D"/>
    <w:rsid w:val="00B129BF"/>
    <w:rsid w:val="00B13408"/>
    <w:rsid w:val="00B13542"/>
    <w:rsid w:val="00B1480F"/>
    <w:rsid w:val="00B1499C"/>
    <w:rsid w:val="00B14D54"/>
    <w:rsid w:val="00B15351"/>
    <w:rsid w:val="00B15FFA"/>
    <w:rsid w:val="00B168E1"/>
    <w:rsid w:val="00B16B9E"/>
    <w:rsid w:val="00B17167"/>
    <w:rsid w:val="00B1721E"/>
    <w:rsid w:val="00B17421"/>
    <w:rsid w:val="00B174C0"/>
    <w:rsid w:val="00B17893"/>
    <w:rsid w:val="00B17DE5"/>
    <w:rsid w:val="00B17FBB"/>
    <w:rsid w:val="00B20031"/>
    <w:rsid w:val="00B203B0"/>
    <w:rsid w:val="00B20969"/>
    <w:rsid w:val="00B21541"/>
    <w:rsid w:val="00B21E54"/>
    <w:rsid w:val="00B221F2"/>
    <w:rsid w:val="00B222E0"/>
    <w:rsid w:val="00B22ECA"/>
    <w:rsid w:val="00B24181"/>
    <w:rsid w:val="00B24282"/>
    <w:rsid w:val="00B243AE"/>
    <w:rsid w:val="00B24894"/>
    <w:rsid w:val="00B258BB"/>
    <w:rsid w:val="00B25922"/>
    <w:rsid w:val="00B2625A"/>
    <w:rsid w:val="00B26CFE"/>
    <w:rsid w:val="00B27046"/>
    <w:rsid w:val="00B270F3"/>
    <w:rsid w:val="00B2714D"/>
    <w:rsid w:val="00B27BE3"/>
    <w:rsid w:val="00B3049B"/>
    <w:rsid w:val="00B318C2"/>
    <w:rsid w:val="00B31B42"/>
    <w:rsid w:val="00B325C6"/>
    <w:rsid w:val="00B32E7E"/>
    <w:rsid w:val="00B33013"/>
    <w:rsid w:val="00B3360D"/>
    <w:rsid w:val="00B336CD"/>
    <w:rsid w:val="00B3418B"/>
    <w:rsid w:val="00B34777"/>
    <w:rsid w:val="00B34D81"/>
    <w:rsid w:val="00B35076"/>
    <w:rsid w:val="00B35577"/>
    <w:rsid w:val="00B357F1"/>
    <w:rsid w:val="00B36495"/>
    <w:rsid w:val="00B3657B"/>
    <w:rsid w:val="00B373E5"/>
    <w:rsid w:val="00B3777F"/>
    <w:rsid w:val="00B4040F"/>
    <w:rsid w:val="00B404CB"/>
    <w:rsid w:val="00B40954"/>
    <w:rsid w:val="00B41973"/>
    <w:rsid w:val="00B41BD6"/>
    <w:rsid w:val="00B41BF7"/>
    <w:rsid w:val="00B41E1B"/>
    <w:rsid w:val="00B41EC6"/>
    <w:rsid w:val="00B422E4"/>
    <w:rsid w:val="00B42983"/>
    <w:rsid w:val="00B4404F"/>
    <w:rsid w:val="00B44BF5"/>
    <w:rsid w:val="00B44F0F"/>
    <w:rsid w:val="00B456E7"/>
    <w:rsid w:val="00B45A3D"/>
    <w:rsid w:val="00B461C2"/>
    <w:rsid w:val="00B466F3"/>
    <w:rsid w:val="00B46C7B"/>
    <w:rsid w:val="00B47B66"/>
    <w:rsid w:val="00B47BA2"/>
    <w:rsid w:val="00B50A7B"/>
    <w:rsid w:val="00B51446"/>
    <w:rsid w:val="00B517D9"/>
    <w:rsid w:val="00B518F1"/>
    <w:rsid w:val="00B51B50"/>
    <w:rsid w:val="00B5300D"/>
    <w:rsid w:val="00B54F7B"/>
    <w:rsid w:val="00B56387"/>
    <w:rsid w:val="00B56977"/>
    <w:rsid w:val="00B56A1E"/>
    <w:rsid w:val="00B57216"/>
    <w:rsid w:val="00B57BE3"/>
    <w:rsid w:val="00B57EDE"/>
    <w:rsid w:val="00B60B0E"/>
    <w:rsid w:val="00B60BC7"/>
    <w:rsid w:val="00B61D9F"/>
    <w:rsid w:val="00B62FBE"/>
    <w:rsid w:val="00B634D7"/>
    <w:rsid w:val="00B63E15"/>
    <w:rsid w:val="00B642A4"/>
    <w:rsid w:val="00B6449F"/>
    <w:rsid w:val="00B64505"/>
    <w:rsid w:val="00B64ADF"/>
    <w:rsid w:val="00B65557"/>
    <w:rsid w:val="00B656B3"/>
    <w:rsid w:val="00B65C22"/>
    <w:rsid w:val="00B67058"/>
    <w:rsid w:val="00B67621"/>
    <w:rsid w:val="00B67B84"/>
    <w:rsid w:val="00B7041E"/>
    <w:rsid w:val="00B708D5"/>
    <w:rsid w:val="00B70986"/>
    <w:rsid w:val="00B70C72"/>
    <w:rsid w:val="00B7115F"/>
    <w:rsid w:val="00B711BF"/>
    <w:rsid w:val="00B7154B"/>
    <w:rsid w:val="00B716BA"/>
    <w:rsid w:val="00B71F60"/>
    <w:rsid w:val="00B732A3"/>
    <w:rsid w:val="00B73E2F"/>
    <w:rsid w:val="00B75505"/>
    <w:rsid w:val="00B759D9"/>
    <w:rsid w:val="00B761A2"/>
    <w:rsid w:val="00B76286"/>
    <w:rsid w:val="00B7728D"/>
    <w:rsid w:val="00B774D9"/>
    <w:rsid w:val="00B8042A"/>
    <w:rsid w:val="00B80516"/>
    <w:rsid w:val="00B80AC5"/>
    <w:rsid w:val="00B810AD"/>
    <w:rsid w:val="00B810E1"/>
    <w:rsid w:val="00B8186C"/>
    <w:rsid w:val="00B81B60"/>
    <w:rsid w:val="00B81DC0"/>
    <w:rsid w:val="00B81E76"/>
    <w:rsid w:val="00B82202"/>
    <w:rsid w:val="00B8325D"/>
    <w:rsid w:val="00B83B5C"/>
    <w:rsid w:val="00B83EC4"/>
    <w:rsid w:val="00B84744"/>
    <w:rsid w:val="00B84883"/>
    <w:rsid w:val="00B859EB"/>
    <w:rsid w:val="00B86D31"/>
    <w:rsid w:val="00B86EAA"/>
    <w:rsid w:val="00B870BE"/>
    <w:rsid w:val="00B87127"/>
    <w:rsid w:val="00B8728D"/>
    <w:rsid w:val="00B87A64"/>
    <w:rsid w:val="00B87FC4"/>
    <w:rsid w:val="00B9045A"/>
    <w:rsid w:val="00B90A77"/>
    <w:rsid w:val="00B90BBA"/>
    <w:rsid w:val="00B91156"/>
    <w:rsid w:val="00B91535"/>
    <w:rsid w:val="00B919C5"/>
    <w:rsid w:val="00B91CD7"/>
    <w:rsid w:val="00B91DB1"/>
    <w:rsid w:val="00B91E8C"/>
    <w:rsid w:val="00B91FCF"/>
    <w:rsid w:val="00B926B0"/>
    <w:rsid w:val="00B92B0A"/>
    <w:rsid w:val="00B9417C"/>
    <w:rsid w:val="00B943B3"/>
    <w:rsid w:val="00B94448"/>
    <w:rsid w:val="00B9480F"/>
    <w:rsid w:val="00B94910"/>
    <w:rsid w:val="00B951FE"/>
    <w:rsid w:val="00B95A00"/>
    <w:rsid w:val="00B95A88"/>
    <w:rsid w:val="00B95F6C"/>
    <w:rsid w:val="00B96E18"/>
    <w:rsid w:val="00B9713A"/>
    <w:rsid w:val="00B9778E"/>
    <w:rsid w:val="00B97E55"/>
    <w:rsid w:val="00BA0BB5"/>
    <w:rsid w:val="00BA2BEA"/>
    <w:rsid w:val="00BA3116"/>
    <w:rsid w:val="00BA33BC"/>
    <w:rsid w:val="00BA4209"/>
    <w:rsid w:val="00BA44BA"/>
    <w:rsid w:val="00BA46A5"/>
    <w:rsid w:val="00BA480F"/>
    <w:rsid w:val="00BA485D"/>
    <w:rsid w:val="00BA49B6"/>
    <w:rsid w:val="00BA4B82"/>
    <w:rsid w:val="00BA4DDA"/>
    <w:rsid w:val="00BA5694"/>
    <w:rsid w:val="00BA63A3"/>
    <w:rsid w:val="00BA6BE8"/>
    <w:rsid w:val="00BA727A"/>
    <w:rsid w:val="00BB1150"/>
    <w:rsid w:val="00BB297E"/>
    <w:rsid w:val="00BB2A69"/>
    <w:rsid w:val="00BB3237"/>
    <w:rsid w:val="00BB3257"/>
    <w:rsid w:val="00BB3804"/>
    <w:rsid w:val="00BB3E99"/>
    <w:rsid w:val="00BB433E"/>
    <w:rsid w:val="00BB4C06"/>
    <w:rsid w:val="00BB5C17"/>
    <w:rsid w:val="00BB64B3"/>
    <w:rsid w:val="00BB65E9"/>
    <w:rsid w:val="00BB6681"/>
    <w:rsid w:val="00BB697C"/>
    <w:rsid w:val="00BB6AB7"/>
    <w:rsid w:val="00BB700F"/>
    <w:rsid w:val="00BB70C7"/>
    <w:rsid w:val="00BC0E73"/>
    <w:rsid w:val="00BC127D"/>
    <w:rsid w:val="00BC155B"/>
    <w:rsid w:val="00BC1CC5"/>
    <w:rsid w:val="00BC235E"/>
    <w:rsid w:val="00BC2512"/>
    <w:rsid w:val="00BC2AC9"/>
    <w:rsid w:val="00BC2D94"/>
    <w:rsid w:val="00BC3B7C"/>
    <w:rsid w:val="00BC3D07"/>
    <w:rsid w:val="00BC3E19"/>
    <w:rsid w:val="00BC400A"/>
    <w:rsid w:val="00BC4519"/>
    <w:rsid w:val="00BC482D"/>
    <w:rsid w:val="00BC55C4"/>
    <w:rsid w:val="00BC57E3"/>
    <w:rsid w:val="00BC5EF1"/>
    <w:rsid w:val="00BC6683"/>
    <w:rsid w:val="00BD0EF8"/>
    <w:rsid w:val="00BD127C"/>
    <w:rsid w:val="00BD1B4C"/>
    <w:rsid w:val="00BD1C05"/>
    <w:rsid w:val="00BD1D56"/>
    <w:rsid w:val="00BD307C"/>
    <w:rsid w:val="00BD4097"/>
    <w:rsid w:val="00BD5B4D"/>
    <w:rsid w:val="00BD626A"/>
    <w:rsid w:val="00BD62F4"/>
    <w:rsid w:val="00BD68BF"/>
    <w:rsid w:val="00BD710D"/>
    <w:rsid w:val="00BD73F8"/>
    <w:rsid w:val="00BD7A3D"/>
    <w:rsid w:val="00BD7CC9"/>
    <w:rsid w:val="00BE00BD"/>
    <w:rsid w:val="00BE0424"/>
    <w:rsid w:val="00BE09CE"/>
    <w:rsid w:val="00BE100F"/>
    <w:rsid w:val="00BE1251"/>
    <w:rsid w:val="00BE1718"/>
    <w:rsid w:val="00BE1DE2"/>
    <w:rsid w:val="00BE23D0"/>
    <w:rsid w:val="00BE4765"/>
    <w:rsid w:val="00BE50BA"/>
    <w:rsid w:val="00BE6972"/>
    <w:rsid w:val="00BF0FD6"/>
    <w:rsid w:val="00BF1210"/>
    <w:rsid w:val="00BF15D5"/>
    <w:rsid w:val="00BF26A4"/>
    <w:rsid w:val="00BF30A3"/>
    <w:rsid w:val="00BF35A9"/>
    <w:rsid w:val="00BF3C29"/>
    <w:rsid w:val="00BF42A0"/>
    <w:rsid w:val="00BF43F9"/>
    <w:rsid w:val="00BF4416"/>
    <w:rsid w:val="00BF59FE"/>
    <w:rsid w:val="00BF5B38"/>
    <w:rsid w:val="00BF5DBF"/>
    <w:rsid w:val="00BF64AC"/>
    <w:rsid w:val="00BF69E3"/>
    <w:rsid w:val="00BF7487"/>
    <w:rsid w:val="00BF75C3"/>
    <w:rsid w:val="00BF76A2"/>
    <w:rsid w:val="00BF7C5A"/>
    <w:rsid w:val="00C00310"/>
    <w:rsid w:val="00C003A3"/>
    <w:rsid w:val="00C00E85"/>
    <w:rsid w:val="00C0223A"/>
    <w:rsid w:val="00C035A4"/>
    <w:rsid w:val="00C03840"/>
    <w:rsid w:val="00C0447B"/>
    <w:rsid w:val="00C04DE5"/>
    <w:rsid w:val="00C05DB2"/>
    <w:rsid w:val="00C06A72"/>
    <w:rsid w:val="00C06D43"/>
    <w:rsid w:val="00C0721D"/>
    <w:rsid w:val="00C07CDF"/>
    <w:rsid w:val="00C07DC5"/>
    <w:rsid w:val="00C07F12"/>
    <w:rsid w:val="00C10470"/>
    <w:rsid w:val="00C10C48"/>
    <w:rsid w:val="00C11350"/>
    <w:rsid w:val="00C12AD3"/>
    <w:rsid w:val="00C13368"/>
    <w:rsid w:val="00C134D4"/>
    <w:rsid w:val="00C145F6"/>
    <w:rsid w:val="00C15A37"/>
    <w:rsid w:val="00C15FAA"/>
    <w:rsid w:val="00C16E9B"/>
    <w:rsid w:val="00C17866"/>
    <w:rsid w:val="00C17CBF"/>
    <w:rsid w:val="00C17DBB"/>
    <w:rsid w:val="00C20B6F"/>
    <w:rsid w:val="00C2195C"/>
    <w:rsid w:val="00C21990"/>
    <w:rsid w:val="00C21AEB"/>
    <w:rsid w:val="00C229B5"/>
    <w:rsid w:val="00C2393E"/>
    <w:rsid w:val="00C23B22"/>
    <w:rsid w:val="00C23BC4"/>
    <w:rsid w:val="00C23E4C"/>
    <w:rsid w:val="00C240AB"/>
    <w:rsid w:val="00C2451F"/>
    <w:rsid w:val="00C24D1A"/>
    <w:rsid w:val="00C24DA0"/>
    <w:rsid w:val="00C259E8"/>
    <w:rsid w:val="00C26372"/>
    <w:rsid w:val="00C2673C"/>
    <w:rsid w:val="00C26DC1"/>
    <w:rsid w:val="00C27148"/>
    <w:rsid w:val="00C27395"/>
    <w:rsid w:val="00C30943"/>
    <w:rsid w:val="00C30C77"/>
    <w:rsid w:val="00C30F9E"/>
    <w:rsid w:val="00C3135A"/>
    <w:rsid w:val="00C316F7"/>
    <w:rsid w:val="00C3216E"/>
    <w:rsid w:val="00C321EF"/>
    <w:rsid w:val="00C32204"/>
    <w:rsid w:val="00C33799"/>
    <w:rsid w:val="00C36433"/>
    <w:rsid w:val="00C36F58"/>
    <w:rsid w:val="00C40C1D"/>
    <w:rsid w:val="00C410D9"/>
    <w:rsid w:val="00C42252"/>
    <w:rsid w:val="00C431DA"/>
    <w:rsid w:val="00C43219"/>
    <w:rsid w:val="00C4371F"/>
    <w:rsid w:val="00C4403D"/>
    <w:rsid w:val="00C444F2"/>
    <w:rsid w:val="00C445E8"/>
    <w:rsid w:val="00C44958"/>
    <w:rsid w:val="00C44FB2"/>
    <w:rsid w:val="00C45632"/>
    <w:rsid w:val="00C45B06"/>
    <w:rsid w:val="00C46137"/>
    <w:rsid w:val="00C4636E"/>
    <w:rsid w:val="00C4703D"/>
    <w:rsid w:val="00C47906"/>
    <w:rsid w:val="00C47F93"/>
    <w:rsid w:val="00C50366"/>
    <w:rsid w:val="00C50A5D"/>
    <w:rsid w:val="00C50B56"/>
    <w:rsid w:val="00C514D2"/>
    <w:rsid w:val="00C51F08"/>
    <w:rsid w:val="00C52562"/>
    <w:rsid w:val="00C527BD"/>
    <w:rsid w:val="00C528A3"/>
    <w:rsid w:val="00C528E9"/>
    <w:rsid w:val="00C530B6"/>
    <w:rsid w:val="00C5388D"/>
    <w:rsid w:val="00C54642"/>
    <w:rsid w:val="00C54D4C"/>
    <w:rsid w:val="00C550B5"/>
    <w:rsid w:val="00C56453"/>
    <w:rsid w:val="00C564AC"/>
    <w:rsid w:val="00C57079"/>
    <w:rsid w:val="00C577ED"/>
    <w:rsid w:val="00C5784A"/>
    <w:rsid w:val="00C5793E"/>
    <w:rsid w:val="00C57A69"/>
    <w:rsid w:val="00C6004E"/>
    <w:rsid w:val="00C60EF5"/>
    <w:rsid w:val="00C62155"/>
    <w:rsid w:val="00C631C2"/>
    <w:rsid w:val="00C6322B"/>
    <w:rsid w:val="00C640C2"/>
    <w:rsid w:val="00C64166"/>
    <w:rsid w:val="00C64205"/>
    <w:rsid w:val="00C64A52"/>
    <w:rsid w:val="00C64A84"/>
    <w:rsid w:val="00C6514A"/>
    <w:rsid w:val="00C65C01"/>
    <w:rsid w:val="00C660D9"/>
    <w:rsid w:val="00C70424"/>
    <w:rsid w:val="00C7045E"/>
    <w:rsid w:val="00C705A3"/>
    <w:rsid w:val="00C70D36"/>
    <w:rsid w:val="00C718E4"/>
    <w:rsid w:val="00C71D74"/>
    <w:rsid w:val="00C722C1"/>
    <w:rsid w:val="00C723CA"/>
    <w:rsid w:val="00C7297D"/>
    <w:rsid w:val="00C72B2F"/>
    <w:rsid w:val="00C7353B"/>
    <w:rsid w:val="00C735CE"/>
    <w:rsid w:val="00C73829"/>
    <w:rsid w:val="00C73A73"/>
    <w:rsid w:val="00C73F88"/>
    <w:rsid w:val="00C73FBB"/>
    <w:rsid w:val="00C74E32"/>
    <w:rsid w:val="00C74ED9"/>
    <w:rsid w:val="00C75098"/>
    <w:rsid w:val="00C75177"/>
    <w:rsid w:val="00C757A6"/>
    <w:rsid w:val="00C77F52"/>
    <w:rsid w:val="00C80385"/>
    <w:rsid w:val="00C80CCA"/>
    <w:rsid w:val="00C80DB4"/>
    <w:rsid w:val="00C81310"/>
    <w:rsid w:val="00C8177A"/>
    <w:rsid w:val="00C819DD"/>
    <w:rsid w:val="00C823FA"/>
    <w:rsid w:val="00C82C44"/>
    <w:rsid w:val="00C82E2B"/>
    <w:rsid w:val="00C8313A"/>
    <w:rsid w:val="00C83AA5"/>
    <w:rsid w:val="00C84B8F"/>
    <w:rsid w:val="00C84F64"/>
    <w:rsid w:val="00C861D6"/>
    <w:rsid w:val="00C8643F"/>
    <w:rsid w:val="00C8684F"/>
    <w:rsid w:val="00C86B47"/>
    <w:rsid w:val="00C905A5"/>
    <w:rsid w:val="00C90BA3"/>
    <w:rsid w:val="00C90DE2"/>
    <w:rsid w:val="00C90FC2"/>
    <w:rsid w:val="00C9131C"/>
    <w:rsid w:val="00C913A5"/>
    <w:rsid w:val="00C91B68"/>
    <w:rsid w:val="00C9306E"/>
    <w:rsid w:val="00C93131"/>
    <w:rsid w:val="00C9354F"/>
    <w:rsid w:val="00C93608"/>
    <w:rsid w:val="00C939B9"/>
    <w:rsid w:val="00C93CA7"/>
    <w:rsid w:val="00C94832"/>
    <w:rsid w:val="00C94F1E"/>
    <w:rsid w:val="00C95947"/>
    <w:rsid w:val="00C95E57"/>
    <w:rsid w:val="00C961CD"/>
    <w:rsid w:val="00C969B3"/>
    <w:rsid w:val="00C969B5"/>
    <w:rsid w:val="00C97729"/>
    <w:rsid w:val="00CA05BD"/>
    <w:rsid w:val="00CA10D6"/>
    <w:rsid w:val="00CA13B1"/>
    <w:rsid w:val="00CA1B9C"/>
    <w:rsid w:val="00CA1F97"/>
    <w:rsid w:val="00CA27F3"/>
    <w:rsid w:val="00CA35BD"/>
    <w:rsid w:val="00CA39AC"/>
    <w:rsid w:val="00CA3B8D"/>
    <w:rsid w:val="00CA4049"/>
    <w:rsid w:val="00CA4E78"/>
    <w:rsid w:val="00CA53EC"/>
    <w:rsid w:val="00CA629A"/>
    <w:rsid w:val="00CA654F"/>
    <w:rsid w:val="00CA69DD"/>
    <w:rsid w:val="00CA73A1"/>
    <w:rsid w:val="00CA7830"/>
    <w:rsid w:val="00CA79AF"/>
    <w:rsid w:val="00CA7BDD"/>
    <w:rsid w:val="00CB0164"/>
    <w:rsid w:val="00CB1A15"/>
    <w:rsid w:val="00CB1DB4"/>
    <w:rsid w:val="00CB36BA"/>
    <w:rsid w:val="00CB3EAF"/>
    <w:rsid w:val="00CB5106"/>
    <w:rsid w:val="00CB5359"/>
    <w:rsid w:val="00CB5C65"/>
    <w:rsid w:val="00CB607B"/>
    <w:rsid w:val="00CB6EDE"/>
    <w:rsid w:val="00CB70CC"/>
    <w:rsid w:val="00CB7923"/>
    <w:rsid w:val="00CB7A31"/>
    <w:rsid w:val="00CB7D5B"/>
    <w:rsid w:val="00CB7D83"/>
    <w:rsid w:val="00CC0A8E"/>
    <w:rsid w:val="00CC0AC7"/>
    <w:rsid w:val="00CC1030"/>
    <w:rsid w:val="00CC1950"/>
    <w:rsid w:val="00CC1C3E"/>
    <w:rsid w:val="00CC207E"/>
    <w:rsid w:val="00CC21CD"/>
    <w:rsid w:val="00CC2580"/>
    <w:rsid w:val="00CC2600"/>
    <w:rsid w:val="00CC3687"/>
    <w:rsid w:val="00CC3775"/>
    <w:rsid w:val="00CC3DC4"/>
    <w:rsid w:val="00CC3FA7"/>
    <w:rsid w:val="00CC40B4"/>
    <w:rsid w:val="00CC4665"/>
    <w:rsid w:val="00CC46D2"/>
    <w:rsid w:val="00CC5113"/>
    <w:rsid w:val="00CC55F1"/>
    <w:rsid w:val="00CC61E2"/>
    <w:rsid w:val="00CC67C4"/>
    <w:rsid w:val="00CC6BDD"/>
    <w:rsid w:val="00CC6BE2"/>
    <w:rsid w:val="00CC6F32"/>
    <w:rsid w:val="00CC70D1"/>
    <w:rsid w:val="00CC7369"/>
    <w:rsid w:val="00CC737F"/>
    <w:rsid w:val="00CC7693"/>
    <w:rsid w:val="00CD0406"/>
    <w:rsid w:val="00CD07BE"/>
    <w:rsid w:val="00CD1709"/>
    <w:rsid w:val="00CD18BD"/>
    <w:rsid w:val="00CD1C13"/>
    <w:rsid w:val="00CD1C4E"/>
    <w:rsid w:val="00CD23F1"/>
    <w:rsid w:val="00CD2B72"/>
    <w:rsid w:val="00CD2C5D"/>
    <w:rsid w:val="00CD326B"/>
    <w:rsid w:val="00CD3645"/>
    <w:rsid w:val="00CD42D0"/>
    <w:rsid w:val="00CD44D9"/>
    <w:rsid w:val="00CD5286"/>
    <w:rsid w:val="00CD5A07"/>
    <w:rsid w:val="00CD5E91"/>
    <w:rsid w:val="00CD5FCE"/>
    <w:rsid w:val="00CD6688"/>
    <w:rsid w:val="00CD6775"/>
    <w:rsid w:val="00CD7149"/>
    <w:rsid w:val="00CD735E"/>
    <w:rsid w:val="00CE05D7"/>
    <w:rsid w:val="00CE0AB6"/>
    <w:rsid w:val="00CE11B3"/>
    <w:rsid w:val="00CE1871"/>
    <w:rsid w:val="00CE2875"/>
    <w:rsid w:val="00CE2DA7"/>
    <w:rsid w:val="00CE334A"/>
    <w:rsid w:val="00CE4843"/>
    <w:rsid w:val="00CE4A9A"/>
    <w:rsid w:val="00CE4C28"/>
    <w:rsid w:val="00CE4FAB"/>
    <w:rsid w:val="00CE5391"/>
    <w:rsid w:val="00CE5777"/>
    <w:rsid w:val="00CE58F1"/>
    <w:rsid w:val="00CE65E4"/>
    <w:rsid w:val="00CE75F2"/>
    <w:rsid w:val="00CE7A7C"/>
    <w:rsid w:val="00CF041D"/>
    <w:rsid w:val="00CF0A16"/>
    <w:rsid w:val="00CF1289"/>
    <w:rsid w:val="00CF1970"/>
    <w:rsid w:val="00CF205C"/>
    <w:rsid w:val="00CF215C"/>
    <w:rsid w:val="00CF2D41"/>
    <w:rsid w:val="00CF2F59"/>
    <w:rsid w:val="00CF313F"/>
    <w:rsid w:val="00CF47C5"/>
    <w:rsid w:val="00CF4F22"/>
    <w:rsid w:val="00CF54C7"/>
    <w:rsid w:val="00CF5BC2"/>
    <w:rsid w:val="00CF5CEF"/>
    <w:rsid w:val="00CF6864"/>
    <w:rsid w:val="00CF702B"/>
    <w:rsid w:val="00CF7C9E"/>
    <w:rsid w:val="00D00727"/>
    <w:rsid w:val="00D01BB0"/>
    <w:rsid w:val="00D02969"/>
    <w:rsid w:val="00D03C62"/>
    <w:rsid w:val="00D03CB8"/>
    <w:rsid w:val="00D03DDD"/>
    <w:rsid w:val="00D041F1"/>
    <w:rsid w:val="00D04324"/>
    <w:rsid w:val="00D0432D"/>
    <w:rsid w:val="00D04ED5"/>
    <w:rsid w:val="00D05168"/>
    <w:rsid w:val="00D05FD0"/>
    <w:rsid w:val="00D07783"/>
    <w:rsid w:val="00D1088B"/>
    <w:rsid w:val="00D109E1"/>
    <w:rsid w:val="00D10FC7"/>
    <w:rsid w:val="00D11158"/>
    <w:rsid w:val="00D12E38"/>
    <w:rsid w:val="00D13458"/>
    <w:rsid w:val="00D13512"/>
    <w:rsid w:val="00D141F4"/>
    <w:rsid w:val="00D14A49"/>
    <w:rsid w:val="00D15223"/>
    <w:rsid w:val="00D15A8A"/>
    <w:rsid w:val="00D15EC6"/>
    <w:rsid w:val="00D160E1"/>
    <w:rsid w:val="00D1615E"/>
    <w:rsid w:val="00D161D6"/>
    <w:rsid w:val="00D163FF"/>
    <w:rsid w:val="00D16715"/>
    <w:rsid w:val="00D16F5F"/>
    <w:rsid w:val="00D176D8"/>
    <w:rsid w:val="00D17AB6"/>
    <w:rsid w:val="00D17F79"/>
    <w:rsid w:val="00D200AE"/>
    <w:rsid w:val="00D202DA"/>
    <w:rsid w:val="00D20CC7"/>
    <w:rsid w:val="00D20F02"/>
    <w:rsid w:val="00D20F41"/>
    <w:rsid w:val="00D213A6"/>
    <w:rsid w:val="00D224C1"/>
    <w:rsid w:val="00D22EFE"/>
    <w:rsid w:val="00D23038"/>
    <w:rsid w:val="00D23211"/>
    <w:rsid w:val="00D23D56"/>
    <w:rsid w:val="00D24C4E"/>
    <w:rsid w:val="00D24C5C"/>
    <w:rsid w:val="00D24E13"/>
    <w:rsid w:val="00D250FB"/>
    <w:rsid w:val="00D25529"/>
    <w:rsid w:val="00D262FA"/>
    <w:rsid w:val="00D26BAF"/>
    <w:rsid w:val="00D306A4"/>
    <w:rsid w:val="00D306F6"/>
    <w:rsid w:val="00D309BF"/>
    <w:rsid w:val="00D30D83"/>
    <w:rsid w:val="00D32414"/>
    <w:rsid w:val="00D327DC"/>
    <w:rsid w:val="00D3353E"/>
    <w:rsid w:val="00D33CFD"/>
    <w:rsid w:val="00D34224"/>
    <w:rsid w:val="00D34276"/>
    <w:rsid w:val="00D3486B"/>
    <w:rsid w:val="00D3495D"/>
    <w:rsid w:val="00D3501E"/>
    <w:rsid w:val="00D35535"/>
    <w:rsid w:val="00D35566"/>
    <w:rsid w:val="00D369F9"/>
    <w:rsid w:val="00D4007E"/>
    <w:rsid w:val="00D40267"/>
    <w:rsid w:val="00D4212C"/>
    <w:rsid w:val="00D42D29"/>
    <w:rsid w:val="00D42E09"/>
    <w:rsid w:val="00D4326C"/>
    <w:rsid w:val="00D43EB9"/>
    <w:rsid w:val="00D43F4F"/>
    <w:rsid w:val="00D44395"/>
    <w:rsid w:val="00D44746"/>
    <w:rsid w:val="00D44FBD"/>
    <w:rsid w:val="00D453E7"/>
    <w:rsid w:val="00D4601F"/>
    <w:rsid w:val="00D466A1"/>
    <w:rsid w:val="00D46B6B"/>
    <w:rsid w:val="00D46E6E"/>
    <w:rsid w:val="00D47570"/>
    <w:rsid w:val="00D47C85"/>
    <w:rsid w:val="00D47F3F"/>
    <w:rsid w:val="00D50854"/>
    <w:rsid w:val="00D50FC9"/>
    <w:rsid w:val="00D51148"/>
    <w:rsid w:val="00D5121D"/>
    <w:rsid w:val="00D516AB"/>
    <w:rsid w:val="00D51723"/>
    <w:rsid w:val="00D5278D"/>
    <w:rsid w:val="00D52EB8"/>
    <w:rsid w:val="00D53214"/>
    <w:rsid w:val="00D533F5"/>
    <w:rsid w:val="00D534B4"/>
    <w:rsid w:val="00D5399B"/>
    <w:rsid w:val="00D540C1"/>
    <w:rsid w:val="00D54433"/>
    <w:rsid w:val="00D548D1"/>
    <w:rsid w:val="00D55299"/>
    <w:rsid w:val="00D55598"/>
    <w:rsid w:val="00D557D9"/>
    <w:rsid w:val="00D55811"/>
    <w:rsid w:val="00D55AAD"/>
    <w:rsid w:val="00D561CE"/>
    <w:rsid w:val="00D564B8"/>
    <w:rsid w:val="00D56719"/>
    <w:rsid w:val="00D56754"/>
    <w:rsid w:val="00D5704C"/>
    <w:rsid w:val="00D574A5"/>
    <w:rsid w:val="00D60076"/>
    <w:rsid w:val="00D6142E"/>
    <w:rsid w:val="00D62439"/>
    <w:rsid w:val="00D63564"/>
    <w:rsid w:val="00D64855"/>
    <w:rsid w:val="00D65100"/>
    <w:rsid w:val="00D657F5"/>
    <w:rsid w:val="00D65A49"/>
    <w:rsid w:val="00D663B3"/>
    <w:rsid w:val="00D663BC"/>
    <w:rsid w:val="00D663E8"/>
    <w:rsid w:val="00D66C3C"/>
    <w:rsid w:val="00D66D28"/>
    <w:rsid w:val="00D66EEF"/>
    <w:rsid w:val="00D6767A"/>
    <w:rsid w:val="00D67685"/>
    <w:rsid w:val="00D67B01"/>
    <w:rsid w:val="00D7058D"/>
    <w:rsid w:val="00D7097A"/>
    <w:rsid w:val="00D7138A"/>
    <w:rsid w:val="00D72735"/>
    <w:rsid w:val="00D74EF4"/>
    <w:rsid w:val="00D756F9"/>
    <w:rsid w:val="00D765DC"/>
    <w:rsid w:val="00D76609"/>
    <w:rsid w:val="00D76C48"/>
    <w:rsid w:val="00D7705D"/>
    <w:rsid w:val="00D77132"/>
    <w:rsid w:val="00D776A4"/>
    <w:rsid w:val="00D80F37"/>
    <w:rsid w:val="00D812C1"/>
    <w:rsid w:val="00D81C80"/>
    <w:rsid w:val="00D8251F"/>
    <w:rsid w:val="00D82AB5"/>
    <w:rsid w:val="00D83239"/>
    <w:rsid w:val="00D832D0"/>
    <w:rsid w:val="00D84BCF"/>
    <w:rsid w:val="00D84E37"/>
    <w:rsid w:val="00D850A1"/>
    <w:rsid w:val="00D850A3"/>
    <w:rsid w:val="00D850E0"/>
    <w:rsid w:val="00D852B4"/>
    <w:rsid w:val="00D85A71"/>
    <w:rsid w:val="00D86209"/>
    <w:rsid w:val="00D862FA"/>
    <w:rsid w:val="00D865F7"/>
    <w:rsid w:val="00D86ED1"/>
    <w:rsid w:val="00D87122"/>
    <w:rsid w:val="00D873C5"/>
    <w:rsid w:val="00D8760E"/>
    <w:rsid w:val="00D87DE3"/>
    <w:rsid w:val="00D90242"/>
    <w:rsid w:val="00D90864"/>
    <w:rsid w:val="00D90A45"/>
    <w:rsid w:val="00D91073"/>
    <w:rsid w:val="00D91615"/>
    <w:rsid w:val="00D91657"/>
    <w:rsid w:val="00D92188"/>
    <w:rsid w:val="00D92343"/>
    <w:rsid w:val="00D92D77"/>
    <w:rsid w:val="00D92E47"/>
    <w:rsid w:val="00D93A98"/>
    <w:rsid w:val="00D94205"/>
    <w:rsid w:val="00D943B0"/>
    <w:rsid w:val="00D943F7"/>
    <w:rsid w:val="00D94959"/>
    <w:rsid w:val="00D95293"/>
    <w:rsid w:val="00D953D2"/>
    <w:rsid w:val="00D95E42"/>
    <w:rsid w:val="00D96446"/>
    <w:rsid w:val="00D9693F"/>
    <w:rsid w:val="00D978CB"/>
    <w:rsid w:val="00DA04BF"/>
    <w:rsid w:val="00DA052A"/>
    <w:rsid w:val="00DA10B3"/>
    <w:rsid w:val="00DA139D"/>
    <w:rsid w:val="00DA2EAA"/>
    <w:rsid w:val="00DA465A"/>
    <w:rsid w:val="00DA4703"/>
    <w:rsid w:val="00DA48BF"/>
    <w:rsid w:val="00DA5224"/>
    <w:rsid w:val="00DA594B"/>
    <w:rsid w:val="00DA5D15"/>
    <w:rsid w:val="00DA6E00"/>
    <w:rsid w:val="00DA79C9"/>
    <w:rsid w:val="00DB0101"/>
    <w:rsid w:val="00DB0A71"/>
    <w:rsid w:val="00DB0C5A"/>
    <w:rsid w:val="00DB1F94"/>
    <w:rsid w:val="00DB2EDF"/>
    <w:rsid w:val="00DB3043"/>
    <w:rsid w:val="00DB3282"/>
    <w:rsid w:val="00DB32B6"/>
    <w:rsid w:val="00DB407B"/>
    <w:rsid w:val="00DB49DA"/>
    <w:rsid w:val="00DB4F31"/>
    <w:rsid w:val="00DB5100"/>
    <w:rsid w:val="00DB54F3"/>
    <w:rsid w:val="00DB58DB"/>
    <w:rsid w:val="00DB6071"/>
    <w:rsid w:val="00DB67CB"/>
    <w:rsid w:val="00DB69C8"/>
    <w:rsid w:val="00DB72F6"/>
    <w:rsid w:val="00DB79D2"/>
    <w:rsid w:val="00DB7D0C"/>
    <w:rsid w:val="00DB7D4A"/>
    <w:rsid w:val="00DC0039"/>
    <w:rsid w:val="00DC1186"/>
    <w:rsid w:val="00DC2040"/>
    <w:rsid w:val="00DC29CE"/>
    <w:rsid w:val="00DC30E5"/>
    <w:rsid w:val="00DC3D9D"/>
    <w:rsid w:val="00DC45B1"/>
    <w:rsid w:val="00DC4998"/>
    <w:rsid w:val="00DC5D1D"/>
    <w:rsid w:val="00DC5D8A"/>
    <w:rsid w:val="00DC5E6C"/>
    <w:rsid w:val="00DC636E"/>
    <w:rsid w:val="00DC67D7"/>
    <w:rsid w:val="00DC6FEA"/>
    <w:rsid w:val="00DC7351"/>
    <w:rsid w:val="00DC75A4"/>
    <w:rsid w:val="00DD005D"/>
    <w:rsid w:val="00DD06C6"/>
    <w:rsid w:val="00DD07D6"/>
    <w:rsid w:val="00DD088B"/>
    <w:rsid w:val="00DD0A95"/>
    <w:rsid w:val="00DD106A"/>
    <w:rsid w:val="00DD16AE"/>
    <w:rsid w:val="00DD1783"/>
    <w:rsid w:val="00DD1CC3"/>
    <w:rsid w:val="00DD25A8"/>
    <w:rsid w:val="00DD39D4"/>
    <w:rsid w:val="00DD4688"/>
    <w:rsid w:val="00DD4934"/>
    <w:rsid w:val="00DD600C"/>
    <w:rsid w:val="00DD657B"/>
    <w:rsid w:val="00DD66BA"/>
    <w:rsid w:val="00DD715B"/>
    <w:rsid w:val="00DD722E"/>
    <w:rsid w:val="00DD7666"/>
    <w:rsid w:val="00DD771C"/>
    <w:rsid w:val="00DD7797"/>
    <w:rsid w:val="00DE02F0"/>
    <w:rsid w:val="00DE1A71"/>
    <w:rsid w:val="00DE25BD"/>
    <w:rsid w:val="00DE330A"/>
    <w:rsid w:val="00DE3A1E"/>
    <w:rsid w:val="00DE456C"/>
    <w:rsid w:val="00DE610A"/>
    <w:rsid w:val="00DE6742"/>
    <w:rsid w:val="00DE6B36"/>
    <w:rsid w:val="00DE70AD"/>
    <w:rsid w:val="00DE71D7"/>
    <w:rsid w:val="00DE796A"/>
    <w:rsid w:val="00DE7AAA"/>
    <w:rsid w:val="00DF00EC"/>
    <w:rsid w:val="00DF04DC"/>
    <w:rsid w:val="00DF0F06"/>
    <w:rsid w:val="00DF1CCE"/>
    <w:rsid w:val="00DF257D"/>
    <w:rsid w:val="00DF25A8"/>
    <w:rsid w:val="00DF279D"/>
    <w:rsid w:val="00DF2CC7"/>
    <w:rsid w:val="00DF37E1"/>
    <w:rsid w:val="00DF3AC1"/>
    <w:rsid w:val="00DF40A2"/>
    <w:rsid w:val="00DF427C"/>
    <w:rsid w:val="00DF4692"/>
    <w:rsid w:val="00DF4A97"/>
    <w:rsid w:val="00DF4A9D"/>
    <w:rsid w:val="00DF4B14"/>
    <w:rsid w:val="00DF4E10"/>
    <w:rsid w:val="00DF51EB"/>
    <w:rsid w:val="00DF5326"/>
    <w:rsid w:val="00DF577D"/>
    <w:rsid w:val="00DF64B5"/>
    <w:rsid w:val="00DF6F69"/>
    <w:rsid w:val="00DF70C0"/>
    <w:rsid w:val="00DF7504"/>
    <w:rsid w:val="00DF78DB"/>
    <w:rsid w:val="00DF79CC"/>
    <w:rsid w:val="00DF7BA6"/>
    <w:rsid w:val="00DF7E56"/>
    <w:rsid w:val="00E00390"/>
    <w:rsid w:val="00E003A9"/>
    <w:rsid w:val="00E00979"/>
    <w:rsid w:val="00E0125D"/>
    <w:rsid w:val="00E016BF"/>
    <w:rsid w:val="00E018F7"/>
    <w:rsid w:val="00E02465"/>
    <w:rsid w:val="00E0296B"/>
    <w:rsid w:val="00E035D3"/>
    <w:rsid w:val="00E0535E"/>
    <w:rsid w:val="00E059FA"/>
    <w:rsid w:val="00E05D43"/>
    <w:rsid w:val="00E0646A"/>
    <w:rsid w:val="00E06504"/>
    <w:rsid w:val="00E06981"/>
    <w:rsid w:val="00E06A5A"/>
    <w:rsid w:val="00E06ED7"/>
    <w:rsid w:val="00E075DF"/>
    <w:rsid w:val="00E077AD"/>
    <w:rsid w:val="00E079B9"/>
    <w:rsid w:val="00E1010C"/>
    <w:rsid w:val="00E1046B"/>
    <w:rsid w:val="00E10766"/>
    <w:rsid w:val="00E10A79"/>
    <w:rsid w:val="00E113D0"/>
    <w:rsid w:val="00E11A45"/>
    <w:rsid w:val="00E12D52"/>
    <w:rsid w:val="00E12F11"/>
    <w:rsid w:val="00E150B1"/>
    <w:rsid w:val="00E15817"/>
    <w:rsid w:val="00E166E8"/>
    <w:rsid w:val="00E16F7F"/>
    <w:rsid w:val="00E17239"/>
    <w:rsid w:val="00E17B44"/>
    <w:rsid w:val="00E17D33"/>
    <w:rsid w:val="00E20681"/>
    <w:rsid w:val="00E206A4"/>
    <w:rsid w:val="00E20C6F"/>
    <w:rsid w:val="00E21CD8"/>
    <w:rsid w:val="00E22326"/>
    <w:rsid w:val="00E224A5"/>
    <w:rsid w:val="00E2283D"/>
    <w:rsid w:val="00E23651"/>
    <w:rsid w:val="00E23708"/>
    <w:rsid w:val="00E23C7E"/>
    <w:rsid w:val="00E24073"/>
    <w:rsid w:val="00E248DA"/>
    <w:rsid w:val="00E253D6"/>
    <w:rsid w:val="00E25A05"/>
    <w:rsid w:val="00E25D52"/>
    <w:rsid w:val="00E261B5"/>
    <w:rsid w:val="00E26882"/>
    <w:rsid w:val="00E271C8"/>
    <w:rsid w:val="00E2799D"/>
    <w:rsid w:val="00E27C54"/>
    <w:rsid w:val="00E30117"/>
    <w:rsid w:val="00E31BB6"/>
    <w:rsid w:val="00E31D4C"/>
    <w:rsid w:val="00E31EF9"/>
    <w:rsid w:val="00E32BDF"/>
    <w:rsid w:val="00E32F0E"/>
    <w:rsid w:val="00E3386C"/>
    <w:rsid w:val="00E33BA0"/>
    <w:rsid w:val="00E33E0C"/>
    <w:rsid w:val="00E33F69"/>
    <w:rsid w:val="00E34E4A"/>
    <w:rsid w:val="00E355E4"/>
    <w:rsid w:val="00E367A4"/>
    <w:rsid w:val="00E36C31"/>
    <w:rsid w:val="00E36EFC"/>
    <w:rsid w:val="00E37157"/>
    <w:rsid w:val="00E37360"/>
    <w:rsid w:val="00E37A94"/>
    <w:rsid w:val="00E407E5"/>
    <w:rsid w:val="00E40B3C"/>
    <w:rsid w:val="00E41AB3"/>
    <w:rsid w:val="00E41BED"/>
    <w:rsid w:val="00E41F10"/>
    <w:rsid w:val="00E42317"/>
    <w:rsid w:val="00E42962"/>
    <w:rsid w:val="00E42C9F"/>
    <w:rsid w:val="00E43B70"/>
    <w:rsid w:val="00E445B8"/>
    <w:rsid w:val="00E452E0"/>
    <w:rsid w:val="00E4585E"/>
    <w:rsid w:val="00E45C54"/>
    <w:rsid w:val="00E46654"/>
    <w:rsid w:val="00E46BFD"/>
    <w:rsid w:val="00E4766A"/>
    <w:rsid w:val="00E47724"/>
    <w:rsid w:val="00E50319"/>
    <w:rsid w:val="00E50663"/>
    <w:rsid w:val="00E50694"/>
    <w:rsid w:val="00E513E2"/>
    <w:rsid w:val="00E52533"/>
    <w:rsid w:val="00E52D79"/>
    <w:rsid w:val="00E53026"/>
    <w:rsid w:val="00E530B6"/>
    <w:rsid w:val="00E532C7"/>
    <w:rsid w:val="00E54F3F"/>
    <w:rsid w:val="00E56A9F"/>
    <w:rsid w:val="00E56BF2"/>
    <w:rsid w:val="00E574F5"/>
    <w:rsid w:val="00E575CE"/>
    <w:rsid w:val="00E575F1"/>
    <w:rsid w:val="00E60AA3"/>
    <w:rsid w:val="00E61A50"/>
    <w:rsid w:val="00E61DDE"/>
    <w:rsid w:val="00E630EC"/>
    <w:rsid w:val="00E6342C"/>
    <w:rsid w:val="00E63AC9"/>
    <w:rsid w:val="00E63D9C"/>
    <w:rsid w:val="00E6439E"/>
    <w:rsid w:val="00E64B7F"/>
    <w:rsid w:val="00E64CE5"/>
    <w:rsid w:val="00E64E26"/>
    <w:rsid w:val="00E658EE"/>
    <w:rsid w:val="00E65C03"/>
    <w:rsid w:val="00E65FC7"/>
    <w:rsid w:val="00E65FFE"/>
    <w:rsid w:val="00E666BB"/>
    <w:rsid w:val="00E67AE1"/>
    <w:rsid w:val="00E70050"/>
    <w:rsid w:val="00E70245"/>
    <w:rsid w:val="00E70C26"/>
    <w:rsid w:val="00E7219D"/>
    <w:rsid w:val="00E72C55"/>
    <w:rsid w:val="00E73298"/>
    <w:rsid w:val="00E737E5"/>
    <w:rsid w:val="00E73989"/>
    <w:rsid w:val="00E7407E"/>
    <w:rsid w:val="00E75624"/>
    <w:rsid w:val="00E771DD"/>
    <w:rsid w:val="00E772BB"/>
    <w:rsid w:val="00E773B3"/>
    <w:rsid w:val="00E77C01"/>
    <w:rsid w:val="00E77EB9"/>
    <w:rsid w:val="00E77F1F"/>
    <w:rsid w:val="00E8026E"/>
    <w:rsid w:val="00E8044A"/>
    <w:rsid w:val="00E811C5"/>
    <w:rsid w:val="00E8184E"/>
    <w:rsid w:val="00E81ACC"/>
    <w:rsid w:val="00E83AB1"/>
    <w:rsid w:val="00E83B6A"/>
    <w:rsid w:val="00E83CBA"/>
    <w:rsid w:val="00E83E7A"/>
    <w:rsid w:val="00E83EB6"/>
    <w:rsid w:val="00E83FE2"/>
    <w:rsid w:val="00E8401B"/>
    <w:rsid w:val="00E84386"/>
    <w:rsid w:val="00E849B5"/>
    <w:rsid w:val="00E84A0D"/>
    <w:rsid w:val="00E84DE9"/>
    <w:rsid w:val="00E85CA6"/>
    <w:rsid w:val="00E8633F"/>
    <w:rsid w:val="00E86758"/>
    <w:rsid w:val="00E86E84"/>
    <w:rsid w:val="00E87402"/>
    <w:rsid w:val="00E87900"/>
    <w:rsid w:val="00E8797B"/>
    <w:rsid w:val="00E9026C"/>
    <w:rsid w:val="00E90494"/>
    <w:rsid w:val="00E90B9A"/>
    <w:rsid w:val="00E90BFB"/>
    <w:rsid w:val="00E919AA"/>
    <w:rsid w:val="00E92661"/>
    <w:rsid w:val="00E93E5C"/>
    <w:rsid w:val="00E95A8E"/>
    <w:rsid w:val="00E962BC"/>
    <w:rsid w:val="00E966E0"/>
    <w:rsid w:val="00E96B6B"/>
    <w:rsid w:val="00E9700A"/>
    <w:rsid w:val="00E9720C"/>
    <w:rsid w:val="00E97261"/>
    <w:rsid w:val="00E97758"/>
    <w:rsid w:val="00E97E22"/>
    <w:rsid w:val="00EA0189"/>
    <w:rsid w:val="00EA07F3"/>
    <w:rsid w:val="00EA2281"/>
    <w:rsid w:val="00EA26F7"/>
    <w:rsid w:val="00EA2FC4"/>
    <w:rsid w:val="00EA35E6"/>
    <w:rsid w:val="00EA3951"/>
    <w:rsid w:val="00EA459D"/>
    <w:rsid w:val="00EA475C"/>
    <w:rsid w:val="00EA47A4"/>
    <w:rsid w:val="00EA5B92"/>
    <w:rsid w:val="00EA5D4E"/>
    <w:rsid w:val="00EA5ECC"/>
    <w:rsid w:val="00EA6240"/>
    <w:rsid w:val="00EA652C"/>
    <w:rsid w:val="00EA72A3"/>
    <w:rsid w:val="00EA7EDA"/>
    <w:rsid w:val="00EB0994"/>
    <w:rsid w:val="00EB09DA"/>
    <w:rsid w:val="00EB105F"/>
    <w:rsid w:val="00EB13ED"/>
    <w:rsid w:val="00EB259C"/>
    <w:rsid w:val="00EB3B1D"/>
    <w:rsid w:val="00EB3D97"/>
    <w:rsid w:val="00EB4067"/>
    <w:rsid w:val="00EB45E0"/>
    <w:rsid w:val="00EB47A8"/>
    <w:rsid w:val="00EB4C40"/>
    <w:rsid w:val="00EB4EDB"/>
    <w:rsid w:val="00EB5318"/>
    <w:rsid w:val="00EB649E"/>
    <w:rsid w:val="00EB693A"/>
    <w:rsid w:val="00EB6C3A"/>
    <w:rsid w:val="00EB6E7B"/>
    <w:rsid w:val="00EB7F31"/>
    <w:rsid w:val="00EC00F2"/>
    <w:rsid w:val="00EC1A3B"/>
    <w:rsid w:val="00EC1F05"/>
    <w:rsid w:val="00EC2D8A"/>
    <w:rsid w:val="00EC338D"/>
    <w:rsid w:val="00EC3D20"/>
    <w:rsid w:val="00EC3F68"/>
    <w:rsid w:val="00EC3FE2"/>
    <w:rsid w:val="00EC4030"/>
    <w:rsid w:val="00EC42AB"/>
    <w:rsid w:val="00EC431D"/>
    <w:rsid w:val="00EC4575"/>
    <w:rsid w:val="00EC4FB4"/>
    <w:rsid w:val="00EC65E7"/>
    <w:rsid w:val="00EC7032"/>
    <w:rsid w:val="00EC7133"/>
    <w:rsid w:val="00EC72C7"/>
    <w:rsid w:val="00EC7924"/>
    <w:rsid w:val="00EC7F46"/>
    <w:rsid w:val="00ED0864"/>
    <w:rsid w:val="00ED09F5"/>
    <w:rsid w:val="00ED0A1B"/>
    <w:rsid w:val="00ED0AF6"/>
    <w:rsid w:val="00ED16AC"/>
    <w:rsid w:val="00ED286E"/>
    <w:rsid w:val="00ED2D48"/>
    <w:rsid w:val="00ED36EE"/>
    <w:rsid w:val="00ED3DE4"/>
    <w:rsid w:val="00ED4286"/>
    <w:rsid w:val="00ED4374"/>
    <w:rsid w:val="00ED440F"/>
    <w:rsid w:val="00ED4444"/>
    <w:rsid w:val="00ED465B"/>
    <w:rsid w:val="00ED4BF6"/>
    <w:rsid w:val="00ED6371"/>
    <w:rsid w:val="00ED6388"/>
    <w:rsid w:val="00ED6D19"/>
    <w:rsid w:val="00ED72EE"/>
    <w:rsid w:val="00ED762E"/>
    <w:rsid w:val="00ED78EA"/>
    <w:rsid w:val="00EE0BCF"/>
    <w:rsid w:val="00EE0C7B"/>
    <w:rsid w:val="00EE13AE"/>
    <w:rsid w:val="00EE1AD8"/>
    <w:rsid w:val="00EE1DFA"/>
    <w:rsid w:val="00EE1FA4"/>
    <w:rsid w:val="00EE1FF5"/>
    <w:rsid w:val="00EE3110"/>
    <w:rsid w:val="00EE36C8"/>
    <w:rsid w:val="00EE3ECF"/>
    <w:rsid w:val="00EE4568"/>
    <w:rsid w:val="00EE46C1"/>
    <w:rsid w:val="00EE622C"/>
    <w:rsid w:val="00EE6715"/>
    <w:rsid w:val="00EE6E7A"/>
    <w:rsid w:val="00EE6FCC"/>
    <w:rsid w:val="00EE7334"/>
    <w:rsid w:val="00EE73CE"/>
    <w:rsid w:val="00EE7803"/>
    <w:rsid w:val="00EE7C16"/>
    <w:rsid w:val="00EF004A"/>
    <w:rsid w:val="00EF0556"/>
    <w:rsid w:val="00EF1726"/>
    <w:rsid w:val="00EF1FBB"/>
    <w:rsid w:val="00EF2179"/>
    <w:rsid w:val="00EF220F"/>
    <w:rsid w:val="00EF239E"/>
    <w:rsid w:val="00EF24AF"/>
    <w:rsid w:val="00EF251E"/>
    <w:rsid w:val="00EF2A9A"/>
    <w:rsid w:val="00EF2BA9"/>
    <w:rsid w:val="00EF2BE2"/>
    <w:rsid w:val="00EF5859"/>
    <w:rsid w:val="00EF6826"/>
    <w:rsid w:val="00EF6C9A"/>
    <w:rsid w:val="00EF6EE7"/>
    <w:rsid w:val="00EF70C1"/>
    <w:rsid w:val="00EF76D8"/>
    <w:rsid w:val="00EF77BE"/>
    <w:rsid w:val="00F00305"/>
    <w:rsid w:val="00F0050C"/>
    <w:rsid w:val="00F0067D"/>
    <w:rsid w:val="00F023CB"/>
    <w:rsid w:val="00F03280"/>
    <w:rsid w:val="00F0337A"/>
    <w:rsid w:val="00F038BC"/>
    <w:rsid w:val="00F04EBB"/>
    <w:rsid w:val="00F05063"/>
    <w:rsid w:val="00F050C7"/>
    <w:rsid w:val="00F05124"/>
    <w:rsid w:val="00F06632"/>
    <w:rsid w:val="00F07173"/>
    <w:rsid w:val="00F101D7"/>
    <w:rsid w:val="00F10976"/>
    <w:rsid w:val="00F10ED1"/>
    <w:rsid w:val="00F113F9"/>
    <w:rsid w:val="00F11715"/>
    <w:rsid w:val="00F11D09"/>
    <w:rsid w:val="00F11E1A"/>
    <w:rsid w:val="00F123C6"/>
    <w:rsid w:val="00F12DDD"/>
    <w:rsid w:val="00F13782"/>
    <w:rsid w:val="00F14D5A"/>
    <w:rsid w:val="00F15099"/>
    <w:rsid w:val="00F15667"/>
    <w:rsid w:val="00F15DF4"/>
    <w:rsid w:val="00F1609C"/>
    <w:rsid w:val="00F1647E"/>
    <w:rsid w:val="00F16807"/>
    <w:rsid w:val="00F169BC"/>
    <w:rsid w:val="00F17D0F"/>
    <w:rsid w:val="00F2021B"/>
    <w:rsid w:val="00F204B9"/>
    <w:rsid w:val="00F20F6C"/>
    <w:rsid w:val="00F2170B"/>
    <w:rsid w:val="00F21A2F"/>
    <w:rsid w:val="00F21E33"/>
    <w:rsid w:val="00F21EAA"/>
    <w:rsid w:val="00F22A6C"/>
    <w:rsid w:val="00F23232"/>
    <w:rsid w:val="00F234ED"/>
    <w:rsid w:val="00F235E1"/>
    <w:rsid w:val="00F23D0C"/>
    <w:rsid w:val="00F23D3A"/>
    <w:rsid w:val="00F24DEF"/>
    <w:rsid w:val="00F24E2A"/>
    <w:rsid w:val="00F25C17"/>
    <w:rsid w:val="00F260E4"/>
    <w:rsid w:val="00F270B7"/>
    <w:rsid w:val="00F27FD4"/>
    <w:rsid w:val="00F31CD7"/>
    <w:rsid w:val="00F32347"/>
    <w:rsid w:val="00F32380"/>
    <w:rsid w:val="00F324E8"/>
    <w:rsid w:val="00F333E0"/>
    <w:rsid w:val="00F33BF4"/>
    <w:rsid w:val="00F34BC1"/>
    <w:rsid w:val="00F35E1B"/>
    <w:rsid w:val="00F35E3D"/>
    <w:rsid w:val="00F35E86"/>
    <w:rsid w:val="00F3731E"/>
    <w:rsid w:val="00F37827"/>
    <w:rsid w:val="00F3789B"/>
    <w:rsid w:val="00F37CB5"/>
    <w:rsid w:val="00F402FD"/>
    <w:rsid w:val="00F406FB"/>
    <w:rsid w:val="00F40B2F"/>
    <w:rsid w:val="00F41103"/>
    <w:rsid w:val="00F419FC"/>
    <w:rsid w:val="00F41B68"/>
    <w:rsid w:val="00F42171"/>
    <w:rsid w:val="00F42B8E"/>
    <w:rsid w:val="00F42D28"/>
    <w:rsid w:val="00F42F84"/>
    <w:rsid w:val="00F435AD"/>
    <w:rsid w:val="00F44F8D"/>
    <w:rsid w:val="00F465BF"/>
    <w:rsid w:val="00F47F96"/>
    <w:rsid w:val="00F507A7"/>
    <w:rsid w:val="00F51077"/>
    <w:rsid w:val="00F513C5"/>
    <w:rsid w:val="00F51B09"/>
    <w:rsid w:val="00F51B69"/>
    <w:rsid w:val="00F51C16"/>
    <w:rsid w:val="00F52724"/>
    <w:rsid w:val="00F53534"/>
    <w:rsid w:val="00F53773"/>
    <w:rsid w:val="00F53B84"/>
    <w:rsid w:val="00F557CE"/>
    <w:rsid w:val="00F55A9A"/>
    <w:rsid w:val="00F55B98"/>
    <w:rsid w:val="00F5603C"/>
    <w:rsid w:val="00F56820"/>
    <w:rsid w:val="00F56AE0"/>
    <w:rsid w:val="00F56DC3"/>
    <w:rsid w:val="00F57007"/>
    <w:rsid w:val="00F57131"/>
    <w:rsid w:val="00F572B6"/>
    <w:rsid w:val="00F5788A"/>
    <w:rsid w:val="00F5791F"/>
    <w:rsid w:val="00F57B8D"/>
    <w:rsid w:val="00F60855"/>
    <w:rsid w:val="00F61645"/>
    <w:rsid w:val="00F61A35"/>
    <w:rsid w:val="00F61B7B"/>
    <w:rsid w:val="00F61E0B"/>
    <w:rsid w:val="00F623B3"/>
    <w:rsid w:val="00F62584"/>
    <w:rsid w:val="00F6275C"/>
    <w:rsid w:val="00F62C31"/>
    <w:rsid w:val="00F62E1A"/>
    <w:rsid w:val="00F63CC6"/>
    <w:rsid w:val="00F640B9"/>
    <w:rsid w:val="00F646D7"/>
    <w:rsid w:val="00F64C8B"/>
    <w:rsid w:val="00F6517A"/>
    <w:rsid w:val="00F653D5"/>
    <w:rsid w:val="00F6598B"/>
    <w:rsid w:val="00F6618A"/>
    <w:rsid w:val="00F66779"/>
    <w:rsid w:val="00F669CC"/>
    <w:rsid w:val="00F67857"/>
    <w:rsid w:val="00F67E25"/>
    <w:rsid w:val="00F67EED"/>
    <w:rsid w:val="00F71859"/>
    <w:rsid w:val="00F75C18"/>
    <w:rsid w:val="00F7654A"/>
    <w:rsid w:val="00F76FF9"/>
    <w:rsid w:val="00F77767"/>
    <w:rsid w:val="00F77AA2"/>
    <w:rsid w:val="00F77E0D"/>
    <w:rsid w:val="00F8117A"/>
    <w:rsid w:val="00F82240"/>
    <w:rsid w:val="00F825A7"/>
    <w:rsid w:val="00F825C2"/>
    <w:rsid w:val="00F828EA"/>
    <w:rsid w:val="00F8348A"/>
    <w:rsid w:val="00F836D6"/>
    <w:rsid w:val="00F8377A"/>
    <w:rsid w:val="00F837EF"/>
    <w:rsid w:val="00F83A96"/>
    <w:rsid w:val="00F83DC3"/>
    <w:rsid w:val="00F848B6"/>
    <w:rsid w:val="00F85508"/>
    <w:rsid w:val="00F85AE6"/>
    <w:rsid w:val="00F85DA5"/>
    <w:rsid w:val="00F86272"/>
    <w:rsid w:val="00F87607"/>
    <w:rsid w:val="00F878DC"/>
    <w:rsid w:val="00F87BDE"/>
    <w:rsid w:val="00F90133"/>
    <w:rsid w:val="00F901FA"/>
    <w:rsid w:val="00F9047A"/>
    <w:rsid w:val="00F906CC"/>
    <w:rsid w:val="00F90F53"/>
    <w:rsid w:val="00F9107B"/>
    <w:rsid w:val="00F9108D"/>
    <w:rsid w:val="00F9181C"/>
    <w:rsid w:val="00F91A5A"/>
    <w:rsid w:val="00F92A9A"/>
    <w:rsid w:val="00F934A2"/>
    <w:rsid w:val="00F937B7"/>
    <w:rsid w:val="00F93A50"/>
    <w:rsid w:val="00F93D89"/>
    <w:rsid w:val="00F946CC"/>
    <w:rsid w:val="00F95346"/>
    <w:rsid w:val="00F96469"/>
    <w:rsid w:val="00F96676"/>
    <w:rsid w:val="00F96DED"/>
    <w:rsid w:val="00F973D4"/>
    <w:rsid w:val="00F97698"/>
    <w:rsid w:val="00F979F2"/>
    <w:rsid w:val="00FA0460"/>
    <w:rsid w:val="00FA0589"/>
    <w:rsid w:val="00FA217A"/>
    <w:rsid w:val="00FA2586"/>
    <w:rsid w:val="00FA2DF5"/>
    <w:rsid w:val="00FA2E4F"/>
    <w:rsid w:val="00FA3EF3"/>
    <w:rsid w:val="00FA473F"/>
    <w:rsid w:val="00FA48D6"/>
    <w:rsid w:val="00FA4E6B"/>
    <w:rsid w:val="00FA4F72"/>
    <w:rsid w:val="00FA508F"/>
    <w:rsid w:val="00FA646D"/>
    <w:rsid w:val="00FA6868"/>
    <w:rsid w:val="00FA6AEC"/>
    <w:rsid w:val="00FA6B9A"/>
    <w:rsid w:val="00FA6FD3"/>
    <w:rsid w:val="00FA710D"/>
    <w:rsid w:val="00FA7EF5"/>
    <w:rsid w:val="00FB04C2"/>
    <w:rsid w:val="00FB1ADD"/>
    <w:rsid w:val="00FB3146"/>
    <w:rsid w:val="00FB3AEF"/>
    <w:rsid w:val="00FB44B7"/>
    <w:rsid w:val="00FB472B"/>
    <w:rsid w:val="00FB5317"/>
    <w:rsid w:val="00FB5903"/>
    <w:rsid w:val="00FB5AC5"/>
    <w:rsid w:val="00FB6542"/>
    <w:rsid w:val="00FB68B4"/>
    <w:rsid w:val="00FB6EE7"/>
    <w:rsid w:val="00FB7139"/>
    <w:rsid w:val="00FB7544"/>
    <w:rsid w:val="00FB76BE"/>
    <w:rsid w:val="00FB78BE"/>
    <w:rsid w:val="00FB7DBB"/>
    <w:rsid w:val="00FB7FED"/>
    <w:rsid w:val="00FC0427"/>
    <w:rsid w:val="00FC0906"/>
    <w:rsid w:val="00FC0C93"/>
    <w:rsid w:val="00FC126A"/>
    <w:rsid w:val="00FC2328"/>
    <w:rsid w:val="00FC3257"/>
    <w:rsid w:val="00FC336C"/>
    <w:rsid w:val="00FC43B9"/>
    <w:rsid w:val="00FC49CB"/>
    <w:rsid w:val="00FC4DD5"/>
    <w:rsid w:val="00FC5552"/>
    <w:rsid w:val="00FC560B"/>
    <w:rsid w:val="00FC5759"/>
    <w:rsid w:val="00FC615A"/>
    <w:rsid w:val="00FC6EAA"/>
    <w:rsid w:val="00FC725F"/>
    <w:rsid w:val="00FC7AD9"/>
    <w:rsid w:val="00FD0321"/>
    <w:rsid w:val="00FD0667"/>
    <w:rsid w:val="00FD13DC"/>
    <w:rsid w:val="00FD1696"/>
    <w:rsid w:val="00FD32AB"/>
    <w:rsid w:val="00FD45D1"/>
    <w:rsid w:val="00FD4EB8"/>
    <w:rsid w:val="00FD575C"/>
    <w:rsid w:val="00FD5ECF"/>
    <w:rsid w:val="00FD7BF7"/>
    <w:rsid w:val="00FE0428"/>
    <w:rsid w:val="00FE06AC"/>
    <w:rsid w:val="00FE0E52"/>
    <w:rsid w:val="00FE18B1"/>
    <w:rsid w:val="00FE2779"/>
    <w:rsid w:val="00FE27F9"/>
    <w:rsid w:val="00FE2B32"/>
    <w:rsid w:val="00FE30DD"/>
    <w:rsid w:val="00FE490F"/>
    <w:rsid w:val="00FE5405"/>
    <w:rsid w:val="00FE5C23"/>
    <w:rsid w:val="00FE5D18"/>
    <w:rsid w:val="00FE746F"/>
    <w:rsid w:val="00FE7D5F"/>
    <w:rsid w:val="00FE7F02"/>
    <w:rsid w:val="00FF0508"/>
    <w:rsid w:val="00FF05DA"/>
    <w:rsid w:val="00FF0E90"/>
    <w:rsid w:val="00FF10B2"/>
    <w:rsid w:val="00FF1F5A"/>
    <w:rsid w:val="00FF277F"/>
    <w:rsid w:val="00FF2792"/>
    <w:rsid w:val="00FF3474"/>
    <w:rsid w:val="00FF356F"/>
    <w:rsid w:val="00FF36E8"/>
    <w:rsid w:val="00FF3C72"/>
    <w:rsid w:val="00FF4986"/>
    <w:rsid w:val="00FF49B3"/>
    <w:rsid w:val="00FF53CD"/>
    <w:rsid w:val="00FF558C"/>
    <w:rsid w:val="00FF5E36"/>
    <w:rsid w:val="00FF6088"/>
    <w:rsid w:val="00FF6383"/>
    <w:rsid w:val="00FF6387"/>
    <w:rsid w:val="00FF70DC"/>
    <w:rsid w:val="00FF79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6EA87A1"/>
  <w15:docId w15:val="{02214CDC-0DAD-4BCA-87A0-BD6B698E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E09"/>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57007"/>
    <w:pPr>
      <w:keepNext/>
      <w:spacing w:before="480" w:after="240"/>
      <w:jc w:val="both"/>
      <w:outlineLvl w:val="0"/>
    </w:pPr>
    <w:rPr>
      <w:rFonts w:eastAsia="Times New Roman" w:cs="Arial"/>
      <w:b/>
      <w:bCs/>
      <w:color w:val="000000"/>
      <w:kern w:val="32"/>
      <w:sz w:val="20"/>
      <w:szCs w:val="32"/>
      <w:lang w:val="en-GB" w:eastAsia="de-DE"/>
    </w:rPr>
  </w:style>
  <w:style w:type="paragraph" w:styleId="Heading2">
    <w:name w:val="heading 2"/>
    <w:basedOn w:val="Normal"/>
    <w:next w:val="Normal"/>
    <w:link w:val="Heading2Char"/>
    <w:uiPriority w:val="9"/>
    <w:unhideWhenUsed/>
    <w:qFormat/>
    <w:rsid w:val="00835858"/>
    <w:pPr>
      <w:keepNext/>
      <w:keepLines/>
      <w:spacing w:before="40" w:line="259" w:lineRule="auto"/>
      <w:outlineLvl w:val="1"/>
    </w:pPr>
    <w:rPr>
      <w:rFonts w:ascii="Arial" w:eastAsiaTheme="majorEastAsia" w:hAnsi="Arial" w:cstheme="majorBidi"/>
      <w:b/>
      <w:color w:val="FF0000"/>
      <w:sz w:val="20"/>
      <w:szCs w:val="26"/>
    </w:rPr>
  </w:style>
  <w:style w:type="paragraph" w:styleId="Heading3">
    <w:name w:val="heading 3"/>
    <w:basedOn w:val="Normal"/>
    <w:next w:val="Normal"/>
    <w:link w:val="Heading3Char"/>
    <w:uiPriority w:val="9"/>
    <w:semiHidden/>
    <w:unhideWhenUsed/>
    <w:qFormat/>
    <w:rsid w:val="007A4EF8"/>
    <w:pPr>
      <w:keepNext/>
      <w:keepLines/>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2673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007"/>
    <w:rPr>
      <w:rFonts w:ascii="Times New Roman" w:eastAsia="Times New Roman" w:hAnsi="Times New Roman" w:cs="Arial"/>
      <w:b/>
      <w:bCs/>
      <w:color w:val="000000"/>
      <w:kern w:val="32"/>
      <w:sz w:val="20"/>
      <w:szCs w:val="32"/>
      <w:lang w:val="en-GB" w:eastAsia="de-DE"/>
    </w:rPr>
  </w:style>
  <w:style w:type="character" w:styleId="CommentReference">
    <w:name w:val="annotation reference"/>
    <w:basedOn w:val="DefaultParagraphFont"/>
    <w:uiPriority w:val="99"/>
    <w:semiHidden/>
    <w:unhideWhenUsed/>
    <w:rsid w:val="00F57007"/>
    <w:rPr>
      <w:sz w:val="16"/>
      <w:szCs w:val="16"/>
    </w:rPr>
  </w:style>
  <w:style w:type="paragraph" w:styleId="CommentText">
    <w:name w:val="annotation text"/>
    <w:basedOn w:val="Normal"/>
    <w:link w:val="CommentTextChar"/>
    <w:uiPriority w:val="99"/>
    <w:unhideWhenUsed/>
    <w:rsid w:val="00F57007"/>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57007"/>
    <w:rPr>
      <w:sz w:val="20"/>
      <w:szCs w:val="20"/>
    </w:rPr>
  </w:style>
  <w:style w:type="paragraph" w:styleId="BalloonText">
    <w:name w:val="Balloon Text"/>
    <w:basedOn w:val="Normal"/>
    <w:link w:val="BalloonTextChar"/>
    <w:uiPriority w:val="99"/>
    <w:semiHidden/>
    <w:unhideWhenUsed/>
    <w:rsid w:val="00F570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007"/>
    <w:rPr>
      <w:rFonts w:ascii="Segoe UI" w:hAnsi="Segoe UI" w:cs="Segoe UI"/>
      <w:sz w:val="18"/>
      <w:szCs w:val="18"/>
    </w:rPr>
  </w:style>
  <w:style w:type="character" w:customStyle="1" w:styleId="EndNoteBibliographyZchn">
    <w:name w:val="EndNote Bibliography Zchn"/>
    <w:basedOn w:val="DefaultParagraphFont"/>
    <w:link w:val="EndNoteBibliography"/>
    <w:locked/>
    <w:rsid w:val="00F57007"/>
    <w:rPr>
      <w:rFonts w:ascii="Calibri" w:hAnsi="Calibri" w:cs="Calibri"/>
      <w:noProof/>
    </w:rPr>
  </w:style>
  <w:style w:type="paragraph" w:customStyle="1" w:styleId="EndNoteBibliography">
    <w:name w:val="EndNote Bibliography"/>
    <w:basedOn w:val="Normal"/>
    <w:link w:val="EndNoteBibliographyZchn"/>
    <w:rsid w:val="00F57007"/>
    <w:pPr>
      <w:spacing w:after="160" w:line="360" w:lineRule="auto"/>
    </w:pPr>
    <w:rPr>
      <w:rFonts w:ascii="Calibri" w:hAnsi="Calibri" w:cs="Calibri"/>
      <w:noProof/>
      <w:sz w:val="22"/>
      <w:szCs w:val="22"/>
    </w:rPr>
  </w:style>
  <w:style w:type="paragraph" w:styleId="Bibliography">
    <w:name w:val="Bibliography"/>
    <w:basedOn w:val="Normal"/>
    <w:next w:val="Normal"/>
    <w:uiPriority w:val="37"/>
    <w:unhideWhenUsed/>
    <w:rsid w:val="00F57007"/>
    <w:pPr>
      <w:spacing w:after="160" w:line="259" w:lineRule="auto"/>
    </w:pPr>
    <w:rPr>
      <w:rFonts w:asciiTheme="minorHAnsi" w:hAnsiTheme="minorHAnsi" w:cstheme="minorBidi"/>
      <w:sz w:val="22"/>
      <w:szCs w:val="22"/>
    </w:rPr>
  </w:style>
  <w:style w:type="character" w:customStyle="1" w:styleId="Heading2Char">
    <w:name w:val="Heading 2 Char"/>
    <w:basedOn w:val="DefaultParagraphFont"/>
    <w:link w:val="Heading2"/>
    <w:uiPriority w:val="9"/>
    <w:rsid w:val="00835858"/>
    <w:rPr>
      <w:rFonts w:ascii="Arial" w:eastAsiaTheme="majorEastAsia" w:hAnsi="Arial" w:cstheme="majorBidi"/>
      <w:b/>
      <w:color w:val="FF0000"/>
      <w:sz w:val="20"/>
      <w:szCs w:val="26"/>
    </w:rPr>
  </w:style>
  <w:style w:type="character" w:customStyle="1" w:styleId="highlight">
    <w:name w:val="highlight"/>
    <w:basedOn w:val="DefaultParagraphFont"/>
    <w:rsid w:val="00520546"/>
  </w:style>
  <w:style w:type="paragraph" w:customStyle="1" w:styleId="Style1">
    <w:name w:val="Style1"/>
    <w:basedOn w:val="Normal"/>
    <w:link w:val="Style1Char"/>
    <w:qFormat/>
    <w:rsid w:val="00EC00F2"/>
    <w:pPr>
      <w:spacing w:before="100" w:beforeAutospacing="1" w:after="100" w:afterAutospacing="1"/>
      <w:outlineLvl w:val="2"/>
    </w:pPr>
    <w:rPr>
      <w:rFonts w:eastAsia="Times New Roman"/>
      <w:b/>
      <w:bCs/>
      <w:sz w:val="27"/>
      <w:szCs w:val="27"/>
    </w:rPr>
  </w:style>
  <w:style w:type="character" w:customStyle="1" w:styleId="Style1Char">
    <w:name w:val="Style1 Char"/>
    <w:basedOn w:val="DefaultParagraphFont"/>
    <w:link w:val="Style1"/>
    <w:rsid w:val="00EC00F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960F91"/>
    <w:rPr>
      <w:color w:val="0000FF"/>
      <w:u w:val="single"/>
    </w:rPr>
  </w:style>
  <w:style w:type="paragraph" w:styleId="NormalWeb">
    <w:name w:val="Normal (Web)"/>
    <w:basedOn w:val="Normal"/>
    <w:uiPriority w:val="99"/>
    <w:unhideWhenUsed/>
    <w:qFormat/>
    <w:rsid w:val="00405E4A"/>
    <w:pPr>
      <w:spacing w:before="100" w:beforeAutospacing="1" w:after="100" w:afterAutospacing="1"/>
    </w:pPr>
    <w:rPr>
      <w:rFonts w:eastAsia="Times New Roman"/>
    </w:rPr>
  </w:style>
  <w:style w:type="character" w:styleId="Emphasis">
    <w:name w:val="Emphasis"/>
    <w:basedOn w:val="DefaultParagraphFont"/>
    <w:uiPriority w:val="20"/>
    <w:qFormat/>
    <w:rsid w:val="00DD771C"/>
    <w:rPr>
      <w:i/>
      <w:iCs/>
    </w:rPr>
  </w:style>
  <w:style w:type="paragraph" w:styleId="NoSpacing">
    <w:name w:val="No Spacing"/>
    <w:uiPriority w:val="1"/>
    <w:qFormat/>
    <w:rsid w:val="009A2769"/>
    <w:pPr>
      <w:spacing w:after="0" w:line="240" w:lineRule="auto"/>
    </w:pPr>
  </w:style>
  <w:style w:type="paragraph" w:styleId="Header">
    <w:name w:val="header"/>
    <w:basedOn w:val="Normal"/>
    <w:link w:val="HeaderChar"/>
    <w:uiPriority w:val="99"/>
    <w:unhideWhenUsed/>
    <w:rsid w:val="00DF4A9D"/>
    <w:pPr>
      <w:tabs>
        <w:tab w:val="center" w:pos="4536"/>
        <w:tab w:val="right" w:pos="9072"/>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DF4A9D"/>
  </w:style>
  <w:style w:type="paragraph" w:styleId="Footer">
    <w:name w:val="footer"/>
    <w:basedOn w:val="Normal"/>
    <w:link w:val="FooterChar"/>
    <w:uiPriority w:val="99"/>
    <w:unhideWhenUsed/>
    <w:rsid w:val="00DF4A9D"/>
    <w:pPr>
      <w:tabs>
        <w:tab w:val="center" w:pos="4536"/>
        <w:tab w:val="right" w:pos="9072"/>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DF4A9D"/>
  </w:style>
  <w:style w:type="character" w:customStyle="1" w:styleId="Heading3Char">
    <w:name w:val="Heading 3 Char"/>
    <w:basedOn w:val="DefaultParagraphFont"/>
    <w:link w:val="Heading3"/>
    <w:uiPriority w:val="9"/>
    <w:semiHidden/>
    <w:rsid w:val="007A4EF8"/>
    <w:rPr>
      <w:rFonts w:asciiTheme="majorHAnsi" w:eastAsiaTheme="majorEastAsia" w:hAnsiTheme="majorHAnsi" w:cstheme="majorBidi"/>
      <w:color w:val="1F3763" w:themeColor="accent1" w:themeShade="7F"/>
      <w:sz w:val="24"/>
      <w:szCs w:val="24"/>
    </w:rPr>
  </w:style>
  <w:style w:type="character" w:customStyle="1" w:styleId="css-1km4ucw">
    <w:name w:val="css-1km4ucw"/>
    <w:basedOn w:val="DefaultParagraphFont"/>
    <w:rsid w:val="007B0EF4"/>
  </w:style>
  <w:style w:type="paragraph" w:customStyle="1" w:styleId="Style2">
    <w:name w:val="Style2"/>
    <w:basedOn w:val="Normal"/>
    <w:link w:val="Style2Char"/>
    <w:qFormat/>
    <w:rsid w:val="00CA4E78"/>
    <w:rPr>
      <w:rFonts w:ascii="Arial" w:hAnsi="Arial" w:cs="Arial"/>
      <w:sz w:val="21"/>
      <w:szCs w:val="21"/>
    </w:rPr>
  </w:style>
  <w:style w:type="character" w:customStyle="1" w:styleId="Style2Char">
    <w:name w:val="Style2 Char"/>
    <w:basedOn w:val="DefaultParagraphFont"/>
    <w:link w:val="Style2"/>
    <w:rsid w:val="00CA4E78"/>
    <w:rPr>
      <w:rFonts w:ascii="Arial" w:hAnsi="Arial" w:cs="Arial"/>
      <w:sz w:val="21"/>
      <w:szCs w:val="21"/>
    </w:rPr>
  </w:style>
  <w:style w:type="paragraph" w:styleId="EndnoteText">
    <w:name w:val="endnote text"/>
    <w:basedOn w:val="Normal"/>
    <w:link w:val="EndnoteTextChar"/>
    <w:uiPriority w:val="99"/>
    <w:semiHidden/>
    <w:unhideWhenUsed/>
    <w:rsid w:val="005446D4"/>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5446D4"/>
    <w:rPr>
      <w:sz w:val="20"/>
      <w:szCs w:val="20"/>
    </w:rPr>
  </w:style>
  <w:style w:type="character" w:styleId="EndnoteReference">
    <w:name w:val="endnote reference"/>
    <w:basedOn w:val="DefaultParagraphFont"/>
    <w:uiPriority w:val="99"/>
    <w:semiHidden/>
    <w:unhideWhenUsed/>
    <w:rsid w:val="005446D4"/>
    <w:rPr>
      <w:vertAlign w:val="superscript"/>
    </w:rPr>
  </w:style>
  <w:style w:type="paragraph" w:customStyle="1" w:styleId="EndNoteBibliographyTitle">
    <w:name w:val="EndNote Bibliography Title"/>
    <w:basedOn w:val="Normal"/>
    <w:link w:val="EndNoteBibliographyTitleChar"/>
    <w:rsid w:val="00CE5777"/>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CE5777"/>
    <w:rPr>
      <w:rFonts w:ascii="Calibri" w:hAnsi="Calibri" w:cs="Calibri"/>
      <w:noProof/>
      <w:szCs w:val="24"/>
    </w:rPr>
  </w:style>
  <w:style w:type="paragraph" w:styleId="HTMLPreformatted">
    <w:name w:val="HTML Preformatted"/>
    <w:basedOn w:val="Normal"/>
    <w:link w:val="HTMLPreformattedChar"/>
    <w:uiPriority w:val="99"/>
    <w:unhideWhenUsed/>
    <w:qFormat/>
    <w:rsid w:val="00C8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C8313A"/>
    <w:rPr>
      <w:rFonts w:ascii="Courier New" w:eastAsia="Times New Roman" w:hAnsi="Courier New" w:cs="Courier New"/>
      <w:sz w:val="20"/>
      <w:szCs w:val="20"/>
    </w:rPr>
  </w:style>
  <w:style w:type="character" w:customStyle="1" w:styleId="accordion-tabbedtab-mobile">
    <w:name w:val="accordion-tabbed__tab-mobile"/>
    <w:basedOn w:val="DefaultParagraphFont"/>
    <w:rsid w:val="000F1B15"/>
  </w:style>
  <w:style w:type="table" w:customStyle="1" w:styleId="PlainTable41">
    <w:name w:val="Plain Table 41"/>
    <w:basedOn w:val="TableNormal"/>
    <w:uiPriority w:val="44"/>
    <w:rsid w:val="00DE25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B2714D"/>
    <w:rPr>
      <w:rFonts w:ascii="Consolas" w:hAnsi="Consolas"/>
      <w:sz w:val="21"/>
      <w:szCs w:val="21"/>
    </w:rPr>
  </w:style>
  <w:style w:type="character" w:customStyle="1" w:styleId="PlainTextChar">
    <w:name w:val="Plain Text Char"/>
    <w:basedOn w:val="DefaultParagraphFont"/>
    <w:link w:val="PlainText"/>
    <w:uiPriority w:val="99"/>
    <w:rsid w:val="00B2714D"/>
    <w:rPr>
      <w:rFonts w:ascii="Consolas" w:hAnsi="Consolas" w:cs="Times New Roman"/>
      <w:sz w:val="21"/>
      <w:szCs w:val="21"/>
    </w:rPr>
  </w:style>
  <w:style w:type="paragraph" w:styleId="Revision">
    <w:name w:val="Revision"/>
    <w:hidden/>
    <w:uiPriority w:val="99"/>
    <w:semiHidden/>
    <w:rsid w:val="006608DB"/>
    <w:pPr>
      <w:spacing w:after="0" w:line="240" w:lineRule="auto"/>
    </w:pPr>
    <w:rPr>
      <w:rFonts w:ascii="Times New Roman" w:hAnsi="Times New Roman" w:cs="Times New Roman"/>
      <w:sz w:val="24"/>
      <w:szCs w:val="24"/>
    </w:rPr>
  </w:style>
  <w:style w:type="table" w:customStyle="1" w:styleId="PlainTable42">
    <w:name w:val="Plain Table 42"/>
    <w:basedOn w:val="TableNormal"/>
    <w:uiPriority w:val="44"/>
    <w:rsid w:val="0037142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130449"/>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130449"/>
    <w:rPr>
      <w:rFonts w:ascii="Times New Roman" w:hAnsi="Times New Roman" w:cs="Times New Roman"/>
      <w:b/>
      <w:bCs/>
      <w:sz w:val="20"/>
      <w:szCs w:val="20"/>
    </w:rPr>
  </w:style>
  <w:style w:type="paragraph" w:styleId="Caption">
    <w:name w:val="caption"/>
    <w:basedOn w:val="Normal"/>
    <w:next w:val="Normal"/>
    <w:unhideWhenUsed/>
    <w:qFormat/>
    <w:rsid w:val="00594CB4"/>
    <w:pPr>
      <w:spacing w:after="200"/>
    </w:pPr>
    <w:rPr>
      <w:i/>
      <w:iCs/>
      <w:color w:val="44546A" w:themeColor="text2"/>
      <w:sz w:val="18"/>
      <w:szCs w:val="18"/>
    </w:rPr>
  </w:style>
  <w:style w:type="paragraph" w:styleId="TableofFigures">
    <w:name w:val="table of figures"/>
    <w:basedOn w:val="onlystyle"/>
    <w:next w:val="onlystyle"/>
    <w:uiPriority w:val="99"/>
    <w:unhideWhenUsed/>
    <w:rsid w:val="00E40B3C"/>
  </w:style>
  <w:style w:type="character" w:styleId="Strong">
    <w:name w:val="Strong"/>
    <w:basedOn w:val="DefaultParagraphFont"/>
    <w:uiPriority w:val="22"/>
    <w:qFormat/>
    <w:rsid w:val="00BC0E73"/>
    <w:rPr>
      <w:b/>
      <w:bCs/>
    </w:rPr>
  </w:style>
  <w:style w:type="paragraph" w:customStyle="1" w:styleId="Stylemainbody">
    <w:name w:val="Style main body"/>
    <w:basedOn w:val="Normal"/>
    <w:link w:val="StylemainbodyChar"/>
    <w:qFormat/>
    <w:rsid w:val="00061910"/>
    <w:pPr>
      <w:spacing w:before="100" w:beforeAutospacing="1" w:after="100" w:afterAutospacing="1" w:line="360" w:lineRule="auto"/>
      <w:jc w:val="both"/>
    </w:pPr>
  </w:style>
  <w:style w:type="character" w:customStyle="1" w:styleId="StylemainbodyChar">
    <w:name w:val="Style main body Char"/>
    <w:basedOn w:val="DefaultParagraphFont"/>
    <w:link w:val="Stylemainbody"/>
    <w:qFormat/>
    <w:rsid w:val="00061910"/>
    <w:rPr>
      <w:rFonts w:ascii="Times New Roman" w:hAnsi="Times New Roman" w:cs="Times New Roman"/>
      <w:sz w:val="24"/>
      <w:szCs w:val="24"/>
    </w:rPr>
  </w:style>
  <w:style w:type="character" w:customStyle="1" w:styleId="wpaicg-chat-message">
    <w:name w:val="wpaicg-chat-message"/>
    <w:basedOn w:val="DefaultParagraphFont"/>
    <w:rsid w:val="009C185D"/>
  </w:style>
  <w:style w:type="paragraph" w:customStyle="1" w:styleId="mainbodytext">
    <w:name w:val="main body text"/>
    <w:basedOn w:val="Stylemainbody"/>
    <w:link w:val="mainbodytextChar"/>
    <w:qFormat/>
    <w:rsid w:val="00331321"/>
    <w:rPr>
      <w:rFonts w:asciiTheme="minorHAnsi" w:hAnsiTheme="minorHAnsi"/>
      <w:sz w:val="22"/>
      <w:szCs w:val="22"/>
    </w:rPr>
  </w:style>
  <w:style w:type="character" w:customStyle="1" w:styleId="mainbodytextChar">
    <w:name w:val="main body text Char"/>
    <w:basedOn w:val="StylemainbodyChar"/>
    <w:link w:val="mainbodytext"/>
    <w:qFormat/>
    <w:rsid w:val="00331321"/>
    <w:rPr>
      <w:rFonts w:ascii="Times New Roman" w:hAnsi="Times New Roman" w:cs="Times New Roman"/>
      <w:sz w:val="24"/>
      <w:szCs w:val="24"/>
    </w:rPr>
  </w:style>
  <w:style w:type="paragraph" w:customStyle="1" w:styleId="onlystyle">
    <w:name w:val="only style"/>
    <w:basedOn w:val="Normal"/>
    <w:link w:val="onlystyleChar"/>
    <w:qFormat/>
    <w:rsid w:val="00E811C5"/>
    <w:pPr>
      <w:spacing w:after="160" w:line="360" w:lineRule="auto"/>
      <w:jc w:val="both"/>
    </w:pPr>
    <w:rPr>
      <w:rFonts w:asciiTheme="minorHAnsi" w:hAnsiTheme="minorHAnsi"/>
      <w:sz w:val="22"/>
      <w:szCs w:val="22"/>
    </w:rPr>
  </w:style>
  <w:style w:type="character" w:customStyle="1" w:styleId="onlystyleChar">
    <w:name w:val="only style Char"/>
    <w:basedOn w:val="DefaultParagraphFont"/>
    <w:link w:val="onlystyle"/>
    <w:qFormat/>
    <w:rsid w:val="00E811C5"/>
    <w:rPr>
      <w:rFonts w:cs="Times New Roman"/>
    </w:rPr>
  </w:style>
  <w:style w:type="character" w:customStyle="1" w:styleId="katex-mathml">
    <w:name w:val="katex-mathml"/>
    <w:basedOn w:val="DefaultParagraphFont"/>
    <w:rsid w:val="00D86ED1"/>
  </w:style>
  <w:style w:type="character" w:customStyle="1" w:styleId="mord">
    <w:name w:val="mord"/>
    <w:basedOn w:val="DefaultParagraphFont"/>
    <w:rsid w:val="00D86ED1"/>
  </w:style>
  <w:style w:type="character" w:customStyle="1" w:styleId="mrel">
    <w:name w:val="mrel"/>
    <w:basedOn w:val="DefaultParagraphFont"/>
    <w:rsid w:val="00D86ED1"/>
  </w:style>
  <w:style w:type="character" w:customStyle="1" w:styleId="mbin">
    <w:name w:val="mbin"/>
    <w:basedOn w:val="DefaultParagraphFont"/>
    <w:rsid w:val="00D86ED1"/>
  </w:style>
  <w:style w:type="character" w:customStyle="1" w:styleId="vlist-s">
    <w:name w:val="vlist-s"/>
    <w:basedOn w:val="DefaultParagraphFont"/>
    <w:rsid w:val="00D86ED1"/>
  </w:style>
  <w:style w:type="paragraph" w:styleId="ListParagraph">
    <w:name w:val="List Paragraph"/>
    <w:basedOn w:val="Normal"/>
    <w:uiPriority w:val="34"/>
    <w:qFormat/>
    <w:rsid w:val="00816527"/>
    <w:pPr>
      <w:ind w:left="720"/>
      <w:contextualSpacing/>
    </w:pPr>
  </w:style>
  <w:style w:type="table" w:styleId="TableGrid">
    <w:name w:val="Table Grid"/>
    <w:basedOn w:val="TableNormal"/>
    <w:rsid w:val="00544380"/>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2673C"/>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iPriority w:val="1"/>
    <w:qFormat/>
    <w:rsid w:val="004742AB"/>
    <w:pPr>
      <w:widowControl w:val="0"/>
      <w:autoSpaceDE w:val="0"/>
      <w:autoSpaceDN w:val="0"/>
    </w:pPr>
    <w:rPr>
      <w:rFonts w:eastAsia="Times New Roman"/>
      <w:sz w:val="18"/>
      <w:szCs w:val="18"/>
    </w:rPr>
  </w:style>
  <w:style w:type="character" w:customStyle="1" w:styleId="BodyTextChar">
    <w:name w:val="Body Text Char"/>
    <w:basedOn w:val="DefaultParagraphFont"/>
    <w:link w:val="BodyText"/>
    <w:uiPriority w:val="1"/>
    <w:rsid w:val="004742AB"/>
    <w:rPr>
      <w:rFonts w:ascii="Times New Roman" w:eastAsia="Times New Roman" w:hAnsi="Times New Roman" w:cs="Times New Roman"/>
      <w:sz w:val="18"/>
      <w:szCs w:val="18"/>
    </w:rPr>
  </w:style>
  <w:style w:type="character" w:customStyle="1" w:styleId="hgkelc">
    <w:name w:val="hgkelc"/>
    <w:basedOn w:val="DefaultParagraphFont"/>
    <w:rsid w:val="00484F35"/>
  </w:style>
  <w:style w:type="paragraph" w:customStyle="1" w:styleId="dissermainstyle">
    <w:name w:val="disser main style"/>
    <w:basedOn w:val="Normal"/>
    <w:link w:val="dissermainstyleChar"/>
    <w:qFormat/>
    <w:rsid w:val="000F199D"/>
    <w:pPr>
      <w:spacing w:after="160" w:line="360" w:lineRule="auto"/>
      <w:jc w:val="both"/>
    </w:pPr>
    <w:rPr>
      <w:rFonts w:asciiTheme="minorBidi" w:hAnsiTheme="minorBidi" w:cstheme="minorBidi"/>
      <w:szCs w:val="22"/>
    </w:rPr>
  </w:style>
  <w:style w:type="character" w:customStyle="1" w:styleId="dissermainstyleChar">
    <w:name w:val="disser main style Char"/>
    <w:basedOn w:val="DefaultParagraphFont"/>
    <w:link w:val="dissermainstyle"/>
    <w:rsid w:val="000F199D"/>
    <w:rPr>
      <w:rFonts w:asciiTheme="minorBidi" w:hAnsiTheme="minorBidi"/>
      <w:sz w:val="24"/>
    </w:rPr>
  </w:style>
  <w:style w:type="paragraph" w:styleId="Title">
    <w:name w:val="Title"/>
    <w:basedOn w:val="Normal"/>
    <w:next w:val="Normal"/>
    <w:link w:val="TitleChar"/>
    <w:uiPriority w:val="10"/>
    <w:qFormat/>
    <w:rsid w:val="004630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0E0"/>
    <w:rPr>
      <w:rFonts w:asciiTheme="majorHAnsi" w:eastAsiaTheme="majorEastAsia" w:hAnsiTheme="majorHAnsi" w:cstheme="majorBidi"/>
      <w:spacing w:val="-10"/>
      <w:kern w:val="28"/>
      <w:sz w:val="56"/>
      <w:szCs w:val="56"/>
    </w:rPr>
  </w:style>
  <w:style w:type="paragraph" w:customStyle="1" w:styleId="revisionstyle">
    <w:name w:val="revision style"/>
    <w:basedOn w:val="onlystyle"/>
    <w:link w:val="revisionstyleChar"/>
    <w:qFormat/>
    <w:rsid w:val="00F1609C"/>
    <w:pPr>
      <w:spacing w:before="120" w:after="280"/>
    </w:pPr>
    <w:rPr>
      <w:rFonts w:asciiTheme="minorBidi" w:hAnsiTheme="minorBidi" w:cstheme="minorBidi"/>
      <w:sz w:val="20"/>
      <w:szCs w:val="20"/>
    </w:rPr>
  </w:style>
  <w:style w:type="character" w:customStyle="1" w:styleId="revisionstyleChar">
    <w:name w:val="revision style Char"/>
    <w:basedOn w:val="onlystyleChar"/>
    <w:link w:val="revisionstyle"/>
    <w:rsid w:val="00F1609C"/>
    <w:rPr>
      <w:rFonts w:asciiTheme="minorBidi" w:hAnsiTheme="minorBid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514">
      <w:bodyDiv w:val="1"/>
      <w:marLeft w:val="0"/>
      <w:marRight w:val="0"/>
      <w:marTop w:val="0"/>
      <w:marBottom w:val="0"/>
      <w:divBdr>
        <w:top w:val="none" w:sz="0" w:space="0" w:color="auto"/>
        <w:left w:val="none" w:sz="0" w:space="0" w:color="auto"/>
        <w:bottom w:val="none" w:sz="0" w:space="0" w:color="auto"/>
        <w:right w:val="none" w:sz="0" w:space="0" w:color="auto"/>
      </w:divBdr>
    </w:div>
    <w:div w:id="4063866">
      <w:bodyDiv w:val="1"/>
      <w:marLeft w:val="0"/>
      <w:marRight w:val="0"/>
      <w:marTop w:val="0"/>
      <w:marBottom w:val="0"/>
      <w:divBdr>
        <w:top w:val="none" w:sz="0" w:space="0" w:color="auto"/>
        <w:left w:val="none" w:sz="0" w:space="0" w:color="auto"/>
        <w:bottom w:val="none" w:sz="0" w:space="0" w:color="auto"/>
        <w:right w:val="none" w:sz="0" w:space="0" w:color="auto"/>
      </w:divBdr>
    </w:div>
    <w:div w:id="5712633">
      <w:bodyDiv w:val="1"/>
      <w:marLeft w:val="0"/>
      <w:marRight w:val="0"/>
      <w:marTop w:val="0"/>
      <w:marBottom w:val="0"/>
      <w:divBdr>
        <w:top w:val="none" w:sz="0" w:space="0" w:color="auto"/>
        <w:left w:val="none" w:sz="0" w:space="0" w:color="auto"/>
        <w:bottom w:val="none" w:sz="0" w:space="0" w:color="auto"/>
        <w:right w:val="none" w:sz="0" w:space="0" w:color="auto"/>
      </w:divBdr>
    </w:div>
    <w:div w:id="6835139">
      <w:bodyDiv w:val="1"/>
      <w:marLeft w:val="0"/>
      <w:marRight w:val="0"/>
      <w:marTop w:val="0"/>
      <w:marBottom w:val="0"/>
      <w:divBdr>
        <w:top w:val="none" w:sz="0" w:space="0" w:color="auto"/>
        <w:left w:val="none" w:sz="0" w:space="0" w:color="auto"/>
        <w:bottom w:val="none" w:sz="0" w:space="0" w:color="auto"/>
        <w:right w:val="none" w:sz="0" w:space="0" w:color="auto"/>
      </w:divBdr>
    </w:div>
    <w:div w:id="9184196">
      <w:bodyDiv w:val="1"/>
      <w:marLeft w:val="0"/>
      <w:marRight w:val="0"/>
      <w:marTop w:val="0"/>
      <w:marBottom w:val="0"/>
      <w:divBdr>
        <w:top w:val="none" w:sz="0" w:space="0" w:color="auto"/>
        <w:left w:val="none" w:sz="0" w:space="0" w:color="auto"/>
        <w:bottom w:val="none" w:sz="0" w:space="0" w:color="auto"/>
        <w:right w:val="none" w:sz="0" w:space="0" w:color="auto"/>
      </w:divBdr>
    </w:div>
    <w:div w:id="9647940">
      <w:bodyDiv w:val="1"/>
      <w:marLeft w:val="0"/>
      <w:marRight w:val="0"/>
      <w:marTop w:val="0"/>
      <w:marBottom w:val="0"/>
      <w:divBdr>
        <w:top w:val="none" w:sz="0" w:space="0" w:color="auto"/>
        <w:left w:val="none" w:sz="0" w:space="0" w:color="auto"/>
        <w:bottom w:val="none" w:sz="0" w:space="0" w:color="auto"/>
        <w:right w:val="none" w:sz="0" w:space="0" w:color="auto"/>
      </w:divBdr>
    </w:div>
    <w:div w:id="11105242">
      <w:bodyDiv w:val="1"/>
      <w:marLeft w:val="0"/>
      <w:marRight w:val="0"/>
      <w:marTop w:val="0"/>
      <w:marBottom w:val="0"/>
      <w:divBdr>
        <w:top w:val="none" w:sz="0" w:space="0" w:color="auto"/>
        <w:left w:val="none" w:sz="0" w:space="0" w:color="auto"/>
        <w:bottom w:val="none" w:sz="0" w:space="0" w:color="auto"/>
        <w:right w:val="none" w:sz="0" w:space="0" w:color="auto"/>
      </w:divBdr>
    </w:div>
    <w:div w:id="14310203">
      <w:bodyDiv w:val="1"/>
      <w:marLeft w:val="0"/>
      <w:marRight w:val="0"/>
      <w:marTop w:val="0"/>
      <w:marBottom w:val="0"/>
      <w:divBdr>
        <w:top w:val="none" w:sz="0" w:space="0" w:color="auto"/>
        <w:left w:val="none" w:sz="0" w:space="0" w:color="auto"/>
        <w:bottom w:val="none" w:sz="0" w:space="0" w:color="auto"/>
        <w:right w:val="none" w:sz="0" w:space="0" w:color="auto"/>
      </w:divBdr>
    </w:div>
    <w:div w:id="15204645">
      <w:bodyDiv w:val="1"/>
      <w:marLeft w:val="0"/>
      <w:marRight w:val="0"/>
      <w:marTop w:val="0"/>
      <w:marBottom w:val="0"/>
      <w:divBdr>
        <w:top w:val="none" w:sz="0" w:space="0" w:color="auto"/>
        <w:left w:val="none" w:sz="0" w:space="0" w:color="auto"/>
        <w:bottom w:val="none" w:sz="0" w:space="0" w:color="auto"/>
        <w:right w:val="none" w:sz="0" w:space="0" w:color="auto"/>
      </w:divBdr>
    </w:div>
    <w:div w:id="15809785">
      <w:bodyDiv w:val="1"/>
      <w:marLeft w:val="0"/>
      <w:marRight w:val="0"/>
      <w:marTop w:val="0"/>
      <w:marBottom w:val="0"/>
      <w:divBdr>
        <w:top w:val="none" w:sz="0" w:space="0" w:color="auto"/>
        <w:left w:val="none" w:sz="0" w:space="0" w:color="auto"/>
        <w:bottom w:val="none" w:sz="0" w:space="0" w:color="auto"/>
        <w:right w:val="none" w:sz="0" w:space="0" w:color="auto"/>
      </w:divBdr>
    </w:div>
    <w:div w:id="22365422">
      <w:bodyDiv w:val="1"/>
      <w:marLeft w:val="0"/>
      <w:marRight w:val="0"/>
      <w:marTop w:val="0"/>
      <w:marBottom w:val="0"/>
      <w:divBdr>
        <w:top w:val="none" w:sz="0" w:space="0" w:color="auto"/>
        <w:left w:val="none" w:sz="0" w:space="0" w:color="auto"/>
        <w:bottom w:val="none" w:sz="0" w:space="0" w:color="auto"/>
        <w:right w:val="none" w:sz="0" w:space="0" w:color="auto"/>
      </w:divBdr>
    </w:div>
    <w:div w:id="23482329">
      <w:bodyDiv w:val="1"/>
      <w:marLeft w:val="0"/>
      <w:marRight w:val="0"/>
      <w:marTop w:val="0"/>
      <w:marBottom w:val="0"/>
      <w:divBdr>
        <w:top w:val="none" w:sz="0" w:space="0" w:color="auto"/>
        <w:left w:val="none" w:sz="0" w:space="0" w:color="auto"/>
        <w:bottom w:val="none" w:sz="0" w:space="0" w:color="auto"/>
        <w:right w:val="none" w:sz="0" w:space="0" w:color="auto"/>
      </w:divBdr>
    </w:div>
    <w:div w:id="29383794">
      <w:bodyDiv w:val="1"/>
      <w:marLeft w:val="0"/>
      <w:marRight w:val="0"/>
      <w:marTop w:val="0"/>
      <w:marBottom w:val="0"/>
      <w:divBdr>
        <w:top w:val="none" w:sz="0" w:space="0" w:color="auto"/>
        <w:left w:val="none" w:sz="0" w:space="0" w:color="auto"/>
        <w:bottom w:val="none" w:sz="0" w:space="0" w:color="auto"/>
        <w:right w:val="none" w:sz="0" w:space="0" w:color="auto"/>
      </w:divBdr>
    </w:div>
    <w:div w:id="36005192">
      <w:bodyDiv w:val="1"/>
      <w:marLeft w:val="0"/>
      <w:marRight w:val="0"/>
      <w:marTop w:val="0"/>
      <w:marBottom w:val="0"/>
      <w:divBdr>
        <w:top w:val="none" w:sz="0" w:space="0" w:color="auto"/>
        <w:left w:val="none" w:sz="0" w:space="0" w:color="auto"/>
        <w:bottom w:val="none" w:sz="0" w:space="0" w:color="auto"/>
        <w:right w:val="none" w:sz="0" w:space="0" w:color="auto"/>
      </w:divBdr>
    </w:div>
    <w:div w:id="38436057">
      <w:bodyDiv w:val="1"/>
      <w:marLeft w:val="0"/>
      <w:marRight w:val="0"/>
      <w:marTop w:val="0"/>
      <w:marBottom w:val="0"/>
      <w:divBdr>
        <w:top w:val="none" w:sz="0" w:space="0" w:color="auto"/>
        <w:left w:val="none" w:sz="0" w:space="0" w:color="auto"/>
        <w:bottom w:val="none" w:sz="0" w:space="0" w:color="auto"/>
        <w:right w:val="none" w:sz="0" w:space="0" w:color="auto"/>
      </w:divBdr>
    </w:div>
    <w:div w:id="40637011">
      <w:bodyDiv w:val="1"/>
      <w:marLeft w:val="0"/>
      <w:marRight w:val="0"/>
      <w:marTop w:val="0"/>
      <w:marBottom w:val="0"/>
      <w:divBdr>
        <w:top w:val="none" w:sz="0" w:space="0" w:color="auto"/>
        <w:left w:val="none" w:sz="0" w:space="0" w:color="auto"/>
        <w:bottom w:val="none" w:sz="0" w:space="0" w:color="auto"/>
        <w:right w:val="none" w:sz="0" w:space="0" w:color="auto"/>
      </w:divBdr>
    </w:div>
    <w:div w:id="42414866">
      <w:bodyDiv w:val="1"/>
      <w:marLeft w:val="0"/>
      <w:marRight w:val="0"/>
      <w:marTop w:val="0"/>
      <w:marBottom w:val="0"/>
      <w:divBdr>
        <w:top w:val="none" w:sz="0" w:space="0" w:color="auto"/>
        <w:left w:val="none" w:sz="0" w:space="0" w:color="auto"/>
        <w:bottom w:val="none" w:sz="0" w:space="0" w:color="auto"/>
        <w:right w:val="none" w:sz="0" w:space="0" w:color="auto"/>
      </w:divBdr>
    </w:div>
    <w:div w:id="43064953">
      <w:bodyDiv w:val="1"/>
      <w:marLeft w:val="0"/>
      <w:marRight w:val="0"/>
      <w:marTop w:val="0"/>
      <w:marBottom w:val="0"/>
      <w:divBdr>
        <w:top w:val="none" w:sz="0" w:space="0" w:color="auto"/>
        <w:left w:val="none" w:sz="0" w:space="0" w:color="auto"/>
        <w:bottom w:val="none" w:sz="0" w:space="0" w:color="auto"/>
        <w:right w:val="none" w:sz="0" w:space="0" w:color="auto"/>
      </w:divBdr>
    </w:div>
    <w:div w:id="45111328">
      <w:bodyDiv w:val="1"/>
      <w:marLeft w:val="0"/>
      <w:marRight w:val="0"/>
      <w:marTop w:val="0"/>
      <w:marBottom w:val="0"/>
      <w:divBdr>
        <w:top w:val="none" w:sz="0" w:space="0" w:color="auto"/>
        <w:left w:val="none" w:sz="0" w:space="0" w:color="auto"/>
        <w:bottom w:val="none" w:sz="0" w:space="0" w:color="auto"/>
        <w:right w:val="none" w:sz="0" w:space="0" w:color="auto"/>
      </w:divBdr>
    </w:div>
    <w:div w:id="49230863">
      <w:bodyDiv w:val="1"/>
      <w:marLeft w:val="0"/>
      <w:marRight w:val="0"/>
      <w:marTop w:val="0"/>
      <w:marBottom w:val="0"/>
      <w:divBdr>
        <w:top w:val="none" w:sz="0" w:space="0" w:color="auto"/>
        <w:left w:val="none" w:sz="0" w:space="0" w:color="auto"/>
        <w:bottom w:val="none" w:sz="0" w:space="0" w:color="auto"/>
        <w:right w:val="none" w:sz="0" w:space="0" w:color="auto"/>
      </w:divBdr>
    </w:div>
    <w:div w:id="51970739">
      <w:bodyDiv w:val="1"/>
      <w:marLeft w:val="0"/>
      <w:marRight w:val="0"/>
      <w:marTop w:val="0"/>
      <w:marBottom w:val="0"/>
      <w:divBdr>
        <w:top w:val="none" w:sz="0" w:space="0" w:color="auto"/>
        <w:left w:val="none" w:sz="0" w:space="0" w:color="auto"/>
        <w:bottom w:val="none" w:sz="0" w:space="0" w:color="auto"/>
        <w:right w:val="none" w:sz="0" w:space="0" w:color="auto"/>
      </w:divBdr>
    </w:div>
    <w:div w:id="52045914">
      <w:bodyDiv w:val="1"/>
      <w:marLeft w:val="0"/>
      <w:marRight w:val="0"/>
      <w:marTop w:val="0"/>
      <w:marBottom w:val="0"/>
      <w:divBdr>
        <w:top w:val="none" w:sz="0" w:space="0" w:color="auto"/>
        <w:left w:val="none" w:sz="0" w:space="0" w:color="auto"/>
        <w:bottom w:val="none" w:sz="0" w:space="0" w:color="auto"/>
        <w:right w:val="none" w:sz="0" w:space="0" w:color="auto"/>
      </w:divBdr>
    </w:div>
    <w:div w:id="52235658">
      <w:bodyDiv w:val="1"/>
      <w:marLeft w:val="0"/>
      <w:marRight w:val="0"/>
      <w:marTop w:val="0"/>
      <w:marBottom w:val="0"/>
      <w:divBdr>
        <w:top w:val="none" w:sz="0" w:space="0" w:color="auto"/>
        <w:left w:val="none" w:sz="0" w:space="0" w:color="auto"/>
        <w:bottom w:val="none" w:sz="0" w:space="0" w:color="auto"/>
        <w:right w:val="none" w:sz="0" w:space="0" w:color="auto"/>
      </w:divBdr>
    </w:div>
    <w:div w:id="54161096">
      <w:bodyDiv w:val="1"/>
      <w:marLeft w:val="0"/>
      <w:marRight w:val="0"/>
      <w:marTop w:val="0"/>
      <w:marBottom w:val="0"/>
      <w:divBdr>
        <w:top w:val="none" w:sz="0" w:space="0" w:color="auto"/>
        <w:left w:val="none" w:sz="0" w:space="0" w:color="auto"/>
        <w:bottom w:val="none" w:sz="0" w:space="0" w:color="auto"/>
        <w:right w:val="none" w:sz="0" w:space="0" w:color="auto"/>
      </w:divBdr>
    </w:div>
    <w:div w:id="54663627">
      <w:bodyDiv w:val="1"/>
      <w:marLeft w:val="0"/>
      <w:marRight w:val="0"/>
      <w:marTop w:val="0"/>
      <w:marBottom w:val="0"/>
      <w:divBdr>
        <w:top w:val="none" w:sz="0" w:space="0" w:color="auto"/>
        <w:left w:val="none" w:sz="0" w:space="0" w:color="auto"/>
        <w:bottom w:val="none" w:sz="0" w:space="0" w:color="auto"/>
        <w:right w:val="none" w:sz="0" w:space="0" w:color="auto"/>
      </w:divBdr>
    </w:div>
    <w:div w:id="55130968">
      <w:bodyDiv w:val="1"/>
      <w:marLeft w:val="0"/>
      <w:marRight w:val="0"/>
      <w:marTop w:val="0"/>
      <w:marBottom w:val="0"/>
      <w:divBdr>
        <w:top w:val="none" w:sz="0" w:space="0" w:color="auto"/>
        <w:left w:val="none" w:sz="0" w:space="0" w:color="auto"/>
        <w:bottom w:val="none" w:sz="0" w:space="0" w:color="auto"/>
        <w:right w:val="none" w:sz="0" w:space="0" w:color="auto"/>
      </w:divBdr>
    </w:div>
    <w:div w:id="55444770">
      <w:bodyDiv w:val="1"/>
      <w:marLeft w:val="0"/>
      <w:marRight w:val="0"/>
      <w:marTop w:val="0"/>
      <w:marBottom w:val="0"/>
      <w:divBdr>
        <w:top w:val="none" w:sz="0" w:space="0" w:color="auto"/>
        <w:left w:val="none" w:sz="0" w:space="0" w:color="auto"/>
        <w:bottom w:val="none" w:sz="0" w:space="0" w:color="auto"/>
        <w:right w:val="none" w:sz="0" w:space="0" w:color="auto"/>
      </w:divBdr>
    </w:div>
    <w:div w:id="58216874">
      <w:bodyDiv w:val="1"/>
      <w:marLeft w:val="0"/>
      <w:marRight w:val="0"/>
      <w:marTop w:val="0"/>
      <w:marBottom w:val="0"/>
      <w:divBdr>
        <w:top w:val="none" w:sz="0" w:space="0" w:color="auto"/>
        <w:left w:val="none" w:sz="0" w:space="0" w:color="auto"/>
        <w:bottom w:val="none" w:sz="0" w:space="0" w:color="auto"/>
        <w:right w:val="none" w:sz="0" w:space="0" w:color="auto"/>
      </w:divBdr>
    </w:div>
    <w:div w:id="62919625">
      <w:bodyDiv w:val="1"/>
      <w:marLeft w:val="0"/>
      <w:marRight w:val="0"/>
      <w:marTop w:val="0"/>
      <w:marBottom w:val="0"/>
      <w:divBdr>
        <w:top w:val="none" w:sz="0" w:space="0" w:color="auto"/>
        <w:left w:val="none" w:sz="0" w:space="0" w:color="auto"/>
        <w:bottom w:val="none" w:sz="0" w:space="0" w:color="auto"/>
        <w:right w:val="none" w:sz="0" w:space="0" w:color="auto"/>
      </w:divBdr>
    </w:div>
    <w:div w:id="67266020">
      <w:bodyDiv w:val="1"/>
      <w:marLeft w:val="0"/>
      <w:marRight w:val="0"/>
      <w:marTop w:val="0"/>
      <w:marBottom w:val="0"/>
      <w:divBdr>
        <w:top w:val="none" w:sz="0" w:space="0" w:color="auto"/>
        <w:left w:val="none" w:sz="0" w:space="0" w:color="auto"/>
        <w:bottom w:val="none" w:sz="0" w:space="0" w:color="auto"/>
        <w:right w:val="none" w:sz="0" w:space="0" w:color="auto"/>
      </w:divBdr>
    </w:div>
    <w:div w:id="68314129">
      <w:bodyDiv w:val="1"/>
      <w:marLeft w:val="0"/>
      <w:marRight w:val="0"/>
      <w:marTop w:val="0"/>
      <w:marBottom w:val="0"/>
      <w:divBdr>
        <w:top w:val="none" w:sz="0" w:space="0" w:color="auto"/>
        <w:left w:val="none" w:sz="0" w:space="0" w:color="auto"/>
        <w:bottom w:val="none" w:sz="0" w:space="0" w:color="auto"/>
        <w:right w:val="none" w:sz="0" w:space="0" w:color="auto"/>
      </w:divBdr>
    </w:div>
    <w:div w:id="69233455">
      <w:bodyDiv w:val="1"/>
      <w:marLeft w:val="0"/>
      <w:marRight w:val="0"/>
      <w:marTop w:val="0"/>
      <w:marBottom w:val="0"/>
      <w:divBdr>
        <w:top w:val="none" w:sz="0" w:space="0" w:color="auto"/>
        <w:left w:val="none" w:sz="0" w:space="0" w:color="auto"/>
        <w:bottom w:val="none" w:sz="0" w:space="0" w:color="auto"/>
        <w:right w:val="none" w:sz="0" w:space="0" w:color="auto"/>
      </w:divBdr>
    </w:div>
    <w:div w:id="69928471">
      <w:bodyDiv w:val="1"/>
      <w:marLeft w:val="0"/>
      <w:marRight w:val="0"/>
      <w:marTop w:val="0"/>
      <w:marBottom w:val="0"/>
      <w:divBdr>
        <w:top w:val="none" w:sz="0" w:space="0" w:color="auto"/>
        <w:left w:val="none" w:sz="0" w:space="0" w:color="auto"/>
        <w:bottom w:val="none" w:sz="0" w:space="0" w:color="auto"/>
        <w:right w:val="none" w:sz="0" w:space="0" w:color="auto"/>
      </w:divBdr>
    </w:div>
    <w:div w:id="71393769">
      <w:bodyDiv w:val="1"/>
      <w:marLeft w:val="0"/>
      <w:marRight w:val="0"/>
      <w:marTop w:val="0"/>
      <w:marBottom w:val="0"/>
      <w:divBdr>
        <w:top w:val="none" w:sz="0" w:space="0" w:color="auto"/>
        <w:left w:val="none" w:sz="0" w:space="0" w:color="auto"/>
        <w:bottom w:val="none" w:sz="0" w:space="0" w:color="auto"/>
        <w:right w:val="none" w:sz="0" w:space="0" w:color="auto"/>
      </w:divBdr>
    </w:div>
    <w:div w:id="71633760">
      <w:bodyDiv w:val="1"/>
      <w:marLeft w:val="0"/>
      <w:marRight w:val="0"/>
      <w:marTop w:val="0"/>
      <w:marBottom w:val="0"/>
      <w:divBdr>
        <w:top w:val="none" w:sz="0" w:space="0" w:color="auto"/>
        <w:left w:val="none" w:sz="0" w:space="0" w:color="auto"/>
        <w:bottom w:val="none" w:sz="0" w:space="0" w:color="auto"/>
        <w:right w:val="none" w:sz="0" w:space="0" w:color="auto"/>
      </w:divBdr>
    </w:div>
    <w:div w:id="78524565">
      <w:bodyDiv w:val="1"/>
      <w:marLeft w:val="0"/>
      <w:marRight w:val="0"/>
      <w:marTop w:val="0"/>
      <w:marBottom w:val="0"/>
      <w:divBdr>
        <w:top w:val="none" w:sz="0" w:space="0" w:color="auto"/>
        <w:left w:val="none" w:sz="0" w:space="0" w:color="auto"/>
        <w:bottom w:val="none" w:sz="0" w:space="0" w:color="auto"/>
        <w:right w:val="none" w:sz="0" w:space="0" w:color="auto"/>
      </w:divBdr>
    </w:div>
    <w:div w:id="83187955">
      <w:bodyDiv w:val="1"/>
      <w:marLeft w:val="0"/>
      <w:marRight w:val="0"/>
      <w:marTop w:val="0"/>
      <w:marBottom w:val="0"/>
      <w:divBdr>
        <w:top w:val="none" w:sz="0" w:space="0" w:color="auto"/>
        <w:left w:val="none" w:sz="0" w:space="0" w:color="auto"/>
        <w:bottom w:val="none" w:sz="0" w:space="0" w:color="auto"/>
        <w:right w:val="none" w:sz="0" w:space="0" w:color="auto"/>
      </w:divBdr>
    </w:div>
    <w:div w:id="84225587">
      <w:bodyDiv w:val="1"/>
      <w:marLeft w:val="0"/>
      <w:marRight w:val="0"/>
      <w:marTop w:val="0"/>
      <w:marBottom w:val="0"/>
      <w:divBdr>
        <w:top w:val="none" w:sz="0" w:space="0" w:color="auto"/>
        <w:left w:val="none" w:sz="0" w:space="0" w:color="auto"/>
        <w:bottom w:val="none" w:sz="0" w:space="0" w:color="auto"/>
        <w:right w:val="none" w:sz="0" w:space="0" w:color="auto"/>
      </w:divBdr>
    </w:div>
    <w:div w:id="87773672">
      <w:bodyDiv w:val="1"/>
      <w:marLeft w:val="0"/>
      <w:marRight w:val="0"/>
      <w:marTop w:val="0"/>
      <w:marBottom w:val="0"/>
      <w:divBdr>
        <w:top w:val="none" w:sz="0" w:space="0" w:color="auto"/>
        <w:left w:val="none" w:sz="0" w:space="0" w:color="auto"/>
        <w:bottom w:val="none" w:sz="0" w:space="0" w:color="auto"/>
        <w:right w:val="none" w:sz="0" w:space="0" w:color="auto"/>
      </w:divBdr>
    </w:div>
    <w:div w:id="88820754">
      <w:bodyDiv w:val="1"/>
      <w:marLeft w:val="0"/>
      <w:marRight w:val="0"/>
      <w:marTop w:val="0"/>
      <w:marBottom w:val="0"/>
      <w:divBdr>
        <w:top w:val="none" w:sz="0" w:space="0" w:color="auto"/>
        <w:left w:val="none" w:sz="0" w:space="0" w:color="auto"/>
        <w:bottom w:val="none" w:sz="0" w:space="0" w:color="auto"/>
        <w:right w:val="none" w:sz="0" w:space="0" w:color="auto"/>
      </w:divBdr>
    </w:div>
    <w:div w:id="90398556">
      <w:bodyDiv w:val="1"/>
      <w:marLeft w:val="0"/>
      <w:marRight w:val="0"/>
      <w:marTop w:val="0"/>
      <w:marBottom w:val="0"/>
      <w:divBdr>
        <w:top w:val="none" w:sz="0" w:space="0" w:color="auto"/>
        <w:left w:val="none" w:sz="0" w:space="0" w:color="auto"/>
        <w:bottom w:val="none" w:sz="0" w:space="0" w:color="auto"/>
        <w:right w:val="none" w:sz="0" w:space="0" w:color="auto"/>
      </w:divBdr>
    </w:div>
    <w:div w:id="90786745">
      <w:bodyDiv w:val="1"/>
      <w:marLeft w:val="0"/>
      <w:marRight w:val="0"/>
      <w:marTop w:val="0"/>
      <w:marBottom w:val="0"/>
      <w:divBdr>
        <w:top w:val="none" w:sz="0" w:space="0" w:color="auto"/>
        <w:left w:val="none" w:sz="0" w:space="0" w:color="auto"/>
        <w:bottom w:val="none" w:sz="0" w:space="0" w:color="auto"/>
        <w:right w:val="none" w:sz="0" w:space="0" w:color="auto"/>
      </w:divBdr>
    </w:div>
    <w:div w:id="92359325">
      <w:bodyDiv w:val="1"/>
      <w:marLeft w:val="0"/>
      <w:marRight w:val="0"/>
      <w:marTop w:val="0"/>
      <w:marBottom w:val="0"/>
      <w:divBdr>
        <w:top w:val="none" w:sz="0" w:space="0" w:color="auto"/>
        <w:left w:val="none" w:sz="0" w:space="0" w:color="auto"/>
        <w:bottom w:val="none" w:sz="0" w:space="0" w:color="auto"/>
        <w:right w:val="none" w:sz="0" w:space="0" w:color="auto"/>
      </w:divBdr>
    </w:div>
    <w:div w:id="93014598">
      <w:bodyDiv w:val="1"/>
      <w:marLeft w:val="0"/>
      <w:marRight w:val="0"/>
      <w:marTop w:val="0"/>
      <w:marBottom w:val="0"/>
      <w:divBdr>
        <w:top w:val="none" w:sz="0" w:space="0" w:color="auto"/>
        <w:left w:val="none" w:sz="0" w:space="0" w:color="auto"/>
        <w:bottom w:val="none" w:sz="0" w:space="0" w:color="auto"/>
        <w:right w:val="none" w:sz="0" w:space="0" w:color="auto"/>
      </w:divBdr>
    </w:div>
    <w:div w:id="93719338">
      <w:bodyDiv w:val="1"/>
      <w:marLeft w:val="0"/>
      <w:marRight w:val="0"/>
      <w:marTop w:val="0"/>
      <w:marBottom w:val="0"/>
      <w:divBdr>
        <w:top w:val="none" w:sz="0" w:space="0" w:color="auto"/>
        <w:left w:val="none" w:sz="0" w:space="0" w:color="auto"/>
        <w:bottom w:val="none" w:sz="0" w:space="0" w:color="auto"/>
        <w:right w:val="none" w:sz="0" w:space="0" w:color="auto"/>
      </w:divBdr>
    </w:div>
    <w:div w:id="95563435">
      <w:bodyDiv w:val="1"/>
      <w:marLeft w:val="0"/>
      <w:marRight w:val="0"/>
      <w:marTop w:val="0"/>
      <w:marBottom w:val="0"/>
      <w:divBdr>
        <w:top w:val="none" w:sz="0" w:space="0" w:color="auto"/>
        <w:left w:val="none" w:sz="0" w:space="0" w:color="auto"/>
        <w:bottom w:val="none" w:sz="0" w:space="0" w:color="auto"/>
        <w:right w:val="none" w:sz="0" w:space="0" w:color="auto"/>
      </w:divBdr>
    </w:div>
    <w:div w:id="95904411">
      <w:bodyDiv w:val="1"/>
      <w:marLeft w:val="0"/>
      <w:marRight w:val="0"/>
      <w:marTop w:val="0"/>
      <w:marBottom w:val="0"/>
      <w:divBdr>
        <w:top w:val="none" w:sz="0" w:space="0" w:color="auto"/>
        <w:left w:val="none" w:sz="0" w:space="0" w:color="auto"/>
        <w:bottom w:val="none" w:sz="0" w:space="0" w:color="auto"/>
        <w:right w:val="none" w:sz="0" w:space="0" w:color="auto"/>
      </w:divBdr>
    </w:div>
    <w:div w:id="96218109">
      <w:bodyDiv w:val="1"/>
      <w:marLeft w:val="0"/>
      <w:marRight w:val="0"/>
      <w:marTop w:val="0"/>
      <w:marBottom w:val="0"/>
      <w:divBdr>
        <w:top w:val="none" w:sz="0" w:space="0" w:color="auto"/>
        <w:left w:val="none" w:sz="0" w:space="0" w:color="auto"/>
        <w:bottom w:val="none" w:sz="0" w:space="0" w:color="auto"/>
        <w:right w:val="none" w:sz="0" w:space="0" w:color="auto"/>
      </w:divBdr>
    </w:div>
    <w:div w:id="99646939">
      <w:bodyDiv w:val="1"/>
      <w:marLeft w:val="0"/>
      <w:marRight w:val="0"/>
      <w:marTop w:val="0"/>
      <w:marBottom w:val="0"/>
      <w:divBdr>
        <w:top w:val="none" w:sz="0" w:space="0" w:color="auto"/>
        <w:left w:val="none" w:sz="0" w:space="0" w:color="auto"/>
        <w:bottom w:val="none" w:sz="0" w:space="0" w:color="auto"/>
        <w:right w:val="none" w:sz="0" w:space="0" w:color="auto"/>
      </w:divBdr>
    </w:div>
    <w:div w:id="100229784">
      <w:bodyDiv w:val="1"/>
      <w:marLeft w:val="0"/>
      <w:marRight w:val="0"/>
      <w:marTop w:val="0"/>
      <w:marBottom w:val="0"/>
      <w:divBdr>
        <w:top w:val="none" w:sz="0" w:space="0" w:color="auto"/>
        <w:left w:val="none" w:sz="0" w:space="0" w:color="auto"/>
        <w:bottom w:val="none" w:sz="0" w:space="0" w:color="auto"/>
        <w:right w:val="none" w:sz="0" w:space="0" w:color="auto"/>
      </w:divBdr>
    </w:div>
    <w:div w:id="100302187">
      <w:bodyDiv w:val="1"/>
      <w:marLeft w:val="0"/>
      <w:marRight w:val="0"/>
      <w:marTop w:val="0"/>
      <w:marBottom w:val="0"/>
      <w:divBdr>
        <w:top w:val="none" w:sz="0" w:space="0" w:color="auto"/>
        <w:left w:val="none" w:sz="0" w:space="0" w:color="auto"/>
        <w:bottom w:val="none" w:sz="0" w:space="0" w:color="auto"/>
        <w:right w:val="none" w:sz="0" w:space="0" w:color="auto"/>
      </w:divBdr>
    </w:div>
    <w:div w:id="102119650">
      <w:bodyDiv w:val="1"/>
      <w:marLeft w:val="0"/>
      <w:marRight w:val="0"/>
      <w:marTop w:val="0"/>
      <w:marBottom w:val="0"/>
      <w:divBdr>
        <w:top w:val="none" w:sz="0" w:space="0" w:color="auto"/>
        <w:left w:val="none" w:sz="0" w:space="0" w:color="auto"/>
        <w:bottom w:val="none" w:sz="0" w:space="0" w:color="auto"/>
        <w:right w:val="none" w:sz="0" w:space="0" w:color="auto"/>
      </w:divBdr>
    </w:div>
    <w:div w:id="104086363">
      <w:bodyDiv w:val="1"/>
      <w:marLeft w:val="0"/>
      <w:marRight w:val="0"/>
      <w:marTop w:val="0"/>
      <w:marBottom w:val="0"/>
      <w:divBdr>
        <w:top w:val="none" w:sz="0" w:space="0" w:color="auto"/>
        <w:left w:val="none" w:sz="0" w:space="0" w:color="auto"/>
        <w:bottom w:val="none" w:sz="0" w:space="0" w:color="auto"/>
        <w:right w:val="none" w:sz="0" w:space="0" w:color="auto"/>
      </w:divBdr>
      <w:divsChild>
        <w:div w:id="1335373377">
          <w:marLeft w:val="0"/>
          <w:marRight w:val="0"/>
          <w:marTop w:val="0"/>
          <w:marBottom w:val="0"/>
          <w:divBdr>
            <w:top w:val="none" w:sz="0" w:space="0" w:color="auto"/>
            <w:left w:val="none" w:sz="0" w:space="0" w:color="auto"/>
            <w:bottom w:val="none" w:sz="0" w:space="0" w:color="auto"/>
            <w:right w:val="none" w:sz="0" w:space="0" w:color="auto"/>
          </w:divBdr>
          <w:divsChild>
            <w:div w:id="77338484">
              <w:marLeft w:val="0"/>
              <w:marRight w:val="0"/>
              <w:marTop w:val="0"/>
              <w:marBottom w:val="0"/>
              <w:divBdr>
                <w:top w:val="none" w:sz="0" w:space="0" w:color="auto"/>
                <w:left w:val="none" w:sz="0" w:space="0" w:color="auto"/>
                <w:bottom w:val="none" w:sz="0" w:space="0" w:color="auto"/>
                <w:right w:val="none" w:sz="0" w:space="0" w:color="auto"/>
              </w:divBdr>
              <w:divsChild>
                <w:div w:id="137497220">
                  <w:marLeft w:val="0"/>
                  <w:marRight w:val="0"/>
                  <w:marTop w:val="0"/>
                  <w:marBottom w:val="0"/>
                  <w:divBdr>
                    <w:top w:val="none" w:sz="0" w:space="0" w:color="auto"/>
                    <w:left w:val="none" w:sz="0" w:space="0" w:color="auto"/>
                    <w:bottom w:val="none" w:sz="0" w:space="0" w:color="auto"/>
                    <w:right w:val="none" w:sz="0" w:space="0" w:color="auto"/>
                  </w:divBdr>
                  <w:divsChild>
                    <w:div w:id="572160038">
                      <w:marLeft w:val="0"/>
                      <w:marRight w:val="0"/>
                      <w:marTop w:val="0"/>
                      <w:marBottom w:val="0"/>
                      <w:divBdr>
                        <w:top w:val="none" w:sz="0" w:space="0" w:color="auto"/>
                        <w:left w:val="none" w:sz="0" w:space="0" w:color="auto"/>
                        <w:bottom w:val="none" w:sz="0" w:space="0" w:color="auto"/>
                        <w:right w:val="none" w:sz="0" w:space="0" w:color="auto"/>
                      </w:divBdr>
                      <w:divsChild>
                        <w:div w:id="611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7929">
      <w:bodyDiv w:val="1"/>
      <w:marLeft w:val="0"/>
      <w:marRight w:val="0"/>
      <w:marTop w:val="0"/>
      <w:marBottom w:val="0"/>
      <w:divBdr>
        <w:top w:val="none" w:sz="0" w:space="0" w:color="auto"/>
        <w:left w:val="none" w:sz="0" w:space="0" w:color="auto"/>
        <w:bottom w:val="none" w:sz="0" w:space="0" w:color="auto"/>
        <w:right w:val="none" w:sz="0" w:space="0" w:color="auto"/>
      </w:divBdr>
    </w:div>
    <w:div w:id="104691110">
      <w:bodyDiv w:val="1"/>
      <w:marLeft w:val="0"/>
      <w:marRight w:val="0"/>
      <w:marTop w:val="0"/>
      <w:marBottom w:val="0"/>
      <w:divBdr>
        <w:top w:val="none" w:sz="0" w:space="0" w:color="auto"/>
        <w:left w:val="none" w:sz="0" w:space="0" w:color="auto"/>
        <w:bottom w:val="none" w:sz="0" w:space="0" w:color="auto"/>
        <w:right w:val="none" w:sz="0" w:space="0" w:color="auto"/>
      </w:divBdr>
    </w:div>
    <w:div w:id="105780155">
      <w:bodyDiv w:val="1"/>
      <w:marLeft w:val="0"/>
      <w:marRight w:val="0"/>
      <w:marTop w:val="0"/>
      <w:marBottom w:val="0"/>
      <w:divBdr>
        <w:top w:val="none" w:sz="0" w:space="0" w:color="auto"/>
        <w:left w:val="none" w:sz="0" w:space="0" w:color="auto"/>
        <w:bottom w:val="none" w:sz="0" w:space="0" w:color="auto"/>
        <w:right w:val="none" w:sz="0" w:space="0" w:color="auto"/>
      </w:divBdr>
    </w:div>
    <w:div w:id="106388030">
      <w:bodyDiv w:val="1"/>
      <w:marLeft w:val="0"/>
      <w:marRight w:val="0"/>
      <w:marTop w:val="0"/>
      <w:marBottom w:val="0"/>
      <w:divBdr>
        <w:top w:val="none" w:sz="0" w:space="0" w:color="auto"/>
        <w:left w:val="none" w:sz="0" w:space="0" w:color="auto"/>
        <w:bottom w:val="none" w:sz="0" w:space="0" w:color="auto"/>
        <w:right w:val="none" w:sz="0" w:space="0" w:color="auto"/>
      </w:divBdr>
    </w:div>
    <w:div w:id="106893216">
      <w:bodyDiv w:val="1"/>
      <w:marLeft w:val="0"/>
      <w:marRight w:val="0"/>
      <w:marTop w:val="0"/>
      <w:marBottom w:val="0"/>
      <w:divBdr>
        <w:top w:val="none" w:sz="0" w:space="0" w:color="auto"/>
        <w:left w:val="none" w:sz="0" w:space="0" w:color="auto"/>
        <w:bottom w:val="none" w:sz="0" w:space="0" w:color="auto"/>
        <w:right w:val="none" w:sz="0" w:space="0" w:color="auto"/>
      </w:divBdr>
    </w:div>
    <w:div w:id="107241460">
      <w:bodyDiv w:val="1"/>
      <w:marLeft w:val="0"/>
      <w:marRight w:val="0"/>
      <w:marTop w:val="0"/>
      <w:marBottom w:val="0"/>
      <w:divBdr>
        <w:top w:val="none" w:sz="0" w:space="0" w:color="auto"/>
        <w:left w:val="none" w:sz="0" w:space="0" w:color="auto"/>
        <w:bottom w:val="none" w:sz="0" w:space="0" w:color="auto"/>
        <w:right w:val="none" w:sz="0" w:space="0" w:color="auto"/>
      </w:divBdr>
    </w:div>
    <w:div w:id="109790299">
      <w:bodyDiv w:val="1"/>
      <w:marLeft w:val="0"/>
      <w:marRight w:val="0"/>
      <w:marTop w:val="0"/>
      <w:marBottom w:val="0"/>
      <w:divBdr>
        <w:top w:val="none" w:sz="0" w:space="0" w:color="auto"/>
        <w:left w:val="none" w:sz="0" w:space="0" w:color="auto"/>
        <w:bottom w:val="none" w:sz="0" w:space="0" w:color="auto"/>
        <w:right w:val="none" w:sz="0" w:space="0" w:color="auto"/>
      </w:divBdr>
    </w:div>
    <w:div w:id="110172546">
      <w:bodyDiv w:val="1"/>
      <w:marLeft w:val="0"/>
      <w:marRight w:val="0"/>
      <w:marTop w:val="0"/>
      <w:marBottom w:val="0"/>
      <w:divBdr>
        <w:top w:val="none" w:sz="0" w:space="0" w:color="auto"/>
        <w:left w:val="none" w:sz="0" w:space="0" w:color="auto"/>
        <w:bottom w:val="none" w:sz="0" w:space="0" w:color="auto"/>
        <w:right w:val="none" w:sz="0" w:space="0" w:color="auto"/>
      </w:divBdr>
    </w:div>
    <w:div w:id="112988109">
      <w:bodyDiv w:val="1"/>
      <w:marLeft w:val="0"/>
      <w:marRight w:val="0"/>
      <w:marTop w:val="0"/>
      <w:marBottom w:val="0"/>
      <w:divBdr>
        <w:top w:val="none" w:sz="0" w:space="0" w:color="auto"/>
        <w:left w:val="none" w:sz="0" w:space="0" w:color="auto"/>
        <w:bottom w:val="none" w:sz="0" w:space="0" w:color="auto"/>
        <w:right w:val="none" w:sz="0" w:space="0" w:color="auto"/>
      </w:divBdr>
    </w:div>
    <w:div w:id="113138611">
      <w:bodyDiv w:val="1"/>
      <w:marLeft w:val="0"/>
      <w:marRight w:val="0"/>
      <w:marTop w:val="0"/>
      <w:marBottom w:val="0"/>
      <w:divBdr>
        <w:top w:val="none" w:sz="0" w:space="0" w:color="auto"/>
        <w:left w:val="none" w:sz="0" w:space="0" w:color="auto"/>
        <w:bottom w:val="none" w:sz="0" w:space="0" w:color="auto"/>
        <w:right w:val="none" w:sz="0" w:space="0" w:color="auto"/>
      </w:divBdr>
    </w:div>
    <w:div w:id="114104238">
      <w:bodyDiv w:val="1"/>
      <w:marLeft w:val="0"/>
      <w:marRight w:val="0"/>
      <w:marTop w:val="0"/>
      <w:marBottom w:val="0"/>
      <w:divBdr>
        <w:top w:val="none" w:sz="0" w:space="0" w:color="auto"/>
        <w:left w:val="none" w:sz="0" w:space="0" w:color="auto"/>
        <w:bottom w:val="none" w:sz="0" w:space="0" w:color="auto"/>
        <w:right w:val="none" w:sz="0" w:space="0" w:color="auto"/>
      </w:divBdr>
    </w:div>
    <w:div w:id="117646033">
      <w:bodyDiv w:val="1"/>
      <w:marLeft w:val="0"/>
      <w:marRight w:val="0"/>
      <w:marTop w:val="0"/>
      <w:marBottom w:val="0"/>
      <w:divBdr>
        <w:top w:val="none" w:sz="0" w:space="0" w:color="auto"/>
        <w:left w:val="none" w:sz="0" w:space="0" w:color="auto"/>
        <w:bottom w:val="none" w:sz="0" w:space="0" w:color="auto"/>
        <w:right w:val="none" w:sz="0" w:space="0" w:color="auto"/>
      </w:divBdr>
    </w:div>
    <w:div w:id="118912114">
      <w:bodyDiv w:val="1"/>
      <w:marLeft w:val="0"/>
      <w:marRight w:val="0"/>
      <w:marTop w:val="0"/>
      <w:marBottom w:val="0"/>
      <w:divBdr>
        <w:top w:val="none" w:sz="0" w:space="0" w:color="auto"/>
        <w:left w:val="none" w:sz="0" w:space="0" w:color="auto"/>
        <w:bottom w:val="none" w:sz="0" w:space="0" w:color="auto"/>
        <w:right w:val="none" w:sz="0" w:space="0" w:color="auto"/>
      </w:divBdr>
    </w:div>
    <w:div w:id="119304836">
      <w:bodyDiv w:val="1"/>
      <w:marLeft w:val="0"/>
      <w:marRight w:val="0"/>
      <w:marTop w:val="0"/>
      <w:marBottom w:val="0"/>
      <w:divBdr>
        <w:top w:val="none" w:sz="0" w:space="0" w:color="auto"/>
        <w:left w:val="none" w:sz="0" w:space="0" w:color="auto"/>
        <w:bottom w:val="none" w:sz="0" w:space="0" w:color="auto"/>
        <w:right w:val="none" w:sz="0" w:space="0" w:color="auto"/>
      </w:divBdr>
    </w:div>
    <w:div w:id="123083466">
      <w:bodyDiv w:val="1"/>
      <w:marLeft w:val="0"/>
      <w:marRight w:val="0"/>
      <w:marTop w:val="0"/>
      <w:marBottom w:val="0"/>
      <w:divBdr>
        <w:top w:val="none" w:sz="0" w:space="0" w:color="auto"/>
        <w:left w:val="none" w:sz="0" w:space="0" w:color="auto"/>
        <w:bottom w:val="none" w:sz="0" w:space="0" w:color="auto"/>
        <w:right w:val="none" w:sz="0" w:space="0" w:color="auto"/>
      </w:divBdr>
    </w:div>
    <w:div w:id="123666538">
      <w:bodyDiv w:val="1"/>
      <w:marLeft w:val="0"/>
      <w:marRight w:val="0"/>
      <w:marTop w:val="0"/>
      <w:marBottom w:val="0"/>
      <w:divBdr>
        <w:top w:val="none" w:sz="0" w:space="0" w:color="auto"/>
        <w:left w:val="none" w:sz="0" w:space="0" w:color="auto"/>
        <w:bottom w:val="none" w:sz="0" w:space="0" w:color="auto"/>
        <w:right w:val="none" w:sz="0" w:space="0" w:color="auto"/>
      </w:divBdr>
    </w:div>
    <w:div w:id="123743821">
      <w:bodyDiv w:val="1"/>
      <w:marLeft w:val="0"/>
      <w:marRight w:val="0"/>
      <w:marTop w:val="0"/>
      <w:marBottom w:val="0"/>
      <w:divBdr>
        <w:top w:val="none" w:sz="0" w:space="0" w:color="auto"/>
        <w:left w:val="none" w:sz="0" w:space="0" w:color="auto"/>
        <w:bottom w:val="none" w:sz="0" w:space="0" w:color="auto"/>
        <w:right w:val="none" w:sz="0" w:space="0" w:color="auto"/>
      </w:divBdr>
    </w:div>
    <w:div w:id="124782995">
      <w:bodyDiv w:val="1"/>
      <w:marLeft w:val="0"/>
      <w:marRight w:val="0"/>
      <w:marTop w:val="0"/>
      <w:marBottom w:val="0"/>
      <w:divBdr>
        <w:top w:val="none" w:sz="0" w:space="0" w:color="auto"/>
        <w:left w:val="none" w:sz="0" w:space="0" w:color="auto"/>
        <w:bottom w:val="none" w:sz="0" w:space="0" w:color="auto"/>
        <w:right w:val="none" w:sz="0" w:space="0" w:color="auto"/>
      </w:divBdr>
    </w:div>
    <w:div w:id="125974988">
      <w:bodyDiv w:val="1"/>
      <w:marLeft w:val="0"/>
      <w:marRight w:val="0"/>
      <w:marTop w:val="0"/>
      <w:marBottom w:val="0"/>
      <w:divBdr>
        <w:top w:val="none" w:sz="0" w:space="0" w:color="auto"/>
        <w:left w:val="none" w:sz="0" w:space="0" w:color="auto"/>
        <w:bottom w:val="none" w:sz="0" w:space="0" w:color="auto"/>
        <w:right w:val="none" w:sz="0" w:space="0" w:color="auto"/>
      </w:divBdr>
    </w:div>
    <w:div w:id="129515475">
      <w:bodyDiv w:val="1"/>
      <w:marLeft w:val="0"/>
      <w:marRight w:val="0"/>
      <w:marTop w:val="0"/>
      <w:marBottom w:val="0"/>
      <w:divBdr>
        <w:top w:val="none" w:sz="0" w:space="0" w:color="auto"/>
        <w:left w:val="none" w:sz="0" w:space="0" w:color="auto"/>
        <w:bottom w:val="none" w:sz="0" w:space="0" w:color="auto"/>
        <w:right w:val="none" w:sz="0" w:space="0" w:color="auto"/>
      </w:divBdr>
    </w:div>
    <w:div w:id="131410620">
      <w:bodyDiv w:val="1"/>
      <w:marLeft w:val="0"/>
      <w:marRight w:val="0"/>
      <w:marTop w:val="0"/>
      <w:marBottom w:val="0"/>
      <w:divBdr>
        <w:top w:val="none" w:sz="0" w:space="0" w:color="auto"/>
        <w:left w:val="none" w:sz="0" w:space="0" w:color="auto"/>
        <w:bottom w:val="none" w:sz="0" w:space="0" w:color="auto"/>
        <w:right w:val="none" w:sz="0" w:space="0" w:color="auto"/>
      </w:divBdr>
    </w:div>
    <w:div w:id="133061687">
      <w:bodyDiv w:val="1"/>
      <w:marLeft w:val="0"/>
      <w:marRight w:val="0"/>
      <w:marTop w:val="0"/>
      <w:marBottom w:val="0"/>
      <w:divBdr>
        <w:top w:val="none" w:sz="0" w:space="0" w:color="auto"/>
        <w:left w:val="none" w:sz="0" w:space="0" w:color="auto"/>
        <w:bottom w:val="none" w:sz="0" w:space="0" w:color="auto"/>
        <w:right w:val="none" w:sz="0" w:space="0" w:color="auto"/>
      </w:divBdr>
    </w:div>
    <w:div w:id="133183480">
      <w:bodyDiv w:val="1"/>
      <w:marLeft w:val="0"/>
      <w:marRight w:val="0"/>
      <w:marTop w:val="0"/>
      <w:marBottom w:val="0"/>
      <w:divBdr>
        <w:top w:val="none" w:sz="0" w:space="0" w:color="auto"/>
        <w:left w:val="none" w:sz="0" w:space="0" w:color="auto"/>
        <w:bottom w:val="none" w:sz="0" w:space="0" w:color="auto"/>
        <w:right w:val="none" w:sz="0" w:space="0" w:color="auto"/>
      </w:divBdr>
    </w:div>
    <w:div w:id="133453848">
      <w:bodyDiv w:val="1"/>
      <w:marLeft w:val="0"/>
      <w:marRight w:val="0"/>
      <w:marTop w:val="0"/>
      <w:marBottom w:val="0"/>
      <w:divBdr>
        <w:top w:val="none" w:sz="0" w:space="0" w:color="auto"/>
        <w:left w:val="none" w:sz="0" w:space="0" w:color="auto"/>
        <w:bottom w:val="none" w:sz="0" w:space="0" w:color="auto"/>
        <w:right w:val="none" w:sz="0" w:space="0" w:color="auto"/>
      </w:divBdr>
    </w:div>
    <w:div w:id="138768210">
      <w:bodyDiv w:val="1"/>
      <w:marLeft w:val="0"/>
      <w:marRight w:val="0"/>
      <w:marTop w:val="0"/>
      <w:marBottom w:val="0"/>
      <w:divBdr>
        <w:top w:val="none" w:sz="0" w:space="0" w:color="auto"/>
        <w:left w:val="none" w:sz="0" w:space="0" w:color="auto"/>
        <w:bottom w:val="none" w:sz="0" w:space="0" w:color="auto"/>
        <w:right w:val="none" w:sz="0" w:space="0" w:color="auto"/>
      </w:divBdr>
    </w:div>
    <w:div w:id="139689450">
      <w:bodyDiv w:val="1"/>
      <w:marLeft w:val="0"/>
      <w:marRight w:val="0"/>
      <w:marTop w:val="0"/>
      <w:marBottom w:val="0"/>
      <w:divBdr>
        <w:top w:val="none" w:sz="0" w:space="0" w:color="auto"/>
        <w:left w:val="none" w:sz="0" w:space="0" w:color="auto"/>
        <w:bottom w:val="none" w:sz="0" w:space="0" w:color="auto"/>
        <w:right w:val="none" w:sz="0" w:space="0" w:color="auto"/>
      </w:divBdr>
    </w:div>
    <w:div w:id="143203781">
      <w:bodyDiv w:val="1"/>
      <w:marLeft w:val="0"/>
      <w:marRight w:val="0"/>
      <w:marTop w:val="0"/>
      <w:marBottom w:val="0"/>
      <w:divBdr>
        <w:top w:val="none" w:sz="0" w:space="0" w:color="auto"/>
        <w:left w:val="none" w:sz="0" w:space="0" w:color="auto"/>
        <w:bottom w:val="none" w:sz="0" w:space="0" w:color="auto"/>
        <w:right w:val="none" w:sz="0" w:space="0" w:color="auto"/>
      </w:divBdr>
    </w:div>
    <w:div w:id="145829216">
      <w:bodyDiv w:val="1"/>
      <w:marLeft w:val="0"/>
      <w:marRight w:val="0"/>
      <w:marTop w:val="0"/>
      <w:marBottom w:val="0"/>
      <w:divBdr>
        <w:top w:val="none" w:sz="0" w:space="0" w:color="auto"/>
        <w:left w:val="none" w:sz="0" w:space="0" w:color="auto"/>
        <w:bottom w:val="none" w:sz="0" w:space="0" w:color="auto"/>
        <w:right w:val="none" w:sz="0" w:space="0" w:color="auto"/>
      </w:divBdr>
    </w:div>
    <w:div w:id="150483837">
      <w:bodyDiv w:val="1"/>
      <w:marLeft w:val="0"/>
      <w:marRight w:val="0"/>
      <w:marTop w:val="0"/>
      <w:marBottom w:val="0"/>
      <w:divBdr>
        <w:top w:val="none" w:sz="0" w:space="0" w:color="auto"/>
        <w:left w:val="none" w:sz="0" w:space="0" w:color="auto"/>
        <w:bottom w:val="none" w:sz="0" w:space="0" w:color="auto"/>
        <w:right w:val="none" w:sz="0" w:space="0" w:color="auto"/>
      </w:divBdr>
    </w:div>
    <w:div w:id="151416295">
      <w:bodyDiv w:val="1"/>
      <w:marLeft w:val="0"/>
      <w:marRight w:val="0"/>
      <w:marTop w:val="0"/>
      <w:marBottom w:val="0"/>
      <w:divBdr>
        <w:top w:val="none" w:sz="0" w:space="0" w:color="auto"/>
        <w:left w:val="none" w:sz="0" w:space="0" w:color="auto"/>
        <w:bottom w:val="none" w:sz="0" w:space="0" w:color="auto"/>
        <w:right w:val="none" w:sz="0" w:space="0" w:color="auto"/>
      </w:divBdr>
    </w:div>
    <w:div w:id="156464121">
      <w:bodyDiv w:val="1"/>
      <w:marLeft w:val="0"/>
      <w:marRight w:val="0"/>
      <w:marTop w:val="0"/>
      <w:marBottom w:val="0"/>
      <w:divBdr>
        <w:top w:val="none" w:sz="0" w:space="0" w:color="auto"/>
        <w:left w:val="none" w:sz="0" w:space="0" w:color="auto"/>
        <w:bottom w:val="none" w:sz="0" w:space="0" w:color="auto"/>
        <w:right w:val="none" w:sz="0" w:space="0" w:color="auto"/>
      </w:divBdr>
    </w:div>
    <w:div w:id="159466480">
      <w:bodyDiv w:val="1"/>
      <w:marLeft w:val="0"/>
      <w:marRight w:val="0"/>
      <w:marTop w:val="0"/>
      <w:marBottom w:val="0"/>
      <w:divBdr>
        <w:top w:val="none" w:sz="0" w:space="0" w:color="auto"/>
        <w:left w:val="none" w:sz="0" w:space="0" w:color="auto"/>
        <w:bottom w:val="none" w:sz="0" w:space="0" w:color="auto"/>
        <w:right w:val="none" w:sz="0" w:space="0" w:color="auto"/>
      </w:divBdr>
    </w:div>
    <w:div w:id="163135654">
      <w:bodyDiv w:val="1"/>
      <w:marLeft w:val="0"/>
      <w:marRight w:val="0"/>
      <w:marTop w:val="0"/>
      <w:marBottom w:val="0"/>
      <w:divBdr>
        <w:top w:val="none" w:sz="0" w:space="0" w:color="auto"/>
        <w:left w:val="none" w:sz="0" w:space="0" w:color="auto"/>
        <w:bottom w:val="none" w:sz="0" w:space="0" w:color="auto"/>
        <w:right w:val="none" w:sz="0" w:space="0" w:color="auto"/>
      </w:divBdr>
    </w:div>
    <w:div w:id="165560699">
      <w:bodyDiv w:val="1"/>
      <w:marLeft w:val="0"/>
      <w:marRight w:val="0"/>
      <w:marTop w:val="0"/>
      <w:marBottom w:val="0"/>
      <w:divBdr>
        <w:top w:val="none" w:sz="0" w:space="0" w:color="auto"/>
        <w:left w:val="none" w:sz="0" w:space="0" w:color="auto"/>
        <w:bottom w:val="none" w:sz="0" w:space="0" w:color="auto"/>
        <w:right w:val="none" w:sz="0" w:space="0" w:color="auto"/>
      </w:divBdr>
      <w:divsChild>
        <w:div w:id="1432698080">
          <w:marLeft w:val="0"/>
          <w:marRight w:val="0"/>
          <w:marTop w:val="0"/>
          <w:marBottom w:val="0"/>
          <w:divBdr>
            <w:top w:val="none" w:sz="0" w:space="0" w:color="auto"/>
            <w:left w:val="none" w:sz="0" w:space="0" w:color="auto"/>
            <w:bottom w:val="none" w:sz="0" w:space="0" w:color="auto"/>
            <w:right w:val="none" w:sz="0" w:space="0" w:color="auto"/>
          </w:divBdr>
        </w:div>
      </w:divsChild>
    </w:div>
    <w:div w:id="166017615">
      <w:bodyDiv w:val="1"/>
      <w:marLeft w:val="0"/>
      <w:marRight w:val="0"/>
      <w:marTop w:val="0"/>
      <w:marBottom w:val="0"/>
      <w:divBdr>
        <w:top w:val="none" w:sz="0" w:space="0" w:color="auto"/>
        <w:left w:val="none" w:sz="0" w:space="0" w:color="auto"/>
        <w:bottom w:val="none" w:sz="0" w:space="0" w:color="auto"/>
        <w:right w:val="none" w:sz="0" w:space="0" w:color="auto"/>
      </w:divBdr>
    </w:div>
    <w:div w:id="168908189">
      <w:bodyDiv w:val="1"/>
      <w:marLeft w:val="0"/>
      <w:marRight w:val="0"/>
      <w:marTop w:val="0"/>
      <w:marBottom w:val="0"/>
      <w:divBdr>
        <w:top w:val="none" w:sz="0" w:space="0" w:color="auto"/>
        <w:left w:val="none" w:sz="0" w:space="0" w:color="auto"/>
        <w:bottom w:val="none" w:sz="0" w:space="0" w:color="auto"/>
        <w:right w:val="none" w:sz="0" w:space="0" w:color="auto"/>
      </w:divBdr>
    </w:div>
    <w:div w:id="171458281">
      <w:bodyDiv w:val="1"/>
      <w:marLeft w:val="0"/>
      <w:marRight w:val="0"/>
      <w:marTop w:val="0"/>
      <w:marBottom w:val="0"/>
      <w:divBdr>
        <w:top w:val="none" w:sz="0" w:space="0" w:color="auto"/>
        <w:left w:val="none" w:sz="0" w:space="0" w:color="auto"/>
        <w:bottom w:val="none" w:sz="0" w:space="0" w:color="auto"/>
        <w:right w:val="none" w:sz="0" w:space="0" w:color="auto"/>
      </w:divBdr>
    </w:div>
    <w:div w:id="177816124">
      <w:bodyDiv w:val="1"/>
      <w:marLeft w:val="0"/>
      <w:marRight w:val="0"/>
      <w:marTop w:val="0"/>
      <w:marBottom w:val="0"/>
      <w:divBdr>
        <w:top w:val="none" w:sz="0" w:space="0" w:color="auto"/>
        <w:left w:val="none" w:sz="0" w:space="0" w:color="auto"/>
        <w:bottom w:val="none" w:sz="0" w:space="0" w:color="auto"/>
        <w:right w:val="none" w:sz="0" w:space="0" w:color="auto"/>
      </w:divBdr>
    </w:div>
    <w:div w:id="179242843">
      <w:bodyDiv w:val="1"/>
      <w:marLeft w:val="0"/>
      <w:marRight w:val="0"/>
      <w:marTop w:val="0"/>
      <w:marBottom w:val="0"/>
      <w:divBdr>
        <w:top w:val="none" w:sz="0" w:space="0" w:color="auto"/>
        <w:left w:val="none" w:sz="0" w:space="0" w:color="auto"/>
        <w:bottom w:val="none" w:sz="0" w:space="0" w:color="auto"/>
        <w:right w:val="none" w:sz="0" w:space="0" w:color="auto"/>
      </w:divBdr>
    </w:div>
    <w:div w:id="179584581">
      <w:bodyDiv w:val="1"/>
      <w:marLeft w:val="0"/>
      <w:marRight w:val="0"/>
      <w:marTop w:val="0"/>
      <w:marBottom w:val="0"/>
      <w:divBdr>
        <w:top w:val="none" w:sz="0" w:space="0" w:color="auto"/>
        <w:left w:val="none" w:sz="0" w:space="0" w:color="auto"/>
        <w:bottom w:val="none" w:sz="0" w:space="0" w:color="auto"/>
        <w:right w:val="none" w:sz="0" w:space="0" w:color="auto"/>
      </w:divBdr>
    </w:div>
    <w:div w:id="183713898">
      <w:bodyDiv w:val="1"/>
      <w:marLeft w:val="0"/>
      <w:marRight w:val="0"/>
      <w:marTop w:val="0"/>
      <w:marBottom w:val="0"/>
      <w:divBdr>
        <w:top w:val="none" w:sz="0" w:space="0" w:color="auto"/>
        <w:left w:val="none" w:sz="0" w:space="0" w:color="auto"/>
        <w:bottom w:val="none" w:sz="0" w:space="0" w:color="auto"/>
        <w:right w:val="none" w:sz="0" w:space="0" w:color="auto"/>
      </w:divBdr>
    </w:div>
    <w:div w:id="190076252">
      <w:bodyDiv w:val="1"/>
      <w:marLeft w:val="0"/>
      <w:marRight w:val="0"/>
      <w:marTop w:val="0"/>
      <w:marBottom w:val="0"/>
      <w:divBdr>
        <w:top w:val="none" w:sz="0" w:space="0" w:color="auto"/>
        <w:left w:val="none" w:sz="0" w:space="0" w:color="auto"/>
        <w:bottom w:val="none" w:sz="0" w:space="0" w:color="auto"/>
        <w:right w:val="none" w:sz="0" w:space="0" w:color="auto"/>
      </w:divBdr>
    </w:div>
    <w:div w:id="190152038">
      <w:bodyDiv w:val="1"/>
      <w:marLeft w:val="0"/>
      <w:marRight w:val="0"/>
      <w:marTop w:val="0"/>
      <w:marBottom w:val="0"/>
      <w:divBdr>
        <w:top w:val="none" w:sz="0" w:space="0" w:color="auto"/>
        <w:left w:val="none" w:sz="0" w:space="0" w:color="auto"/>
        <w:bottom w:val="none" w:sz="0" w:space="0" w:color="auto"/>
        <w:right w:val="none" w:sz="0" w:space="0" w:color="auto"/>
      </w:divBdr>
    </w:div>
    <w:div w:id="190807418">
      <w:bodyDiv w:val="1"/>
      <w:marLeft w:val="0"/>
      <w:marRight w:val="0"/>
      <w:marTop w:val="0"/>
      <w:marBottom w:val="0"/>
      <w:divBdr>
        <w:top w:val="none" w:sz="0" w:space="0" w:color="auto"/>
        <w:left w:val="none" w:sz="0" w:space="0" w:color="auto"/>
        <w:bottom w:val="none" w:sz="0" w:space="0" w:color="auto"/>
        <w:right w:val="none" w:sz="0" w:space="0" w:color="auto"/>
      </w:divBdr>
    </w:div>
    <w:div w:id="199127038">
      <w:bodyDiv w:val="1"/>
      <w:marLeft w:val="0"/>
      <w:marRight w:val="0"/>
      <w:marTop w:val="0"/>
      <w:marBottom w:val="0"/>
      <w:divBdr>
        <w:top w:val="none" w:sz="0" w:space="0" w:color="auto"/>
        <w:left w:val="none" w:sz="0" w:space="0" w:color="auto"/>
        <w:bottom w:val="none" w:sz="0" w:space="0" w:color="auto"/>
        <w:right w:val="none" w:sz="0" w:space="0" w:color="auto"/>
      </w:divBdr>
    </w:div>
    <w:div w:id="203293075">
      <w:bodyDiv w:val="1"/>
      <w:marLeft w:val="0"/>
      <w:marRight w:val="0"/>
      <w:marTop w:val="0"/>
      <w:marBottom w:val="0"/>
      <w:divBdr>
        <w:top w:val="none" w:sz="0" w:space="0" w:color="auto"/>
        <w:left w:val="none" w:sz="0" w:space="0" w:color="auto"/>
        <w:bottom w:val="none" w:sz="0" w:space="0" w:color="auto"/>
        <w:right w:val="none" w:sz="0" w:space="0" w:color="auto"/>
      </w:divBdr>
    </w:div>
    <w:div w:id="207030588">
      <w:bodyDiv w:val="1"/>
      <w:marLeft w:val="0"/>
      <w:marRight w:val="0"/>
      <w:marTop w:val="0"/>
      <w:marBottom w:val="0"/>
      <w:divBdr>
        <w:top w:val="none" w:sz="0" w:space="0" w:color="auto"/>
        <w:left w:val="none" w:sz="0" w:space="0" w:color="auto"/>
        <w:bottom w:val="none" w:sz="0" w:space="0" w:color="auto"/>
        <w:right w:val="none" w:sz="0" w:space="0" w:color="auto"/>
      </w:divBdr>
    </w:div>
    <w:div w:id="212742574">
      <w:bodyDiv w:val="1"/>
      <w:marLeft w:val="0"/>
      <w:marRight w:val="0"/>
      <w:marTop w:val="0"/>
      <w:marBottom w:val="0"/>
      <w:divBdr>
        <w:top w:val="none" w:sz="0" w:space="0" w:color="auto"/>
        <w:left w:val="none" w:sz="0" w:space="0" w:color="auto"/>
        <w:bottom w:val="none" w:sz="0" w:space="0" w:color="auto"/>
        <w:right w:val="none" w:sz="0" w:space="0" w:color="auto"/>
      </w:divBdr>
    </w:div>
    <w:div w:id="213278226">
      <w:bodyDiv w:val="1"/>
      <w:marLeft w:val="0"/>
      <w:marRight w:val="0"/>
      <w:marTop w:val="0"/>
      <w:marBottom w:val="0"/>
      <w:divBdr>
        <w:top w:val="none" w:sz="0" w:space="0" w:color="auto"/>
        <w:left w:val="none" w:sz="0" w:space="0" w:color="auto"/>
        <w:bottom w:val="none" w:sz="0" w:space="0" w:color="auto"/>
        <w:right w:val="none" w:sz="0" w:space="0" w:color="auto"/>
      </w:divBdr>
    </w:div>
    <w:div w:id="217519288">
      <w:bodyDiv w:val="1"/>
      <w:marLeft w:val="0"/>
      <w:marRight w:val="0"/>
      <w:marTop w:val="0"/>
      <w:marBottom w:val="0"/>
      <w:divBdr>
        <w:top w:val="none" w:sz="0" w:space="0" w:color="auto"/>
        <w:left w:val="none" w:sz="0" w:space="0" w:color="auto"/>
        <w:bottom w:val="none" w:sz="0" w:space="0" w:color="auto"/>
        <w:right w:val="none" w:sz="0" w:space="0" w:color="auto"/>
      </w:divBdr>
    </w:div>
    <w:div w:id="219218732">
      <w:bodyDiv w:val="1"/>
      <w:marLeft w:val="0"/>
      <w:marRight w:val="0"/>
      <w:marTop w:val="0"/>
      <w:marBottom w:val="0"/>
      <w:divBdr>
        <w:top w:val="none" w:sz="0" w:space="0" w:color="auto"/>
        <w:left w:val="none" w:sz="0" w:space="0" w:color="auto"/>
        <w:bottom w:val="none" w:sz="0" w:space="0" w:color="auto"/>
        <w:right w:val="none" w:sz="0" w:space="0" w:color="auto"/>
      </w:divBdr>
    </w:div>
    <w:div w:id="219294944">
      <w:bodyDiv w:val="1"/>
      <w:marLeft w:val="0"/>
      <w:marRight w:val="0"/>
      <w:marTop w:val="0"/>
      <w:marBottom w:val="0"/>
      <w:divBdr>
        <w:top w:val="none" w:sz="0" w:space="0" w:color="auto"/>
        <w:left w:val="none" w:sz="0" w:space="0" w:color="auto"/>
        <w:bottom w:val="none" w:sz="0" w:space="0" w:color="auto"/>
        <w:right w:val="none" w:sz="0" w:space="0" w:color="auto"/>
      </w:divBdr>
    </w:div>
    <w:div w:id="219950352">
      <w:bodyDiv w:val="1"/>
      <w:marLeft w:val="0"/>
      <w:marRight w:val="0"/>
      <w:marTop w:val="0"/>
      <w:marBottom w:val="0"/>
      <w:divBdr>
        <w:top w:val="none" w:sz="0" w:space="0" w:color="auto"/>
        <w:left w:val="none" w:sz="0" w:space="0" w:color="auto"/>
        <w:bottom w:val="none" w:sz="0" w:space="0" w:color="auto"/>
        <w:right w:val="none" w:sz="0" w:space="0" w:color="auto"/>
      </w:divBdr>
    </w:div>
    <w:div w:id="223838115">
      <w:bodyDiv w:val="1"/>
      <w:marLeft w:val="0"/>
      <w:marRight w:val="0"/>
      <w:marTop w:val="0"/>
      <w:marBottom w:val="0"/>
      <w:divBdr>
        <w:top w:val="none" w:sz="0" w:space="0" w:color="auto"/>
        <w:left w:val="none" w:sz="0" w:space="0" w:color="auto"/>
        <w:bottom w:val="none" w:sz="0" w:space="0" w:color="auto"/>
        <w:right w:val="none" w:sz="0" w:space="0" w:color="auto"/>
      </w:divBdr>
    </w:div>
    <w:div w:id="226035703">
      <w:bodyDiv w:val="1"/>
      <w:marLeft w:val="0"/>
      <w:marRight w:val="0"/>
      <w:marTop w:val="0"/>
      <w:marBottom w:val="0"/>
      <w:divBdr>
        <w:top w:val="none" w:sz="0" w:space="0" w:color="auto"/>
        <w:left w:val="none" w:sz="0" w:space="0" w:color="auto"/>
        <w:bottom w:val="none" w:sz="0" w:space="0" w:color="auto"/>
        <w:right w:val="none" w:sz="0" w:space="0" w:color="auto"/>
      </w:divBdr>
    </w:div>
    <w:div w:id="228657675">
      <w:bodyDiv w:val="1"/>
      <w:marLeft w:val="0"/>
      <w:marRight w:val="0"/>
      <w:marTop w:val="0"/>
      <w:marBottom w:val="0"/>
      <w:divBdr>
        <w:top w:val="none" w:sz="0" w:space="0" w:color="auto"/>
        <w:left w:val="none" w:sz="0" w:space="0" w:color="auto"/>
        <w:bottom w:val="none" w:sz="0" w:space="0" w:color="auto"/>
        <w:right w:val="none" w:sz="0" w:space="0" w:color="auto"/>
      </w:divBdr>
    </w:div>
    <w:div w:id="232159008">
      <w:bodyDiv w:val="1"/>
      <w:marLeft w:val="0"/>
      <w:marRight w:val="0"/>
      <w:marTop w:val="0"/>
      <w:marBottom w:val="0"/>
      <w:divBdr>
        <w:top w:val="none" w:sz="0" w:space="0" w:color="auto"/>
        <w:left w:val="none" w:sz="0" w:space="0" w:color="auto"/>
        <w:bottom w:val="none" w:sz="0" w:space="0" w:color="auto"/>
        <w:right w:val="none" w:sz="0" w:space="0" w:color="auto"/>
      </w:divBdr>
    </w:div>
    <w:div w:id="235408043">
      <w:bodyDiv w:val="1"/>
      <w:marLeft w:val="0"/>
      <w:marRight w:val="0"/>
      <w:marTop w:val="0"/>
      <w:marBottom w:val="0"/>
      <w:divBdr>
        <w:top w:val="none" w:sz="0" w:space="0" w:color="auto"/>
        <w:left w:val="none" w:sz="0" w:space="0" w:color="auto"/>
        <w:bottom w:val="none" w:sz="0" w:space="0" w:color="auto"/>
        <w:right w:val="none" w:sz="0" w:space="0" w:color="auto"/>
      </w:divBdr>
    </w:div>
    <w:div w:id="238172149">
      <w:bodyDiv w:val="1"/>
      <w:marLeft w:val="0"/>
      <w:marRight w:val="0"/>
      <w:marTop w:val="0"/>
      <w:marBottom w:val="0"/>
      <w:divBdr>
        <w:top w:val="none" w:sz="0" w:space="0" w:color="auto"/>
        <w:left w:val="none" w:sz="0" w:space="0" w:color="auto"/>
        <w:bottom w:val="none" w:sz="0" w:space="0" w:color="auto"/>
        <w:right w:val="none" w:sz="0" w:space="0" w:color="auto"/>
      </w:divBdr>
    </w:div>
    <w:div w:id="239144347">
      <w:bodyDiv w:val="1"/>
      <w:marLeft w:val="0"/>
      <w:marRight w:val="0"/>
      <w:marTop w:val="0"/>
      <w:marBottom w:val="0"/>
      <w:divBdr>
        <w:top w:val="none" w:sz="0" w:space="0" w:color="auto"/>
        <w:left w:val="none" w:sz="0" w:space="0" w:color="auto"/>
        <w:bottom w:val="none" w:sz="0" w:space="0" w:color="auto"/>
        <w:right w:val="none" w:sz="0" w:space="0" w:color="auto"/>
      </w:divBdr>
    </w:div>
    <w:div w:id="239756533">
      <w:bodyDiv w:val="1"/>
      <w:marLeft w:val="0"/>
      <w:marRight w:val="0"/>
      <w:marTop w:val="0"/>
      <w:marBottom w:val="0"/>
      <w:divBdr>
        <w:top w:val="none" w:sz="0" w:space="0" w:color="auto"/>
        <w:left w:val="none" w:sz="0" w:space="0" w:color="auto"/>
        <w:bottom w:val="none" w:sz="0" w:space="0" w:color="auto"/>
        <w:right w:val="none" w:sz="0" w:space="0" w:color="auto"/>
      </w:divBdr>
    </w:div>
    <w:div w:id="243956115">
      <w:bodyDiv w:val="1"/>
      <w:marLeft w:val="0"/>
      <w:marRight w:val="0"/>
      <w:marTop w:val="0"/>
      <w:marBottom w:val="0"/>
      <w:divBdr>
        <w:top w:val="none" w:sz="0" w:space="0" w:color="auto"/>
        <w:left w:val="none" w:sz="0" w:space="0" w:color="auto"/>
        <w:bottom w:val="none" w:sz="0" w:space="0" w:color="auto"/>
        <w:right w:val="none" w:sz="0" w:space="0" w:color="auto"/>
      </w:divBdr>
    </w:div>
    <w:div w:id="249628171">
      <w:bodyDiv w:val="1"/>
      <w:marLeft w:val="0"/>
      <w:marRight w:val="0"/>
      <w:marTop w:val="0"/>
      <w:marBottom w:val="0"/>
      <w:divBdr>
        <w:top w:val="none" w:sz="0" w:space="0" w:color="auto"/>
        <w:left w:val="none" w:sz="0" w:space="0" w:color="auto"/>
        <w:bottom w:val="none" w:sz="0" w:space="0" w:color="auto"/>
        <w:right w:val="none" w:sz="0" w:space="0" w:color="auto"/>
      </w:divBdr>
    </w:div>
    <w:div w:id="252788063">
      <w:bodyDiv w:val="1"/>
      <w:marLeft w:val="0"/>
      <w:marRight w:val="0"/>
      <w:marTop w:val="0"/>
      <w:marBottom w:val="0"/>
      <w:divBdr>
        <w:top w:val="none" w:sz="0" w:space="0" w:color="auto"/>
        <w:left w:val="none" w:sz="0" w:space="0" w:color="auto"/>
        <w:bottom w:val="none" w:sz="0" w:space="0" w:color="auto"/>
        <w:right w:val="none" w:sz="0" w:space="0" w:color="auto"/>
      </w:divBdr>
    </w:div>
    <w:div w:id="252862175">
      <w:bodyDiv w:val="1"/>
      <w:marLeft w:val="0"/>
      <w:marRight w:val="0"/>
      <w:marTop w:val="0"/>
      <w:marBottom w:val="0"/>
      <w:divBdr>
        <w:top w:val="none" w:sz="0" w:space="0" w:color="auto"/>
        <w:left w:val="none" w:sz="0" w:space="0" w:color="auto"/>
        <w:bottom w:val="none" w:sz="0" w:space="0" w:color="auto"/>
        <w:right w:val="none" w:sz="0" w:space="0" w:color="auto"/>
      </w:divBdr>
    </w:div>
    <w:div w:id="253631242">
      <w:bodyDiv w:val="1"/>
      <w:marLeft w:val="0"/>
      <w:marRight w:val="0"/>
      <w:marTop w:val="0"/>
      <w:marBottom w:val="0"/>
      <w:divBdr>
        <w:top w:val="none" w:sz="0" w:space="0" w:color="auto"/>
        <w:left w:val="none" w:sz="0" w:space="0" w:color="auto"/>
        <w:bottom w:val="none" w:sz="0" w:space="0" w:color="auto"/>
        <w:right w:val="none" w:sz="0" w:space="0" w:color="auto"/>
      </w:divBdr>
    </w:div>
    <w:div w:id="254166437">
      <w:bodyDiv w:val="1"/>
      <w:marLeft w:val="0"/>
      <w:marRight w:val="0"/>
      <w:marTop w:val="0"/>
      <w:marBottom w:val="0"/>
      <w:divBdr>
        <w:top w:val="none" w:sz="0" w:space="0" w:color="auto"/>
        <w:left w:val="none" w:sz="0" w:space="0" w:color="auto"/>
        <w:bottom w:val="none" w:sz="0" w:space="0" w:color="auto"/>
        <w:right w:val="none" w:sz="0" w:space="0" w:color="auto"/>
      </w:divBdr>
    </w:div>
    <w:div w:id="256211140">
      <w:bodyDiv w:val="1"/>
      <w:marLeft w:val="0"/>
      <w:marRight w:val="0"/>
      <w:marTop w:val="0"/>
      <w:marBottom w:val="0"/>
      <w:divBdr>
        <w:top w:val="none" w:sz="0" w:space="0" w:color="auto"/>
        <w:left w:val="none" w:sz="0" w:space="0" w:color="auto"/>
        <w:bottom w:val="none" w:sz="0" w:space="0" w:color="auto"/>
        <w:right w:val="none" w:sz="0" w:space="0" w:color="auto"/>
      </w:divBdr>
    </w:div>
    <w:div w:id="257178447">
      <w:bodyDiv w:val="1"/>
      <w:marLeft w:val="0"/>
      <w:marRight w:val="0"/>
      <w:marTop w:val="0"/>
      <w:marBottom w:val="0"/>
      <w:divBdr>
        <w:top w:val="none" w:sz="0" w:space="0" w:color="auto"/>
        <w:left w:val="none" w:sz="0" w:space="0" w:color="auto"/>
        <w:bottom w:val="none" w:sz="0" w:space="0" w:color="auto"/>
        <w:right w:val="none" w:sz="0" w:space="0" w:color="auto"/>
      </w:divBdr>
    </w:div>
    <w:div w:id="257301031">
      <w:bodyDiv w:val="1"/>
      <w:marLeft w:val="0"/>
      <w:marRight w:val="0"/>
      <w:marTop w:val="0"/>
      <w:marBottom w:val="0"/>
      <w:divBdr>
        <w:top w:val="none" w:sz="0" w:space="0" w:color="auto"/>
        <w:left w:val="none" w:sz="0" w:space="0" w:color="auto"/>
        <w:bottom w:val="none" w:sz="0" w:space="0" w:color="auto"/>
        <w:right w:val="none" w:sz="0" w:space="0" w:color="auto"/>
      </w:divBdr>
    </w:div>
    <w:div w:id="259265961">
      <w:bodyDiv w:val="1"/>
      <w:marLeft w:val="0"/>
      <w:marRight w:val="0"/>
      <w:marTop w:val="0"/>
      <w:marBottom w:val="0"/>
      <w:divBdr>
        <w:top w:val="none" w:sz="0" w:space="0" w:color="auto"/>
        <w:left w:val="none" w:sz="0" w:space="0" w:color="auto"/>
        <w:bottom w:val="none" w:sz="0" w:space="0" w:color="auto"/>
        <w:right w:val="none" w:sz="0" w:space="0" w:color="auto"/>
      </w:divBdr>
    </w:div>
    <w:div w:id="263079814">
      <w:bodyDiv w:val="1"/>
      <w:marLeft w:val="0"/>
      <w:marRight w:val="0"/>
      <w:marTop w:val="0"/>
      <w:marBottom w:val="0"/>
      <w:divBdr>
        <w:top w:val="none" w:sz="0" w:space="0" w:color="auto"/>
        <w:left w:val="none" w:sz="0" w:space="0" w:color="auto"/>
        <w:bottom w:val="none" w:sz="0" w:space="0" w:color="auto"/>
        <w:right w:val="none" w:sz="0" w:space="0" w:color="auto"/>
      </w:divBdr>
    </w:div>
    <w:div w:id="265617453">
      <w:bodyDiv w:val="1"/>
      <w:marLeft w:val="0"/>
      <w:marRight w:val="0"/>
      <w:marTop w:val="0"/>
      <w:marBottom w:val="0"/>
      <w:divBdr>
        <w:top w:val="none" w:sz="0" w:space="0" w:color="auto"/>
        <w:left w:val="none" w:sz="0" w:space="0" w:color="auto"/>
        <w:bottom w:val="none" w:sz="0" w:space="0" w:color="auto"/>
        <w:right w:val="none" w:sz="0" w:space="0" w:color="auto"/>
      </w:divBdr>
    </w:div>
    <w:div w:id="267003957">
      <w:bodyDiv w:val="1"/>
      <w:marLeft w:val="0"/>
      <w:marRight w:val="0"/>
      <w:marTop w:val="0"/>
      <w:marBottom w:val="0"/>
      <w:divBdr>
        <w:top w:val="none" w:sz="0" w:space="0" w:color="auto"/>
        <w:left w:val="none" w:sz="0" w:space="0" w:color="auto"/>
        <w:bottom w:val="none" w:sz="0" w:space="0" w:color="auto"/>
        <w:right w:val="none" w:sz="0" w:space="0" w:color="auto"/>
      </w:divBdr>
    </w:div>
    <w:div w:id="267352742">
      <w:bodyDiv w:val="1"/>
      <w:marLeft w:val="0"/>
      <w:marRight w:val="0"/>
      <w:marTop w:val="0"/>
      <w:marBottom w:val="0"/>
      <w:divBdr>
        <w:top w:val="none" w:sz="0" w:space="0" w:color="auto"/>
        <w:left w:val="none" w:sz="0" w:space="0" w:color="auto"/>
        <w:bottom w:val="none" w:sz="0" w:space="0" w:color="auto"/>
        <w:right w:val="none" w:sz="0" w:space="0" w:color="auto"/>
      </w:divBdr>
    </w:div>
    <w:div w:id="271133253">
      <w:bodyDiv w:val="1"/>
      <w:marLeft w:val="0"/>
      <w:marRight w:val="0"/>
      <w:marTop w:val="0"/>
      <w:marBottom w:val="0"/>
      <w:divBdr>
        <w:top w:val="none" w:sz="0" w:space="0" w:color="auto"/>
        <w:left w:val="none" w:sz="0" w:space="0" w:color="auto"/>
        <w:bottom w:val="none" w:sz="0" w:space="0" w:color="auto"/>
        <w:right w:val="none" w:sz="0" w:space="0" w:color="auto"/>
      </w:divBdr>
    </w:div>
    <w:div w:id="271398268">
      <w:bodyDiv w:val="1"/>
      <w:marLeft w:val="0"/>
      <w:marRight w:val="0"/>
      <w:marTop w:val="0"/>
      <w:marBottom w:val="0"/>
      <w:divBdr>
        <w:top w:val="none" w:sz="0" w:space="0" w:color="auto"/>
        <w:left w:val="none" w:sz="0" w:space="0" w:color="auto"/>
        <w:bottom w:val="none" w:sz="0" w:space="0" w:color="auto"/>
        <w:right w:val="none" w:sz="0" w:space="0" w:color="auto"/>
      </w:divBdr>
    </w:div>
    <w:div w:id="274944941">
      <w:bodyDiv w:val="1"/>
      <w:marLeft w:val="0"/>
      <w:marRight w:val="0"/>
      <w:marTop w:val="0"/>
      <w:marBottom w:val="0"/>
      <w:divBdr>
        <w:top w:val="none" w:sz="0" w:space="0" w:color="auto"/>
        <w:left w:val="none" w:sz="0" w:space="0" w:color="auto"/>
        <w:bottom w:val="none" w:sz="0" w:space="0" w:color="auto"/>
        <w:right w:val="none" w:sz="0" w:space="0" w:color="auto"/>
      </w:divBdr>
    </w:div>
    <w:div w:id="281881842">
      <w:bodyDiv w:val="1"/>
      <w:marLeft w:val="0"/>
      <w:marRight w:val="0"/>
      <w:marTop w:val="0"/>
      <w:marBottom w:val="0"/>
      <w:divBdr>
        <w:top w:val="none" w:sz="0" w:space="0" w:color="auto"/>
        <w:left w:val="none" w:sz="0" w:space="0" w:color="auto"/>
        <w:bottom w:val="none" w:sz="0" w:space="0" w:color="auto"/>
        <w:right w:val="none" w:sz="0" w:space="0" w:color="auto"/>
      </w:divBdr>
    </w:div>
    <w:div w:id="282467785">
      <w:bodyDiv w:val="1"/>
      <w:marLeft w:val="0"/>
      <w:marRight w:val="0"/>
      <w:marTop w:val="0"/>
      <w:marBottom w:val="0"/>
      <w:divBdr>
        <w:top w:val="none" w:sz="0" w:space="0" w:color="auto"/>
        <w:left w:val="none" w:sz="0" w:space="0" w:color="auto"/>
        <w:bottom w:val="none" w:sz="0" w:space="0" w:color="auto"/>
        <w:right w:val="none" w:sz="0" w:space="0" w:color="auto"/>
      </w:divBdr>
    </w:div>
    <w:div w:id="284191747">
      <w:bodyDiv w:val="1"/>
      <w:marLeft w:val="0"/>
      <w:marRight w:val="0"/>
      <w:marTop w:val="0"/>
      <w:marBottom w:val="0"/>
      <w:divBdr>
        <w:top w:val="none" w:sz="0" w:space="0" w:color="auto"/>
        <w:left w:val="none" w:sz="0" w:space="0" w:color="auto"/>
        <w:bottom w:val="none" w:sz="0" w:space="0" w:color="auto"/>
        <w:right w:val="none" w:sz="0" w:space="0" w:color="auto"/>
      </w:divBdr>
    </w:div>
    <w:div w:id="289018507">
      <w:bodyDiv w:val="1"/>
      <w:marLeft w:val="0"/>
      <w:marRight w:val="0"/>
      <w:marTop w:val="0"/>
      <w:marBottom w:val="0"/>
      <w:divBdr>
        <w:top w:val="none" w:sz="0" w:space="0" w:color="auto"/>
        <w:left w:val="none" w:sz="0" w:space="0" w:color="auto"/>
        <w:bottom w:val="none" w:sz="0" w:space="0" w:color="auto"/>
        <w:right w:val="none" w:sz="0" w:space="0" w:color="auto"/>
      </w:divBdr>
    </w:div>
    <w:div w:id="289633096">
      <w:bodyDiv w:val="1"/>
      <w:marLeft w:val="0"/>
      <w:marRight w:val="0"/>
      <w:marTop w:val="0"/>
      <w:marBottom w:val="0"/>
      <w:divBdr>
        <w:top w:val="none" w:sz="0" w:space="0" w:color="auto"/>
        <w:left w:val="none" w:sz="0" w:space="0" w:color="auto"/>
        <w:bottom w:val="none" w:sz="0" w:space="0" w:color="auto"/>
        <w:right w:val="none" w:sz="0" w:space="0" w:color="auto"/>
      </w:divBdr>
    </w:div>
    <w:div w:id="292835223">
      <w:bodyDiv w:val="1"/>
      <w:marLeft w:val="0"/>
      <w:marRight w:val="0"/>
      <w:marTop w:val="0"/>
      <w:marBottom w:val="0"/>
      <w:divBdr>
        <w:top w:val="none" w:sz="0" w:space="0" w:color="auto"/>
        <w:left w:val="none" w:sz="0" w:space="0" w:color="auto"/>
        <w:bottom w:val="none" w:sz="0" w:space="0" w:color="auto"/>
        <w:right w:val="none" w:sz="0" w:space="0" w:color="auto"/>
      </w:divBdr>
    </w:div>
    <w:div w:id="292908416">
      <w:bodyDiv w:val="1"/>
      <w:marLeft w:val="0"/>
      <w:marRight w:val="0"/>
      <w:marTop w:val="0"/>
      <w:marBottom w:val="0"/>
      <w:divBdr>
        <w:top w:val="none" w:sz="0" w:space="0" w:color="auto"/>
        <w:left w:val="none" w:sz="0" w:space="0" w:color="auto"/>
        <w:bottom w:val="none" w:sz="0" w:space="0" w:color="auto"/>
        <w:right w:val="none" w:sz="0" w:space="0" w:color="auto"/>
      </w:divBdr>
    </w:div>
    <w:div w:id="294289044">
      <w:bodyDiv w:val="1"/>
      <w:marLeft w:val="0"/>
      <w:marRight w:val="0"/>
      <w:marTop w:val="0"/>
      <w:marBottom w:val="0"/>
      <w:divBdr>
        <w:top w:val="none" w:sz="0" w:space="0" w:color="auto"/>
        <w:left w:val="none" w:sz="0" w:space="0" w:color="auto"/>
        <w:bottom w:val="none" w:sz="0" w:space="0" w:color="auto"/>
        <w:right w:val="none" w:sz="0" w:space="0" w:color="auto"/>
      </w:divBdr>
    </w:div>
    <w:div w:id="301542196">
      <w:bodyDiv w:val="1"/>
      <w:marLeft w:val="0"/>
      <w:marRight w:val="0"/>
      <w:marTop w:val="0"/>
      <w:marBottom w:val="0"/>
      <w:divBdr>
        <w:top w:val="none" w:sz="0" w:space="0" w:color="auto"/>
        <w:left w:val="none" w:sz="0" w:space="0" w:color="auto"/>
        <w:bottom w:val="none" w:sz="0" w:space="0" w:color="auto"/>
        <w:right w:val="none" w:sz="0" w:space="0" w:color="auto"/>
      </w:divBdr>
    </w:div>
    <w:div w:id="306250016">
      <w:bodyDiv w:val="1"/>
      <w:marLeft w:val="0"/>
      <w:marRight w:val="0"/>
      <w:marTop w:val="0"/>
      <w:marBottom w:val="0"/>
      <w:divBdr>
        <w:top w:val="none" w:sz="0" w:space="0" w:color="auto"/>
        <w:left w:val="none" w:sz="0" w:space="0" w:color="auto"/>
        <w:bottom w:val="none" w:sz="0" w:space="0" w:color="auto"/>
        <w:right w:val="none" w:sz="0" w:space="0" w:color="auto"/>
      </w:divBdr>
    </w:div>
    <w:div w:id="308681145">
      <w:bodyDiv w:val="1"/>
      <w:marLeft w:val="0"/>
      <w:marRight w:val="0"/>
      <w:marTop w:val="0"/>
      <w:marBottom w:val="0"/>
      <w:divBdr>
        <w:top w:val="none" w:sz="0" w:space="0" w:color="auto"/>
        <w:left w:val="none" w:sz="0" w:space="0" w:color="auto"/>
        <w:bottom w:val="none" w:sz="0" w:space="0" w:color="auto"/>
        <w:right w:val="none" w:sz="0" w:space="0" w:color="auto"/>
      </w:divBdr>
    </w:div>
    <w:div w:id="308899062">
      <w:bodyDiv w:val="1"/>
      <w:marLeft w:val="0"/>
      <w:marRight w:val="0"/>
      <w:marTop w:val="0"/>
      <w:marBottom w:val="0"/>
      <w:divBdr>
        <w:top w:val="none" w:sz="0" w:space="0" w:color="auto"/>
        <w:left w:val="none" w:sz="0" w:space="0" w:color="auto"/>
        <w:bottom w:val="none" w:sz="0" w:space="0" w:color="auto"/>
        <w:right w:val="none" w:sz="0" w:space="0" w:color="auto"/>
      </w:divBdr>
    </w:div>
    <w:div w:id="320543391">
      <w:bodyDiv w:val="1"/>
      <w:marLeft w:val="0"/>
      <w:marRight w:val="0"/>
      <w:marTop w:val="0"/>
      <w:marBottom w:val="0"/>
      <w:divBdr>
        <w:top w:val="none" w:sz="0" w:space="0" w:color="auto"/>
        <w:left w:val="none" w:sz="0" w:space="0" w:color="auto"/>
        <w:bottom w:val="none" w:sz="0" w:space="0" w:color="auto"/>
        <w:right w:val="none" w:sz="0" w:space="0" w:color="auto"/>
      </w:divBdr>
    </w:div>
    <w:div w:id="321398996">
      <w:bodyDiv w:val="1"/>
      <w:marLeft w:val="0"/>
      <w:marRight w:val="0"/>
      <w:marTop w:val="0"/>
      <w:marBottom w:val="0"/>
      <w:divBdr>
        <w:top w:val="none" w:sz="0" w:space="0" w:color="auto"/>
        <w:left w:val="none" w:sz="0" w:space="0" w:color="auto"/>
        <w:bottom w:val="none" w:sz="0" w:space="0" w:color="auto"/>
        <w:right w:val="none" w:sz="0" w:space="0" w:color="auto"/>
      </w:divBdr>
    </w:div>
    <w:div w:id="328871767">
      <w:bodyDiv w:val="1"/>
      <w:marLeft w:val="0"/>
      <w:marRight w:val="0"/>
      <w:marTop w:val="0"/>
      <w:marBottom w:val="0"/>
      <w:divBdr>
        <w:top w:val="none" w:sz="0" w:space="0" w:color="auto"/>
        <w:left w:val="none" w:sz="0" w:space="0" w:color="auto"/>
        <w:bottom w:val="none" w:sz="0" w:space="0" w:color="auto"/>
        <w:right w:val="none" w:sz="0" w:space="0" w:color="auto"/>
      </w:divBdr>
    </w:div>
    <w:div w:id="329674906">
      <w:bodyDiv w:val="1"/>
      <w:marLeft w:val="0"/>
      <w:marRight w:val="0"/>
      <w:marTop w:val="0"/>
      <w:marBottom w:val="0"/>
      <w:divBdr>
        <w:top w:val="none" w:sz="0" w:space="0" w:color="auto"/>
        <w:left w:val="none" w:sz="0" w:space="0" w:color="auto"/>
        <w:bottom w:val="none" w:sz="0" w:space="0" w:color="auto"/>
        <w:right w:val="none" w:sz="0" w:space="0" w:color="auto"/>
      </w:divBdr>
    </w:div>
    <w:div w:id="333848556">
      <w:bodyDiv w:val="1"/>
      <w:marLeft w:val="0"/>
      <w:marRight w:val="0"/>
      <w:marTop w:val="0"/>
      <w:marBottom w:val="0"/>
      <w:divBdr>
        <w:top w:val="none" w:sz="0" w:space="0" w:color="auto"/>
        <w:left w:val="none" w:sz="0" w:space="0" w:color="auto"/>
        <w:bottom w:val="none" w:sz="0" w:space="0" w:color="auto"/>
        <w:right w:val="none" w:sz="0" w:space="0" w:color="auto"/>
      </w:divBdr>
    </w:div>
    <w:div w:id="339816712">
      <w:bodyDiv w:val="1"/>
      <w:marLeft w:val="0"/>
      <w:marRight w:val="0"/>
      <w:marTop w:val="0"/>
      <w:marBottom w:val="0"/>
      <w:divBdr>
        <w:top w:val="none" w:sz="0" w:space="0" w:color="auto"/>
        <w:left w:val="none" w:sz="0" w:space="0" w:color="auto"/>
        <w:bottom w:val="none" w:sz="0" w:space="0" w:color="auto"/>
        <w:right w:val="none" w:sz="0" w:space="0" w:color="auto"/>
      </w:divBdr>
    </w:div>
    <w:div w:id="340394591">
      <w:bodyDiv w:val="1"/>
      <w:marLeft w:val="0"/>
      <w:marRight w:val="0"/>
      <w:marTop w:val="0"/>
      <w:marBottom w:val="0"/>
      <w:divBdr>
        <w:top w:val="none" w:sz="0" w:space="0" w:color="auto"/>
        <w:left w:val="none" w:sz="0" w:space="0" w:color="auto"/>
        <w:bottom w:val="none" w:sz="0" w:space="0" w:color="auto"/>
        <w:right w:val="none" w:sz="0" w:space="0" w:color="auto"/>
      </w:divBdr>
    </w:div>
    <w:div w:id="340401555">
      <w:bodyDiv w:val="1"/>
      <w:marLeft w:val="0"/>
      <w:marRight w:val="0"/>
      <w:marTop w:val="0"/>
      <w:marBottom w:val="0"/>
      <w:divBdr>
        <w:top w:val="none" w:sz="0" w:space="0" w:color="auto"/>
        <w:left w:val="none" w:sz="0" w:space="0" w:color="auto"/>
        <w:bottom w:val="none" w:sz="0" w:space="0" w:color="auto"/>
        <w:right w:val="none" w:sz="0" w:space="0" w:color="auto"/>
      </w:divBdr>
    </w:div>
    <w:div w:id="341669403">
      <w:bodyDiv w:val="1"/>
      <w:marLeft w:val="0"/>
      <w:marRight w:val="0"/>
      <w:marTop w:val="0"/>
      <w:marBottom w:val="0"/>
      <w:divBdr>
        <w:top w:val="none" w:sz="0" w:space="0" w:color="auto"/>
        <w:left w:val="none" w:sz="0" w:space="0" w:color="auto"/>
        <w:bottom w:val="none" w:sz="0" w:space="0" w:color="auto"/>
        <w:right w:val="none" w:sz="0" w:space="0" w:color="auto"/>
      </w:divBdr>
    </w:div>
    <w:div w:id="347606023">
      <w:bodyDiv w:val="1"/>
      <w:marLeft w:val="0"/>
      <w:marRight w:val="0"/>
      <w:marTop w:val="0"/>
      <w:marBottom w:val="0"/>
      <w:divBdr>
        <w:top w:val="none" w:sz="0" w:space="0" w:color="auto"/>
        <w:left w:val="none" w:sz="0" w:space="0" w:color="auto"/>
        <w:bottom w:val="none" w:sz="0" w:space="0" w:color="auto"/>
        <w:right w:val="none" w:sz="0" w:space="0" w:color="auto"/>
      </w:divBdr>
    </w:div>
    <w:div w:id="350297433">
      <w:bodyDiv w:val="1"/>
      <w:marLeft w:val="0"/>
      <w:marRight w:val="0"/>
      <w:marTop w:val="0"/>
      <w:marBottom w:val="0"/>
      <w:divBdr>
        <w:top w:val="none" w:sz="0" w:space="0" w:color="auto"/>
        <w:left w:val="none" w:sz="0" w:space="0" w:color="auto"/>
        <w:bottom w:val="none" w:sz="0" w:space="0" w:color="auto"/>
        <w:right w:val="none" w:sz="0" w:space="0" w:color="auto"/>
      </w:divBdr>
    </w:div>
    <w:div w:id="352346904">
      <w:bodyDiv w:val="1"/>
      <w:marLeft w:val="0"/>
      <w:marRight w:val="0"/>
      <w:marTop w:val="0"/>
      <w:marBottom w:val="0"/>
      <w:divBdr>
        <w:top w:val="none" w:sz="0" w:space="0" w:color="auto"/>
        <w:left w:val="none" w:sz="0" w:space="0" w:color="auto"/>
        <w:bottom w:val="none" w:sz="0" w:space="0" w:color="auto"/>
        <w:right w:val="none" w:sz="0" w:space="0" w:color="auto"/>
      </w:divBdr>
    </w:div>
    <w:div w:id="352390815">
      <w:bodyDiv w:val="1"/>
      <w:marLeft w:val="0"/>
      <w:marRight w:val="0"/>
      <w:marTop w:val="0"/>
      <w:marBottom w:val="0"/>
      <w:divBdr>
        <w:top w:val="none" w:sz="0" w:space="0" w:color="auto"/>
        <w:left w:val="none" w:sz="0" w:space="0" w:color="auto"/>
        <w:bottom w:val="none" w:sz="0" w:space="0" w:color="auto"/>
        <w:right w:val="none" w:sz="0" w:space="0" w:color="auto"/>
      </w:divBdr>
    </w:div>
    <w:div w:id="354426283">
      <w:bodyDiv w:val="1"/>
      <w:marLeft w:val="0"/>
      <w:marRight w:val="0"/>
      <w:marTop w:val="0"/>
      <w:marBottom w:val="0"/>
      <w:divBdr>
        <w:top w:val="none" w:sz="0" w:space="0" w:color="auto"/>
        <w:left w:val="none" w:sz="0" w:space="0" w:color="auto"/>
        <w:bottom w:val="none" w:sz="0" w:space="0" w:color="auto"/>
        <w:right w:val="none" w:sz="0" w:space="0" w:color="auto"/>
      </w:divBdr>
    </w:div>
    <w:div w:id="359674194">
      <w:bodyDiv w:val="1"/>
      <w:marLeft w:val="0"/>
      <w:marRight w:val="0"/>
      <w:marTop w:val="0"/>
      <w:marBottom w:val="0"/>
      <w:divBdr>
        <w:top w:val="none" w:sz="0" w:space="0" w:color="auto"/>
        <w:left w:val="none" w:sz="0" w:space="0" w:color="auto"/>
        <w:bottom w:val="none" w:sz="0" w:space="0" w:color="auto"/>
        <w:right w:val="none" w:sz="0" w:space="0" w:color="auto"/>
      </w:divBdr>
    </w:div>
    <w:div w:id="359863922">
      <w:bodyDiv w:val="1"/>
      <w:marLeft w:val="0"/>
      <w:marRight w:val="0"/>
      <w:marTop w:val="0"/>
      <w:marBottom w:val="0"/>
      <w:divBdr>
        <w:top w:val="none" w:sz="0" w:space="0" w:color="auto"/>
        <w:left w:val="none" w:sz="0" w:space="0" w:color="auto"/>
        <w:bottom w:val="none" w:sz="0" w:space="0" w:color="auto"/>
        <w:right w:val="none" w:sz="0" w:space="0" w:color="auto"/>
      </w:divBdr>
    </w:div>
    <w:div w:id="361248121">
      <w:bodyDiv w:val="1"/>
      <w:marLeft w:val="0"/>
      <w:marRight w:val="0"/>
      <w:marTop w:val="0"/>
      <w:marBottom w:val="0"/>
      <w:divBdr>
        <w:top w:val="none" w:sz="0" w:space="0" w:color="auto"/>
        <w:left w:val="none" w:sz="0" w:space="0" w:color="auto"/>
        <w:bottom w:val="none" w:sz="0" w:space="0" w:color="auto"/>
        <w:right w:val="none" w:sz="0" w:space="0" w:color="auto"/>
      </w:divBdr>
    </w:div>
    <w:div w:id="365065761">
      <w:bodyDiv w:val="1"/>
      <w:marLeft w:val="0"/>
      <w:marRight w:val="0"/>
      <w:marTop w:val="0"/>
      <w:marBottom w:val="0"/>
      <w:divBdr>
        <w:top w:val="none" w:sz="0" w:space="0" w:color="auto"/>
        <w:left w:val="none" w:sz="0" w:space="0" w:color="auto"/>
        <w:bottom w:val="none" w:sz="0" w:space="0" w:color="auto"/>
        <w:right w:val="none" w:sz="0" w:space="0" w:color="auto"/>
      </w:divBdr>
    </w:div>
    <w:div w:id="366950972">
      <w:bodyDiv w:val="1"/>
      <w:marLeft w:val="0"/>
      <w:marRight w:val="0"/>
      <w:marTop w:val="0"/>
      <w:marBottom w:val="0"/>
      <w:divBdr>
        <w:top w:val="none" w:sz="0" w:space="0" w:color="auto"/>
        <w:left w:val="none" w:sz="0" w:space="0" w:color="auto"/>
        <w:bottom w:val="none" w:sz="0" w:space="0" w:color="auto"/>
        <w:right w:val="none" w:sz="0" w:space="0" w:color="auto"/>
      </w:divBdr>
    </w:div>
    <w:div w:id="372854813">
      <w:bodyDiv w:val="1"/>
      <w:marLeft w:val="0"/>
      <w:marRight w:val="0"/>
      <w:marTop w:val="0"/>
      <w:marBottom w:val="0"/>
      <w:divBdr>
        <w:top w:val="none" w:sz="0" w:space="0" w:color="auto"/>
        <w:left w:val="none" w:sz="0" w:space="0" w:color="auto"/>
        <w:bottom w:val="none" w:sz="0" w:space="0" w:color="auto"/>
        <w:right w:val="none" w:sz="0" w:space="0" w:color="auto"/>
      </w:divBdr>
    </w:div>
    <w:div w:id="373701602">
      <w:bodyDiv w:val="1"/>
      <w:marLeft w:val="0"/>
      <w:marRight w:val="0"/>
      <w:marTop w:val="0"/>
      <w:marBottom w:val="0"/>
      <w:divBdr>
        <w:top w:val="none" w:sz="0" w:space="0" w:color="auto"/>
        <w:left w:val="none" w:sz="0" w:space="0" w:color="auto"/>
        <w:bottom w:val="none" w:sz="0" w:space="0" w:color="auto"/>
        <w:right w:val="none" w:sz="0" w:space="0" w:color="auto"/>
      </w:divBdr>
    </w:div>
    <w:div w:id="373890729">
      <w:bodyDiv w:val="1"/>
      <w:marLeft w:val="0"/>
      <w:marRight w:val="0"/>
      <w:marTop w:val="0"/>
      <w:marBottom w:val="0"/>
      <w:divBdr>
        <w:top w:val="none" w:sz="0" w:space="0" w:color="auto"/>
        <w:left w:val="none" w:sz="0" w:space="0" w:color="auto"/>
        <w:bottom w:val="none" w:sz="0" w:space="0" w:color="auto"/>
        <w:right w:val="none" w:sz="0" w:space="0" w:color="auto"/>
      </w:divBdr>
    </w:div>
    <w:div w:id="374087477">
      <w:bodyDiv w:val="1"/>
      <w:marLeft w:val="0"/>
      <w:marRight w:val="0"/>
      <w:marTop w:val="0"/>
      <w:marBottom w:val="0"/>
      <w:divBdr>
        <w:top w:val="none" w:sz="0" w:space="0" w:color="auto"/>
        <w:left w:val="none" w:sz="0" w:space="0" w:color="auto"/>
        <w:bottom w:val="none" w:sz="0" w:space="0" w:color="auto"/>
        <w:right w:val="none" w:sz="0" w:space="0" w:color="auto"/>
      </w:divBdr>
    </w:div>
    <w:div w:id="378866510">
      <w:bodyDiv w:val="1"/>
      <w:marLeft w:val="0"/>
      <w:marRight w:val="0"/>
      <w:marTop w:val="0"/>
      <w:marBottom w:val="0"/>
      <w:divBdr>
        <w:top w:val="none" w:sz="0" w:space="0" w:color="auto"/>
        <w:left w:val="none" w:sz="0" w:space="0" w:color="auto"/>
        <w:bottom w:val="none" w:sz="0" w:space="0" w:color="auto"/>
        <w:right w:val="none" w:sz="0" w:space="0" w:color="auto"/>
      </w:divBdr>
    </w:div>
    <w:div w:id="380061817">
      <w:bodyDiv w:val="1"/>
      <w:marLeft w:val="0"/>
      <w:marRight w:val="0"/>
      <w:marTop w:val="0"/>
      <w:marBottom w:val="0"/>
      <w:divBdr>
        <w:top w:val="none" w:sz="0" w:space="0" w:color="auto"/>
        <w:left w:val="none" w:sz="0" w:space="0" w:color="auto"/>
        <w:bottom w:val="none" w:sz="0" w:space="0" w:color="auto"/>
        <w:right w:val="none" w:sz="0" w:space="0" w:color="auto"/>
      </w:divBdr>
    </w:div>
    <w:div w:id="383455081">
      <w:bodyDiv w:val="1"/>
      <w:marLeft w:val="0"/>
      <w:marRight w:val="0"/>
      <w:marTop w:val="0"/>
      <w:marBottom w:val="0"/>
      <w:divBdr>
        <w:top w:val="none" w:sz="0" w:space="0" w:color="auto"/>
        <w:left w:val="none" w:sz="0" w:space="0" w:color="auto"/>
        <w:bottom w:val="none" w:sz="0" w:space="0" w:color="auto"/>
        <w:right w:val="none" w:sz="0" w:space="0" w:color="auto"/>
      </w:divBdr>
    </w:div>
    <w:div w:id="385032268">
      <w:bodyDiv w:val="1"/>
      <w:marLeft w:val="0"/>
      <w:marRight w:val="0"/>
      <w:marTop w:val="0"/>
      <w:marBottom w:val="0"/>
      <w:divBdr>
        <w:top w:val="none" w:sz="0" w:space="0" w:color="auto"/>
        <w:left w:val="none" w:sz="0" w:space="0" w:color="auto"/>
        <w:bottom w:val="none" w:sz="0" w:space="0" w:color="auto"/>
        <w:right w:val="none" w:sz="0" w:space="0" w:color="auto"/>
      </w:divBdr>
    </w:div>
    <w:div w:id="385764050">
      <w:bodyDiv w:val="1"/>
      <w:marLeft w:val="0"/>
      <w:marRight w:val="0"/>
      <w:marTop w:val="0"/>
      <w:marBottom w:val="0"/>
      <w:divBdr>
        <w:top w:val="none" w:sz="0" w:space="0" w:color="auto"/>
        <w:left w:val="none" w:sz="0" w:space="0" w:color="auto"/>
        <w:bottom w:val="none" w:sz="0" w:space="0" w:color="auto"/>
        <w:right w:val="none" w:sz="0" w:space="0" w:color="auto"/>
      </w:divBdr>
    </w:div>
    <w:div w:id="389161097">
      <w:bodyDiv w:val="1"/>
      <w:marLeft w:val="0"/>
      <w:marRight w:val="0"/>
      <w:marTop w:val="0"/>
      <w:marBottom w:val="0"/>
      <w:divBdr>
        <w:top w:val="none" w:sz="0" w:space="0" w:color="auto"/>
        <w:left w:val="none" w:sz="0" w:space="0" w:color="auto"/>
        <w:bottom w:val="none" w:sz="0" w:space="0" w:color="auto"/>
        <w:right w:val="none" w:sz="0" w:space="0" w:color="auto"/>
      </w:divBdr>
    </w:div>
    <w:div w:id="389231694">
      <w:bodyDiv w:val="1"/>
      <w:marLeft w:val="0"/>
      <w:marRight w:val="0"/>
      <w:marTop w:val="0"/>
      <w:marBottom w:val="0"/>
      <w:divBdr>
        <w:top w:val="none" w:sz="0" w:space="0" w:color="auto"/>
        <w:left w:val="none" w:sz="0" w:space="0" w:color="auto"/>
        <w:bottom w:val="none" w:sz="0" w:space="0" w:color="auto"/>
        <w:right w:val="none" w:sz="0" w:space="0" w:color="auto"/>
      </w:divBdr>
    </w:div>
    <w:div w:id="389692114">
      <w:bodyDiv w:val="1"/>
      <w:marLeft w:val="0"/>
      <w:marRight w:val="0"/>
      <w:marTop w:val="0"/>
      <w:marBottom w:val="0"/>
      <w:divBdr>
        <w:top w:val="none" w:sz="0" w:space="0" w:color="auto"/>
        <w:left w:val="none" w:sz="0" w:space="0" w:color="auto"/>
        <w:bottom w:val="none" w:sz="0" w:space="0" w:color="auto"/>
        <w:right w:val="none" w:sz="0" w:space="0" w:color="auto"/>
      </w:divBdr>
    </w:div>
    <w:div w:id="391587008">
      <w:bodyDiv w:val="1"/>
      <w:marLeft w:val="0"/>
      <w:marRight w:val="0"/>
      <w:marTop w:val="0"/>
      <w:marBottom w:val="0"/>
      <w:divBdr>
        <w:top w:val="none" w:sz="0" w:space="0" w:color="auto"/>
        <w:left w:val="none" w:sz="0" w:space="0" w:color="auto"/>
        <w:bottom w:val="none" w:sz="0" w:space="0" w:color="auto"/>
        <w:right w:val="none" w:sz="0" w:space="0" w:color="auto"/>
      </w:divBdr>
    </w:div>
    <w:div w:id="394158348">
      <w:bodyDiv w:val="1"/>
      <w:marLeft w:val="0"/>
      <w:marRight w:val="0"/>
      <w:marTop w:val="0"/>
      <w:marBottom w:val="0"/>
      <w:divBdr>
        <w:top w:val="none" w:sz="0" w:space="0" w:color="auto"/>
        <w:left w:val="none" w:sz="0" w:space="0" w:color="auto"/>
        <w:bottom w:val="none" w:sz="0" w:space="0" w:color="auto"/>
        <w:right w:val="none" w:sz="0" w:space="0" w:color="auto"/>
      </w:divBdr>
    </w:div>
    <w:div w:id="396974309">
      <w:bodyDiv w:val="1"/>
      <w:marLeft w:val="0"/>
      <w:marRight w:val="0"/>
      <w:marTop w:val="0"/>
      <w:marBottom w:val="0"/>
      <w:divBdr>
        <w:top w:val="none" w:sz="0" w:space="0" w:color="auto"/>
        <w:left w:val="none" w:sz="0" w:space="0" w:color="auto"/>
        <w:bottom w:val="none" w:sz="0" w:space="0" w:color="auto"/>
        <w:right w:val="none" w:sz="0" w:space="0" w:color="auto"/>
      </w:divBdr>
    </w:div>
    <w:div w:id="398939405">
      <w:bodyDiv w:val="1"/>
      <w:marLeft w:val="0"/>
      <w:marRight w:val="0"/>
      <w:marTop w:val="0"/>
      <w:marBottom w:val="0"/>
      <w:divBdr>
        <w:top w:val="none" w:sz="0" w:space="0" w:color="auto"/>
        <w:left w:val="none" w:sz="0" w:space="0" w:color="auto"/>
        <w:bottom w:val="none" w:sz="0" w:space="0" w:color="auto"/>
        <w:right w:val="none" w:sz="0" w:space="0" w:color="auto"/>
      </w:divBdr>
    </w:div>
    <w:div w:id="404181813">
      <w:bodyDiv w:val="1"/>
      <w:marLeft w:val="0"/>
      <w:marRight w:val="0"/>
      <w:marTop w:val="0"/>
      <w:marBottom w:val="0"/>
      <w:divBdr>
        <w:top w:val="none" w:sz="0" w:space="0" w:color="auto"/>
        <w:left w:val="none" w:sz="0" w:space="0" w:color="auto"/>
        <w:bottom w:val="none" w:sz="0" w:space="0" w:color="auto"/>
        <w:right w:val="none" w:sz="0" w:space="0" w:color="auto"/>
      </w:divBdr>
    </w:div>
    <w:div w:id="407269569">
      <w:bodyDiv w:val="1"/>
      <w:marLeft w:val="0"/>
      <w:marRight w:val="0"/>
      <w:marTop w:val="0"/>
      <w:marBottom w:val="0"/>
      <w:divBdr>
        <w:top w:val="none" w:sz="0" w:space="0" w:color="auto"/>
        <w:left w:val="none" w:sz="0" w:space="0" w:color="auto"/>
        <w:bottom w:val="none" w:sz="0" w:space="0" w:color="auto"/>
        <w:right w:val="none" w:sz="0" w:space="0" w:color="auto"/>
      </w:divBdr>
    </w:div>
    <w:div w:id="410004589">
      <w:bodyDiv w:val="1"/>
      <w:marLeft w:val="0"/>
      <w:marRight w:val="0"/>
      <w:marTop w:val="0"/>
      <w:marBottom w:val="0"/>
      <w:divBdr>
        <w:top w:val="none" w:sz="0" w:space="0" w:color="auto"/>
        <w:left w:val="none" w:sz="0" w:space="0" w:color="auto"/>
        <w:bottom w:val="none" w:sz="0" w:space="0" w:color="auto"/>
        <w:right w:val="none" w:sz="0" w:space="0" w:color="auto"/>
      </w:divBdr>
    </w:div>
    <w:div w:id="415707712">
      <w:bodyDiv w:val="1"/>
      <w:marLeft w:val="0"/>
      <w:marRight w:val="0"/>
      <w:marTop w:val="0"/>
      <w:marBottom w:val="0"/>
      <w:divBdr>
        <w:top w:val="none" w:sz="0" w:space="0" w:color="auto"/>
        <w:left w:val="none" w:sz="0" w:space="0" w:color="auto"/>
        <w:bottom w:val="none" w:sz="0" w:space="0" w:color="auto"/>
        <w:right w:val="none" w:sz="0" w:space="0" w:color="auto"/>
      </w:divBdr>
    </w:div>
    <w:div w:id="417024519">
      <w:bodyDiv w:val="1"/>
      <w:marLeft w:val="0"/>
      <w:marRight w:val="0"/>
      <w:marTop w:val="0"/>
      <w:marBottom w:val="0"/>
      <w:divBdr>
        <w:top w:val="none" w:sz="0" w:space="0" w:color="auto"/>
        <w:left w:val="none" w:sz="0" w:space="0" w:color="auto"/>
        <w:bottom w:val="none" w:sz="0" w:space="0" w:color="auto"/>
        <w:right w:val="none" w:sz="0" w:space="0" w:color="auto"/>
      </w:divBdr>
    </w:div>
    <w:div w:id="418521645">
      <w:bodyDiv w:val="1"/>
      <w:marLeft w:val="0"/>
      <w:marRight w:val="0"/>
      <w:marTop w:val="0"/>
      <w:marBottom w:val="0"/>
      <w:divBdr>
        <w:top w:val="none" w:sz="0" w:space="0" w:color="auto"/>
        <w:left w:val="none" w:sz="0" w:space="0" w:color="auto"/>
        <w:bottom w:val="none" w:sz="0" w:space="0" w:color="auto"/>
        <w:right w:val="none" w:sz="0" w:space="0" w:color="auto"/>
      </w:divBdr>
    </w:div>
    <w:div w:id="422383443">
      <w:bodyDiv w:val="1"/>
      <w:marLeft w:val="0"/>
      <w:marRight w:val="0"/>
      <w:marTop w:val="0"/>
      <w:marBottom w:val="0"/>
      <w:divBdr>
        <w:top w:val="none" w:sz="0" w:space="0" w:color="auto"/>
        <w:left w:val="none" w:sz="0" w:space="0" w:color="auto"/>
        <w:bottom w:val="none" w:sz="0" w:space="0" w:color="auto"/>
        <w:right w:val="none" w:sz="0" w:space="0" w:color="auto"/>
      </w:divBdr>
    </w:div>
    <w:div w:id="424423139">
      <w:bodyDiv w:val="1"/>
      <w:marLeft w:val="0"/>
      <w:marRight w:val="0"/>
      <w:marTop w:val="0"/>
      <w:marBottom w:val="0"/>
      <w:divBdr>
        <w:top w:val="none" w:sz="0" w:space="0" w:color="auto"/>
        <w:left w:val="none" w:sz="0" w:space="0" w:color="auto"/>
        <w:bottom w:val="none" w:sz="0" w:space="0" w:color="auto"/>
        <w:right w:val="none" w:sz="0" w:space="0" w:color="auto"/>
      </w:divBdr>
    </w:div>
    <w:div w:id="426973542">
      <w:bodyDiv w:val="1"/>
      <w:marLeft w:val="0"/>
      <w:marRight w:val="0"/>
      <w:marTop w:val="0"/>
      <w:marBottom w:val="0"/>
      <w:divBdr>
        <w:top w:val="none" w:sz="0" w:space="0" w:color="auto"/>
        <w:left w:val="none" w:sz="0" w:space="0" w:color="auto"/>
        <w:bottom w:val="none" w:sz="0" w:space="0" w:color="auto"/>
        <w:right w:val="none" w:sz="0" w:space="0" w:color="auto"/>
      </w:divBdr>
    </w:div>
    <w:div w:id="432434816">
      <w:bodyDiv w:val="1"/>
      <w:marLeft w:val="0"/>
      <w:marRight w:val="0"/>
      <w:marTop w:val="0"/>
      <w:marBottom w:val="0"/>
      <w:divBdr>
        <w:top w:val="none" w:sz="0" w:space="0" w:color="auto"/>
        <w:left w:val="none" w:sz="0" w:space="0" w:color="auto"/>
        <w:bottom w:val="none" w:sz="0" w:space="0" w:color="auto"/>
        <w:right w:val="none" w:sz="0" w:space="0" w:color="auto"/>
      </w:divBdr>
    </w:div>
    <w:div w:id="434985142">
      <w:bodyDiv w:val="1"/>
      <w:marLeft w:val="0"/>
      <w:marRight w:val="0"/>
      <w:marTop w:val="0"/>
      <w:marBottom w:val="0"/>
      <w:divBdr>
        <w:top w:val="none" w:sz="0" w:space="0" w:color="auto"/>
        <w:left w:val="none" w:sz="0" w:space="0" w:color="auto"/>
        <w:bottom w:val="none" w:sz="0" w:space="0" w:color="auto"/>
        <w:right w:val="none" w:sz="0" w:space="0" w:color="auto"/>
      </w:divBdr>
    </w:div>
    <w:div w:id="441074949">
      <w:bodyDiv w:val="1"/>
      <w:marLeft w:val="0"/>
      <w:marRight w:val="0"/>
      <w:marTop w:val="0"/>
      <w:marBottom w:val="0"/>
      <w:divBdr>
        <w:top w:val="none" w:sz="0" w:space="0" w:color="auto"/>
        <w:left w:val="none" w:sz="0" w:space="0" w:color="auto"/>
        <w:bottom w:val="none" w:sz="0" w:space="0" w:color="auto"/>
        <w:right w:val="none" w:sz="0" w:space="0" w:color="auto"/>
      </w:divBdr>
    </w:div>
    <w:div w:id="442698641">
      <w:bodyDiv w:val="1"/>
      <w:marLeft w:val="0"/>
      <w:marRight w:val="0"/>
      <w:marTop w:val="0"/>
      <w:marBottom w:val="0"/>
      <w:divBdr>
        <w:top w:val="none" w:sz="0" w:space="0" w:color="auto"/>
        <w:left w:val="none" w:sz="0" w:space="0" w:color="auto"/>
        <w:bottom w:val="none" w:sz="0" w:space="0" w:color="auto"/>
        <w:right w:val="none" w:sz="0" w:space="0" w:color="auto"/>
      </w:divBdr>
    </w:div>
    <w:div w:id="442922093">
      <w:bodyDiv w:val="1"/>
      <w:marLeft w:val="0"/>
      <w:marRight w:val="0"/>
      <w:marTop w:val="0"/>
      <w:marBottom w:val="0"/>
      <w:divBdr>
        <w:top w:val="none" w:sz="0" w:space="0" w:color="auto"/>
        <w:left w:val="none" w:sz="0" w:space="0" w:color="auto"/>
        <w:bottom w:val="none" w:sz="0" w:space="0" w:color="auto"/>
        <w:right w:val="none" w:sz="0" w:space="0" w:color="auto"/>
      </w:divBdr>
    </w:div>
    <w:div w:id="445004200">
      <w:bodyDiv w:val="1"/>
      <w:marLeft w:val="0"/>
      <w:marRight w:val="0"/>
      <w:marTop w:val="0"/>
      <w:marBottom w:val="0"/>
      <w:divBdr>
        <w:top w:val="none" w:sz="0" w:space="0" w:color="auto"/>
        <w:left w:val="none" w:sz="0" w:space="0" w:color="auto"/>
        <w:bottom w:val="none" w:sz="0" w:space="0" w:color="auto"/>
        <w:right w:val="none" w:sz="0" w:space="0" w:color="auto"/>
      </w:divBdr>
    </w:div>
    <w:div w:id="445007035">
      <w:bodyDiv w:val="1"/>
      <w:marLeft w:val="0"/>
      <w:marRight w:val="0"/>
      <w:marTop w:val="0"/>
      <w:marBottom w:val="0"/>
      <w:divBdr>
        <w:top w:val="none" w:sz="0" w:space="0" w:color="auto"/>
        <w:left w:val="none" w:sz="0" w:space="0" w:color="auto"/>
        <w:bottom w:val="none" w:sz="0" w:space="0" w:color="auto"/>
        <w:right w:val="none" w:sz="0" w:space="0" w:color="auto"/>
      </w:divBdr>
    </w:div>
    <w:div w:id="447746043">
      <w:bodyDiv w:val="1"/>
      <w:marLeft w:val="0"/>
      <w:marRight w:val="0"/>
      <w:marTop w:val="0"/>
      <w:marBottom w:val="0"/>
      <w:divBdr>
        <w:top w:val="none" w:sz="0" w:space="0" w:color="auto"/>
        <w:left w:val="none" w:sz="0" w:space="0" w:color="auto"/>
        <w:bottom w:val="none" w:sz="0" w:space="0" w:color="auto"/>
        <w:right w:val="none" w:sz="0" w:space="0" w:color="auto"/>
      </w:divBdr>
    </w:div>
    <w:div w:id="449906099">
      <w:bodyDiv w:val="1"/>
      <w:marLeft w:val="0"/>
      <w:marRight w:val="0"/>
      <w:marTop w:val="0"/>
      <w:marBottom w:val="0"/>
      <w:divBdr>
        <w:top w:val="none" w:sz="0" w:space="0" w:color="auto"/>
        <w:left w:val="none" w:sz="0" w:space="0" w:color="auto"/>
        <w:bottom w:val="none" w:sz="0" w:space="0" w:color="auto"/>
        <w:right w:val="none" w:sz="0" w:space="0" w:color="auto"/>
      </w:divBdr>
    </w:div>
    <w:div w:id="450242339">
      <w:bodyDiv w:val="1"/>
      <w:marLeft w:val="0"/>
      <w:marRight w:val="0"/>
      <w:marTop w:val="0"/>
      <w:marBottom w:val="0"/>
      <w:divBdr>
        <w:top w:val="none" w:sz="0" w:space="0" w:color="auto"/>
        <w:left w:val="none" w:sz="0" w:space="0" w:color="auto"/>
        <w:bottom w:val="none" w:sz="0" w:space="0" w:color="auto"/>
        <w:right w:val="none" w:sz="0" w:space="0" w:color="auto"/>
      </w:divBdr>
    </w:div>
    <w:div w:id="451094533">
      <w:bodyDiv w:val="1"/>
      <w:marLeft w:val="0"/>
      <w:marRight w:val="0"/>
      <w:marTop w:val="0"/>
      <w:marBottom w:val="0"/>
      <w:divBdr>
        <w:top w:val="none" w:sz="0" w:space="0" w:color="auto"/>
        <w:left w:val="none" w:sz="0" w:space="0" w:color="auto"/>
        <w:bottom w:val="none" w:sz="0" w:space="0" w:color="auto"/>
        <w:right w:val="none" w:sz="0" w:space="0" w:color="auto"/>
      </w:divBdr>
    </w:div>
    <w:div w:id="453983982">
      <w:bodyDiv w:val="1"/>
      <w:marLeft w:val="0"/>
      <w:marRight w:val="0"/>
      <w:marTop w:val="0"/>
      <w:marBottom w:val="0"/>
      <w:divBdr>
        <w:top w:val="none" w:sz="0" w:space="0" w:color="auto"/>
        <w:left w:val="none" w:sz="0" w:space="0" w:color="auto"/>
        <w:bottom w:val="none" w:sz="0" w:space="0" w:color="auto"/>
        <w:right w:val="none" w:sz="0" w:space="0" w:color="auto"/>
      </w:divBdr>
    </w:div>
    <w:div w:id="456723641">
      <w:bodyDiv w:val="1"/>
      <w:marLeft w:val="0"/>
      <w:marRight w:val="0"/>
      <w:marTop w:val="0"/>
      <w:marBottom w:val="0"/>
      <w:divBdr>
        <w:top w:val="none" w:sz="0" w:space="0" w:color="auto"/>
        <w:left w:val="none" w:sz="0" w:space="0" w:color="auto"/>
        <w:bottom w:val="none" w:sz="0" w:space="0" w:color="auto"/>
        <w:right w:val="none" w:sz="0" w:space="0" w:color="auto"/>
      </w:divBdr>
    </w:div>
    <w:div w:id="456946789">
      <w:bodyDiv w:val="1"/>
      <w:marLeft w:val="0"/>
      <w:marRight w:val="0"/>
      <w:marTop w:val="0"/>
      <w:marBottom w:val="0"/>
      <w:divBdr>
        <w:top w:val="none" w:sz="0" w:space="0" w:color="auto"/>
        <w:left w:val="none" w:sz="0" w:space="0" w:color="auto"/>
        <w:bottom w:val="none" w:sz="0" w:space="0" w:color="auto"/>
        <w:right w:val="none" w:sz="0" w:space="0" w:color="auto"/>
      </w:divBdr>
    </w:div>
    <w:div w:id="457264931">
      <w:bodyDiv w:val="1"/>
      <w:marLeft w:val="0"/>
      <w:marRight w:val="0"/>
      <w:marTop w:val="0"/>
      <w:marBottom w:val="0"/>
      <w:divBdr>
        <w:top w:val="none" w:sz="0" w:space="0" w:color="auto"/>
        <w:left w:val="none" w:sz="0" w:space="0" w:color="auto"/>
        <w:bottom w:val="none" w:sz="0" w:space="0" w:color="auto"/>
        <w:right w:val="none" w:sz="0" w:space="0" w:color="auto"/>
      </w:divBdr>
    </w:div>
    <w:div w:id="465196171">
      <w:bodyDiv w:val="1"/>
      <w:marLeft w:val="0"/>
      <w:marRight w:val="0"/>
      <w:marTop w:val="0"/>
      <w:marBottom w:val="0"/>
      <w:divBdr>
        <w:top w:val="none" w:sz="0" w:space="0" w:color="auto"/>
        <w:left w:val="none" w:sz="0" w:space="0" w:color="auto"/>
        <w:bottom w:val="none" w:sz="0" w:space="0" w:color="auto"/>
        <w:right w:val="none" w:sz="0" w:space="0" w:color="auto"/>
      </w:divBdr>
    </w:div>
    <w:div w:id="465775796">
      <w:bodyDiv w:val="1"/>
      <w:marLeft w:val="0"/>
      <w:marRight w:val="0"/>
      <w:marTop w:val="0"/>
      <w:marBottom w:val="0"/>
      <w:divBdr>
        <w:top w:val="none" w:sz="0" w:space="0" w:color="auto"/>
        <w:left w:val="none" w:sz="0" w:space="0" w:color="auto"/>
        <w:bottom w:val="none" w:sz="0" w:space="0" w:color="auto"/>
        <w:right w:val="none" w:sz="0" w:space="0" w:color="auto"/>
      </w:divBdr>
    </w:div>
    <w:div w:id="468599313">
      <w:bodyDiv w:val="1"/>
      <w:marLeft w:val="0"/>
      <w:marRight w:val="0"/>
      <w:marTop w:val="0"/>
      <w:marBottom w:val="0"/>
      <w:divBdr>
        <w:top w:val="none" w:sz="0" w:space="0" w:color="auto"/>
        <w:left w:val="none" w:sz="0" w:space="0" w:color="auto"/>
        <w:bottom w:val="none" w:sz="0" w:space="0" w:color="auto"/>
        <w:right w:val="none" w:sz="0" w:space="0" w:color="auto"/>
      </w:divBdr>
    </w:div>
    <w:div w:id="469179002">
      <w:bodyDiv w:val="1"/>
      <w:marLeft w:val="0"/>
      <w:marRight w:val="0"/>
      <w:marTop w:val="0"/>
      <w:marBottom w:val="0"/>
      <w:divBdr>
        <w:top w:val="none" w:sz="0" w:space="0" w:color="auto"/>
        <w:left w:val="none" w:sz="0" w:space="0" w:color="auto"/>
        <w:bottom w:val="none" w:sz="0" w:space="0" w:color="auto"/>
        <w:right w:val="none" w:sz="0" w:space="0" w:color="auto"/>
      </w:divBdr>
    </w:div>
    <w:div w:id="470640440">
      <w:bodyDiv w:val="1"/>
      <w:marLeft w:val="0"/>
      <w:marRight w:val="0"/>
      <w:marTop w:val="0"/>
      <w:marBottom w:val="0"/>
      <w:divBdr>
        <w:top w:val="none" w:sz="0" w:space="0" w:color="auto"/>
        <w:left w:val="none" w:sz="0" w:space="0" w:color="auto"/>
        <w:bottom w:val="none" w:sz="0" w:space="0" w:color="auto"/>
        <w:right w:val="none" w:sz="0" w:space="0" w:color="auto"/>
      </w:divBdr>
    </w:div>
    <w:div w:id="472069250">
      <w:bodyDiv w:val="1"/>
      <w:marLeft w:val="0"/>
      <w:marRight w:val="0"/>
      <w:marTop w:val="0"/>
      <w:marBottom w:val="0"/>
      <w:divBdr>
        <w:top w:val="none" w:sz="0" w:space="0" w:color="auto"/>
        <w:left w:val="none" w:sz="0" w:space="0" w:color="auto"/>
        <w:bottom w:val="none" w:sz="0" w:space="0" w:color="auto"/>
        <w:right w:val="none" w:sz="0" w:space="0" w:color="auto"/>
      </w:divBdr>
    </w:div>
    <w:div w:id="473450211">
      <w:bodyDiv w:val="1"/>
      <w:marLeft w:val="0"/>
      <w:marRight w:val="0"/>
      <w:marTop w:val="0"/>
      <w:marBottom w:val="0"/>
      <w:divBdr>
        <w:top w:val="none" w:sz="0" w:space="0" w:color="auto"/>
        <w:left w:val="none" w:sz="0" w:space="0" w:color="auto"/>
        <w:bottom w:val="none" w:sz="0" w:space="0" w:color="auto"/>
        <w:right w:val="none" w:sz="0" w:space="0" w:color="auto"/>
      </w:divBdr>
    </w:div>
    <w:div w:id="475219116">
      <w:bodyDiv w:val="1"/>
      <w:marLeft w:val="0"/>
      <w:marRight w:val="0"/>
      <w:marTop w:val="0"/>
      <w:marBottom w:val="0"/>
      <w:divBdr>
        <w:top w:val="none" w:sz="0" w:space="0" w:color="auto"/>
        <w:left w:val="none" w:sz="0" w:space="0" w:color="auto"/>
        <w:bottom w:val="none" w:sz="0" w:space="0" w:color="auto"/>
        <w:right w:val="none" w:sz="0" w:space="0" w:color="auto"/>
      </w:divBdr>
    </w:div>
    <w:div w:id="480200894">
      <w:bodyDiv w:val="1"/>
      <w:marLeft w:val="0"/>
      <w:marRight w:val="0"/>
      <w:marTop w:val="0"/>
      <w:marBottom w:val="0"/>
      <w:divBdr>
        <w:top w:val="none" w:sz="0" w:space="0" w:color="auto"/>
        <w:left w:val="none" w:sz="0" w:space="0" w:color="auto"/>
        <w:bottom w:val="none" w:sz="0" w:space="0" w:color="auto"/>
        <w:right w:val="none" w:sz="0" w:space="0" w:color="auto"/>
      </w:divBdr>
    </w:div>
    <w:div w:id="481896195">
      <w:bodyDiv w:val="1"/>
      <w:marLeft w:val="0"/>
      <w:marRight w:val="0"/>
      <w:marTop w:val="0"/>
      <w:marBottom w:val="0"/>
      <w:divBdr>
        <w:top w:val="none" w:sz="0" w:space="0" w:color="auto"/>
        <w:left w:val="none" w:sz="0" w:space="0" w:color="auto"/>
        <w:bottom w:val="none" w:sz="0" w:space="0" w:color="auto"/>
        <w:right w:val="none" w:sz="0" w:space="0" w:color="auto"/>
      </w:divBdr>
    </w:div>
    <w:div w:id="485707504">
      <w:bodyDiv w:val="1"/>
      <w:marLeft w:val="0"/>
      <w:marRight w:val="0"/>
      <w:marTop w:val="0"/>
      <w:marBottom w:val="0"/>
      <w:divBdr>
        <w:top w:val="none" w:sz="0" w:space="0" w:color="auto"/>
        <w:left w:val="none" w:sz="0" w:space="0" w:color="auto"/>
        <w:bottom w:val="none" w:sz="0" w:space="0" w:color="auto"/>
        <w:right w:val="none" w:sz="0" w:space="0" w:color="auto"/>
      </w:divBdr>
    </w:div>
    <w:div w:id="486629480">
      <w:bodyDiv w:val="1"/>
      <w:marLeft w:val="0"/>
      <w:marRight w:val="0"/>
      <w:marTop w:val="0"/>
      <w:marBottom w:val="0"/>
      <w:divBdr>
        <w:top w:val="none" w:sz="0" w:space="0" w:color="auto"/>
        <w:left w:val="none" w:sz="0" w:space="0" w:color="auto"/>
        <w:bottom w:val="none" w:sz="0" w:space="0" w:color="auto"/>
        <w:right w:val="none" w:sz="0" w:space="0" w:color="auto"/>
      </w:divBdr>
    </w:div>
    <w:div w:id="487403621">
      <w:bodyDiv w:val="1"/>
      <w:marLeft w:val="0"/>
      <w:marRight w:val="0"/>
      <w:marTop w:val="0"/>
      <w:marBottom w:val="0"/>
      <w:divBdr>
        <w:top w:val="none" w:sz="0" w:space="0" w:color="auto"/>
        <w:left w:val="none" w:sz="0" w:space="0" w:color="auto"/>
        <w:bottom w:val="none" w:sz="0" w:space="0" w:color="auto"/>
        <w:right w:val="none" w:sz="0" w:space="0" w:color="auto"/>
      </w:divBdr>
    </w:div>
    <w:div w:id="490408775">
      <w:bodyDiv w:val="1"/>
      <w:marLeft w:val="0"/>
      <w:marRight w:val="0"/>
      <w:marTop w:val="0"/>
      <w:marBottom w:val="0"/>
      <w:divBdr>
        <w:top w:val="none" w:sz="0" w:space="0" w:color="auto"/>
        <w:left w:val="none" w:sz="0" w:space="0" w:color="auto"/>
        <w:bottom w:val="none" w:sz="0" w:space="0" w:color="auto"/>
        <w:right w:val="none" w:sz="0" w:space="0" w:color="auto"/>
      </w:divBdr>
    </w:div>
    <w:div w:id="494419557">
      <w:bodyDiv w:val="1"/>
      <w:marLeft w:val="0"/>
      <w:marRight w:val="0"/>
      <w:marTop w:val="0"/>
      <w:marBottom w:val="0"/>
      <w:divBdr>
        <w:top w:val="none" w:sz="0" w:space="0" w:color="auto"/>
        <w:left w:val="none" w:sz="0" w:space="0" w:color="auto"/>
        <w:bottom w:val="none" w:sz="0" w:space="0" w:color="auto"/>
        <w:right w:val="none" w:sz="0" w:space="0" w:color="auto"/>
      </w:divBdr>
    </w:div>
    <w:div w:id="512454165">
      <w:bodyDiv w:val="1"/>
      <w:marLeft w:val="0"/>
      <w:marRight w:val="0"/>
      <w:marTop w:val="0"/>
      <w:marBottom w:val="0"/>
      <w:divBdr>
        <w:top w:val="none" w:sz="0" w:space="0" w:color="auto"/>
        <w:left w:val="none" w:sz="0" w:space="0" w:color="auto"/>
        <w:bottom w:val="none" w:sz="0" w:space="0" w:color="auto"/>
        <w:right w:val="none" w:sz="0" w:space="0" w:color="auto"/>
      </w:divBdr>
    </w:div>
    <w:div w:id="512886156">
      <w:bodyDiv w:val="1"/>
      <w:marLeft w:val="0"/>
      <w:marRight w:val="0"/>
      <w:marTop w:val="0"/>
      <w:marBottom w:val="0"/>
      <w:divBdr>
        <w:top w:val="none" w:sz="0" w:space="0" w:color="auto"/>
        <w:left w:val="none" w:sz="0" w:space="0" w:color="auto"/>
        <w:bottom w:val="none" w:sz="0" w:space="0" w:color="auto"/>
        <w:right w:val="none" w:sz="0" w:space="0" w:color="auto"/>
      </w:divBdr>
    </w:div>
    <w:div w:id="521017256">
      <w:bodyDiv w:val="1"/>
      <w:marLeft w:val="0"/>
      <w:marRight w:val="0"/>
      <w:marTop w:val="0"/>
      <w:marBottom w:val="0"/>
      <w:divBdr>
        <w:top w:val="none" w:sz="0" w:space="0" w:color="auto"/>
        <w:left w:val="none" w:sz="0" w:space="0" w:color="auto"/>
        <w:bottom w:val="none" w:sz="0" w:space="0" w:color="auto"/>
        <w:right w:val="none" w:sz="0" w:space="0" w:color="auto"/>
      </w:divBdr>
    </w:div>
    <w:div w:id="521093332">
      <w:bodyDiv w:val="1"/>
      <w:marLeft w:val="0"/>
      <w:marRight w:val="0"/>
      <w:marTop w:val="0"/>
      <w:marBottom w:val="0"/>
      <w:divBdr>
        <w:top w:val="none" w:sz="0" w:space="0" w:color="auto"/>
        <w:left w:val="none" w:sz="0" w:space="0" w:color="auto"/>
        <w:bottom w:val="none" w:sz="0" w:space="0" w:color="auto"/>
        <w:right w:val="none" w:sz="0" w:space="0" w:color="auto"/>
      </w:divBdr>
    </w:div>
    <w:div w:id="525021755">
      <w:bodyDiv w:val="1"/>
      <w:marLeft w:val="0"/>
      <w:marRight w:val="0"/>
      <w:marTop w:val="0"/>
      <w:marBottom w:val="0"/>
      <w:divBdr>
        <w:top w:val="none" w:sz="0" w:space="0" w:color="auto"/>
        <w:left w:val="none" w:sz="0" w:space="0" w:color="auto"/>
        <w:bottom w:val="none" w:sz="0" w:space="0" w:color="auto"/>
        <w:right w:val="none" w:sz="0" w:space="0" w:color="auto"/>
      </w:divBdr>
    </w:div>
    <w:div w:id="526069566">
      <w:bodyDiv w:val="1"/>
      <w:marLeft w:val="0"/>
      <w:marRight w:val="0"/>
      <w:marTop w:val="0"/>
      <w:marBottom w:val="0"/>
      <w:divBdr>
        <w:top w:val="none" w:sz="0" w:space="0" w:color="auto"/>
        <w:left w:val="none" w:sz="0" w:space="0" w:color="auto"/>
        <w:bottom w:val="none" w:sz="0" w:space="0" w:color="auto"/>
        <w:right w:val="none" w:sz="0" w:space="0" w:color="auto"/>
      </w:divBdr>
    </w:div>
    <w:div w:id="529077571">
      <w:bodyDiv w:val="1"/>
      <w:marLeft w:val="0"/>
      <w:marRight w:val="0"/>
      <w:marTop w:val="0"/>
      <w:marBottom w:val="0"/>
      <w:divBdr>
        <w:top w:val="none" w:sz="0" w:space="0" w:color="auto"/>
        <w:left w:val="none" w:sz="0" w:space="0" w:color="auto"/>
        <w:bottom w:val="none" w:sz="0" w:space="0" w:color="auto"/>
        <w:right w:val="none" w:sz="0" w:space="0" w:color="auto"/>
      </w:divBdr>
    </w:div>
    <w:div w:id="531653253">
      <w:bodyDiv w:val="1"/>
      <w:marLeft w:val="0"/>
      <w:marRight w:val="0"/>
      <w:marTop w:val="0"/>
      <w:marBottom w:val="0"/>
      <w:divBdr>
        <w:top w:val="none" w:sz="0" w:space="0" w:color="auto"/>
        <w:left w:val="none" w:sz="0" w:space="0" w:color="auto"/>
        <w:bottom w:val="none" w:sz="0" w:space="0" w:color="auto"/>
        <w:right w:val="none" w:sz="0" w:space="0" w:color="auto"/>
      </w:divBdr>
    </w:div>
    <w:div w:id="531842366">
      <w:bodyDiv w:val="1"/>
      <w:marLeft w:val="0"/>
      <w:marRight w:val="0"/>
      <w:marTop w:val="0"/>
      <w:marBottom w:val="0"/>
      <w:divBdr>
        <w:top w:val="none" w:sz="0" w:space="0" w:color="auto"/>
        <w:left w:val="none" w:sz="0" w:space="0" w:color="auto"/>
        <w:bottom w:val="none" w:sz="0" w:space="0" w:color="auto"/>
        <w:right w:val="none" w:sz="0" w:space="0" w:color="auto"/>
      </w:divBdr>
    </w:div>
    <w:div w:id="532571066">
      <w:bodyDiv w:val="1"/>
      <w:marLeft w:val="0"/>
      <w:marRight w:val="0"/>
      <w:marTop w:val="0"/>
      <w:marBottom w:val="0"/>
      <w:divBdr>
        <w:top w:val="none" w:sz="0" w:space="0" w:color="auto"/>
        <w:left w:val="none" w:sz="0" w:space="0" w:color="auto"/>
        <w:bottom w:val="none" w:sz="0" w:space="0" w:color="auto"/>
        <w:right w:val="none" w:sz="0" w:space="0" w:color="auto"/>
      </w:divBdr>
    </w:div>
    <w:div w:id="532958354">
      <w:bodyDiv w:val="1"/>
      <w:marLeft w:val="0"/>
      <w:marRight w:val="0"/>
      <w:marTop w:val="0"/>
      <w:marBottom w:val="0"/>
      <w:divBdr>
        <w:top w:val="none" w:sz="0" w:space="0" w:color="auto"/>
        <w:left w:val="none" w:sz="0" w:space="0" w:color="auto"/>
        <w:bottom w:val="none" w:sz="0" w:space="0" w:color="auto"/>
        <w:right w:val="none" w:sz="0" w:space="0" w:color="auto"/>
      </w:divBdr>
    </w:div>
    <w:div w:id="544559700">
      <w:bodyDiv w:val="1"/>
      <w:marLeft w:val="0"/>
      <w:marRight w:val="0"/>
      <w:marTop w:val="0"/>
      <w:marBottom w:val="0"/>
      <w:divBdr>
        <w:top w:val="none" w:sz="0" w:space="0" w:color="auto"/>
        <w:left w:val="none" w:sz="0" w:space="0" w:color="auto"/>
        <w:bottom w:val="none" w:sz="0" w:space="0" w:color="auto"/>
        <w:right w:val="none" w:sz="0" w:space="0" w:color="auto"/>
      </w:divBdr>
    </w:div>
    <w:div w:id="545291242">
      <w:bodyDiv w:val="1"/>
      <w:marLeft w:val="0"/>
      <w:marRight w:val="0"/>
      <w:marTop w:val="0"/>
      <w:marBottom w:val="0"/>
      <w:divBdr>
        <w:top w:val="none" w:sz="0" w:space="0" w:color="auto"/>
        <w:left w:val="none" w:sz="0" w:space="0" w:color="auto"/>
        <w:bottom w:val="none" w:sz="0" w:space="0" w:color="auto"/>
        <w:right w:val="none" w:sz="0" w:space="0" w:color="auto"/>
      </w:divBdr>
    </w:div>
    <w:div w:id="548419241">
      <w:bodyDiv w:val="1"/>
      <w:marLeft w:val="0"/>
      <w:marRight w:val="0"/>
      <w:marTop w:val="0"/>
      <w:marBottom w:val="0"/>
      <w:divBdr>
        <w:top w:val="none" w:sz="0" w:space="0" w:color="auto"/>
        <w:left w:val="none" w:sz="0" w:space="0" w:color="auto"/>
        <w:bottom w:val="none" w:sz="0" w:space="0" w:color="auto"/>
        <w:right w:val="none" w:sz="0" w:space="0" w:color="auto"/>
      </w:divBdr>
    </w:div>
    <w:div w:id="549919031">
      <w:bodyDiv w:val="1"/>
      <w:marLeft w:val="0"/>
      <w:marRight w:val="0"/>
      <w:marTop w:val="0"/>
      <w:marBottom w:val="0"/>
      <w:divBdr>
        <w:top w:val="none" w:sz="0" w:space="0" w:color="auto"/>
        <w:left w:val="none" w:sz="0" w:space="0" w:color="auto"/>
        <w:bottom w:val="none" w:sz="0" w:space="0" w:color="auto"/>
        <w:right w:val="none" w:sz="0" w:space="0" w:color="auto"/>
      </w:divBdr>
    </w:div>
    <w:div w:id="550192794">
      <w:bodyDiv w:val="1"/>
      <w:marLeft w:val="0"/>
      <w:marRight w:val="0"/>
      <w:marTop w:val="0"/>
      <w:marBottom w:val="0"/>
      <w:divBdr>
        <w:top w:val="none" w:sz="0" w:space="0" w:color="auto"/>
        <w:left w:val="none" w:sz="0" w:space="0" w:color="auto"/>
        <w:bottom w:val="none" w:sz="0" w:space="0" w:color="auto"/>
        <w:right w:val="none" w:sz="0" w:space="0" w:color="auto"/>
      </w:divBdr>
    </w:div>
    <w:div w:id="552279278">
      <w:bodyDiv w:val="1"/>
      <w:marLeft w:val="0"/>
      <w:marRight w:val="0"/>
      <w:marTop w:val="0"/>
      <w:marBottom w:val="0"/>
      <w:divBdr>
        <w:top w:val="none" w:sz="0" w:space="0" w:color="auto"/>
        <w:left w:val="none" w:sz="0" w:space="0" w:color="auto"/>
        <w:bottom w:val="none" w:sz="0" w:space="0" w:color="auto"/>
        <w:right w:val="none" w:sz="0" w:space="0" w:color="auto"/>
      </w:divBdr>
    </w:div>
    <w:div w:id="556287460">
      <w:bodyDiv w:val="1"/>
      <w:marLeft w:val="0"/>
      <w:marRight w:val="0"/>
      <w:marTop w:val="0"/>
      <w:marBottom w:val="0"/>
      <w:divBdr>
        <w:top w:val="none" w:sz="0" w:space="0" w:color="auto"/>
        <w:left w:val="none" w:sz="0" w:space="0" w:color="auto"/>
        <w:bottom w:val="none" w:sz="0" w:space="0" w:color="auto"/>
        <w:right w:val="none" w:sz="0" w:space="0" w:color="auto"/>
      </w:divBdr>
    </w:div>
    <w:div w:id="560337231">
      <w:bodyDiv w:val="1"/>
      <w:marLeft w:val="0"/>
      <w:marRight w:val="0"/>
      <w:marTop w:val="0"/>
      <w:marBottom w:val="0"/>
      <w:divBdr>
        <w:top w:val="none" w:sz="0" w:space="0" w:color="auto"/>
        <w:left w:val="none" w:sz="0" w:space="0" w:color="auto"/>
        <w:bottom w:val="none" w:sz="0" w:space="0" w:color="auto"/>
        <w:right w:val="none" w:sz="0" w:space="0" w:color="auto"/>
      </w:divBdr>
    </w:div>
    <w:div w:id="561018088">
      <w:bodyDiv w:val="1"/>
      <w:marLeft w:val="0"/>
      <w:marRight w:val="0"/>
      <w:marTop w:val="0"/>
      <w:marBottom w:val="0"/>
      <w:divBdr>
        <w:top w:val="none" w:sz="0" w:space="0" w:color="auto"/>
        <w:left w:val="none" w:sz="0" w:space="0" w:color="auto"/>
        <w:bottom w:val="none" w:sz="0" w:space="0" w:color="auto"/>
        <w:right w:val="none" w:sz="0" w:space="0" w:color="auto"/>
      </w:divBdr>
    </w:div>
    <w:div w:id="563221923">
      <w:bodyDiv w:val="1"/>
      <w:marLeft w:val="0"/>
      <w:marRight w:val="0"/>
      <w:marTop w:val="0"/>
      <w:marBottom w:val="0"/>
      <w:divBdr>
        <w:top w:val="none" w:sz="0" w:space="0" w:color="auto"/>
        <w:left w:val="none" w:sz="0" w:space="0" w:color="auto"/>
        <w:bottom w:val="none" w:sz="0" w:space="0" w:color="auto"/>
        <w:right w:val="none" w:sz="0" w:space="0" w:color="auto"/>
      </w:divBdr>
    </w:div>
    <w:div w:id="567420285">
      <w:bodyDiv w:val="1"/>
      <w:marLeft w:val="0"/>
      <w:marRight w:val="0"/>
      <w:marTop w:val="0"/>
      <w:marBottom w:val="0"/>
      <w:divBdr>
        <w:top w:val="none" w:sz="0" w:space="0" w:color="auto"/>
        <w:left w:val="none" w:sz="0" w:space="0" w:color="auto"/>
        <w:bottom w:val="none" w:sz="0" w:space="0" w:color="auto"/>
        <w:right w:val="none" w:sz="0" w:space="0" w:color="auto"/>
      </w:divBdr>
    </w:div>
    <w:div w:id="571234988">
      <w:bodyDiv w:val="1"/>
      <w:marLeft w:val="0"/>
      <w:marRight w:val="0"/>
      <w:marTop w:val="0"/>
      <w:marBottom w:val="0"/>
      <w:divBdr>
        <w:top w:val="none" w:sz="0" w:space="0" w:color="auto"/>
        <w:left w:val="none" w:sz="0" w:space="0" w:color="auto"/>
        <w:bottom w:val="none" w:sz="0" w:space="0" w:color="auto"/>
        <w:right w:val="none" w:sz="0" w:space="0" w:color="auto"/>
      </w:divBdr>
    </w:div>
    <w:div w:id="572357803">
      <w:bodyDiv w:val="1"/>
      <w:marLeft w:val="0"/>
      <w:marRight w:val="0"/>
      <w:marTop w:val="0"/>
      <w:marBottom w:val="0"/>
      <w:divBdr>
        <w:top w:val="none" w:sz="0" w:space="0" w:color="auto"/>
        <w:left w:val="none" w:sz="0" w:space="0" w:color="auto"/>
        <w:bottom w:val="none" w:sz="0" w:space="0" w:color="auto"/>
        <w:right w:val="none" w:sz="0" w:space="0" w:color="auto"/>
      </w:divBdr>
    </w:div>
    <w:div w:id="572784724">
      <w:bodyDiv w:val="1"/>
      <w:marLeft w:val="0"/>
      <w:marRight w:val="0"/>
      <w:marTop w:val="0"/>
      <w:marBottom w:val="0"/>
      <w:divBdr>
        <w:top w:val="none" w:sz="0" w:space="0" w:color="auto"/>
        <w:left w:val="none" w:sz="0" w:space="0" w:color="auto"/>
        <w:bottom w:val="none" w:sz="0" w:space="0" w:color="auto"/>
        <w:right w:val="none" w:sz="0" w:space="0" w:color="auto"/>
      </w:divBdr>
    </w:div>
    <w:div w:id="574243853">
      <w:bodyDiv w:val="1"/>
      <w:marLeft w:val="0"/>
      <w:marRight w:val="0"/>
      <w:marTop w:val="0"/>
      <w:marBottom w:val="0"/>
      <w:divBdr>
        <w:top w:val="none" w:sz="0" w:space="0" w:color="auto"/>
        <w:left w:val="none" w:sz="0" w:space="0" w:color="auto"/>
        <w:bottom w:val="none" w:sz="0" w:space="0" w:color="auto"/>
        <w:right w:val="none" w:sz="0" w:space="0" w:color="auto"/>
      </w:divBdr>
    </w:div>
    <w:div w:id="574632545">
      <w:bodyDiv w:val="1"/>
      <w:marLeft w:val="0"/>
      <w:marRight w:val="0"/>
      <w:marTop w:val="0"/>
      <w:marBottom w:val="0"/>
      <w:divBdr>
        <w:top w:val="none" w:sz="0" w:space="0" w:color="auto"/>
        <w:left w:val="none" w:sz="0" w:space="0" w:color="auto"/>
        <w:bottom w:val="none" w:sz="0" w:space="0" w:color="auto"/>
        <w:right w:val="none" w:sz="0" w:space="0" w:color="auto"/>
      </w:divBdr>
    </w:div>
    <w:div w:id="578097632">
      <w:bodyDiv w:val="1"/>
      <w:marLeft w:val="0"/>
      <w:marRight w:val="0"/>
      <w:marTop w:val="0"/>
      <w:marBottom w:val="0"/>
      <w:divBdr>
        <w:top w:val="none" w:sz="0" w:space="0" w:color="auto"/>
        <w:left w:val="none" w:sz="0" w:space="0" w:color="auto"/>
        <w:bottom w:val="none" w:sz="0" w:space="0" w:color="auto"/>
        <w:right w:val="none" w:sz="0" w:space="0" w:color="auto"/>
      </w:divBdr>
    </w:div>
    <w:div w:id="578976864">
      <w:bodyDiv w:val="1"/>
      <w:marLeft w:val="0"/>
      <w:marRight w:val="0"/>
      <w:marTop w:val="0"/>
      <w:marBottom w:val="0"/>
      <w:divBdr>
        <w:top w:val="none" w:sz="0" w:space="0" w:color="auto"/>
        <w:left w:val="none" w:sz="0" w:space="0" w:color="auto"/>
        <w:bottom w:val="none" w:sz="0" w:space="0" w:color="auto"/>
        <w:right w:val="none" w:sz="0" w:space="0" w:color="auto"/>
      </w:divBdr>
    </w:div>
    <w:div w:id="581108721">
      <w:bodyDiv w:val="1"/>
      <w:marLeft w:val="0"/>
      <w:marRight w:val="0"/>
      <w:marTop w:val="0"/>
      <w:marBottom w:val="0"/>
      <w:divBdr>
        <w:top w:val="none" w:sz="0" w:space="0" w:color="auto"/>
        <w:left w:val="none" w:sz="0" w:space="0" w:color="auto"/>
        <w:bottom w:val="none" w:sz="0" w:space="0" w:color="auto"/>
        <w:right w:val="none" w:sz="0" w:space="0" w:color="auto"/>
      </w:divBdr>
    </w:div>
    <w:div w:id="587469883">
      <w:bodyDiv w:val="1"/>
      <w:marLeft w:val="0"/>
      <w:marRight w:val="0"/>
      <w:marTop w:val="0"/>
      <w:marBottom w:val="0"/>
      <w:divBdr>
        <w:top w:val="none" w:sz="0" w:space="0" w:color="auto"/>
        <w:left w:val="none" w:sz="0" w:space="0" w:color="auto"/>
        <w:bottom w:val="none" w:sz="0" w:space="0" w:color="auto"/>
        <w:right w:val="none" w:sz="0" w:space="0" w:color="auto"/>
      </w:divBdr>
    </w:div>
    <w:div w:id="588852348">
      <w:bodyDiv w:val="1"/>
      <w:marLeft w:val="0"/>
      <w:marRight w:val="0"/>
      <w:marTop w:val="0"/>
      <w:marBottom w:val="0"/>
      <w:divBdr>
        <w:top w:val="none" w:sz="0" w:space="0" w:color="auto"/>
        <w:left w:val="none" w:sz="0" w:space="0" w:color="auto"/>
        <w:bottom w:val="none" w:sz="0" w:space="0" w:color="auto"/>
        <w:right w:val="none" w:sz="0" w:space="0" w:color="auto"/>
      </w:divBdr>
    </w:div>
    <w:div w:id="593630046">
      <w:bodyDiv w:val="1"/>
      <w:marLeft w:val="0"/>
      <w:marRight w:val="0"/>
      <w:marTop w:val="0"/>
      <w:marBottom w:val="0"/>
      <w:divBdr>
        <w:top w:val="none" w:sz="0" w:space="0" w:color="auto"/>
        <w:left w:val="none" w:sz="0" w:space="0" w:color="auto"/>
        <w:bottom w:val="none" w:sz="0" w:space="0" w:color="auto"/>
        <w:right w:val="none" w:sz="0" w:space="0" w:color="auto"/>
      </w:divBdr>
    </w:div>
    <w:div w:id="594560115">
      <w:bodyDiv w:val="1"/>
      <w:marLeft w:val="0"/>
      <w:marRight w:val="0"/>
      <w:marTop w:val="0"/>
      <w:marBottom w:val="0"/>
      <w:divBdr>
        <w:top w:val="none" w:sz="0" w:space="0" w:color="auto"/>
        <w:left w:val="none" w:sz="0" w:space="0" w:color="auto"/>
        <w:bottom w:val="none" w:sz="0" w:space="0" w:color="auto"/>
        <w:right w:val="none" w:sz="0" w:space="0" w:color="auto"/>
      </w:divBdr>
    </w:div>
    <w:div w:id="597106341">
      <w:bodyDiv w:val="1"/>
      <w:marLeft w:val="0"/>
      <w:marRight w:val="0"/>
      <w:marTop w:val="0"/>
      <w:marBottom w:val="0"/>
      <w:divBdr>
        <w:top w:val="none" w:sz="0" w:space="0" w:color="auto"/>
        <w:left w:val="none" w:sz="0" w:space="0" w:color="auto"/>
        <w:bottom w:val="none" w:sz="0" w:space="0" w:color="auto"/>
        <w:right w:val="none" w:sz="0" w:space="0" w:color="auto"/>
      </w:divBdr>
    </w:div>
    <w:div w:id="598022376">
      <w:bodyDiv w:val="1"/>
      <w:marLeft w:val="0"/>
      <w:marRight w:val="0"/>
      <w:marTop w:val="0"/>
      <w:marBottom w:val="0"/>
      <w:divBdr>
        <w:top w:val="none" w:sz="0" w:space="0" w:color="auto"/>
        <w:left w:val="none" w:sz="0" w:space="0" w:color="auto"/>
        <w:bottom w:val="none" w:sz="0" w:space="0" w:color="auto"/>
        <w:right w:val="none" w:sz="0" w:space="0" w:color="auto"/>
      </w:divBdr>
    </w:div>
    <w:div w:id="599725072">
      <w:bodyDiv w:val="1"/>
      <w:marLeft w:val="0"/>
      <w:marRight w:val="0"/>
      <w:marTop w:val="0"/>
      <w:marBottom w:val="0"/>
      <w:divBdr>
        <w:top w:val="none" w:sz="0" w:space="0" w:color="auto"/>
        <w:left w:val="none" w:sz="0" w:space="0" w:color="auto"/>
        <w:bottom w:val="none" w:sz="0" w:space="0" w:color="auto"/>
        <w:right w:val="none" w:sz="0" w:space="0" w:color="auto"/>
      </w:divBdr>
    </w:div>
    <w:div w:id="600454532">
      <w:bodyDiv w:val="1"/>
      <w:marLeft w:val="0"/>
      <w:marRight w:val="0"/>
      <w:marTop w:val="0"/>
      <w:marBottom w:val="0"/>
      <w:divBdr>
        <w:top w:val="none" w:sz="0" w:space="0" w:color="auto"/>
        <w:left w:val="none" w:sz="0" w:space="0" w:color="auto"/>
        <w:bottom w:val="none" w:sz="0" w:space="0" w:color="auto"/>
        <w:right w:val="none" w:sz="0" w:space="0" w:color="auto"/>
      </w:divBdr>
    </w:div>
    <w:div w:id="602880653">
      <w:bodyDiv w:val="1"/>
      <w:marLeft w:val="0"/>
      <w:marRight w:val="0"/>
      <w:marTop w:val="0"/>
      <w:marBottom w:val="0"/>
      <w:divBdr>
        <w:top w:val="none" w:sz="0" w:space="0" w:color="auto"/>
        <w:left w:val="none" w:sz="0" w:space="0" w:color="auto"/>
        <w:bottom w:val="none" w:sz="0" w:space="0" w:color="auto"/>
        <w:right w:val="none" w:sz="0" w:space="0" w:color="auto"/>
      </w:divBdr>
    </w:div>
    <w:div w:id="603347540">
      <w:bodyDiv w:val="1"/>
      <w:marLeft w:val="0"/>
      <w:marRight w:val="0"/>
      <w:marTop w:val="0"/>
      <w:marBottom w:val="0"/>
      <w:divBdr>
        <w:top w:val="none" w:sz="0" w:space="0" w:color="auto"/>
        <w:left w:val="none" w:sz="0" w:space="0" w:color="auto"/>
        <w:bottom w:val="none" w:sz="0" w:space="0" w:color="auto"/>
        <w:right w:val="none" w:sz="0" w:space="0" w:color="auto"/>
      </w:divBdr>
    </w:div>
    <w:div w:id="605816526">
      <w:bodyDiv w:val="1"/>
      <w:marLeft w:val="0"/>
      <w:marRight w:val="0"/>
      <w:marTop w:val="0"/>
      <w:marBottom w:val="0"/>
      <w:divBdr>
        <w:top w:val="none" w:sz="0" w:space="0" w:color="auto"/>
        <w:left w:val="none" w:sz="0" w:space="0" w:color="auto"/>
        <w:bottom w:val="none" w:sz="0" w:space="0" w:color="auto"/>
        <w:right w:val="none" w:sz="0" w:space="0" w:color="auto"/>
      </w:divBdr>
    </w:div>
    <w:div w:id="610402702">
      <w:bodyDiv w:val="1"/>
      <w:marLeft w:val="0"/>
      <w:marRight w:val="0"/>
      <w:marTop w:val="0"/>
      <w:marBottom w:val="0"/>
      <w:divBdr>
        <w:top w:val="none" w:sz="0" w:space="0" w:color="auto"/>
        <w:left w:val="none" w:sz="0" w:space="0" w:color="auto"/>
        <w:bottom w:val="none" w:sz="0" w:space="0" w:color="auto"/>
        <w:right w:val="none" w:sz="0" w:space="0" w:color="auto"/>
      </w:divBdr>
    </w:div>
    <w:div w:id="615256193">
      <w:bodyDiv w:val="1"/>
      <w:marLeft w:val="0"/>
      <w:marRight w:val="0"/>
      <w:marTop w:val="0"/>
      <w:marBottom w:val="0"/>
      <w:divBdr>
        <w:top w:val="none" w:sz="0" w:space="0" w:color="auto"/>
        <w:left w:val="none" w:sz="0" w:space="0" w:color="auto"/>
        <w:bottom w:val="none" w:sz="0" w:space="0" w:color="auto"/>
        <w:right w:val="none" w:sz="0" w:space="0" w:color="auto"/>
      </w:divBdr>
    </w:div>
    <w:div w:id="616252446">
      <w:bodyDiv w:val="1"/>
      <w:marLeft w:val="0"/>
      <w:marRight w:val="0"/>
      <w:marTop w:val="0"/>
      <w:marBottom w:val="0"/>
      <w:divBdr>
        <w:top w:val="none" w:sz="0" w:space="0" w:color="auto"/>
        <w:left w:val="none" w:sz="0" w:space="0" w:color="auto"/>
        <w:bottom w:val="none" w:sz="0" w:space="0" w:color="auto"/>
        <w:right w:val="none" w:sz="0" w:space="0" w:color="auto"/>
      </w:divBdr>
    </w:div>
    <w:div w:id="616525521">
      <w:bodyDiv w:val="1"/>
      <w:marLeft w:val="0"/>
      <w:marRight w:val="0"/>
      <w:marTop w:val="0"/>
      <w:marBottom w:val="0"/>
      <w:divBdr>
        <w:top w:val="none" w:sz="0" w:space="0" w:color="auto"/>
        <w:left w:val="none" w:sz="0" w:space="0" w:color="auto"/>
        <w:bottom w:val="none" w:sz="0" w:space="0" w:color="auto"/>
        <w:right w:val="none" w:sz="0" w:space="0" w:color="auto"/>
      </w:divBdr>
    </w:div>
    <w:div w:id="618607448">
      <w:bodyDiv w:val="1"/>
      <w:marLeft w:val="0"/>
      <w:marRight w:val="0"/>
      <w:marTop w:val="0"/>
      <w:marBottom w:val="0"/>
      <w:divBdr>
        <w:top w:val="none" w:sz="0" w:space="0" w:color="auto"/>
        <w:left w:val="none" w:sz="0" w:space="0" w:color="auto"/>
        <w:bottom w:val="none" w:sz="0" w:space="0" w:color="auto"/>
        <w:right w:val="none" w:sz="0" w:space="0" w:color="auto"/>
      </w:divBdr>
    </w:div>
    <w:div w:id="620721767">
      <w:bodyDiv w:val="1"/>
      <w:marLeft w:val="0"/>
      <w:marRight w:val="0"/>
      <w:marTop w:val="0"/>
      <w:marBottom w:val="0"/>
      <w:divBdr>
        <w:top w:val="none" w:sz="0" w:space="0" w:color="auto"/>
        <w:left w:val="none" w:sz="0" w:space="0" w:color="auto"/>
        <w:bottom w:val="none" w:sz="0" w:space="0" w:color="auto"/>
        <w:right w:val="none" w:sz="0" w:space="0" w:color="auto"/>
      </w:divBdr>
    </w:div>
    <w:div w:id="626358286">
      <w:bodyDiv w:val="1"/>
      <w:marLeft w:val="0"/>
      <w:marRight w:val="0"/>
      <w:marTop w:val="0"/>
      <w:marBottom w:val="0"/>
      <w:divBdr>
        <w:top w:val="none" w:sz="0" w:space="0" w:color="auto"/>
        <w:left w:val="none" w:sz="0" w:space="0" w:color="auto"/>
        <w:bottom w:val="none" w:sz="0" w:space="0" w:color="auto"/>
        <w:right w:val="none" w:sz="0" w:space="0" w:color="auto"/>
      </w:divBdr>
    </w:div>
    <w:div w:id="628366885">
      <w:bodyDiv w:val="1"/>
      <w:marLeft w:val="0"/>
      <w:marRight w:val="0"/>
      <w:marTop w:val="0"/>
      <w:marBottom w:val="0"/>
      <w:divBdr>
        <w:top w:val="none" w:sz="0" w:space="0" w:color="auto"/>
        <w:left w:val="none" w:sz="0" w:space="0" w:color="auto"/>
        <w:bottom w:val="none" w:sz="0" w:space="0" w:color="auto"/>
        <w:right w:val="none" w:sz="0" w:space="0" w:color="auto"/>
      </w:divBdr>
    </w:div>
    <w:div w:id="630985934">
      <w:bodyDiv w:val="1"/>
      <w:marLeft w:val="0"/>
      <w:marRight w:val="0"/>
      <w:marTop w:val="0"/>
      <w:marBottom w:val="0"/>
      <w:divBdr>
        <w:top w:val="none" w:sz="0" w:space="0" w:color="auto"/>
        <w:left w:val="none" w:sz="0" w:space="0" w:color="auto"/>
        <w:bottom w:val="none" w:sz="0" w:space="0" w:color="auto"/>
        <w:right w:val="none" w:sz="0" w:space="0" w:color="auto"/>
      </w:divBdr>
    </w:div>
    <w:div w:id="631447264">
      <w:bodyDiv w:val="1"/>
      <w:marLeft w:val="0"/>
      <w:marRight w:val="0"/>
      <w:marTop w:val="0"/>
      <w:marBottom w:val="0"/>
      <w:divBdr>
        <w:top w:val="none" w:sz="0" w:space="0" w:color="auto"/>
        <w:left w:val="none" w:sz="0" w:space="0" w:color="auto"/>
        <w:bottom w:val="none" w:sz="0" w:space="0" w:color="auto"/>
        <w:right w:val="none" w:sz="0" w:space="0" w:color="auto"/>
      </w:divBdr>
    </w:div>
    <w:div w:id="632759027">
      <w:bodyDiv w:val="1"/>
      <w:marLeft w:val="0"/>
      <w:marRight w:val="0"/>
      <w:marTop w:val="0"/>
      <w:marBottom w:val="0"/>
      <w:divBdr>
        <w:top w:val="none" w:sz="0" w:space="0" w:color="auto"/>
        <w:left w:val="none" w:sz="0" w:space="0" w:color="auto"/>
        <w:bottom w:val="none" w:sz="0" w:space="0" w:color="auto"/>
        <w:right w:val="none" w:sz="0" w:space="0" w:color="auto"/>
      </w:divBdr>
    </w:div>
    <w:div w:id="634143375">
      <w:bodyDiv w:val="1"/>
      <w:marLeft w:val="0"/>
      <w:marRight w:val="0"/>
      <w:marTop w:val="0"/>
      <w:marBottom w:val="0"/>
      <w:divBdr>
        <w:top w:val="none" w:sz="0" w:space="0" w:color="auto"/>
        <w:left w:val="none" w:sz="0" w:space="0" w:color="auto"/>
        <w:bottom w:val="none" w:sz="0" w:space="0" w:color="auto"/>
        <w:right w:val="none" w:sz="0" w:space="0" w:color="auto"/>
      </w:divBdr>
    </w:div>
    <w:div w:id="634993770">
      <w:bodyDiv w:val="1"/>
      <w:marLeft w:val="0"/>
      <w:marRight w:val="0"/>
      <w:marTop w:val="0"/>
      <w:marBottom w:val="0"/>
      <w:divBdr>
        <w:top w:val="none" w:sz="0" w:space="0" w:color="auto"/>
        <w:left w:val="none" w:sz="0" w:space="0" w:color="auto"/>
        <w:bottom w:val="none" w:sz="0" w:space="0" w:color="auto"/>
        <w:right w:val="none" w:sz="0" w:space="0" w:color="auto"/>
      </w:divBdr>
    </w:div>
    <w:div w:id="636112323">
      <w:bodyDiv w:val="1"/>
      <w:marLeft w:val="0"/>
      <w:marRight w:val="0"/>
      <w:marTop w:val="0"/>
      <w:marBottom w:val="0"/>
      <w:divBdr>
        <w:top w:val="none" w:sz="0" w:space="0" w:color="auto"/>
        <w:left w:val="none" w:sz="0" w:space="0" w:color="auto"/>
        <w:bottom w:val="none" w:sz="0" w:space="0" w:color="auto"/>
        <w:right w:val="none" w:sz="0" w:space="0" w:color="auto"/>
      </w:divBdr>
    </w:div>
    <w:div w:id="637612649">
      <w:bodyDiv w:val="1"/>
      <w:marLeft w:val="0"/>
      <w:marRight w:val="0"/>
      <w:marTop w:val="0"/>
      <w:marBottom w:val="0"/>
      <w:divBdr>
        <w:top w:val="none" w:sz="0" w:space="0" w:color="auto"/>
        <w:left w:val="none" w:sz="0" w:space="0" w:color="auto"/>
        <w:bottom w:val="none" w:sz="0" w:space="0" w:color="auto"/>
        <w:right w:val="none" w:sz="0" w:space="0" w:color="auto"/>
      </w:divBdr>
    </w:div>
    <w:div w:id="639959181">
      <w:bodyDiv w:val="1"/>
      <w:marLeft w:val="0"/>
      <w:marRight w:val="0"/>
      <w:marTop w:val="0"/>
      <w:marBottom w:val="0"/>
      <w:divBdr>
        <w:top w:val="none" w:sz="0" w:space="0" w:color="auto"/>
        <w:left w:val="none" w:sz="0" w:space="0" w:color="auto"/>
        <w:bottom w:val="none" w:sz="0" w:space="0" w:color="auto"/>
        <w:right w:val="none" w:sz="0" w:space="0" w:color="auto"/>
      </w:divBdr>
    </w:div>
    <w:div w:id="641235072">
      <w:bodyDiv w:val="1"/>
      <w:marLeft w:val="0"/>
      <w:marRight w:val="0"/>
      <w:marTop w:val="0"/>
      <w:marBottom w:val="0"/>
      <w:divBdr>
        <w:top w:val="none" w:sz="0" w:space="0" w:color="auto"/>
        <w:left w:val="none" w:sz="0" w:space="0" w:color="auto"/>
        <w:bottom w:val="none" w:sz="0" w:space="0" w:color="auto"/>
        <w:right w:val="none" w:sz="0" w:space="0" w:color="auto"/>
      </w:divBdr>
    </w:div>
    <w:div w:id="644242001">
      <w:bodyDiv w:val="1"/>
      <w:marLeft w:val="0"/>
      <w:marRight w:val="0"/>
      <w:marTop w:val="0"/>
      <w:marBottom w:val="0"/>
      <w:divBdr>
        <w:top w:val="none" w:sz="0" w:space="0" w:color="auto"/>
        <w:left w:val="none" w:sz="0" w:space="0" w:color="auto"/>
        <w:bottom w:val="none" w:sz="0" w:space="0" w:color="auto"/>
        <w:right w:val="none" w:sz="0" w:space="0" w:color="auto"/>
      </w:divBdr>
    </w:div>
    <w:div w:id="646057826">
      <w:bodyDiv w:val="1"/>
      <w:marLeft w:val="0"/>
      <w:marRight w:val="0"/>
      <w:marTop w:val="0"/>
      <w:marBottom w:val="0"/>
      <w:divBdr>
        <w:top w:val="none" w:sz="0" w:space="0" w:color="auto"/>
        <w:left w:val="none" w:sz="0" w:space="0" w:color="auto"/>
        <w:bottom w:val="none" w:sz="0" w:space="0" w:color="auto"/>
        <w:right w:val="none" w:sz="0" w:space="0" w:color="auto"/>
      </w:divBdr>
    </w:div>
    <w:div w:id="650522279">
      <w:bodyDiv w:val="1"/>
      <w:marLeft w:val="0"/>
      <w:marRight w:val="0"/>
      <w:marTop w:val="0"/>
      <w:marBottom w:val="0"/>
      <w:divBdr>
        <w:top w:val="none" w:sz="0" w:space="0" w:color="auto"/>
        <w:left w:val="none" w:sz="0" w:space="0" w:color="auto"/>
        <w:bottom w:val="none" w:sz="0" w:space="0" w:color="auto"/>
        <w:right w:val="none" w:sz="0" w:space="0" w:color="auto"/>
      </w:divBdr>
    </w:div>
    <w:div w:id="654452795">
      <w:bodyDiv w:val="1"/>
      <w:marLeft w:val="0"/>
      <w:marRight w:val="0"/>
      <w:marTop w:val="0"/>
      <w:marBottom w:val="0"/>
      <w:divBdr>
        <w:top w:val="none" w:sz="0" w:space="0" w:color="auto"/>
        <w:left w:val="none" w:sz="0" w:space="0" w:color="auto"/>
        <w:bottom w:val="none" w:sz="0" w:space="0" w:color="auto"/>
        <w:right w:val="none" w:sz="0" w:space="0" w:color="auto"/>
      </w:divBdr>
    </w:div>
    <w:div w:id="654919776">
      <w:bodyDiv w:val="1"/>
      <w:marLeft w:val="0"/>
      <w:marRight w:val="0"/>
      <w:marTop w:val="0"/>
      <w:marBottom w:val="0"/>
      <w:divBdr>
        <w:top w:val="none" w:sz="0" w:space="0" w:color="auto"/>
        <w:left w:val="none" w:sz="0" w:space="0" w:color="auto"/>
        <w:bottom w:val="none" w:sz="0" w:space="0" w:color="auto"/>
        <w:right w:val="none" w:sz="0" w:space="0" w:color="auto"/>
      </w:divBdr>
    </w:div>
    <w:div w:id="656802898">
      <w:bodyDiv w:val="1"/>
      <w:marLeft w:val="0"/>
      <w:marRight w:val="0"/>
      <w:marTop w:val="0"/>
      <w:marBottom w:val="0"/>
      <w:divBdr>
        <w:top w:val="none" w:sz="0" w:space="0" w:color="auto"/>
        <w:left w:val="none" w:sz="0" w:space="0" w:color="auto"/>
        <w:bottom w:val="none" w:sz="0" w:space="0" w:color="auto"/>
        <w:right w:val="none" w:sz="0" w:space="0" w:color="auto"/>
      </w:divBdr>
    </w:div>
    <w:div w:id="660893904">
      <w:bodyDiv w:val="1"/>
      <w:marLeft w:val="0"/>
      <w:marRight w:val="0"/>
      <w:marTop w:val="0"/>
      <w:marBottom w:val="0"/>
      <w:divBdr>
        <w:top w:val="none" w:sz="0" w:space="0" w:color="auto"/>
        <w:left w:val="none" w:sz="0" w:space="0" w:color="auto"/>
        <w:bottom w:val="none" w:sz="0" w:space="0" w:color="auto"/>
        <w:right w:val="none" w:sz="0" w:space="0" w:color="auto"/>
      </w:divBdr>
    </w:div>
    <w:div w:id="671763528">
      <w:bodyDiv w:val="1"/>
      <w:marLeft w:val="0"/>
      <w:marRight w:val="0"/>
      <w:marTop w:val="0"/>
      <w:marBottom w:val="0"/>
      <w:divBdr>
        <w:top w:val="none" w:sz="0" w:space="0" w:color="auto"/>
        <w:left w:val="none" w:sz="0" w:space="0" w:color="auto"/>
        <w:bottom w:val="none" w:sz="0" w:space="0" w:color="auto"/>
        <w:right w:val="none" w:sz="0" w:space="0" w:color="auto"/>
      </w:divBdr>
    </w:div>
    <w:div w:id="675620520">
      <w:bodyDiv w:val="1"/>
      <w:marLeft w:val="0"/>
      <w:marRight w:val="0"/>
      <w:marTop w:val="0"/>
      <w:marBottom w:val="0"/>
      <w:divBdr>
        <w:top w:val="none" w:sz="0" w:space="0" w:color="auto"/>
        <w:left w:val="none" w:sz="0" w:space="0" w:color="auto"/>
        <w:bottom w:val="none" w:sz="0" w:space="0" w:color="auto"/>
        <w:right w:val="none" w:sz="0" w:space="0" w:color="auto"/>
      </w:divBdr>
    </w:div>
    <w:div w:id="678116308">
      <w:bodyDiv w:val="1"/>
      <w:marLeft w:val="0"/>
      <w:marRight w:val="0"/>
      <w:marTop w:val="0"/>
      <w:marBottom w:val="0"/>
      <w:divBdr>
        <w:top w:val="none" w:sz="0" w:space="0" w:color="auto"/>
        <w:left w:val="none" w:sz="0" w:space="0" w:color="auto"/>
        <w:bottom w:val="none" w:sz="0" w:space="0" w:color="auto"/>
        <w:right w:val="none" w:sz="0" w:space="0" w:color="auto"/>
      </w:divBdr>
    </w:div>
    <w:div w:id="679818846">
      <w:bodyDiv w:val="1"/>
      <w:marLeft w:val="0"/>
      <w:marRight w:val="0"/>
      <w:marTop w:val="0"/>
      <w:marBottom w:val="0"/>
      <w:divBdr>
        <w:top w:val="none" w:sz="0" w:space="0" w:color="auto"/>
        <w:left w:val="none" w:sz="0" w:space="0" w:color="auto"/>
        <w:bottom w:val="none" w:sz="0" w:space="0" w:color="auto"/>
        <w:right w:val="none" w:sz="0" w:space="0" w:color="auto"/>
      </w:divBdr>
    </w:div>
    <w:div w:id="679895041">
      <w:bodyDiv w:val="1"/>
      <w:marLeft w:val="0"/>
      <w:marRight w:val="0"/>
      <w:marTop w:val="0"/>
      <w:marBottom w:val="0"/>
      <w:divBdr>
        <w:top w:val="none" w:sz="0" w:space="0" w:color="auto"/>
        <w:left w:val="none" w:sz="0" w:space="0" w:color="auto"/>
        <w:bottom w:val="none" w:sz="0" w:space="0" w:color="auto"/>
        <w:right w:val="none" w:sz="0" w:space="0" w:color="auto"/>
      </w:divBdr>
    </w:div>
    <w:div w:id="681398351">
      <w:bodyDiv w:val="1"/>
      <w:marLeft w:val="0"/>
      <w:marRight w:val="0"/>
      <w:marTop w:val="0"/>
      <w:marBottom w:val="0"/>
      <w:divBdr>
        <w:top w:val="none" w:sz="0" w:space="0" w:color="auto"/>
        <w:left w:val="none" w:sz="0" w:space="0" w:color="auto"/>
        <w:bottom w:val="none" w:sz="0" w:space="0" w:color="auto"/>
        <w:right w:val="none" w:sz="0" w:space="0" w:color="auto"/>
      </w:divBdr>
    </w:div>
    <w:div w:id="682979499">
      <w:bodyDiv w:val="1"/>
      <w:marLeft w:val="0"/>
      <w:marRight w:val="0"/>
      <w:marTop w:val="0"/>
      <w:marBottom w:val="0"/>
      <w:divBdr>
        <w:top w:val="none" w:sz="0" w:space="0" w:color="auto"/>
        <w:left w:val="none" w:sz="0" w:space="0" w:color="auto"/>
        <w:bottom w:val="none" w:sz="0" w:space="0" w:color="auto"/>
        <w:right w:val="none" w:sz="0" w:space="0" w:color="auto"/>
      </w:divBdr>
    </w:div>
    <w:div w:id="684868963">
      <w:bodyDiv w:val="1"/>
      <w:marLeft w:val="0"/>
      <w:marRight w:val="0"/>
      <w:marTop w:val="0"/>
      <w:marBottom w:val="0"/>
      <w:divBdr>
        <w:top w:val="none" w:sz="0" w:space="0" w:color="auto"/>
        <w:left w:val="none" w:sz="0" w:space="0" w:color="auto"/>
        <w:bottom w:val="none" w:sz="0" w:space="0" w:color="auto"/>
        <w:right w:val="none" w:sz="0" w:space="0" w:color="auto"/>
      </w:divBdr>
    </w:div>
    <w:div w:id="688337703">
      <w:bodyDiv w:val="1"/>
      <w:marLeft w:val="0"/>
      <w:marRight w:val="0"/>
      <w:marTop w:val="0"/>
      <w:marBottom w:val="0"/>
      <w:divBdr>
        <w:top w:val="none" w:sz="0" w:space="0" w:color="auto"/>
        <w:left w:val="none" w:sz="0" w:space="0" w:color="auto"/>
        <w:bottom w:val="none" w:sz="0" w:space="0" w:color="auto"/>
        <w:right w:val="none" w:sz="0" w:space="0" w:color="auto"/>
      </w:divBdr>
    </w:div>
    <w:div w:id="688915353">
      <w:bodyDiv w:val="1"/>
      <w:marLeft w:val="0"/>
      <w:marRight w:val="0"/>
      <w:marTop w:val="0"/>
      <w:marBottom w:val="0"/>
      <w:divBdr>
        <w:top w:val="none" w:sz="0" w:space="0" w:color="auto"/>
        <w:left w:val="none" w:sz="0" w:space="0" w:color="auto"/>
        <w:bottom w:val="none" w:sz="0" w:space="0" w:color="auto"/>
        <w:right w:val="none" w:sz="0" w:space="0" w:color="auto"/>
      </w:divBdr>
    </w:div>
    <w:div w:id="692075195">
      <w:bodyDiv w:val="1"/>
      <w:marLeft w:val="0"/>
      <w:marRight w:val="0"/>
      <w:marTop w:val="0"/>
      <w:marBottom w:val="0"/>
      <w:divBdr>
        <w:top w:val="none" w:sz="0" w:space="0" w:color="auto"/>
        <w:left w:val="none" w:sz="0" w:space="0" w:color="auto"/>
        <w:bottom w:val="none" w:sz="0" w:space="0" w:color="auto"/>
        <w:right w:val="none" w:sz="0" w:space="0" w:color="auto"/>
      </w:divBdr>
    </w:div>
    <w:div w:id="692347099">
      <w:bodyDiv w:val="1"/>
      <w:marLeft w:val="0"/>
      <w:marRight w:val="0"/>
      <w:marTop w:val="0"/>
      <w:marBottom w:val="0"/>
      <w:divBdr>
        <w:top w:val="none" w:sz="0" w:space="0" w:color="auto"/>
        <w:left w:val="none" w:sz="0" w:space="0" w:color="auto"/>
        <w:bottom w:val="none" w:sz="0" w:space="0" w:color="auto"/>
        <w:right w:val="none" w:sz="0" w:space="0" w:color="auto"/>
      </w:divBdr>
    </w:div>
    <w:div w:id="693655082">
      <w:bodyDiv w:val="1"/>
      <w:marLeft w:val="0"/>
      <w:marRight w:val="0"/>
      <w:marTop w:val="0"/>
      <w:marBottom w:val="0"/>
      <w:divBdr>
        <w:top w:val="none" w:sz="0" w:space="0" w:color="auto"/>
        <w:left w:val="none" w:sz="0" w:space="0" w:color="auto"/>
        <w:bottom w:val="none" w:sz="0" w:space="0" w:color="auto"/>
        <w:right w:val="none" w:sz="0" w:space="0" w:color="auto"/>
      </w:divBdr>
    </w:div>
    <w:div w:id="694892400">
      <w:bodyDiv w:val="1"/>
      <w:marLeft w:val="0"/>
      <w:marRight w:val="0"/>
      <w:marTop w:val="0"/>
      <w:marBottom w:val="0"/>
      <w:divBdr>
        <w:top w:val="none" w:sz="0" w:space="0" w:color="auto"/>
        <w:left w:val="none" w:sz="0" w:space="0" w:color="auto"/>
        <w:bottom w:val="none" w:sz="0" w:space="0" w:color="auto"/>
        <w:right w:val="none" w:sz="0" w:space="0" w:color="auto"/>
      </w:divBdr>
    </w:div>
    <w:div w:id="697244915">
      <w:bodyDiv w:val="1"/>
      <w:marLeft w:val="0"/>
      <w:marRight w:val="0"/>
      <w:marTop w:val="0"/>
      <w:marBottom w:val="0"/>
      <w:divBdr>
        <w:top w:val="none" w:sz="0" w:space="0" w:color="auto"/>
        <w:left w:val="none" w:sz="0" w:space="0" w:color="auto"/>
        <w:bottom w:val="none" w:sz="0" w:space="0" w:color="auto"/>
        <w:right w:val="none" w:sz="0" w:space="0" w:color="auto"/>
      </w:divBdr>
    </w:div>
    <w:div w:id="699084957">
      <w:bodyDiv w:val="1"/>
      <w:marLeft w:val="0"/>
      <w:marRight w:val="0"/>
      <w:marTop w:val="0"/>
      <w:marBottom w:val="0"/>
      <w:divBdr>
        <w:top w:val="none" w:sz="0" w:space="0" w:color="auto"/>
        <w:left w:val="none" w:sz="0" w:space="0" w:color="auto"/>
        <w:bottom w:val="none" w:sz="0" w:space="0" w:color="auto"/>
        <w:right w:val="none" w:sz="0" w:space="0" w:color="auto"/>
      </w:divBdr>
    </w:div>
    <w:div w:id="702557853">
      <w:bodyDiv w:val="1"/>
      <w:marLeft w:val="0"/>
      <w:marRight w:val="0"/>
      <w:marTop w:val="0"/>
      <w:marBottom w:val="0"/>
      <w:divBdr>
        <w:top w:val="none" w:sz="0" w:space="0" w:color="auto"/>
        <w:left w:val="none" w:sz="0" w:space="0" w:color="auto"/>
        <w:bottom w:val="none" w:sz="0" w:space="0" w:color="auto"/>
        <w:right w:val="none" w:sz="0" w:space="0" w:color="auto"/>
      </w:divBdr>
    </w:div>
    <w:div w:id="703793580">
      <w:bodyDiv w:val="1"/>
      <w:marLeft w:val="0"/>
      <w:marRight w:val="0"/>
      <w:marTop w:val="0"/>
      <w:marBottom w:val="0"/>
      <w:divBdr>
        <w:top w:val="none" w:sz="0" w:space="0" w:color="auto"/>
        <w:left w:val="none" w:sz="0" w:space="0" w:color="auto"/>
        <w:bottom w:val="none" w:sz="0" w:space="0" w:color="auto"/>
        <w:right w:val="none" w:sz="0" w:space="0" w:color="auto"/>
      </w:divBdr>
    </w:div>
    <w:div w:id="711343616">
      <w:bodyDiv w:val="1"/>
      <w:marLeft w:val="0"/>
      <w:marRight w:val="0"/>
      <w:marTop w:val="0"/>
      <w:marBottom w:val="0"/>
      <w:divBdr>
        <w:top w:val="none" w:sz="0" w:space="0" w:color="auto"/>
        <w:left w:val="none" w:sz="0" w:space="0" w:color="auto"/>
        <w:bottom w:val="none" w:sz="0" w:space="0" w:color="auto"/>
        <w:right w:val="none" w:sz="0" w:space="0" w:color="auto"/>
      </w:divBdr>
    </w:div>
    <w:div w:id="711416243">
      <w:bodyDiv w:val="1"/>
      <w:marLeft w:val="0"/>
      <w:marRight w:val="0"/>
      <w:marTop w:val="0"/>
      <w:marBottom w:val="0"/>
      <w:divBdr>
        <w:top w:val="none" w:sz="0" w:space="0" w:color="auto"/>
        <w:left w:val="none" w:sz="0" w:space="0" w:color="auto"/>
        <w:bottom w:val="none" w:sz="0" w:space="0" w:color="auto"/>
        <w:right w:val="none" w:sz="0" w:space="0" w:color="auto"/>
      </w:divBdr>
    </w:div>
    <w:div w:id="712386189">
      <w:bodyDiv w:val="1"/>
      <w:marLeft w:val="0"/>
      <w:marRight w:val="0"/>
      <w:marTop w:val="0"/>
      <w:marBottom w:val="0"/>
      <w:divBdr>
        <w:top w:val="none" w:sz="0" w:space="0" w:color="auto"/>
        <w:left w:val="none" w:sz="0" w:space="0" w:color="auto"/>
        <w:bottom w:val="none" w:sz="0" w:space="0" w:color="auto"/>
        <w:right w:val="none" w:sz="0" w:space="0" w:color="auto"/>
      </w:divBdr>
    </w:div>
    <w:div w:id="720595754">
      <w:bodyDiv w:val="1"/>
      <w:marLeft w:val="0"/>
      <w:marRight w:val="0"/>
      <w:marTop w:val="0"/>
      <w:marBottom w:val="0"/>
      <w:divBdr>
        <w:top w:val="none" w:sz="0" w:space="0" w:color="auto"/>
        <w:left w:val="none" w:sz="0" w:space="0" w:color="auto"/>
        <w:bottom w:val="none" w:sz="0" w:space="0" w:color="auto"/>
        <w:right w:val="none" w:sz="0" w:space="0" w:color="auto"/>
      </w:divBdr>
    </w:div>
    <w:div w:id="724333237">
      <w:bodyDiv w:val="1"/>
      <w:marLeft w:val="0"/>
      <w:marRight w:val="0"/>
      <w:marTop w:val="0"/>
      <w:marBottom w:val="0"/>
      <w:divBdr>
        <w:top w:val="none" w:sz="0" w:space="0" w:color="auto"/>
        <w:left w:val="none" w:sz="0" w:space="0" w:color="auto"/>
        <w:bottom w:val="none" w:sz="0" w:space="0" w:color="auto"/>
        <w:right w:val="none" w:sz="0" w:space="0" w:color="auto"/>
      </w:divBdr>
      <w:divsChild>
        <w:div w:id="721253632">
          <w:marLeft w:val="0"/>
          <w:marRight w:val="0"/>
          <w:marTop w:val="0"/>
          <w:marBottom w:val="0"/>
          <w:divBdr>
            <w:top w:val="none" w:sz="0" w:space="0" w:color="auto"/>
            <w:left w:val="none" w:sz="0" w:space="0" w:color="auto"/>
            <w:bottom w:val="none" w:sz="0" w:space="0" w:color="auto"/>
            <w:right w:val="none" w:sz="0" w:space="0" w:color="auto"/>
          </w:divBdr>
          <w:divsChild>
            <w:div w:id="14148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7800">
      <w:bodyDiv w:val="1"/>
      <w:marLeft w:val="0"/>
      <w:marRight w:val="0"/>
      <w:marTop w:val="0"/>
      <w:marBottom w:val="0"/>
      <w:divBdr>
        <w:top w:val="none" w:sz="0" w:space="0" w:color="auto"/>
        <w:left w:val="none" w:sz="0" w:space="0" w:color="auto"/>
        <w:bottom w:val="none" w:sz="0" w:space="0" w:color="auto"/>
        <w:right w:val="none" w:sz="0" w:space="0" w:color="auto"/>
      </w:divBdr>
    </w:div>
    <w:div w:id="727800009">
      <w:bodyDiv w:val="1"/>
      <w:marLeft w:val="0"/>
      <w:marRight w:val="0"/>
      <w:marTop w:val="0"/>
      <w:marBottom w:val="0"/>
      <w:divBdr>
        <w:top w:val="none" w:sz="0" w:space="0" w:color="auto"/>
        <w:left w:val="none" w:sz="0" w:space="0" w:color="auto"/>
        <w:bottom w:val="none" w:sz="0" w:space="0" w:color="auto"/>
        <w:right w:val="none" w:sz="0" w:space="0" w:color="auto"/>
      </w:divBdr>
    </w:div>
    <w:div w:id="728457036">
      <w:bodyDiv w:val="1"/>
      <w:marLeft w:val="0"/>
      <w:marRight w:val="0"/>
      <w:marTop w:val="0"/>
      <w:marBottom w:val="0"/>
      <w:divBdr>
        <w:top w:val="none" w:sz="0" w:space="0" w:color="auto"/>
        <w:left w:val="none" w:sz="0" w:space="0" w:color="auto"/>
        <w:bottom w:val="none" w:sz="0" w:space="0" w:color="auto"/>
        <w:right w:val="none" w:sz="0" w:space="0" w:color="auto"/>
      </w:divBdr>
    </w:div>
    <w:div w:id="730619076">
      <w:bodyDiv w:val="1"/>
      <w:marLeft w:val="0"/>
      <w:marRight w:val="0"/>
      <w:marTop w:val="0"/>
      <w:marBottom w:val="0"/>
      <w:divBdr>
        <w:top w:val="none" w:sz="0" w:space="0" w:color="auto"/>
        <w:left w:val="none" w:sz="0" w:space="0" w:color="auto"/>
        <w:bottom w:val="none" w:sz="0" w:space="0" w:color="auto"/>
        <w:right w:val="none" w:sz="0" w:space="0" w:color="auto"/>
      </w:divBdr>
      <w:divsChild>
        <w:div w:id="158542874">
          <w:marLeft w:val="0"/>
          <w:marRight w:val="0"/>
          <w:marTop w:val="0"/>
          <w:marBottom w:val="0"/>
          <w:divBdr>
            <w:top w:val="none" w:sz="0" w:space="0" w:color="auto"/>
            <w:left w:val="none" w:sz="0" w:space="0" w:color="auto"/>
            <w:bottom w:val="none" w:sz="0" w:space="0" w:color="auto"/>
            <w:right w:val="none" w:sz="0" w:space="0" w:color="auto"/>
          </w:divBdr>
        </w:div>
        <w:div w:id="2049914194">
          <w:marLeft w:val="0"/>
          <w:marRight w:val="0"/>
          <w:marTop w:val="0"/>
          <w:marBottom w:val="0"/>
          <w:divBdr>
            <w:top w:val="none" w:sz="0" w:space="0" w:color="auto"/>
            <w:left w:val="none" w:sz="0" w:space="0" w:color="auto"/>
            <w:bottom w:val="none" w:sz="0" w:space="0" w:color="auto"/>
            <w:right w:val="none" w:sz="0" w:space="0" w:color="auto"/>
          </w:divBdr>
        </w:div>
      </w:divsChild>
    </w:div>
    <w:div w:id="740518985">
      <w:bodyDiv w:val="1"/>
      <w:marLeft w:val="0"/>
      <w:marRight w:val="0"/>
      <w:marTop w:val="0"/>
      <w:marBottom w:val="0"/>
      <w:divBdr>
        <w:top w:val="none" w:sz="0" w:space="0" w:color="auto"/>
        <w:left w:val="none" w:sz="0" w:space="0" w:color="auto"/>
        <w:bottom w:val="none" w:sz="0" w:space="0" w:color="auto"/>
        <w:right w:val="none" w:sz="0" w:space="0" w:color="auto"/>
      </w:divBdr>
    </w:div>
    <w:div w:id="740905678">
      <w:bodyDiv w:val="1"/>
      <w:marLeft w:val="0"/>
      <w:marRight w:val="0"/>
      <w:marTop w:val="0"/>
      <w:marBottom w:val="0"/>
      <w:divBdr>
        <w:top w:val="none" w:sz="0" w:space="0" w:color="auto"/>
        <w:left w:val="none" w:sz="0" w:space="0" w:color="auto"/>
        <w:bottom w:val="none" w:sz="0" w:space="0" w:color="auto"/>
        <w:right w:val="none" w:sz="0" w:space="0" w:color="auto"/>
      </w:divBdr>
    </w:div>
    <w:div w:id="743406444">
      <w:bodyDiv w:val="1"/>
      <w:marLeft w:val="0"/>
      <w:marRight w:val="0"/>
      <w:marTop w:val="0"/>
      <w:marBottom w:val="0"/>
      <w:divBdr>
        <w:top w:val="none" w:sz="0" w:space="0" w:color="auto"/>
        <w:left w:val="none" w:sz="0" w:space="0" w:color="auto"/>
        <w:bottom w:val="none" w:sz="0" w:space="0" w:color="auto"/>
        <w:right w:val="none" w:sz="0" w:space="0" w:color="auto"/>
      </w:divBdr>
    </w:div>
    <w:div w:id="744885961">
      <w:bodyDiv w:val="1"/>
      <w:marLeft w:val="0"/>
      <w:marRight w:val="0"/>
      <w:marTop w:val="0"/>
      <w:marBottom w:val="0"/>
      <w:divBdr>
        <w:top w:val="none" w:sz="0" w:space="0" w:color="auto"/>
        <w:left w:val="none" w:sz="0" w:space="0" w:color="auto"/>
        <w:bottom w:val="none" w:sz="0" w:space="0" w:color="auto"/>
        <w:right w:val="none" w:sz="0" w:space="0" w:color="auto"/>
      </w:divBdr>
    </w:div>
    <w:div w:id="746028517">
      <w:bodyDiv w:val="1"/>
      <w:marLeft w:val="0"/>
      <w:marRight w:val="0"/>
      <w:marTop w:val="0"/>
      <w:marBottom w:val="0"/>
      <w:divBdr>
        <w:top w:val="none" w:sz="0" w:space="0" w:color="auto"/>
        <w:left w:val="none" w:sz="0" w:space="0" w:color="auto"/>
        <w:bottom w:val="none" w:sz="0" w:space="0" w:color="auto"/>
        <w:right w:val="none" w:sz="0" w:space="0" w:color="auto"/>
      </w:divBdr>
    </w:div>
    <w:div w:id="746463335">
      <w:bodyDiv w:val="1"/>
      <w:marLeft w:val="0"/>
      <w:marRight w:val="0"/>
      <w:marTop w:val="0"/>
      <w:marBottom w:val="0"/>
      <w:divBdr>
        <w:top w:val="none" w:sz="0" w:space="0" w:color="auto"/>
        <w:left w:val="none" w:sz="0" w:space="0" w:color="auto"/>
        <w:bottom w:val="none" w:sz="0" w:space="0" w:color="auto"/>
        <w:right w:val="none" w:sz="0" w:space="0" w:color="auto"/>
      </w:divBdr>
    </w:div>
    <w:div w:id="748381100">
      <w:bodyDiv w:val="1"/>
      <w:marLeft w:val="0"/>
      <w:marRight w:val="0"/>
      <w:marTop w:val="0"/>
      <w:marBottom w:val="0"/>
      <w:divBdr>
        <w:top w:val="none" w:sz="0" w:space="0" w:color="auto"/>
        <w:left w:val="none" w:sz="0" w:space="0" w:color="auto"/>
        <w:bottom w:val="none" w:sz="0" w:space="0" w:color="auto"/>
        <w:right w:val="none" w:sz="0" w:space="0" w:color="auto"/>
      </w:divBdr>
    </w:div>
    <w:div w:id="749154784">
      <w:bodyDiv w:val="1"/>
      <w:marLeft w:val="0"/>
      <w:marRight w:val="0"/>
      <w:marTop w:val="0"/>
      <w:marBottom w:val="0"/>
      <w:divBdr>
        <w:top w:val="none" w:sz="0" w:space="0" w:color="auto"/>
        <w:left w:val="none" w:sz="0" w:space="0" w:color="auto"/>
        <w:bottom w:val="none" w:sz="0" w:space="0" w:color="auto"/>
        <w:right w:val="none" w:sz="0" w:space="0" w:color="auto"/>
      </w:divBdr>
    </w:div>
    <w:div w:id="753473659">
      <w:bodyDiv w:val="1"/>
      <w:marLeft w:val="0"/>
      <w:marRight w:val="0"/>
      <w:marTop w:val="0"/>
      <w:marBottom w:val="0"/>
      <w:divBdr>
        <w:top w:val="none" w:sz="0" w:space="0" w:color="auto"/>
        <w:left w:val="none" w:sz="0" w:space="0" w:color="auto"/>
        <w:bottom w:val="none" w:sz="0" w:space="0" w:color="auto"/>
        <w:right w:val="none" w:sz="0" w:space="0" w:color="auto"/>
      </w:divBdr>
    </w:div>
    <w:div w:id="760951660">
      <w:bodyDiv w:val="1"/>
      <w:marLeft w:val="0"/>
      <w:marRight w:val="0"/>
      <w:marTop w:val="0"/>
      <w:marBottom w:val="0"/>
      <w:divBdr>
        <w:top w:val="none" w:sz="0" w:space="0" w:color="auto"/>
        <w:left w:val="none" w:sz="0" w:space="0" w:color="auto"/>
        <w:bottom w:val="none" w:sz="0" w:space="0" w:color="auto"/>
        <w:right w:val="none" w:sz="0" w:space="0" w:color="auto"/>
      </w:divBdr>
    </w:div>
    <w:div w:id="761688338">
      <w:bodyDiv w:val="1"/>
      <w:marLeft w:val="0"/>
      <w:marRight w:val="0"/>
      <w:marTop w:val="0"/>
      <w:marBottom w:val="0"/>
      <w:divBdr>
        <w:top w:val="none" w:sz="0" w:space="0" w:color="auto"/>
        <w:left w:val="none" w:sz="0" w:space="0" w:color="auto"/>
        <w:bottom w:val="none" w:sz="0" w:space="0" w:color="auto"/>
        <w:right w:val="none" w:sz="0" w:space="0" w:color="auto"/>
      </w:divBdr>
    </w:div>
    <w:div w:id="768351762">
      <w:bodyDiv w:val="1"/>
      <w:marLeft w:val="0"/>
      <w:marRight w:val="0"/>
      <w:marTop w:val="0"/>
      <w:marBottom w:val="0"/>
      <w:divBdr>
        <w:top w:val="none" w:sz="0" w:space="0" w:color="auto"/>
        <w:left w:val="none" w:sz="0" w:space="0" w:color="auto"/>
        <w:bottom w:val="none" w:sz="0" w:space="0" w:color="auto"/>
        <w:right w:val="none" w:sz="0" w:space="0" w:color="auto"/>
      </w:divBdr>
    </w:div>
    <w:div w:id="771363466">
      <w:bodyDiv w:val="1"/>
      <w:marLeft w:val="0"/>
      <w:marRight w:val="0"/>
      <w:marTop w:val="0"/>
      <w:marBottom w:val="0"/>
      <w:divBdr>
        <w:top w:val="none" w:sz="0" w:space="0" w:color="auto"/>
        <w:left w:val="none" w:sz="0" w:space="0" w:color="auto"/>
        <w:bottom w:val="none" w:sz="0" w:space="0" w:color="auto"/>
        <w:right w:val="none" w:sz="0" w:space="0" w:color="auto"/>
      </w:divBdr>
    </w:div>
    <w:div w:id="772095572">
      <w:bodyDiv w:val="1"/>
      <w:marLeft w:val="0"/>
      <w:marRight w:val="0"/>
      <w:marTop w:val="0"/>
      <w:marBottom w:val="0"/>
      <w:divBdr>
        <w:top w:val="none" w:sz="0" w:space="0" w:color="auto"/>
        <w:left w:val="none" w:sz="0" w:space="0" w:color="auto"/>
        <w:bottom w:val="none" w:sz="0" w:space="0" w:color="auto"/>
        <w:right w:val="none" w:sz="0" w:space="0" w:color="auto"/>
      </w:divBdr>
    </w:div>
    <w:div w:id="779183928">
      <w:bodyDiv w:val="1"/>
      <w:marLeft w:val="0"/>
      <w:marRight w:val="0"/>
      <w:marTop w:val="0"/>
      <w:marBottom w:val="0"/>
      <w:divBdr>
        <w:top w:val="none" w:sz="0" w:space="0" w:color="auto"/>
        <w:left w:val="none" w:sz="0" w:space="0" w:color="auto"/>
        <w:bottom w:val="none" w:sz="0" w:space="0" w:color="auto"/>
        <w:right w:val="none" w:sz="0" w:space="0" w:color="auto"/>
      </w:divBdr>
    </w:div>
    <w:div w:id="781143916">
      <w:bodyDiv w:val="1"/>
      <w:marLeft w:val="0"/>
      <w:marRight w:val="0"/>
      <w:marTop w:val="0"/>
      <w:marBottom w:val="0"/>
      <w:divBdr>
        <w:top w:val="none" w:sz="0" w:space="0" w:color="auto"/>
        <w:left w:val="none" w:sz="0" w:space="0" w:color="auto"/>
        <w:bottom w:val="none" w:sz="0" w:space="0" w:color="auto"/>
        <w:right w:val="none" w:sz="0" w:space="0" w:color="auto"/>
      </w:divBdr>
    </w:div>
    <w:div w:id="781656567">
      <w:bodyDiv w:val="1"/>
      <w:marLeft w:val="0"/>
      <w:marRight w:val="0"/>
      <w:marTop w:val="0"/>
      <w:marBottom w:val="0"/>
      <w:divBdr>
        <w:top w:val="none" w:sz="0" w:space="0" w:color="auto"/>
        <w:left w:val="none" w:sz="0" w:space="0" w:color="auto"/>
        <w:bottom w:val="none" w:sz="0" w:space="0" w:color="auto"/>
        <w:right w:val="none" w:sz="0" w:space="0" w:color="auto"/>
      </w:divBdr>
    </w:div>
    <w:div w:id="781802111">
      <w:bodyDiv w:val="1"/>
      <w:marLeft w:val="0"/>
      <w:marRight w:val="0"/>
      <w:marTop w:val="0"/>
      <w:marBottom w:val="0"/>
      <w:divBdr>
        <w:top w:val="none" w:sz="0" w:space="0" w:color="auto"/>
        <w:left w:val="none" w:sz="0" w:space="0" w:color="auto"/>
        <w:bottom w:val="none" w:sz="0" w:space="0" w:color="auto"/>
        <w:right w:val="none" w:sz="0" w:space="0" w:color="auto"/>
      </w:divBdr>
    </w:div>
    <w:div w:id="784228914">
      <w:bodyDiv w:val="1"/>
      <w:marLeft w:val="0"/>
      <w:marRight w:val="0"/>
      <w:marTop w:val="0"/>
      <w:marBottom w:val="0"/>
      <w:divBdr>
        <w:top w:val="none" w:sz="0" w:space="0" w:color="auto"/>
        <w:left w:val="none" w:sz="0" w:space="0" w:color="auto"/>
        <w:bottom w:val="none" w:sz="0" w:space="0" w:color="auto"/>
        <w:right w:val="none" w:sz="0" w:space="0" w:color="auto"/>
      </w:divBdr>
    </w:div>
    <w:div w:id="784228948">
      <w:bodyDiv w:val="1"/>
      <w:marLeft w:val="0"/>
      <w:marRight w:val="0"/>
      <w:marTop w:val="0"/>
      <w:marBottom w:val="0"/>
      <w:divBdr>
        <w:top w:val="none" w:sz="0" w:space="0" w:color="auto"/>
        <w:left w:val="none" w:sz="0" w:space="0" w:color="auto"/>
        <w:bottom w:val="none" w:sz="0" w:space="0" w:color="auto"/>
        <w:right w:val="none" w:sz="0" w:space="0" w:color="auto"/>
      </w:divBdr>
    </w:div>
    <w:div w:id="786433038">
      <w:bodyDiv w:val="1"/>
      <w:marLeft w:val="0"/>
      <w:marRight w:val="0"/>
      <w:marTop w:val="0"/>
      <w:marBottom w:val="0"/>
      <w:divBdr>
        <w:top w:val="none" w:sz="0" w:space="0" w:color="auto"/>
        <w:left w:val="none" w:sz="0" w:space="0" w:color="auto"/>
        <w:bottom w:val="none" w:sz="0" w:space="0" w:color="auto"/>
        <w:right w:val="none" w:sz="0" w:space="0" w:color="auto"/>
      </w:divBdr>
    </w:div>
    <w:div w:id="787971612">
      <w:bodyDiv w:val="1"/>
      <w:marLeft w:val="0"/>
      <w:marRight w:val="0"/>
      <w:marTop w:val="0"/>
      <w:marBottom w:val="0"/>
      <w:divBdr>
        <w:top w:val="none" w:sz="0" w:space="0" w:color="auto"/>
        <w:left w:val="none" w:sz="0" w:space="0" w:color="auto"/>
        <w:bottom w:val="none" w:sz="0" w:space="0" w:color="auto"/>
        <w:right w:val="none" w:sz="0" w:space="0" w:color="auto"/>
      </w:divBdr>
    </w:div>
    <w:div w:id="790130025">
      <w:bodyDiv w:val="1"/>
      <w:marLeft w:val="0"/>
      <w:marRight w:val="0"/>
      <w:marTop w:val="0"/>
      <w:marBottom w:val="0"/>
      <w:divBdr>
        <w:top w:val="none" w:sz="0" w:space="0" w:color="auto"/>
        <w:left w:val="none" w:sz="0" w:space="0" w:color="auto"/>
        <w:bottom w:val="none" w:sz="0" w:space="0" w:color="auto"/>
        <w:right w:val="none" w:sz="0" w:space="0" w:color="auto"/>
      </w:divBdr>
    </w:div>
    <w:div w:id="792795749">
      <w:bodyDiv w:val="1"/>
      <w:marLeft w:val="0"/>
      <w:marRight w:val="0"/>
      <w:marTop w:val="0"/>
      <w:marBottom w:val="0"/>
      <w:divBdr>
        <w:top w:val="none" w:sz="0" w:space="0" w:color="auto"/>
        <w:left w:val="none" w:sz="0" w:space="0" w:color="auto"/>
        <w:bottom w:val="none" w:sz="0" w:space="0" w:color="auto"/>
        <w:right w:val="none" w:sz="0" w:space="0" w:color="auto"/>
      </w:divBdr>
    </w:div>
    <w:div w:id="797913254">
      <w:bodyDiv w:val="1"/>
      <w:marLeft w:val="0"/>
      <w:marRight w:val="0"/>
      <w:marTop w:val="0"/>
      <w:marBottom w:val="0"/>
      <w:divBdr>
        <w:top w:val="none" w:sz="0" w:space="0" w:color="auto"/>
        <w:left w:val="none" w:sz="0" w:space="0" w:color="auto"/>
        <w:bottom w:val="none" w:sz="0" w:space="0" w:color="auto"/>
        <w:right w:val="none" w:sz="0" w:space="0" w:color="auto"/>
      </w:divBdr>
    </w:div>
    <w:div w:id="798573639">
      <w:bodyDiv w:val="1"/>
      <w:marLeft w:val="0"/>
      <w:marRight w:val="0"/>
      <w:marTop w:val="0"/>
      <w:marBottom w:val="0"/>
      <w:divBdr>
        <w:top w:val="none" w:sz="0" w:space="0" w:color="auto"/>
        <w:left w:val="none" w:sz="0" w:space="0" w:color="auto"/>
        <w:bottom w:val="none" w:sz="0" w:space="0" w:color="auto"/>
        <w:right w:val="none" w:sz="0" w:space="0" w:color="auto"/>
      </w:divBdr>
    </w:div>
    <w:div w:id="802818148">
      <w:bodyDiv w:val="1"/>
      <w:marLeft w:val="0"/>
      <w:marRight w:val="0"/>
      <w:marTop w:val="0"/>
      <w:marBottom w:val="0"/>
      <w:divBdr>
        <w:top w:val="none" w:sz="0" w:space="0" w:color="auto"/>
        <w:left w:val="none" w:sz="0" w:space="0" w:color="auto"/>
        <w:bottom w:val="none" w:sz="0" w:space="0" w:color="auto"/>
        <w:right w:val="none" w:sz="0" w:space="0" w:color="auto"/>
      </w:divBdr>
    </w:div>
    <w:div w:id="804395702">
      <w:bodyDiv w:val="1"/>
      <w:marLeft w:val="0"/>
      <w:marRight w:val="0"/>
      <w:marTop w:val="0"/>
      <w:marBottom w:val="0"/>
      <w:divBdr>
        <w:top w:val="none" w:sz="0" w:space="0" w:color="auto"/>
        <w:left w:val="none" w:sz="0" w:space="0" w:color="auto"/>
        <w:bottom w:val="none" w:sz="0" w:space="0" w:color="auto"/>
        <w:right w:val="none" w:sz="0" w:space="0" w:color="auto"/>
      </w:divBdr>
    </w:div>
    <w:div w:id="806093511">
      <w:bodyDiv w:val="1"/>
      <w:marLeft w:val="0"/>
      <w:marRight w:val="0"/>
      <w:marTop w:val="0"/>
      <w:marBottom w:val="0"/>
      <w:divBdr>
        <w:top w:val="none" w:sz="0" w:space="0" w:color="auto"/>
        <w:left w:val="none" w:sz="0" w:space="0" w:color="auto"/>
        <w:bottom w:val="none" w:sz="0" w:space="0" w:color="auto"/>
        <w:right w:val="none" w:sz="0" w:space="0" w:color="auto"/>
      </w:divBdr>
    </w:div>
    <w:div w:id="806968295">
      <w:bodyDiv w:val="1"/>
      <w:marLeft w:val="0"/>
      <w:marRight w:val="0"/>
      <w:marTop w:val="0"/>
      <w:marBottom w:val="0"/>
      <w:divBdr>
        <w:top w:val="none" w:sz="0" w:space="0" w:color="auto"/>
        <w:left w:val="none" w:sz="0" w:space="0" w:color="auto"/>
        <w:bottom w:val="none" w:sz="0" w:space="0" w:color="auto"/>
        <w:right w:val="none" w:sz="0" w:space="0" w:color="auto"/>
      </w:divBdr>
    </w:div>
    <w:div w:id="807091948">
      <w:bodyDiv w:val="1"/>
      <w:marLeft w:val="0"/>
      <w:marRight w:val="0"/>
      <w:marTop w:val="0"/>
      <w:marBottom w:val="0"/>
      <w:divBdr>
        <w:top w:val="none" w:sz="0" w:space="0" w:color="auto"/>
        <w:left w:val="none" w:sz="0" w:space="0" w:color="auto"/>
        <w:bottom w:val="none" w:sz="0" w:space="0" w:color="auto"/>
        <w:right w:val="none" w:sz="0" w:space="0" w:color="auto"/>
      </w:divBdr>
    </w:div>
    <w:div w:id="811219370">
      <w:bodyDiv w:val="1"/>
      <w:marLeft w:val="0"/>
      <w:marRight w:val="0"/>
      <w:marTop w:val="0"/>
      <w:marBottom w:val="0"/>
      <w:divBdr>
        <w:top w:val="none" w:sz="0" w:space="0" w:color="auto"/>
        <w:left w:val="none" w:sz="0" w:space="0" w:color="auto"/>
        <w:bottom w:val="none" w:sz="0" w:space="0" w:color="auto"/>
        <w:right w:val="none" w:sz="0" w:space="0" w:color="auto"/>
      </w:divBdr>
    </w:div>
    <w:div w:id="812522860">
      <w:bodyDiv w:val="1"/>
      <w:marLeft w:val="0"/>
      <w:marRight w:val="0"/>
      <w:marTop w:val="0"/>
      <w:marBottom w:val="0"/>
      <w:divBdr>
        <w:top w:val="none" w:sz="0" w:space="0" w:color="auto"/>
        <w:left w:val="none" w:sz="0" w:space="0" w:color="auto"/>
        <w:bottom w:val="none" w:sz="0" w:space="0" w:color="auto"/>
        <w:right w:val="none" w:sz="0" w:space="0" w:color="auto"/>
      </w:divBdr>
    </w:div>
    <w:div w:id="812604042">
      <w:bodyDiv w:val="1"/>
      <w:marLeft w:val="0"/>
      <w:marRight w:val="0"/>
      <w:marTop w:val="0"/>
      <w:marBottom w:val="0"/>
      <w:divBdr>
        <w:top w:val="none" w:sz="0" w:space="0" w:color="auto"/>
        <w:left w:val="none" w:sz="0" w:space="0" w:color="auto"/>
        <w:bottom w:val="none" w:sz="0" w:space="0" w:color="auto"/>
        <w:right w:val="none" w:sz="0" w:space="0" w:color="auto"/>
      </w:divBdr>
    </w:div>
    <w:div w:id="819272367">
      <w:bodyDiv w:val="1"/>
      <w:marLeft w:val="0"/>
      <w:marRight w:val="0"/>
      <w:marTop w:val="0"/>
      <w:marBottom w:val="0"/>
      <w:divBdr>
        <w:top w:val="none" w:sz="0" w:space="0" w:color="auto"/>
        <w:left w:val="none" w:sz="0" w:space="0" w:color="auto"/>
        <w:bottom w:val="none" w:sz="0" w:space="0" w:color="auto"/>
        <w:right w:val="none" w:sz="0" w:space="0" w:color="auto"/>
      </w:divBdr>
    </w:div>
    <w:div w:id="820148708">
      <w:bodyDiv w:val="1"/>
      <w:marLeft w:val="0"/>
      <w:marRight w:val="0"/>
      <w:marTop w:val="0"/>
      <w:marBottom w:val="0"/>
      <w:divBdr>
        <w:top w:val="none" w:sz="0" w:space="0" w:color="auto"/>
        <w:left w:val="none" w:sz="0" w:space="0" w:color="auto"/>
        <w:bottom w:val="none" w:sz="0" w:space="0" w:color="auto"/>
        <w:right w:val="none" w:sz="0" w:space="0" w:color="auto"/>
      </w:divBdr>
    </w:div>
    <w:div w:id="820653057">
      <w:bodyDiv w:val="1"/>
      <w:marLeft w:val="0"/>
      <w:marRight w:val="0"/>
      <w:marTop w:val="0"/>
      <w:marBottom w:val="0"/>
      <w:divBdr>
        <w:top w:val="none" w:sz="0" w:space="0" w:color="auto"/>
        <w:left w:val="none" w:sz="0" w:space="0" w:color="auto"/>
        <w:bottom w:val="none" w:sz="0" w:space="0" w:color="auto"/>
        <w:right w:val="none" w:sz="0" w:space="0" w:color="auto"/>
      </w:divBdr>
    </w:div>
    <w:div w:id="822816315">
      <w:bodyDiv w:val="1"/>
      <w:marLeft w:val="0"/>
      <w:marRight w:val="0"/>
      <w:marTop w:val="0"/>
      <w:marBottom w:val="0"/>
      <w:divBdr>
        <w:top w:val="none" w:sz="0" w:space="0" w:color="auto"/>
        <w:left w:val="none" w:sz="0" w:space="0" w:color="auto"/>
        <w:bottom w:val="none" w:sz="0" w:space="0" w:color="auto"/>
        <w:right w:val="none" w:sz="0" w:space="0" w:color="auto"/>
      </w:divBdr>
    </w:div>
    <w:div w:id="829519990">
      <w:bodyDiv w:val="1"/>
      <w:marLeft w:val="0"/>
      <w:marRight w:val="0"/>
      <w:marTop w:val="0"/>
      <w:marBottom w:val="0"/>
      <w:divBdr>
        <w:top w:val="none" w:sz="0" w:space="0" w:color="auto"/>
        <w:left w:val="none" w:sz="0" w:space="0" w:color="auto"/>
        <w:bottom w:val="none" w:sz="0" w:space="0" w:color="auto"/>
        <w:right w:val="none" w:sz="0" w:space="0" w:color="auto"/>
      </w:divBdr>
    </w:div>
    <w:div w:id="830174040">
      <w:bodyDiv w:val="1"/>
      <w:marLeft w:val="0"/>
      <w:marRight w:val="0"/>
      <w:marTop w:val="0"/>
      <w:marBottom w:val="0"/>
      <w:divBdr>
        <w:top w:val="none" w:sz="0" w:space="0" w:color="auto"/>
        <w:left w:val="none" w:sz="0" w:space="0" w:color="auto"/>
        <w:bottom w:val="none" w:sz="0" w:space="0" w:color="auto"/>
        <w:right w:val="none" w:sz="0" w:space="0" w:color="auto"/>
      </w:divBdr>
    </w:div>
    <w:div w:id="830945524">
      <w:bodyDiv w:val="1"/>
      <w:marLeft w:val="0"/>
      <w:marRight w:val="0"/>
      <w:marTop w:val="0"/>
      <w:marBottom w:val="0"/>
      <w:divBdr>
        <w:top w:val="none" w:sz="0" w:space="0" w:color="auto"/>
        <w:left w:val="none" w:sz="0" w:space="0" w:color="auto"/>
        <w:bottom w:val="none" w:sz="0" w:space="0" w:color="auto"/>
        <w:right w:val="none" w:sz="0" w:space="0" w:color="auto"/>
      </w:divBdr>
    </w:div>
    <w:div w:id="835849775">
      <w:bodyDiv w:val="1"/>
      <w:marLeft w:val="0"/>
      <w:marRight w:val="0"/>
      <w:marTop w:val="0"/>
      <w:marBottom w:val="0"/>
      <w:divBdr>
        <w:top w:val="none" w:sz="0" w:space="0" w:color="auto"/>
        <w:left w:val="none" w:sz="0" w:space="0" w:color="auto"/>
        <w:bottom w:val="none" w:sz="0" w:space="0" w:color="auto"/>
        <w:right w:val="none" w:sz="0" w:space="0" w:color="auto"/>
      </w:divBdr>
    </w:div>
    <w:div w:id="836960564">
      <w:bodyDiv w:val="1"/>
      <w:marLeft w:val="0"/>
      <w:marRight w:val="0"/>
      <w:marTop w:val="0"/>
      <w:marBottom w:val="0"/>
      <w:divBdr>
        <w:top w:val="none" w:sz="0" w:space="0" w:color="auto"/>
        <w:left w:val="none" w:sz="0" w:space="0" w:color="auto"/>
        <w:bottom w:val="none" w:sz="0" w:space="0" w:color="auto"/>
        <w:right w:val="none" w:sz="0" w:space="0" w:color="auto"/>
      </w:divBdr>
    </w:div>
    <w:div w:id="838080454">
      <w:bodyDiv w:val="1"/>
      <w:marLeft w:val="0"/>
      <w:marRight w:val="0"/>
      <w:marTop w:val="0"/>
      <w:marBottom w:val="0"/>
      <w:divBdr>
        <w:top w:val="none" w:sz="0" w:space="0" w:color="auto"/>
        <w:left w:val="none" w:sz="0" w:space="0" w:color="auto"/>
        <w:bottom w:val="none" w:sz="0" w:space="0" w:color="auto"/>
        <w:right w:val="none" w:sz="0" w:space="0" w:color="auto"/>
      </w:divBdr>
    </w:div>
    <w:div w:id="840848925">
      <w:bodyDiv w:val="1"/>
      <w:marLeft w:val="0"/>
      <w:marRight w:val="0"/>
      <w:marTop w:val="0"/>
      <w:marBottom w:val="0"/>
      <w:divBdr>
        <w:top w:val="none" w:sz="0" w:space="0" w:color="auto"/>
        <w:left w:val="none" w:sz="0" w:space="0" w:color="auto"/>
        <w:bottom w:val="none" w:sz="0" w:space="0" w:color="auto"/>
        <w:right w:val="none" w:sz="0" w:space="0" w:color="auto"/>
      </w:divBdr>
    </w:div>
    <w:div w:id="843859714">
      <w:bodyDiv w:val="1"/>
      <w:marLeft w:val="0"/>
      <w:marRight w:val="0"/>
      <w:marTop w:val="0"/>
      <w:marBottom w:val="0"/>
      <w:divBdr>
        <w:top w:val="none" w:sz="0" w:space="0" w:color="auto"/>
        <w:left w:val="none" w:sz="0" w:space="0" w:color="auto"/>
        <w:bottom w:val="none" w:sz="0" w:space="0" w:color="auto"/>
        <w:right w:val="none" w:sz="0" w:space="0" w:color="auto"/>
      </w:divBdr>
    </w:div>
    <w:div w:id="844248866">
      <w:bodyDiv w:val="1"/>
      <w:marLeft w:val="0"/>
      <w:marRight w:val="0"/>
      <w:marTop w:val="0"/>
      <w:marBottom w:val="0"/>
      <w:divBdr>
        <w:top w:val="none" w:sz="0" w:space="0" w:color="auto"/>
        <w:left w:val="none" w:sz="0" w:space="0" w:color="auto"/>
        <w:bottom w:val="none" w:sz="0" w:space="0" w:color="auto"/>
        <w:right w:val="none" w:sz="0" w:space="0" w:color="auto"/>
      </w:divBdr>
    </w:div>
    <w:div w:id="855386691">
      <w:bodyDiv w:val="1"/>
      <w:marLeft w:val="0"/>
      <w:marRight w:val="0"/>
      <w:marTop w:val="0"/>
      <w:marBottom w:val="0"/>
      <w:divBdr>
        <w:top w:val="none" w:sz="0" w:space="0" w:color="auto"/>
        <w:left w:val="none" w:sz="0" w:space="0" w:color="auto"/>
        <w:bottom w:val="none" w:sz="0" w:space="0" w:color="auto"/>
        <w:right w:val="none" w:sz="0" w:space="0" w:color="auto"/>
      </w:divBdr>
    </w:div>
    <w:div w:id="855579573">
      <w:bodyDiv w:val="1"/>
      <w:marLeft w:val="0"/>
      <w:marRight w:val="0"/>
      <w:marTop w:val="0"/>
      <w:marBottom w:val="0"/>
      <w:divBdr>
        <w:top w:val="none" w:sz="0" w:space="0" w:color="auto"/>
        <w:left w:val="none" w:sz="0" w:space="0" w:color="auto"/>
        <w:bottom w:val="none" w:sz="0" w:space="0" w:color="auto"/>
        <w:right w:val="none" w:sz="0" w:space="0" w:color="auto"/>
      </w:divBdr>
    </w:div>
    <w:div w:id="856193834">
      <w:bodyDiv w:val="1"/>
      <w:marLeft w:val="0"/>
      <w:marRight w:val="0"/>
      <w:marTop w:val="0"/>
      <w:marBottom w:val="0"/>
      <w:divBdr>
        <w:top w:val="none" w:sz="0" w:space="0" w:color="auto"/>
        <w:left w:val="none" w:sz="0" w:space="0" w:color="auto"/>
        <w:bottom w:val="none" w:sz="0" w:space="0" w:color="auto"/>
        <w:right w:val="none" w:sz="0" w:space="0" w:color="auto"/>
      </w:divBdr>
    </w:div>
    <w:div w:id="856653227">
      <w:bodyDiv w:val="1"/>
      <w:marLeft w:val="0"/>
      <w:marRight w:val="0"/>
      <w:marTop w:val="0"/>
      <w:marBottom w:val="0"/>
      <w:divBdr>
        <w:top w:val="none" w:sz="0" w:space="0" w:color="auto"/>
        <w:left w:val="none" w:sz="0" w:space="0" w:color="auto"/>
        <w:bottom w:val="none" w:sz="0" w:space="0" w:color="auto"/>
        <w:right w:val="none" w:sz="0" w:space="0" w:color="auto"/>
      </w:divBdr>
    </w:div>
    <w:div w:id="860095785">
      <w:bodyDiv w:val="1"/>
      <w:marLeft w:val="0"/>
      <w:marRight w:val="0"/>
      <w:marTop w:val="0"/>
      <w:marBottom w:val="0"/>
      <w:divBdr>
        <w:top w:val="none" w:sz="0" w:space="0" w:color="auto"/>
        <w:left w:val="none" w:sz="0" w:space="0" w:color="auto"/>
        <w:bottom w:val="none" w:sz="0" w:space="0" w:color="auto"/>
        <w:right w:val="none" w:sz="0" w:space="0" w:color="auto"/>
      </w:divBdr>
    </w:div>
    <w:div w:id="864247540">
      <w:bodyDiv w:val="1"/>
      <w:marLeft w:val="0"/>
      <w:marRight w:val="0"/>
      <w:marTop w:val="0"/>
      <w:marBottom w:val="0"/>
      <w:divBdr>
        <w:top w:val="none" w:sz="0" w:space="0" w:color="auto"/>
        <w:left w:val="none" w:sz="0" w:space="0" w:color="auto"/>
        <w:bottom w:val="none" w:sz="0" w:space="0" w:color="auto"/>
        <w:right w:val="none" w:sz="0" w:space="0" w:color="auto"/>
      </w:divBdr>
    </w:div>
    <w:div w:id="868031729">
      <w:bodyDiv w:val="1"/>
      <w:marLeft w:val="0"/>
      <w:marRight w:val="0"/>
      <w:marTop w:val="0"/>
      <w:marBottom w:val="0"/>
      <w:divBdr>
        <w:top w:val="none" w:sz="0" w:space="0" w:color="auto"/>
        <w:left w:val="none" w:sz="0" w:space="0" w:color="auto"/>
        <w:bottom w:val="none" w:sz="0" w:space="0" w:color="auto"/>
        <w:right w:val="none" w:sz="0" w:space="0" w:color="auto"/>
      </w:divBdr>
    </w:div>
    <w:div w:id="870150039">
      <w:bodyDiv w:val="1"/>
      <w:marLeft w:val="0"/>
      <w:marRight w:val="0"/>
      <w:marTop w:val="0"/>
      <w:marBottom w:val="0"/>
      <w:divBdr>
        <w:top w:val="none" w:sz="0" w:space="0" w:color="auto"/>
        <w:left w:val="none" w:sz="0" w:space="0" w:color="auto"/>
        <w:bottom w:val="none" w:sz="0" w:space="0" w:color="auto"/>
        <w:right w:val="none" w:sz="0" w:space="0" w:color="auto"/>
      </w:divBdr>
    </w:div>
    <w:div w:id="870459097">
      <w:bodyDiv w:val="1"/>
      <w:marLeft w:val="0"/>
      <w:marRight w:val="0"/>
      <w:marTop w:val="0"/>
      <w:marBottom w:val="0"/>
      <w:divBdr>
        <w:top w:val="none" w:sz="0" w:space="0" w:color="auto"/>
        <w:left w:val="none" w:sz="0" w:space="0" w:color="auto"/>
        <w:bottom w:val="none" w:sz="0" w:space="0" w:color="auto"/>
        <w:right w:val="none" w:sz="0" w:space="0" w:color="auto"/>
      </w:divBdr>
      <w:divsChild>
        <w:div w:id="833958513">
          <w:marLeft w:val="0"/>
          <w:marRight w:val="0"/>
          <w:marTop w:val="0"/>
          <w:marBottom w:val="0"/>
          <w:divBdr>
            <w:top w:val="none" w:sz="0" w:space="0" w:color="auto"/>
            <w:left w:val="none" w:sz="0" w:space="0" w:color="auto"/>
            <w:bottom w:val="none" w:sz="0" w:space="0" w:color="auto"/>
            <w:right w:val="none" w:sz="0" w:space="0" w:color="auto"/>
          </w:divBdr>
          <w:divsChild>
            <w:div w:id="975135772">
              <w:marLeft w:val="0"/>
              <w:marRight w:val="0"/>
              <w:marTop w:val="0"/>
              <w:marBottom w:val="0"/>
              <w:divBdr>
                <w:top w:val="none" w:sz="0" w:space="0" w:color="auto"/>
                <w:left w:val="none" w:sz="0" w:space="0" w:color="auto"/>
                <w:bottom w:val="none" w:sz="0" w:space="0" w:color="auto"/>
                <w:right w:val="none" w:sz="0" w:space="0" w:color="auto"/>
              </w:divBdr>
              <w:divsChild>
                <w:div w:id="1408304040">
                  <w:marLeft w:val="0"/>
                  <w:marRight w:val="0"/>
                  <w:marTop w:val="0"/>
                  <w:marBottom w:val="0"/>
                  <w:divBdr>
                    <w:top w:val="none" w:sz="0" w:space="0" w:color="auto"/>
                    <w:left w:val="none" w:sz="0" w:space="0" w:color="auto"/>
                    <w:bottom w:val="none" w:sz="0" w:space="0" w:color="auto"/>
                    <w:right w:val="none" w:sz="0" w:space="0" w:color="auto"/>
                  </w:divBdr>
                  <w:divsChild>
                    <w:div w:id="945501123">
                      <w:marLeft w:val="0"/>
                      <w:marRight w:val="0"/>
                      <w:marTop w:val="0"/>
                      <w:marBottom w:val="0"/>
                      <w:divBdr>
                        <w:top w:val="none" w:sz="0" w:space="0" w:color="auto"/>
                        <w:left w:val="none" w:sz="0" w:space="0" w:color="auto"/>
                        <w:bottom w:val="none" w:sz="0" w:space="0" w:color="auto"/>
                        <w:right w:val="none" w:sz="0" w:space="0" w:color="auto"/>
                      </w:divBdr>
                      <w:divsChild>
                        <w:div w:id="735707394">
                          <w:marLeft w:val="0"/>
                          <w:marRight w:val="0"/>
                          <w:marTop w:val="0"/>
                          <w:marBottom w:val="0"/>
                          <w:divBdr>
                            <w:top w:val="none" w:sz="0" w:space="0" w:color="auto"/>
                            <w:left w:val="none" w:sz="0" w:space="0" w:color="auto"/>
                            <w:bottom w:val="none" w:sz="0" w:space="0" w:color="auto"/>
                            <w:right w:val="none" w:sz="0" w:space="0" w:color="auto"/>
                          </w:divBdr>
                          <w:divsChild>
                            <w:div w:id="20275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304155">
      <w:bodyDiv w:val="1"/>
      <w:marLeft w:val="0"/>
      <w:marRight w:val="0"/>
      <w:marTop w:val="0"/>
      <w:marBottom w:val="0"/>
      <w:divBdr>
        <w:top w:val="none" w:sz="0" w:space="0" w:color="auto"/>
        <w:left w:val="none" w:sz="0" w:space="0" w:color="auto"/>
        <w:bottom w:val="none" w:sz="0" w:space="0" w:color="auto"/>
        <w:right w:val="none" w:sz="0" w:space="0" w:color="auto"/>
      </w:divBdr>
    </w:div>
    <w:div w:id="876161150">
      <w:bodyDiv w:val="1"/>
      <w:marLeft w:val="0"/>
      <w:marRight w:val="0"/>
      <w:marTop w:val="0"/>
      <w:marBottom w:val="0"/>
      <w:divBdr>
        <w:top w:val="none" w:sz="0" w:space="0" w:color="auto"/>
        <w:left w:val="none" w:sz="0" w:space="0" w:color="auto"/>
        <w:bottom w:val="none" w:sz="0" w:space="0" w:color="auto"/>
        <w:right w:val="none" w:sz="0" w:space="0" w:color="auto"/>
      </w:divBdr>
    </w:div>
    <w:div w:id="882667711">
      <w:bodyDiv w:val="1"/>
      <w:marLeft w:val="0"/>
      <w:marRight w:val="0"/>
      <w:marTop w:val="0"/>
      <w:marBottom w:val="0"/>
      <w:divBdr>
        <w:top w:val="none" w:sz="0" w:space="0" w:color="auto"/>
        <w:left w:val="none" w:sz="0" w:space="0" w:color="auto"/>
        <w:bottom w:val="none" w:sz="0" w:space="0" w:color="auto"/>
        <w:right w:val="none" w:sz="0" w:space="0" w:color="auto"/>
      </w:divBdr>
    </w:div>
    <w:div w:id="885484199">
      <w:bodyDiv w:val="1"/>
      <w:marLeft w:val="0"/>
      <w:marRight w:val="0"/>
      <w:marTop w:val="0"/>
      <w:marBottom w:val="0"/>
      <w:divBdr>
        <w:top w:val="none" w:sz="0" w:space="0" w:color="auto"/>
        <w:left w:val="none" w:sz="0" w:space="0" w:color="auto"/>
        <w:bottom w:val="none" w:sz="0" w:space="0" w:color="auto"/>
        <w:right w:val="none" w:sz="0" w:space="0" w:color="auto"/>
      </w:divBdr>
    </w:div>
    <w:div w:id="886453956">
      <w:bodyDiv w:val="1"/>
      <w:marLeft w:val="0"/>
      <w:marRight w:val="0"/>
      <w:marTop w:val="0"/>
      <w:marBottom w:val="0"/>
      <w:divBdr>
        <w:top w:val="none" w:sz="0" w:space="0" w:color="auto"/>
        <w:left w:val="none" w:sz="0" w:space="0" w:color="auto"/>
        <w:bottom w:val="none" w:sz="0" w:space="0" w:color="auto"/>
        <w:right w:val="none" w:sz="0" w:space="0" w:color="auto"/>
      </w:divBdr>
    </w:div>
    <w:div w:id="887767274">
      <w:bodyDiv w:val="1"/>
      <w:marLeft w:val="0"/>
      <w:marRight w:val="0"/>
      <w:marTop w:val="0"/>
      <w:marBottom w:val="0"/>
      <w:divBdr>
        <w:top w:val="none" w:sz="0" w:space="0" w:color="auto"/>
        <w:left w:val="none" w:sz="0" w:space="0" w:color="auto"/>
        <w:bottom w:val="none" w:sz="0" w:space="0" w:color="auto"/>
        <w:right w:val="none" w:sz="0" w:space="0" w:color="auto"/>
      </w:divBdr>
    </w:div>
    <w:div w:id="887960507">
      <w:bodyDiv w:val="1"/>
      <w:marLeft w:val="0"/>
      <w:marRight w:val="0"/>
      <w:marTop w:val="0"/>
      <w:marBottom w:val="0"/>
      <w:divBdr>
        <w:top w:val="none" w:sz="0" w:space="0" w:color="auto"/>
        <w:left w:val="none" w:sz="0" w:space="0" w:color="auto"/>
        <w:bottom w:val="none" w:sz="0" w:space="0" w:color="auto"/>
        <w:right w:val="none" w:sz="0" w:space="0" w:color="auto"/>
      </w:divBdr>
    </w:div>
    <w:div w:id="890530674">
      <w:bodyDiv w:val="1"/>
      <w:marLeft w:val="0"/>
      <w:marRight w:val="0"/>
      <w:marTop w:val="0"/>
      <w:marBottom w:val="0"/>
      <w:divBdr>
        <w:top w:val="none" w:sz="0" w:space="0" w:color="auto"/>
        <w:left w:val="none" w:sz="0" w:space="0" w:color="auto"/>
        <w:bottom w:val="none" w:sz="0" w:space="0" w:color="auto"/>
        <w:right w:val="none" w:sz="0" w:space="0" w:color="auto"/>
      </w:divBdr>
    </w:div>
    <w:div w:id="895513581">
      <w:bodyDiv w:val="1"/>
      <w:marLeft w:val="0"/>
      <w:marRight w:val="0"/>
      <w:marTop w:val="0"/>
      <w:marBottom w:val="0"/>
      <w:divBdr>
        <w:top w:val="none" w:sz="0" w:space="0" w:color="auto"/>
        <w:left w:val="none" w:sz="0" w:space="0" w:color="auto"/>
        <w:bottom w:val="none" w:sz="0" w:space="0" w:color="auto"/>
        <w:right w:val="none" w:sz="0" w:space="0" w:color="auto"/>
      </w:divBdr>
    </w:div>
    <w:div w:id="898906054">
      <w:bodyDiv w:val="1"/>
      <w:marLeft w:val="0"/>
      <w:marRight w:val="0"/>
      <w:marTop w:val="0"/>
      <w:marBottom w:val="0"/>
      <w:divBdr>
        <w:top w:val="none" w:sz="0" w:space="0" w:color="auto"/>
        <w:left w:val="none" w:sz="0" w:space="0" w:color="auto"/>
        <w:bottom w:val="none" w:sz="0" w:space="0" w:color="auto"/>
        <w:right w:val="none" w:sz="0" w:space="0" w:color="auto"/>
      </w:divBdr>
    </w:div>
    <w:div w:id="908618606">
      <w:bodyDiv w:val="1"/>
      <w:marLeft w:val="0"/>
      <w:marRight w:val="0"/>
      <w:marTop w:val="0"/>
      <w:marBottom w:val="0"/>
      <w:divBdr>
        <w:top w:val="none" w:sz="0" w:space="0" w:color="auto"/>
        <w:left w:val="none" w:sz="0" w:space="0" w:color="auto"/>
        <w:bottom w:val="none" w:sz="0" w:space="0" w:color="auto"/>
        <w:right w:val="none" w:sz="0" w:space="0" w:color="auto"/>
      </w:divBdr>
    </w:div>
    <w:div w:id="909582878">
      <w:bodyDiv w:val="1"/>
      <w:marLeft w:val="0"/>
      <w:marRight w:val="0"/>
      <w:marTop w:val="0"/>
      <w:marBottom w:val="0"/>
      <w:divBdr>
        <w:top w:val="none" w:sz="0" w:space="0" w:color="auto"/>
        <w:left w:val="none" w:sz="0" w:space="0" w:color="auto"/>
        <w:bottom w:val="none" w:sz="0" w:space="0" w:color="auto"/>
        <w:right w:val="none" w:sz="0" w:space="0" w:color="auto"/>
      </w:divBdr>
    </w:div>
    <w:div w:id="914901989">
      <w:bodyDiv w:val="1"/>
      <w:marLeft w:val="0"/>
      <w:marRight w:val="0"/>
      <w:marTop w:val="0"/>
      <w:marBottom w:val="0"/>
      <w:divBdr>
        <w:top w:val="none" w:sz="0" w:space="0" w:color="auto"/>
        <w:left w:val="none" w:sz="0" w:space="0" w:color="auto"/>
        <w:bottom w:val="none" w:sz="0" w:space="0" w:color="auto"/>
        <w:right w:val="none" w:sz="0" w:space="0" w:color="auto"/>
      </w:divBdr>
    </w:div>
    <w:div w:id="915285428">
      <w:bodyDiv w:val="1"/>
      <w:marLeft w:val="0"/>
      <w:marRight w:val="0"/>
      <w:marTop w:val="0"/>
      <w:marBottom w:val="0"/>
      <w:divBdr>
        <w:top w:val="none" w:sz="0" w:space="0" w:color="auto"/>
        <w:left w:val="none" w:sz="0" w:space="0" w:color="auto"/>
        <w:bottom w:val="none" w:sz="0" w:space="0" w:color="auto"/>
        <w:right w:val="none" w:sz="0" w:space="0" w:color="auto"/>
      </w:divBdr>
    </w:div>
    <w:div w:id="918363929">
      <w:bodyDiv w:val="1"/>
      <w:marLeft w:val="0"/>
      <w:marRight w:val="0"/>
      <w:marTop w:val="0"/>
      <w:marBottom w:val="0"/>
      <w:divBdr>
        <w:top w:val="none" w:sz="0" w:space="0" w:color="auto"/>
        <w:left w:val="none" w:sz="0" w:space="0" w:color="auto"/>
        <w:bottom w:val="none" w:sz="0" w:space="0" w:color="auto"/>
        <w:right w:val="none" w:sz="0" w:space="0" w:color="auto"/>
      </w:divBdr>
    </w:div>
    <w:div w:id="923420583">
      <w:bodyDiv w:val="1"/>
      <w:marLeft w:val="0"/>
      <w:marRight w:val="0"/>
      <w:marTop w:val="0"/>
      <w:marBottom w:val="0"/>
      <w:divBdr>
        <w:top w:val="none" w:sz="0" w:space="0" w:color="auto"/>
        <w:left w:val="none" w:sz="0" w:space="0" w:color="auto"/>
        <w:bottom w:val="none" w:sz="0" w:space="0" w:color="auto"/>
        <w:right w:val="none" w:sz="0" w:space="0" w:color="auto"/>
      </w:divBdr>
    </w:div>
    <w:div w:id="924459597">
      <w:bodyDiv w:val="1"/>
      <w:marLeft w:val="0"/>
      <w:marRight w:val="0"/>
      <w:marTop w:val="0"/>
      <w:marBottom w:val="0"/>
      <w:divBdr>
        <w:top w:val="none" w:sz="0" w:space="0" w:color="auto"/>
        <w:left w:val="none" w:sz="0" w:space="0" w:color="auto"/>
        <w:bottom w:val="none" w:sz="0" w:space="0" w:color="auto"/>
        <w:right w:val="none" w:sz="0" w:space="0" w:color="auto"/>
      </w:divBdr>
    </w:div>
    <w:div w:id="927080112">
      <w:bodyDiv w:val="1"/>
      <w:marLeft w:val="0"/>
      <w:marRight w:val="0"/>
      <w:marTop w:val="0"/>
      <w:marBottom w:val="0"/>
      <w:divBdr>
        <w:top w:val="none" w:sz="0" w:space="0" w:color="auto"/>
        <w:left w:val="none" w:sz="0" w:space="0" w:color="auto"/>
        <w:bottom w:val="none" w:sz="0" w:space="0" w:color="auto"/>
        <w:right w:val="none" w:sz="0" w:space="0" w:color="auto"/>
      </w:divBdr>
    </w:div>
    <w:div w:id="928005687">
      <w:bodyDiv w:val="1"/>
      <w:marLeft w:val="0"/>
      <w:marRight w:val="0"/>
      <w:marTop w:val="0"/>
      <w:marBottom w:val="0"/>
      <w:divBdr>
        <w:top w:val="none" w:sz="0" w:space="0" w:color="auto"/>
        <w:left w:val="none" w:sz="0" w:space="0" w:color="auto"/>
        <w:bottom w:val="none" w:sz="0" w:space="0" w:color="auto"/>
        <w:right w:val="none" w:sz="0" w:space="0" w:color="auto"/>
      </w:divBdr>
    </w:div>
    <w:div w:id="930166126">
      <w:bodyDiv w:val="1"/>
      <w:marLeft w:val="0"/>
      <w:marRight w:val="0"/>
      <w:marTop w:val="0"/>
      <w:marBottom w:val="0"/>
      <w:divBdr>
        <w:top w:val="none" w:sz="0" w:space="0" w:color="auto"/>
        <w:left w:val="none" w:sz="0" w:space="0" w:color="auto"/>
        <w:bottom w:val="none" w:sz="0" w:space="0" w:color="auto"/>
        <w:right w:val="none" w:sz="0" w:space="0" w:color="auto"/>
      </w:divBdr>
    </w:div>
    <w:div w:id="930772004">
      <w:bodyDiv w:val="1"/>
      <w:marLeft w:val="0"/>
      <w:marRight w:val="0"/>
      <w:marTop w:val="0"/>
      <w:marBottom w:val="0"/>
      <w:divBdr>
        <w:top w:val="none" w:sz="0" w:space="0" w:color="auto"/>
        <w:left w:val="none" w:sz="0" w:space="0" w:color="auto"/>
        <w:bottom w:val="none" w:sz="0" w:space="0" w:color="auto"/>
        <w:right w:val="none" w:sz="0" w:space="0" w:color="auto"/>
      </w:divBdr>
    </w:div>
    <w:div w:id="931207398">
      <w:bodyDiv w:val="1"/>
      <w:marLeft w:val="0"/>
      <w:marRight w:val="0"/>
      <w:marTop w:val="0"/>
      <w:marBottom w:val="0"/>
      <w:divBdr>
        <w:top w:val="none" w:sz="0" w:space="0" w:color="auto"/>
        <w:left w:val="none" w:sz="0" w:space="0" w:color="auto"/>
        <w:bottom w:val="none" w:sz="0" w:space="0" w:color="auto"/>
        <w:right w:val="none" w:sz="0" w:space="0" w:color="auto"/>
      </w:divBdr>
    </w:div>
    <w:div w:id="932124490">
      <w:bodyDiv w:val="1"/>
      <w:marLeft w:val="0"/>
      <w:marRight w:val="0"/>
      <w:marTop w:val="0"/>
      <w:marBottom w:val="0"/>
      <w:divBdr>
        <w:top w:val="none" w:sz="0" w:space="0" w:color="auto"/>
        <w:left w:val="none" w:sz="0" w:space="0" w:color="auto"/>
        <w:bottom w:val="none" w:sz="0" w:space="0" w:color="auto"/>
        <w:right w:val="none" w:sz="0" w:space="0" w:color="auto"/>
      </w:divBdr>
    </w:div>
    <w:div w:id="933321285">
      <w:bodyDiv w:val="1"/>
      <w:marLeft w:val="0"/>
      <w:marRight w:val="0"/>
      <w:marTop w:val="0"/>
      <w:marBottom w:val="0"/>
      <w:divBdr>
        <w:top w:val="none" w:sz="0" w:space="0" w:color="auto"/>
        <w:left w:val="none" w:sz="0" w:space="0" w:color="auto"/>
        <w:bottom w:val="none" w:sz="0" w:space="0" w:color="auto"/>
        <w:right w:val="none" w:sz="0" w:space="0" w:color="auto"/>
      </w:divBdr>
    </w:div>
    <w:div w:id="935136855">
      <w:bodyDiv w:val="1"/>
      <w:marLeft w:val="0"/>
      <w:marRight w:val="0"/>
      <w:marTop w:val="0"/>
      <w:marBottom w:val="0"/>
      <w:divBdr>
        <w:top w:val="none" w:sz="0" w:space="0" w:color="auto"/>
        <w:left w:val="none" w:sz="0" w:space="0" w:color="auto"/>
        <w:bottom w:val="none" w:sz="0" w:space="0" w:color="auto"/>
        <w:right w:val="none" w:sz="0" w:space="0" w:color="auto"/>
      </w:divBdr>
    </w:div>
    <w:div w:id="936792205">
      <w:bodyDiv w:val="1"/>
      <w:marLeft w:val="0"/>
      <w:marRight w:val="0"/>
      <w:marTop w:val="0"/>
      <w:marBottom w:val="0"/>
      <w:divBdr>
        <w:top w:val="none" w:sz="0" w:space="0" w:color="auto"/>
        <w:left w:val="none" w:sz="0" w:space="0" w:color="auto"/>
        <w:bottom w:val="none" w:sz="0" w:space="0" w:color="auto"/>
        <w:right w:val="none" w:sz="0" w:space="0" w:color="auto"/>
      </w:divBdr>
    </w:div>
    <w:div w:id="942037766">
      <w:bodyDiv w:val="1"/>
      <w:marLeft w:val="0"/>
      <w:marRight w:val="0"/>
      <w:marTop w:val="0"/>
      <w:marBottom w:val="0"/>
      <w:divBdr>
        <w:top w:val="none" w:sz="0" w:space="0" w:color="auto"/>
        <w:left w:val="none" w:sz="0" w:space="0" w:color="auto"/>
        <w:bottom w:val="none" w:sz="0" w:space="0" w:color="auto"/>
        <w:right w:val="none" w:sz="0" w:space="0" w:color="auto"/>
      </w:divBdr>
    </w:div>
    <w:div w:id="946228795">
      <w:bodyDiv w:val="1"/>
      <w:marLeft w:val="0"/>
      <w:marRight w:val="0"/>
      <w:marTop w:val="0"/>
      <w:marBottom w:val="0"/>
      <w:divBdr>
        <w:top w:val="none" w:sz="0" w:space="0" w:color="auto"/>
        <w:left w:val="none" w:sz="0" w:space="0" w:color="auto"/>
        <w:bottom w:val="none" w:sz="0" w:space="0" w:color="auto"/>
        <w:right w:val="none" w:sz="0" w:space="0" w:color="auto"/>
      </w:divBdr>
    </w:div>
    <w:div w:id="949629310">
      <w:bodyDiv w:val="1"/>
      <w:marLeft w:val="0"/>
      <w:marRight w:val="0"/>
      <w:marTop w:val="0"/>
      <w:marBottom w:val="0"/>
      <w:divBdr>
        <w:top w:val="none" w:sz="0" w:space="0" w:color="auto"/>
        <w:left w:val="none" w:sz="0" w:space="0" w:color="auto"/>
        <w:bottom w:val="none" w:sz="0" w:space="0" w:color="auto"/>
        <w:right w:val="none" w:sz="0" w:space="0" w:color="auto"/>
      </w:divBdr>
    </w:div>
    <w:div w:id="950940133">
      <w:bodyDiv w:val="1"/>
      <w:marLeft w:val="0"/>
      <w:marRight w:val="0"/>
      <w:marTop w:val="0"/>
      <w:marBottom w:val="0"/>
      <w:divBdr>
        <w:top w:val="none" w:sz="0" w:space="0" w:color="auto"/>
        <w:left w:val="none" w:sz="0" w:space="0" w:color="auto"/>
        <w:bottom w:val="none" w:sz="0" w:space="0" w:color="auto"/>
        <w:right w:val="none" w:sz="0" w:space="0" w:color="auto"/>
      </w:divBdr>
    </w:div>
    <w:div w:id="960964195">
      <w:bodyDiv w:val="1"/>
      <w:marLeft w:val="0"/>
      <w:marRight w:val="0"/>
      <w:marTop w:val="0"/>
      <w:marBottom w:val="0"/>
      <w:divBdr>
        <w:top w:val="none" w:sz="0" w:space="0" w:color="auto"/>
        <w:left w:val="none" w:sz="0" w:space="0" w:color="auto"/>
        <w:bottom w:val="none" w:sz="0" w:space="0" w:color="auto"/>
        <w:right w:val="none" w:sz="0" w:space="0" w:color="auto"/>
      </w:divBdr>
    </w:div>
    <w:div w:id="963190721">
      <w:bodyDiv w:val="1"/>
      <w:marLeft w:val="0"/>
      <w:marRight w:val="0"/>
      <w:marTop w:val="0"/>
      <w:marBottom w:val="0"/>
      <w:divBdr>
        <w:top w:val="none" w:sz="0" w:space="0" w:color="auto"/>
        <w:left w:val="none" w:sz="0" w:space="0" w:color="auto"/>
        <w:bottom w:val="none" w:sz="0" w:space="0" w:color="auto"/>
        <w:right w:val="none" w:sz="0" w:space="0" w:color="auto"/>
      </w:divBdr>
    </w:div>
    <w:div w:id="964703524">
      <w:bodyDiv w:val="1"/>
      <w:marLeft w:val="0"/>
      <w:marRight w:val="0"/>
      <w:marTop w:val="0"/>
      <w:marBottom w:val="0"/>
      <w:divBdr>
        <w:top w:val="none" w:sz="0" w:space="0" w:color="auto"/>
        <w:left w:val="none" w:sz="0" w:space="0" w:color="auto"/>
        <w:bottom w:val="none" w:sz="0" w:space="0" w:color="auto"/>
        <w:right w:val="none" w:sz="0" w:space="0" w:color="auto"/>
      </w:divBdr>
    </w:div>
    <w:div w:id="967393960">
      <w:bodyDiv w:val="1"/>
      <w:marLeft w:val="0"/>
      <w:marRight w:val="0"/>
      <w:marTop w:val="0"/>
      <w:marBottom w:val="0"/>
      <w:divBdr>
        <w:top w:val="none" w:sz="0" w:space="0" w:color="auto"/>
        <w:left w:val="none" w:sz="0" w:space="0" w:color="auto"/>
        <w:bottom w:val="none" w:sz="0" w:space="0" w:color="auto"/>
        <w:right w:val="none" w:sz="0" w:space="0" w:color="auto"/>
      </w:divBdr>
    </w:div>
    <w:div w:id="969440572">
      <w:bodyDiv w:val="1"/>
      <w:marLeft w:val="0"/>
      <w:marRight w:val="0"/>
      <w:marTop w:val="0"/>
      <w:marBottom w:val="0"/>
      <w:divBdr>
        <w:top w:val="none" w:sz="0" w:space="0" w:color="auto"/>
        <w:left w:val="none" w:sz="0" w:space="0" w:color="auto"/>
        <w:bottom w:val="none" w:sz="0" w:space="0" w:color="auto"/>
        <w:right w:val="none" w:sz="0" w:space="0" w:color="auto"/>
      </w:divBdr>
    </w:div>
    <w:div w:id="971717526">
      <w:bodyDiv w:val="1"/>
      <w:marLeft w:val="0"/>
      <w:marRight w:val="0"/>
      <w:marTop w:val="0"/>
      <w:marBottom w:val="0"/>
      <w:divBdr>
        <w:top w:val="none" w:sz="0" w:space="0" w:color="auto"/>
        <w:left w:val="none" w:sz="0" w:space="0" w:color="auto"/>
        <w:bottom w:val="none" w:sz="0" w:space="0" w:color="auto"/>
        <w:right w:val="none" w:sz="0" w:space="0" w:color="auto"/>
      </w:divBdr>
    </w:div>
    <w:div w:id="972756038">
      <w:bodyDiv w:val="1"/>
      <w:marLeft w:val="0"/>
      <w:marRight w:val="0"/>
      <w:marTop w:val="0"/>
      <w:marBottom w:val="0"/>
      <w:divBdr>
        <w:top w:val="none" w:sz="0" w:space="0" w:color="auto"/>
        <w:left w:val="none" w:sz="0" w:space="0" w:color="auto"/>
        <w:bottom w:val="none" w:sz="0" w:space="0" w:color="auto"/>
        <w:right w:val="none" w:sz="0" w:space="0" w:color="auto"/>
      </w:divBdr>
    </w:div>
    <w:div w:id="975992003">
      <w:bodyDiv w:val="1"/>
      <w:marLeft w:val="0"/>
      <w:marRight w:val="0"/>
      <w:marTop w:val="0"/>
      <w:marBottom w:val="0"/>
      <w:divBdr>
        <w:top w:val="none" w:sz="0" w:space="0" w:color="auto"/>
        <w:left w:val="none" w:sz="0" w:space="0" w:color="auto"/>
        <w:bottom w:val="none" w:sz="0" w:space="0" w:color="auto"/>
        <w:right w:val="none" w:sz="0" w:space="0" w:color="auto"/>
      </w:divBdr>
    </w:div>
    <w:div w:id="983311772">
      <w:bodyDiv w:val="1"/>
      <w:marLeft w:val="0"/>
      <w:marRight w:val="0"/>
      <w:marTop w:val="0"/>
      <w:marBottom w:val="0"/>
      <w:divBdr>
        <w:top w:val="none" w:sz="0" w:space="0" w:color="auto"/>
        <w:left w:val="none" w:sz="0" w:space="0" w:color="auto"/>
        <w:bottom w:val="none" w:sz="0" w:space="0" w:color="auto"/>
        <w:right w:val="none" w:sz="0" w:space="0" w:color="auto"/>
      </w:divBdr>
    </w:div>
    <w:div w:id="983897824">
      <w:bodyDiv w:val="1"/>
      <w:marLeft w:val="0"/>
      <w:marRight w:val="0"/>
      <w:marTop w:val="0"/>
      <w:marBottom w:val="0"/>
      <w:divBdr>
        <w:top w:val="none" w:sz="0" w:space="0" w:color="auto"/>
        <w:left w:val="none" w:sz="0" w:space="0" w:color="auto"/>
        <w:bottom w:val="none" w:sz="0" w:space="0" w:color="auto"/>
        <w:right w:val="none" w:sz="0" w:space="0" w:color="auto"/>
      </w:divBdr>
      <w:divsChild>
        <w:div w:id="391580795">
          <w:marLeft w:val="0"/>
          <w:marRight w:val="0"/>
          <w:marTop w:val="0"/>
          <w:marBottom w:val="0"/>
          <w:divBdr>
            <w:top w:val="none" w:sz="0" w:space="0" w:color="auto"/>
            <w:left w:val="none" w:sz="0" w:space="0" w:color="auto"/>
            <w:bottom w:val="none" w:sz="0" w:space="0" w:color="auto"/>
            <w:right w:val="none" w:sz="0" w:space="0" w:color="auto"/>
          </w:divBdr>
        </w:div>
        <w:div w:id="401290595">
          <w:marLeft w:val="0"/>
          <w:marRight w:val="0"/>
          <w:marTop w:val="0"/>
          <w:marBottom w:val="0"/>
          <w:divBdr>
            <w:top w:val="none" w:sz="0" w:space="0" w:color="auto"/>
            <w:left w:val="none" w:sz="0" w:space="0" w:color="auto"/>
            <w:bottom w:val="none" w:sz="0" w:space="0" w:color="auto"/>
            <w:right w:val="none" w:sz="0" w:space="0" w:color="auto"/>
          </w:divBdr>
          <w:divsChild>
            <w:div w:id="1410351581">
              <w:marLeft w:val="0"/>
              <w:marRight w:val="0"/>
              <w:marTop w:val="0"/>
              <w:marBottom w:val="0"/>
              <w:divBdr>
                <w:top w:val="none" w:sz="0" w:space="0" w:color="auto"/>
                <w:left w:val="none" w:sz="0" w:space="0" w:color="auto"/>
                <w:bottom w:val="none" w:sz="0" w:space="0" w:color="auto"/>
                <w:right w:val="none" w:sz="0" w:space="0" w:color="auto"/>
              </w:divBdr>
            </w:div>
            <w:div w:id="1462109918">
              <w:marLeft w:val="0"/>
              <w:marRight w:val="0"/>
              <w:marTop w:val="0"/>
              <w:marBottom w:val="0"/>
              <w:divBdr>
                <w:top w:val="none" w:sz="0" w:space="0" w:color="auto"/>
                <w:left w:val="none" w:sz="0" w:space="0" w:color="auto"/>
                <w:bottom w:val="none" w:sz="0" w:space="0" w:color="auto"/>
                <w:right w:val="none" w:sz="0" w:space="0" w:color="auto"/>
              </w:divBdr>
            </w:div>
          </w:divsChild>
        </w:div>
        <w:div w:id="928932155">
          <w:marLeft w:val="0"/>
          <w:marRight w:val="0"/>
          <w:marTop w:val="0"/>
          <w:marBottom w:val="0"/>
          <w:divBdr>
            <w:top w:val="none" w:sz="0" w:space="0" w:color="auto"/>
            <w:left w:val="none" w:sz="0" w:space="0" w:color="auto"/>
            <w:bottom w:val="none" w:sz="0" w:space="0" w:color="auto"/>
            <w:right w:val="none" w:sz="0" w:space="0" w:color="auto"/>
          </w:divBdr>
          <w:divsChild>
            <w:div w:id="1469010701">
              <w:marLeft w:val="0"/>
              <w:marRight w:val="0"/>
              <w:marTop w:val="0"/>
              <w:marBottom w:val="0"/>
              <w:divBdr>
                <w:top w:val="none" w:sz="0" w:space="0" w:color="auto"/>
                <w:left w:val="none" w:sz="0" w:space="0" w:color="auto"/>
                <w:bottom w:val="none" w:sz="0" w:space="0" w:color="auto"/>
                <w:right w:val="none" w:sz="0" w:space="0" w:color="auto"/>
              </w:divBdr>
              <w:divsChild>
                <w:div w:id="10882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91518">
      <w:bodyDiv w:val="1"/>
      <w:marLeft w:val="0"/>
      <w:marRight w:val="0"/>
      <w:marTop w:val="0"/>
      <w:marBottom w:val="0"/>
      <w:divBdr>
        <w:top w:val="none" w:sz="0" w:space="0" w:color="auto"/>
        <w:left w:val="none" w:sz="0" w:space="0" w:color="auto"/>
        <w:bottom w:val="none" w:sz="0" w:space="0" w:color="auto"/>
        <w:right w:val="none" w:sz="0" w:space="0" w:color="auto"/>
      </w:divBdr>
    </w:div>
    <w:div w:id="984504569">
      <w:bodyDiv w:val="1"/>
      <w:marLeft w:val="0"/>
      <w:marRight w:val="0"/>
      <w:marTop w:val="0"/>
      <w:marBottom w:val="0"/>
      <w:divBdr>
        <w:top w:val="none" w:sz="0" w:space="0" w:color="auto"/>
        <w:left w:val="none" w:sz="0" w:space="0" w:color="auto"/>
        <w:bottom w:val="none" w:sz="0" w:space="0" w:color="auto"/>
        <w:right w:val="none" w:sz="0" w:space="0" w:color="auto"/>
      </w:divBdr>
    </w:div>
    <w:div w:id="986130149">
      <w:bodyDiv w:val="1"/>
      <w:marLeft w:val="0"/>
      <w:marRight w:val="0"/>
      <w:marTop w:val="0"/>
      <w:marBottom w:val="0"/>
      <w:divBdr>
        <w:top w:val="none" w:sz="0" w:space="0" w:color="auto"/>
        <w:left w:val="none" w:sz="0" w:space="0" w:color="auto"/>
        <w:bottom w:val="none" w:sz="0" w:space="0" w:color="auto"/>
        <w:right w:val="none" w:sz="0" w:space="0" w:color="auto"/>
      </w:divBdr>
    </w:div>
    <w:div w:id="988948619">
      <w:bodyDiv w:val="1"/>
      <w:marLeft w:val="0"/>
      <w:marRight w:val="0"/>
      <w:marTop w:val="0"/>
      <w:marBottom w:val="0"/>
      <w:divBdr>
        <w:top w:val="none" w:sz="0" w:space="0" w:color="auto"/>
        <w:left w:val="none" w:sz="0" w:space="0" w:color="auto"/>
        <w:bottom w:val="none" w:sz="0" w:space="0" w:color="auto"/>
        <w:right w:val="none" w:sz="0" w:space="0" w:color="auto"/>
      </w:divBdr>
    </w:div>
    <w:div w:id="991720130">
      <w:bodyDiv w:val="1"/>
      <w:marLeft w:val="0"/>
      <w:marRight w:val="0"/>
      <w:marTop w:val="0"/>
      <w:marBottom w:val="0"/>
      <w:divBdr>
        <w:top w:val="none" w:sz="0" w:space="0" w:color="auto"/>
        <w:left w:val="none" w:sz="0" w:space="0" w:color="auto"/>
        <w:bottom w:val="none" w:sz="0" w:space="0" w:color="auto"/>
        <w:right w:val="none" w:sz="0" w:space="0" w:color="auto"/>
      </w:divBdr>
    </w:div>
    <w:div w:id="991836539">
      <w:bodyDiv w:val="1"/>
      <w:marLeft w:val="0"/>
      <w:marRight w:val="0"/>
      <w:marTop w:val="0"/>
      <w:marBottom w:val="0"/>
      <w:divBdr>
        <w:top w:val="none" w:sz="0" w:space="0" w:color="auto"/>
        <w:left w:val="none" w:sz="0" w:space="0" w:color="auto"/>
        <w:bottom w:val="none" w:sz="0" w:space="0" w:color="auto"/>
        <w:right w:val="none" w:sz="0" w:space="0" w:color="auto"/>
      </w:divBdr>
    </w:div>
    <w:div w:id="993802788">
      <w:bodyDiv w:val="1"/>
      <w:marLeft w:val="0"/>
      <w:marRight w:val="0"/>
      <w:marTop w:val="0"/>
      <w:marBottom w:val="0"/>
      <w:divBdr>
        <w:top w:val="none" w:sz="0" w:space="0" w:color="auto"/>
        <w:left w:val="none" w:sz="0" w:space="0" w:color="auto"/>
        <w:bottom w:val="none" w:sz="0" w:space="0" w:color="auto"/>
        <w:right w:val="none" w:sz="0" w:space="0" w:color="auto"/>
      </w:divBdr>
    </w:div>
    <w:div w:id="995183798">
      <w:bodyDiv w:val="1"/>
      <w:marLeft w:val="0"/>
      <w:marRight w:val="0"/>
      <w:marTop w:val="0"/>
      <w:marBottom w:val="0"/>
      <w:divBdr>
        <w:top w:val="none" w:sz="0" w:space="0" w:color="auto"/>
        <w:left w:val="none" w:sz="0" w:space="0" w:color="auto"/>
        <w:bottom w:val="none" w:sz="0" w:space="0" w:color="auto"/>
        <w:right w:val="none" w:sz="0" w:space="0" w:color="auto"/>
      </w:divBdr>
    </w:div>
    <w:div w:id="995769152">
      <w:bodyDiv w:val="1"/>
      <w:marLeft w:val="0"/>
      <w:marRight w:val="0"/>
      <w:marTop w:val="0"/>
      <w:marBottom w:val="0"/>
      <w:divBdr>
        <w:top w:val="none" w:sz="0" w:space="0" w:color="auto"/>
        <w:left w:val="none" w:sz="0" w:space="0" w:color="auto"/>
        <w:bottom w:val="none" w:sz="0" w:space="0" w:color="auto"/>
        <w:right w:val="none" w:sz="0" w:space="0" w:color="auto"/>
      </w:divBdr>
    </w:div>
    <w:div w:id="999576869">
      <w:bodyDiv w:val="1"/>
      <w:marLeft w:val="0"/>
      <w:marRight w:val="0"/>
      <w:marTop w:val="0"/>
      <w:marBottom w:val="0"/>
      <w:divBdr>
        <w:top w:val="none" w:sz="0" w:space="0" w:color="auto"/>
        <w:left w:val="none" w:sz="0" w:space="0" w:color="auto"/>
        <w:bottom w:val="none" w:sz="0" w:space="0" w:color="auto"/>
        <w:right w:val="none" w:sz="0" w:space="0" w:color="auto"/>
      </w:divBdr>
    </w:div>
    <w:div w:id="999624314">
      <w:bodyDiv w:val="1"/>
      <w:marLeft w:val="0"/>
      <w:marRight w:val="0"/>
      <w:marTop w:val="0"/>
      <w:marBottom w:val="0"/>
      <w:divBdr>
        <w:top w:val="none" w:sz="0" w:space="0" w:color="auto"/>
        <w:left w:val="none" w:sz="0" w:space="0" w:color="auto"/>
        <w:bottom w:val="none" w:sz="0" w:space="0" w:color="auto"/>
        <w:right w:val="none" w:sz="0" w:space="0" w:color="auto"/>
      </w:divBdr>
    </w:div>
    <w:div w:id="1000276947">
      <w:bodyDiv w:val="1"/>
      <w:marLeft w:val="0"/>
      <w:marRight w:val="0"/>
      <w:marTop w:val="0"/>
      <w:marBottom w:val="0"/>
      <w:divBdr>
        <w:top w:val="none" w:sz="0" w:space="0" w:color="auto"/>
        <w:left w:val="none" w:sz="0" w:space="0" w:color="auto"/>
        <w:bottom w:val="none" w:sz="0" w:space="0" w:color="auto"/>
        <w:right w:val="none" w:sz="0" w:space="0" w:color="auto"/>
      </w:divBdr>
    </w:div>
    <w:div w:id="1000427213">
      <w:bodyDiv w:val="1"/>
      <w:marLeft w:val="0"/>
      <w:marRight w:val="0"/>
      <w:marTop w:val="0"/>
      <w:marBottom w:val="0"/>
      <w:divBdr>
        <w:top w:val="none" w:sz="0" w:space="0" w:color="auto"/>
        <w:left w:val="none" w:sz="0" w:space="0" w:color="auto"/>
        <w:bottom w:val="none" w:sz="0" w:space="0" w:color="auto"/>
        <w:right w:val="none" w:sz="0" w:space="0" w:color="auto"/>
      </w:divBdr>
    </w:div>
    <w:div w:id="1001348233">
      <w:bodyDiv w:val="1"/>
      <w:marLeft w:val="0"/>
      <w:marRight w:val="0"/>
      <w:marTop w:val="0"/>
      <w:marBottom w:val="0"/>
      <w:divBdr>
        <w:top w:val="none" w:sz="0" w:space="0" w:color="auto"/>
        <w:left w:val="none" w:sz="0" w:space="0" w:color="auto"/>
        <w:bottom w:val="none" w:sz="0" w:space="0" w:color="auto"/>
        <w:right w:val="none" w:sz="0" w:space="0" w:color="auto"/>
      </w:divBdr>
    </w:div>
    <w:div w:id="1008797666">
      <w:bodyDiv w:val="1"/>
      <w:marLeft w:val="0"/>
      <w:marRight w:val="0"/>
      <w:marTop w:val="0"/>
      <w:marBottom w:val="0"/>
      <w:divBdr>
        <w:top w:val="none" w:sz="0" w:space="0" w:color="auto"/>
        <w:left w:val="none" w:sz="0" w:space="0" w:color="auto"/>
        <w:bottom w:val="none" w:sz="0" w:space="0" w:color="auto"/>
        <w:right w:val="none" w:sz="0" w:space="0" w:color="auto"/>
      </w:divBdr>
    </w:div>
    <w:div w:id="1008868127">
      <w:bodyDiv w:val="1"/>
      <w:marLeft w:val="0"/>
      <w:marRight w:val="0"/>
      <w:marTop w:val="0"/>
      <w:marBottom w:val="0"/>
      <w:divBdr>
        <w:top w:val="none" w:sz="0" w:space="0" w:color="auto"/>
        <w:left w:val="none" w:sz="0" w:space="0" w:color="auto"/>
        <w:bottom w:val="none" w:sz="0" w:space="0" w:color="auto"/>
        <w:right w:val="none" w:sz="0" w:space="0" w:color="auto"/>
      </w:divBdr>
    </w:div>
    <w:div w:id="1015571993">
      <w:bodyDiv w:val="1"/>
      <w:marLeft w:val="0"/>
      <w:marRight w:val="0"/>
      <w:marTop w:val="0"/>
      <w:marBottom w:val="0"/>
      <w:divBdr>
        <w:top w:val="none" w:sz="0" w:space="0" w:color="auto"/>
        <w:left w:val="none" w:sz="0" w:space="0" w:color="auto"/>
        <w:bottom w:val="none" w:sz="0" w:space="0" w:color="auto"/>
        <w:right w:val="none" w:sz="0" w:space="0" w:color="auto"/>
      </w:divBdr>
    </w:div>
    <w:div w:id="1017346194">
      <w:bodyDiv w:val="1"/>
      <w:marLeft w:val="0"/>
      <w:marRight w:val="0"/>
      <w:marTop w:val="0"/>
      <w:marBottom w:val="0"/>
      <w:divBdr>
        <w:top w:val="none" w:sz="0" w:space="0" w:color="auto"/>
        <w:left w:val="none" w:sz="0" w:space="0" w:color="auto"/>
        <w:bottom w:val="none" w:sz="0" w:space="0" w:color="auto"/>
        <w:right w:val="none" w:sz="0" w:space="0" w:color="auto"/>
      </w:divBdr>
    </w:div>
    <w:div w:id="1019938184">
      <w:bodyDiv w:val="1"/>
      <w:marLeft w:val="0"/>
      <w:marRight w:val="0"/>
      <w:marTop w:val="0"/>
      <w:marBottom w:val="0"/>
      <w:divBdr>
        <w:top w:val="none" w:sz="0" w:space="0" w:color="auto"/>
        <w:left w:val="none" w:sz="0" w:space="0" w:color="auto"/>
        <w:bottom w:val="none" w:sz="0" w:space="0" w:color="auto"/>
        <w:right w:val="none" w:sz="0" w:space="0" w:color="auto"/>
      </w:divBdr>
    </w:div>
    <w:div w:id="1020937241">
      <w:bodyDiv w:val="1"/>
      <w:marLeft w:val="0"/>
      <w:marRight w:val="0"/>
      <w:marTop w:val="0"/>
      <w:marBottom w:val="0"/>
      <w:divBdr>
        <w:top w:val="none" w:sz="0" w:space="0" w:color="auto"/>
        <w:left w:val="none" w:sz="0" w:space="0" w:color="auto"/>
        <w:bottom w:val="none" w:sz="0" w:space="0" w:color="auto"/>
        <w:right w:val="none" w:sz="0" w:space="0" w:color="auto"/>
      </w:divBdr>
    </w:div>
    <w:div w:id="1026752786">
      <w:bodyDiv w:val="1"/>
      <w:marLeft w:val="0"/>
      <w:marRight w:val="0"/>
      <w:marTop w:val="0"/>
      <w:marBottom w:val="0"/>
      <w:divBdr>
        <w:top w:val="none" w:sz="0" w:space="0" w:color="auto"/>
        <w:left w:val="none" w:sz="0" w:space="0" w:color="auto"/>
        <w:bottom w:val="none" w:sz="0" w:space="0" w:color="auto"/>
        <w:right w:val="none" w:sz="0" w:space="0" w:color="auto"/>
      </w:divBdr>
    </w:div>
    <w:div w:id="1032078148">
      <w:bodyDiv w:val="1"/>
      <w:marLeft w:val="0"/>
      <w:marRight w:val="0"/>
      <w:marTop w:val="0"/>
      <w:marBottom w:val="0"/>
      <w:divBdr>
        <w:top w:val="none" w:sz="0" w:space="0" w:color="auto"/>
        <w:left w:val="none" w:sz="0" w:space="0" w:color="auto"/>
        <w:bottom w:val="none" w:sz="0" w:space="0" w:color="auto"/>
        <w:right w:val="none" w:sz="0" w:space="0" w:color="auto"/>
      </w:divBdr>
    </w:div>
    <w:div w:id="1034228721">
      <w:bodyDiv w:val="1"/>
      <w:marLeft w:val="0"/>
      <w:marRight w:val="0"/>
      <w:marTop w:val="0"/>
      <w:marBottom w:val="0"/>
      <w:divBdr>
        <w:top w:val="none" w:sz="0" w:space="0" w:color="auto"/>
        <w:left w:val="none" w:sz="0" w:space="0" w:color="auto"/>
        <w:bottom w:val="none" w:sz="0" w:space="0" w:color="auto"/>
        <w:right w:val="none" w:sz="0" w:space="0" w:color="auto"/>
      </w:divBdr>
    </w:div>
    <w:div w:id="1039085551">
      <w:bodyDiv w:val="1"/>
      <w:marLeft w:val="0"/>
      <w:marRight w:val="0"/>
      <w:marTop w:val="0"/>
      <w:marBottom w:val="0"/>
      <w:divBdr>
        <w:top w:val="none" w:sz="0" w:space="0" w:color="auto"/>
        <w:left w:val="none" w:sz="0" w:space="0" w:color="auto"/>
        <w:bottom w:val="none" w:sz="0" w:space="0" w:color="auto"/>
        <w:right w:val="none" w:sz="0" w:space="0" w:color="auto"/>
      </w:divBdr>
    </w:div>
    <w:div w:id="1040010456">
      <w:bodyDiv w:val="1"/>
      <w:marLeft w:val="0"/>
      <w:marRight w:val="0"/>
      <w:marTop w:val="0"/>
      <w:marBottom w:val="0"/>
      <w:divBdr>
        <w:top w:val="none" w:sz="0" w:space="0" w:color="auto"/>
        <w:left w:val="none" w:sz="0" w:space="0" w:color="auto"/>
        <w:bottom w:val="none" w:sz="0" w:space="0" w:color="auto"/>
        <w:right w:val="none" w:sz="0" w:space="0" w:color="auto"/>
      </w:divBdr>
    </w:div>
    <w:div w:id="1041124603">
      <w:bodyDiv w:val="1"/>
      <w:marLeft w:val="0"/>
      <w:marRight w:val="0"/>
      <w:marTop w:val="0"/>
      <w:marBottom w:val="0"/>
      <w:divBdr>
        <w:top w:val="none" w:sz="0" w:space="0" w:color="auto"/>
        <w:left w:val="none" w:sz="0" w:space="0" w:color="auto"/>
        <w:bottom w:val="none" w:sz="0" w:space="0" w:color="auto"/>
        <w:right w:val="none" w:sz="0" w:space="0" w:color="auto"/>
      </w:divBdr>
    </w:div>
    <w:div w:id="1045106558">
      <w:bodyDiv w:val="1"/>
      <w:marLeft w:val="0"/>
      <w:marRight w:val="0"/>
      <w:marTop w:val="0"/>
      <w:marBottom w:val="0"/>
      <w:divBdr>
        <w:top w:val="none" w:sz="0" w:space="0" w:color="auto"/>
        <w:left w:val="none" w:sz="0" w:space="0" w:color="auto"/>
        <w:bottom w:val="none" w:sz="0" w:space="0" w:color="auto"/>
        <w:right w:val="none" w:sz="0" w:space="0" w:color="auto"/>
      </w:divBdr>
    </w:div>
    <w:div w:id="1046635796">
      <w:bodyDiv w:val="1"/>
      <w:marLeft w:val="0"/>
      <w:marRight w:val="0"/>
      <w:marTop w:val="0"/>
      <w:marBottom w:val="0"/>
      <w:divBdr>
        <w:top w:val="none" w:sz="0" w:space="0" w:color="auto"/>
        <w:left w:val="none" w:sz="0" w:space="0" w:color="auto"/>
        <w:bottom w:val="none" w:sz="0" w:space="0" w:color="auto"/>
        <w:right w:val="none" w:sz="0" w:space="0" w:color="auto"/>
      </w:divBdr>
    </w:div>
    <w:div w:id="1048719785">
      <w:bodyDiv w:val="1"/>
      <w:marLeft w:val="0"/>
      <w:marRight w:val="0"/>
      <w:marTop w:val="0"/>
      <w:marBottom w:val="0"/>
      <w:divBdr>
        <w:top w:val="none" w:sz="0" w:space="0" w:color="auto"/>
        <w:left w:val="none" w:sz="0" w:space="0" w:color="auto"/>
        <w:bottom w:val="none" w:sz="0" w:space="0" w:color="auto"/>
        <w:right w:val="none" w:sz="0" w:space="0" w:color="auto"/>
      </w:divBdr>
    </w:div>
    <w:div w:id="1050954666">
      <w:bodyDiv w:val="1"/>
      <w:marLeft w:val="0"/>
      <w:marRight w:val="0"/>
      <w:marTop w:val="0"/>
      <w:marBottom w:val="0"/>
      <w:divBdr>
        <w:top w:val="none" w:sz="0" w:space="0" w:color="auto"/>
        <w:left w:val="none" w:sz="0" w:space="0" w:color="auto"/>
        <w:bottom w:val="none" w:sz="0" w:space="0" w:color="auto"/>
        <w:right w:val="none" w:sz="0" w:space="0" w:color="auto"/>
      </w:divBdr>
    </w:div>
    <w:div w:id="1057364570">
      <w:bodyDiv w:val="1"/>
      <w:marLeft w:val="0"/>
      <w:marRight w:val="0"/>
      <w:marTop w:val="0"/>
      <w:marBottom w:val="0"/>
      <w:divBdr>
        <w:top w:val="none" w:sz="0" w:space="0" w:color="auto"/>
        <w:left w:val="none" w:sz="0" w:space="0" w:color="auto"/>
        <w:bottom w:val="none" w:sz="0" w:space="0" w:color="auto"/>
        <w:right w:val="none" w:sz="0" w:space="0" w:color="auto"/>
      </w:divBdr>
    </w:div>
    <w:div w:id="1058284260">
      <w:bodyDiv w:val="1"/>
      <w:marLeft w:val="0"/>
      <w:marRight w:val="0"/>
      <w:marTop w:val="0"/>
      <w:marBottom w:val="0"/>
      <w:divBdr>
        <w:top w:val="none" w:sz="0" w:space="0" w:color="auto"/>
        <w:left w:val="none" w:sz="0" w:space="0" w:color="auto"/>
        <w:bottom w:val="none" w:sz="0" w:space="0" w:color="auto"/>
        <w:right w:val="none" w:sz="0" w:space="0" w:color="auto"/>
      </w:divBdr>
    </w:div>
    <w:div w:id="1060593260">
      <w:bodyDiv w:val="1"/>
      <w:marLeft w:val="0"/>
      <w:marRight w:val="0"/>
      <w:marTop w:val="0"/>
      <w:marBottom w:val="0"/>
      <w:divBdr>
        <w:top w:val="none" w:sz="0" w:space="0" w:color="auto"/>
        <w:left w:val="none" w:sz="0" w:space="0" w:color="auto"/>
        <w:bottom w:val="none" w:sz="0" w:space="0" w:color="auto"/>
        <w:right w:val="none" w:sz="0" w:space="0" w:color="auto"/>
      </w:divBdr>
    </w:div>
    <w:div w:id="1060637892">
      <w:bodyDiv w:val="1"/>
      <w:marLeft w:val="0"/>
      <w:marRight w:val="0"/>
      <w:marTop w:val="0"/>
      <w:marBottom w:val="0"/>
      <w:divBdr>
        <w:top w:val="none" w:sz="0" w:space="0" w:color="auto"/>
        <w:left w:val="none" w:sz="0" w:space="0" w:color="auto"/>
        <w:bottom w:val="none" w:sz="0" w:space="0" w:color="auto"/>
        <w:right w:val="none" w:sz="0" w:space="0" w:color="auto"/>
      </w:divBdr>
    </w:div>
    <w:div w:id="1078407682">
      <w:bodyDiv w:val="1"/>
      <w:marLeft w:val="0"/>
      <w:marRight w:val="0"/>
      <w:marTop w:val="0"/>
      <w:marBottom w:val="0"/>
      <w:divBdr>
        <w:top w:val="none" w:sz="0" w:space="0" w:color="auto"/>
        <w:left w:val="none" w:sz="0" w:space="0" w:color="auto"/>
        <w:bottom w:val="none" w:sz="0" w:space="0" w:color="auto"/>
        <w:right w:val="none" w:sz="0" w:space="0" w:color="auto"/>
      </w:divBdr>
    </w:div>
    <w:div w:id="1079598970">
      <w:bodyDiv w:val="1"/>
      <w:marLeft w:val="0"/>
      <w:marRight w:val="0"/>
      <w:marTop w:val="0"/>
      <w:marBottom w:val="0"/>
      <w:divBdr>
        <w:top w:val="none" w:sz="0" w:space="0" w:color="auto"/>
        <w:left w:val="none" w:sz="0" w:space="0" w:color="auto"/>
        <w:bottom w:val="none" w:sz="0" w:space="0" w:color="auto"/>
        <w:right w:val="none" w:sz="0" w:space="0" w:color="auto"/>
      </w:divBdr>
    </w:div>
    <w:div w:id="1087767986">
      <w:bodyDiv w:val="1"/>
      <w:marLeft w:val="0"/>
      <w:marRight w:val="0"/>
      <w:marTop w:val="0"/>
      <w:marBottom w:val="0"/>
      <w:divBdr>
        <w:top w:val="none" w:sz="0" w:space="0" w:color="auto"/>
        <w:left w:val="none" w:sz="0" w:space="0" w:color="auto"/>
        <w:bottom w:val="none" w:sz="0" w:space="0" w:color="auto"/>
        <w:right w:val="none" w:sz="0" w:space="0" w:color="auto"/>
      </w:divBdr>
    </w:div>
    <w:div w:id="1092236612">
      <w:bodyDiv w:val="1"/>
      <w:marLeft w:val="0"/>
      <w:marRight w:val="0"/>
      <w:marTop w:val="0"/>
      <w:marBottom w:val="0"/>
      <w:divBdr>
        <w:top w:val="none" w:sz="0" w:space="0" w:color="auto"/>
        <w:left w:val="none" w:sz="0" w:space="0" w:color="auto"/>
        <w:bottom w:val="none" w:sz="0" w:space="0" w:color="auto"/>
        <w:right w:val="none" w:sz="0" w:space="0" w:color="auto"/>
      </w:divBdr>
    </w:div>
    <w:div w:id="1093360468">
      <w:bodyDiv w:val="1"/>
      <w:marLeft w:val="0"/>
      <w:marRight w:val="0"/>
      <w:marTop w:val="0"/>
      <w:marBottom w:val="0"/>
      <w:divBdr>
        <w:top w:val="none" w:sz="0" w:space="0" w:color="auto"/>
        <w:left w:val="none" w:sz="0" w:space="0" w:color="auto"/>
        <w:bottom w:val="none" w:sz="0" w:space="0" w:color="auto"/>
        <w:right w:val="none" w:sz="0" w:space="0" w:color="auto"/>
      </w:divBdr>
    </w:div>
    <w:div w:id="1093862702">
      <w:bodyDiv w:val="1"/>
      <w:marLeft w:val="0"/>
      <w:marRight w:val="0"/>
      <w:marTop w:val="0"/>
      <w:marBottom w:val="0"/>
      <w:divBdr>
        <w:top w:val="none" w:sz="0" w:space="0" w:color="auto"/>
        <w:left w:val="none" w:sz="0" w:space="0" w:color="auto"/>
        <w:bottom w:val="none" w:sz="0" w:space="0" w:color="auto"/>
        <w:right w:val="none" w:sz="0" w:space="0" w:color="auto"/>
      </w:divBdr>
    </w:div>
    <w:div w:id="1094474647">
      <w:bodyDiv w:val="1"/>
      <w:marLeft w:val="0"/>
      <w:marRight w:val="0"/>
      <w:marTop w:val="0"/>
      <w:marBottom w:val="0"/>
      <w:divBdr>
        <w:top w:val="none" w:sz="0" w:space="0" w:color="auto"/>
        <w:left w:val="none" w:sz="0" w:space="0" w:color="auto"/>
        <w:bottom w:val="none" w:sz="0" w:space="0" w:color="auto"/>
        <w:right w:val="none" w:sz="0" w:space="0" w:color="auto"/>
      </w:divBdr>
    </w:div>
    <w:div w:id="1095976072">
      <w:bodyDiv w:val="1"/>
      <w:marLeft w:val="0"/>
      <w:marRight w:val="0"/>
      <w:marTop w:val="0"/>
      <w:marBottom w:val="0"/>
      <w:divBdr>
        <w:top w:val="none" w:sz="0" w:space="0" w:color="auto"/>
        <w:left w:val="none" w:sz="0" w:space="0" w:color="auto"/>
        <w:bottom w:val="none" w:sz="0" w:space="0" w:color="auto"/>
        <w:right w:val="none" w:sz="0" w:space="0" w:color="auto"/>
      </w:divBdr>
    </w:div>
    <w:div w:id="1097403972">
      <w:bodyDiv w:val="1"/>
      <w:marLeft w:val="0"/>
      <w:marRight w:val="0"/>
      <w:marTop w:val="0"/>
      <w:marBottom w:val="0"/>
      <w:divBdr>
        <w:top w:val="none" w:sz="0" w:space="0" w:color="auto"/>
        <w:left w:val="none" w:sz="0" w:space="0" w:color="auto"/>
        <w:bottom w:val="none" w:sz="0" w:space="0" w:color="auto"/>
        <w:right w:val="none" w:sz="0" w:space="0" w:color="auto"/>
      </w:divBdr>
    </w:div>
    <w:div w:id="1097752076">
      <w:bodyDiv w:val="1"/>
      <w:marLeft w:val="0"/>
      <w:marRight w:val="0"/>
      <w:marTop w:val="0"/>
      <w:marBottom w:val="0"/>
      <w:divBdr>
        <w:top w:val="none" w:sz="0" w:space="0" w:color="auto"/>
        <w:left w:val="none" w:sz="0" w:space="0" w:color="auto"/>
        <w:bottom w:val="none" w:sz="0" w:space="0" w:color="auto"/>
        <w:right w:val="none" w:sz="0" w:space="0" w:color="auto"/>
      </w:divBdr>
    </w:div>
    <w:div w:id="1098989810">
      <w:bodyDiv w:val="1"/>
      <w:marLeft w:val="0"/>
      <w:marRight w:val="0"/>
      <w:marTop w:val="0"/>
      <w:marBottom w:val="0"/>
      <w:divBdr>
        <w:top w:val="none" w:sz="0" w:space="0" w:color="auto"/>
        <w:left w:val="none" w:sz="0" w:space="0" w:color="auto"/>
        <w:bottom w:val="none" w:sz="0" w:space="0" w:color="auto"/>
        <w:right w:val="none" w:sz="0" w:space="0" w:color="auto"/>
      </w:divBdr>
    </w:div>
    <w:div w:id="1099375935">
      <w:bodyDiv w:val="1"/>
      <w:marLeft w:val="0"/>
      <w:marRight w:val="0"/>
      <w:marTop w:val="0"/>
      <w:marBottom w:val="0"/>
      <w:divBdr>
        <w:top w:val="none" w:sz="0" w:space="0" w:color="auto"/>
        <w:left w:val="none" w:sz="0" w:space="0" w:color="auto"/>
        <w:bottom w:val="none" w:sz="0" w:space="0" w:color="auto"/>
        <w:right w:val="none" w:sz="0" w:space="0" w:color="auto"/>
      </w:divBdr>
    </w:div>
    <w:div w:id="1119225166">
      <w:bodyDiv w:val="1"/>
      <w:marLeft w:val="0"/>
      <w:marRight w:val="0"/>
      <w:marTop w:val="0"/>
      <w:marBottom w:val="0"/>
      <w:divBdr>
        <w:top w:val="none" w:sz="0" w:space="0" w:color="auto"/>
        <w:left w:val="none" w:sz="0" w:space="0" w:color="auto"/>
        <w:bottom w:val="none" w:sz="0" w:space="0" w:color="auto"/>
        <w:right w:val="none" w:sz="0" w:space="0" w:color="auto"/>
      </w:divBdr>
    </w:div>
    <w:div w:id="1119841991">
      <w:bodyDiv w:val="1"/>
      <w:marLeft w:val="0"/>
      <w:marRight w:val="0"/>
      <w:marTop w:val="0"/>
      <w:marBottom w:val="0"/>
      <w:divBdr>
        <w:top w:val="none" w:sz="0" w:space="0" w:color="auto"/>
        <w:left w:val="none" w:sz="0" w:space="0" w:color="auto"/>
        <w:bottom w:val="none" w:sz="0" w:space="0" w:color="auto"/>
        <w:right w:val="none" w:sz="0" w:space="0" w:color="auto"/>
      </w:divBdr>
    </w:div>
    <w:div w:id="1120148564">
      <w:bodyDiv w:val="1"/>
      <w:marLeft w:val="0"/>
      <w:marRight w:val="0"/>
      <w:marTop w:val="0"/>
      <w:marBottom w:val="0"/>
      <w:divBdr>
        <w:top w:val="none" w:sz="0" w:space="0" w:color="auto"/>
        <w:left w:val="none" w:sz="0" w:space="0" w:color="auto"/>
        <w:bottom w:val="none" w:sz="0" w:space="0" w:color="auto"/>
        <w:right w:val="none" w:sz="0" w:space="0" w:color="auto"/>
      </w:divBdr>
    </w:div>
    <w:div w:id="1122268189">
      <w:bodyDiv w:val="1"/>
      <w:marLeft w:val="0"/>
      <w:marRight w:val="0"/>
      <w:marTop w:val="0"/>
      <w:marBottom w:val="0"/>
      <w:divBdr>
        <w:top w:val="none" w:sz="0" w:space="0" w:color="auto"/>
        <w:left w:val="none" w:sz="0" w:space="0" w:color="auto"/>
        <w:bottom w:val="none" w:sz="0" w:space="0" w:color="auto"/>
        <w:right w:val="none" w:sz="0" w:space="0" w:color="auto"/>
      </w:divBdr>
    </w:div>
    <w:div w:id="1126661423">
      <w:bodyDiv w:val="1"/>
      <w:marLeft w:val="0"/>
      <w:marRight w:val="0"/>
      <w:marTop w:val="0"/>
      <w:marBottom w:val="0"/>
      <w:divBdr>
        <w:top w:val="none" w:sz="0" w:space="0" w:color="auto"/>
        <w:left w:val="none" w:sz="0" w:space="0" w:color="auto"/>
        <w:bottom w:val="none" w:sz="0" w:space="0" w:color="auto"/>
        <w:right w:val="none" w:sz="0" w:space="0" w:color="auto"/>
      </w:divBdr>
    </w:div>
    <w:div w:id="1131171241">
      <w:bodyDiv w:val="1"/>
      <w:marLeft w:val="0"/>
      <w:marRight w:val="0"/>
      <w:marTop w:val="0"/>
      <w:marBottom w:val="0"/>
      <w:divBdr>
        <w:top w:val="none" w:sz="0" w:space="0" w:color="auto"/>
        <w:left w:val="none" w:sz="0" w:space="0" w:color="auto"/>
        <w:bottom w:val="none" w:sz="0" w:space="0" w:color="auto"/>
        <w:right w:val="none" w:sz="0" w:space="0" w:color="auto"/>
      </w:divBdr>
    </w:div>
    <w:div w:id="1131703252">
      <w:bodyDiv w:val="1"/>
      <w:marLeft w:val="0"/>
      <w:marRight w:val="0"/>
      <w:marTop w:val="0"/>
      <w:marBottom w:val="0"/>
      <w:divBdr>
        <w:top w:val="none" w:sz="0" w:space="0" w:color="auto"/>
        <w:left w:val="none" w:sz="0" w:space="0" w:color="auto"/>
        <w:bottom w:val="none" w:sz="0" w:space="0" w:color="auto"/>
        <w:right w:val="none" w:sz="0" w:space="0" w:color="auto"/>
      </w:divBdr>
    </w:div>
    <w:div w:id="1133015003">
      <w:bodyDiv w:val="1"/>
      <w:marLeft w:val="0"/>
      <w:marRight w:val="0"/>
      <w:marTop w:val="0"/>
      <w:marBottom w:val="0"/>
      <w:divBdr>
        <w:top w:val="none" w:sz="0" w:space="0" w:color="auto"/>
        <w:left w:val="none" w:sz="0" w:space="0" w:color="auto"/>
        <w:bottom w:val="none" w:sz="0" w:space="0" w:color="auto"/>
        <w:right w:val="none" w:sz="0" w:space="0" w:color="auto"/>
      </w:divBdr>
    </w:div>
    <w:div w:id="1135870558">
      <w:bodyDiv w:val="1"/>
      <w:marLeft w:val="0"/>
      <w:marRight w:val="0"/>
      <w:marTop w:val="0"/>
      <w:marBottom w:val="0"/>
      <w:divBdr>
        <w:top w:val="none" w:sz="0" w:space="0" w:color="auto"/>
        <w:left w:val="none" w:sz="0" w:space="0" w:color="auto"/>
        <w:bottom w:val="none" w:sz="0" w:space="0" w:color="auto"/>
        <w:right w:val="none" w:sz="0" w:space="0" w:color="auto"/>
      </w:divBdr>
    </w:div>
    <w:div w:id="1138457763">
      <w:bodyDiv w:val="1"/>
      <w:marLeft w:val="0"/>
      <w:marRight w:val="0"/>
      <w:marTop w:val="0"/>
      <w:marBottom w:val="0"/>
      <w:divBdr>
        <w:top w:val="none" w:sz="0" w:space="0" w:color="auto"/>
        <w:left w:val="none" w:sz="0" w:space="0" w:color="auto"/>
        <w:bottom w:val="none" w:sz="0" w:space="0" w:color="auto"/>
        <w:right w:val="none" w:sz="0" w:space="0" w:color="auto"/>
      </w:divBdr>
    </w:div>
    <w:div w:id="1139302056">
      <w:bodyDiv w:val="1"/>
      <w:marLeft w:val="0"/>
      <w:marRight w:val="0"/>
      <w:marTop w:val="0"/>
      <w:marBottom w:val="0"/>
      <w:divBdr>
        <w:top w:val="none" w:sz="0" w:space="0" w:color="auto"/>
        <w:left w:val="none" w:sz="0" w:space="0" w:color="auto"/>
        <w:bottom w:val="none" w:sz="0" w:space="0" w:color="auto"/>
        <w:right w:val="none" w:sz="0" w:space="0" w:color="auto"/>
      </w:divBdr>
    </w:div>
    <w:div w:id="1141461229">
      <w:bodyDiv w:val="1"/>
      <w:marLeft w:val="0"/>
      <w:marRight w:val="0"/>
      <w:marTop w:val="0"/>
      <w:marBottom w:val="0"/>
      <w:divBdr>
        <w:top w:val="none" w:sz="0" w:space="0" w:color="auto"/>
        <w:left w:val="none" w:sz="0" w:space="0" w:color="auto"/>
        <w:bottom w:val="none" w:sz="0" w:space="0" w:color="auto"/>
        <w:right w:val="none" w:sz="0" w:space="0" w:color="auto"/>
      </w:divBdr>
    </w:div>
    <w:div w:id="1142037562">
      <w:bodyDiv w:val="1"/>
      <w:marLeft w:val="0"/>
      <w:marRight w:val="0"/>
      <w:marTop w:val="0"/>
      <w:marBottom w:val="0"/>
      <w:divBdr>
        <w:top w:val="none" w:sz="0" w:space="0" w:color="auto"/>
        <w:left w:val="none" w:sz="0" w:space="0" w:color="auto"/>
        <w:bottom w:val="none" w:sz="0" w:space="0" w:color="auto"/>
        <w:right w:val="none" w:sz="0" w:space="0" w:color="auto"/>
      </w:divBdr>
    </w:div>
    <w:div w:id="1153715420">
      <w:bodyDiv w:val="1"/>
      <w:marLeft w:val="0"/>
      <w:marRight w:val="0"/>
      <w:marTop w:val="0"/>
      <w:marBottom w:val="0"/>
      <w:divBdr>
        <w:top w:val="none" w:sz="0" w:space="0" w:color="auto"/>
        <w:left w:val="none" w:sz="0" w:space="0" w:color="auto"/>
        <w:bottom w:val="none" w:sz="0" w:space="0" w:color="auto"/>
        <w:right w:val="none" w:sz="0" w:space="0" w:color="auto"/>
      </w:divBdr>
    </w:div>
    <w:div w:id="1154108602">
      <w:bodyDiv w:val="1"/>
      <w:marLeft w:val="0"/>
      <w:marRight w:val="0"/>
      <w:marTop w:val="0"/>
      <w:marBottom w:val="0"/>
      <w:divBdr>
        <w:top w:val="none" w:sz="0" w:space="0" w:color="auto"/>
        <w:left w:val="none" w:sz="0" w:space="0" w:color="auto"/>
        <w:bottom w:val="none" w:sz="0" w:space="0" w:color="auto"/>
        <w:right w:val="none" w:sz="0" w:space="0" w:color="auto"/>
      </w:divBdr>
    </w:div>
    <w:div w:id="1155687955">
      <w:bodyDiv w:val="1"/>
      <w:marLeft w:val="0"/>
      <w:marRight w:val="0"/>
      <w:marTop w:val="0"/>
      <w:marBottom w:val="0"/>
      <w:divBdr>
        <w:top w:val="none" w:sz="0" w:space="0" w:color="auto"/>
        <w:left w:val="none" w:sz="0" w:space="0" w:color="auto"/>
        <w:bottom w:val="none" w:sz="0" w:space="0" w:color="auto"/>
        <w:right w:val="none" w:sz="0" w:space="0" w:color="auto"/>
      </w:divBdr>
    </w:div>
    <w:div w:id="1170485868">
      <w:bodyDiv w:val="1"/>
      <w:marLeft w:val="0"/>
      <w:marRight w:val="0"/>
      <w:marTop w:val="0"/>
      <w:marBottom w:val="0"/>
      <w:divBdr>
        <w:top w:val="none" w:sz="0" w:space="0" w:color="auto"/>
        <w:left w:val="none" w:sz="0" w:space="0" w:color="auto"/>
        <w:bottom w:val="none" w:sz="0" w:space="0" w:color="auto"/>
        <w:right w:val="none" w:sz="0" w:space="0" w:color="auto"/>
      </w:divBdr>
    </w:div>
    <w:div w:id="1173450117">
      <w:bodyDiv w:val="1"/>
      <w:marLeft w:val="0"/>
      <w:marRight w:val="0"/>
      <w:marTop w:val="0"/>
      <w:marBottom w:val="0"/>
      <w:divBdr>
        <w:top w:val="none" w:sz="0" w:space="0" w:color="auto"/>
        <w:left w:val="none" w:sz="0" w:space="0" w:color="auto"/>
        <w:bottom w:val="none" w:sz="0" w:space="0" w:color="auto"/>
        <w:right w:val="none" w:sz="0" w:space="0" w:color="auto"/>
      </w:divBdr>
    </w:div>
    <w:div w:id="1173565554">
      <w:bodyDiv w:val="1"/>
      <w:marLeft w:val="0"/>
      <w:marRight w:val="0"/>
      <w:marTop w:val="0"/>
      <w:marBottom w:val="0"/>
      <w:divBdr>
        <w:top w:val="none" w:sz="0" w:space="0" w:color="auto"/>
        <w:left w:val="none" w:sz="0" w:space="0" w:color="auto"/>
        <w:bottom w:val="none" w:sz="0" w:space="0" w:color="auto"/>
        <w:right w:val="none" w:sz="0" w:space="0" w:color="auto"/>
      </w:divBdr>
    </w:div>
    <w:div w:id="1174418888">
      <w:bodyDiv w:val="1"/>
      <w:marLeft w:val="0"/>
      <w:marRight w:val="0"/>
      <w:marTop w:val="0"/>
      <w:marBottom w:val="0"/>
      <w:divBdr>
        <w:top w:val="none" w:sz="0" w:space="0" w:color="auto"/>
        <w:left w:val="none" w:sz="0" w:space="0" w:color="auto"/>
        <w:bottom w:val="none" w:sz="0" w:space="0" w:color="auto"/>
        <w:right w:val="none" w:sz="0" w:space="0" w:color="auto"/>
      </w:divBdr>
    </w:div>
    <w:div w:id="1175806709">
      <w:bodyDiv w:val="1"/>
      <w:marLeft w:val="0"/>
      <w:marRight w:val="0"/>
      <w:marTop w:val="0"/>
      <w:marBottom w:val="0"/>
      <w:divBdr>
        <w:top w:val="none" w:sz="0" w:space="0" w:color="auto"/>
        <w:left w:val="none" w:sz="0" w:space="0" w:color="auto"/>
        <w:bottom w:val="none" w:sz="0" w:space="0" w:color="auto"/>
        <w:right w:val="none" w:sz="0" w:space="0" w:color="auto"/>
      </w:divBdr>
    </w:div>
    <w:div w:id="1176378930">
      <w:bodyDiv w:val="1"/>
      <w:marLeft w:val="0"/>
      <w:marRight w:val="0"/>
      <w:marTop w:val="0"/>
      <w:marBottom w:val="0"/>
      <w:divBdr>
        <w:top w:val="none" w:sz="0" w:space="0" w:color="auto"/>
        <w:left w:val="none" w:sz="0" w:space="0" w:color="auto"/>
        <w:bottom w:val="none" w:sz="0" w:space="0" w:color="auto"/>
        <w:right w:val="none" w:sz="0" w:space="0" w:color="auto"/>
      </w:divBdr>
    </w:div>
    <w:div w:id="1178277124">
      <w:bodyDiv w:val="1"/>
      <w:marLeft w:val="0"/>
      <w:marRight w:val="0"/>
      <w:marTop w:val="0"/>
      <w:marBottom w:val="0"/>
      <w:divBdr>
        <w:top w:val="none" w:sz="0" w:space="0" w:color="auto"/>
        <w:left w:val="none" w:sz="0" w:space="0" w:color="auto"/>
        <w:bottom w:val="none" w:sz="0" w:space="0" w:color="auto"/>
        <w:right w:val="none" w:sz="0" w:space="0" w:color="auto"/>
      </w:divBdr>
    </w:div>
    <w:div w:id="1181240157">
      <w:bodyDiv w:val="1"/>
      <w:marLeft w:val="0"/>
      <w:marRight w:val="0"/>
      <w:marTop w:val="0"/>
      <w:marBottom w:val="0"/>
      <w:divBdr>
        <w:top w:val="none" w:sz="0" w:space="0" w:color="auto"/>
        <w:left w:val="none" w:sz="0" w:space="0" w:color="auto"/>
        <w:bottom w:val="none" w:sz="0" w:space="0" w:color="auto"/>
        <w:right w:val="none" w:sz="0" w:space="0" w:color="auto"/>
      </w:divBdr>
    </w:div>
    <w:div w:id="1181974489">
      <w:bodyDiv w:val="1"/>
      <w:marLeft w:val="0"/>
      <w:marRight w:val="0"/>
      <w:marTop w:val="0"/>
      <w:marBottom w:val="0"/>
      <w:divBdr>
        <w:top w:val="none" w:sz="0" w:space="0" w:color="auto"/>
        <w:left w:val="none" w:sz="0" w:space="0" w:color="auto"/>
        <w:bottom w:val="none" w:sz="0" w:space="0" w:color="auto"/>
        <w:right w:val="none" w:sz="0" w:space="0" w:color="auto"/>
      </w:divBdr>
    </w:div>
    <w:div w:id="1188327697">
      <w:bodyDiv w:val="1"/>
      <w:marLeft w:val="0"/>
      <w:marRight w:val="0"/>
      <w:marTop w:val="0"/>
      <w:marBottom w:val="0"/>
      <w:divBdr>
        <w:top w:val="none" w:sz="0" w:space="0" w:color="auto"/>
        <w:left w:val="none" w:sz="0" w:space="0" w:color="auto"/>
        <w:bottom w:val="none" w:sz="0" w:space="0" w:color="auto"/>
        <w:right w:val="none" w:sz="0" w:space="0" w:color="auto"/>
      </w:divBdr>
    </w:div>
    <w:div w:id="1189370983">
      <w:bodyDiv w:val="1"/>
      <w:marLeft w:val="0"/>
      <w:marRight w:val="0"/>
      <w:marTop w:val="0"/>
      <w:marBottom w:val="0"/>
      <w:divBdr>
        <w:top w:val="none" w:sz="0" w:space="0" w:color="auto"/>
        <w:left w:val="none" w:sz="0" w:space="0" w:color="auto"/>
        <w:bottom w:val="none" w:sz="0" w:space="0" w:color="auto"/>
        <w:right w:val="none" w:sz="0" w:space="0" w:color="auto"/>
      </w:divBdr>
    </w:div>
    <w:div w:id="1189686177">
      <w:bodyDiv w:val="1"/>
      <w:marLeft w:val="0"/>
      <w:marRight w:val="0"/>
      <w:marTop w:val="0"/>
      <w:marBottom w:val="0"/>
      <w:divBdr>
        <w:top w:val="none" w:sz="0" w:space="0" w:color="auto"/>
        <w:left w:val="none" w:sz="0" w:space="0" w:color="auto"/>
        <w:bottom w:val="none" w:sz="0" w:space="0" w:color="auto"/>
        <w:right w:val="none" w:sz="0" w:space="0" w:color="auto"/>
      </w:divBdr>
    </w:div>
    <w:div w:id="1193500564">
      <w:bodyDiv w:val="1"/>
      <w:marLeft w:val="0"/>
      <w:marRight w:val="0"/>
      <w:marTop w:val="0"/>
      <w:marBottom w:val="0"/>
      <w:divBdr>
        <w:top w:val="none" w:sz="0" w:space="0" w:color="auto"/>
        <w:left w:val="none" w:sz="0" w:space="0" w:color="auto"/>
        <w:bottom w:val="none" w:sz="0" w:space="0" w:color="auto"/>
        <w:right w:val="none" w:sz="0" w:space="0" w:color="auto"/>
      </w:divBdr>
    </w:div>
    <w:div w:id="1198007768">
      <w:bodyDiv w:val="1"/>
      <w:marLeft w:val="0"/>
      <w:marRight w:val="0"/>
      <w:marTop w:val="0"/>
      <w:marBottom w:val="0"/>
      <w:divBdr>
        <w:top w:val="none" w:sz="0" w:space="0" w:color="auto"/>
        <w:left w:val="none" w:sz="0" w:space="0" w:color="auto"/>
        <w:bottom w:val="none" w:sz="0" w:space="0" w:color="auto"/>
        <w:right w:val="none" w:sz="0" w:space="0" w:color="auto"/>
      </w:divBdr>
    </w:div>
    <w:div w:id="1199001979">
      <w:bodyDiv w:val="1"/>
      <w:marLeft w:val="0"/>
      <w:marRight w:val="0"/>
      <w:marTop w:val="0"/>
      <w:marBottom w:val="0"/>
      <w:divBdr>
        <w:top w:val="none" w:sz="0" w:space="0" w:color="auto"/>
        <w:left w:val="none" w:sz="0" w:space="0" w:color="auto"/>
        <w:bottom w:val="none" w:sz="0" w:space="0" w:color="auto"/>
        <w:right w:val="none" w:sz="0" w:space="0" w:color="auto"/>
      </w:divBdr>
    </w:div>
    <w:div w:id="1199317261">
      <w:bodyDiv w:val="1"/>
      <w:marLeft w:val="0"/>
      <w:marRight w:val="0"/>
      <w:marTop w:val="0"/>
      <w:marBottom w:val="0"/>
      <w:divBdr>
        <w:top w:val="none" w:sz="0" w:space="0" w:color="auto"/>
        <w:left w:val="none" w:sz="0" w:space="0" w:color="auto"/>
        <w:bottom w:val="none" w:sz="0" w:space="0" w:color="auto"/>
        <w:right w:val="none" w:sz="0" w:space="0" w:color="auto"/>
      </w:divBdr>
    </w:div>
    <w:div w:id="1201283505">
      <w:bodyDiv w:val="1"/>
      <w:marLeft w:val="0"/>
      <w:marRight w:val="0"/>
      <w:marTop w:val="0"/>
      <w:marBottom w:val="0"/>
      <w:divBdr>
        <w:top w:val="none" w:sz="0" w:space="0" w:color="auto"/>
        <w:left w:val="none" w:sz="0" w:space="0" w:color="auto"/>
        <w:bottom w:val="none" w:sz="0" w:space="0" w:color="auto"/>
        <w:right w:val="none" w:sz="0" w:space="0" w:color="auto"/>
      </w:divBdr>
    </w:div>
    <w:div w:id="1204055850">
      <w:bodyDiv w:val="1"/>
      <w:marLeft w:val="0"/>
      <w:marRight w:val="0"/>
      <w:marTop w:val="0"/>
      <w:marBottom w:val="0"/>
      <w:divBdr>
        <w:top w:val="none" w:sz="0" w:space="0" w:color="auto"/>
        <w:left w:val="none" w:sz="0" w:space="0" w:color="auto"/>
        <w:bottom w:val="none" w:sz="0" w:space="0" w:color="auto"/>
        <w:right w:val="none" w:sz="0" w:space="0" w:color="auto"/>
      </w:divBdr>
    </w:div>
    <w:div w:id="1206453907">
      <w:bodyDiv w:val="1"/>
      <w:marLeft w:val="0"/>
      <w:marRight w:val="0"/>
      <w:marTop w:val="0"/>
      <w:marBottom w:val="0"/>
      <w:divBdr>
        <w:top w:val="none" w:sz="0" w:space="0" w:color="auto"/>
        <w:left w:val="none" w:sz="0" w:space="0" w:color="auto"/>
        <w:bottom w:val="none" w:sz="0" w:space="0" w:color="auto"/>
        <w:right w:val="none" w:sz="0" w:space="0" w:color="auto"/>
      </w:divBdr>
    </w:div>
    <w:div w:id="1206454825">
      <w:bodyDiv w:val="1"/>
      <w:marLeft w:val="0"/>
      <w:marRight w:val="0"/>
      <w:marTop w:val="0"/>
      <w:marBottom w:val="0"/>
      <w:divBdr>
        <w:top w:val="none" w:sz="0" w:space="0" w:color="auto"/>
        <w:left w:val="none" w:sz="0" w:space="0" w:color="auto"/>
        <w:bottom w:val="none" w:sz="0" w:space="0" w:color="auto"/>
        <w:right w:val="none" w:sz="0" w:space="0" w:color="auto"/>
      </w:divBdr>
    </w:div>
    <w:div w:id="1206914231">
      <w:bodyDiv w:val="1"/>
      <w:marLeft w:val="0"/>
      <w:marRight w:val="0"/>
      <w:marTop w:val="0"/>
      <w:marBottom w:val="0"/>
      <w:divBdr>
        <w:top w:val="none" w:sz="0" w:space="0" w:color="auto"/>
        <w:left w:val="none" w:sz="0" w:space="0" w:color="auto"/>
        <w:bottom w:val="none" w:sz="0" w:space="0" w:color="auto"/>
        <w:right w:val="none" w:sz="0" w:space="0" w:color="auto"/>
      </w:divBdr>
    </w:div>
    <w:div w:id="1206942041">
      <w:bodyDiv w:val="1"/>
      <w:marLeft w:val="0"/>
      <w:marRight w:val="0"/>
      <w:marTop w:val="0"/>
      <w:marBottom w:val="0"/>
      <w:divBdr>
        <w:top w:val="none" w:sz="0" w:space="0" w:color="auto"/>
        <w:left w:val="none" w:sz="0" w:space="0" w:color="auto"/>
        <w:bottom w:val="none" w:sz="0" w:space="0" w:color="auto"/>
        <w:right w:val="none" w:sz="0" w:space="0" w:color="auto"/>
      </w:divBdr>
    </w:div>
    <w:div w:id="1207840096">
      <w:bodyDiv w:val="1"/>
      <w:marLeft w:val="0"/>
      <w:marRight w:val="0"/>
      <w:marTop w:val="0"/>
      <w:marBottom w:val="0"/>
      <w:divBdr>
        <w:top w:val="none" w:sz="0" w:space="0" w:color="auto"/>
        <w:left w:val="none" w:sz="0" w:space="0" w:color="auto"/>
        <w:bottom w:val="none" w:sz="0" w:space="0" w:color="auto"/>
        <w:right w:val="none" w:sz="0" w:space="0" w:color="auto"/>
      </w:divBdr>
    </w:div>
    <w:div w:id="1208100728">
      <w:bodyDiv w:val="1"/>
      <w:marLeft w:val="0"/>
      <w:marRight w:val="0"/>
      <w:marTop w:val="0"/>
      <w:marBottom w:val="0"/>
      <w:divBdr>
        <w:top w:val="none" w:sz="0" w:space="0" w:color="auto"/>
        <w:left w:val="none" w:sz="0" w:space="0" w:color="auto"/>
        <w:bottom w:val="none" w:sz="0" w:space="0" w:color="auto"/>
        <w:right w:val="none" w:sz="0" w:space="0" w:color="auto"/>
      </w:divBdr>
    </w:div>
    <w:div w:id="1216238150">
      <w:bodyDiv w:val="1"/>
      <w:marLeft w:val="0"/>
      <w:marRight w:val="0"/>
      <w:marTop w:val="0"/>
      <w:marBottom w:val="0"/>
      <w:divBdr>
        <w:top w:val="none" w:sz="0" w:space="0" w:color="auto"/>
        <w:left w:val="none" w:sz="0" w:space="0" w:color="auto"/>
        <w:bottom w:val="none" w:sz="0" w:space="0" w:color="auto"/>
        <w:right w:val="none" w:sz="0" w:space="0" w:color="auto"/>
      </w:divBdr>
    </w:div>
    <w:div w:id="1218782126">
      <w:bodyDiv w:val="1"/>
      <w:marLeft w:val="0"/>
      <w:marRight w:val="0"/>
      <w:marTop w:val="0"/>
      <w:marBottom w:val="0"/>
      <w:divBdr>
        <w:top w:val="none" w:sz="0" w:space="0" w:color="auto"/>
        <w:left w:val="none" w:sz="0" w:space="0" w:color="auto"/>
        <w:bottom w:val="none" w:sz="0" w:space="0" w:color="auto"/>
        <w:right w:val="none" w:sz="0" w:space="0" w:color="auto"/>
      </w:divBdr>
    </w:div>
    <w:div w:id="1220096036">
      <w:bodyDiv w:val="1"/>
      <w:marLeft w:val="0"/>
      <w:marRight w:val="0"/>
      <w:marTop w:val="0"/>
      <w:marBottom w:val="0"/>
      <w:divBdr>
        <w:top w:val="none" w:sz="0" w:space="0" w:color="auto"/>
        <w:left w:val="none" w:sz="0" w:space="0" w:color="auto"/>
        <w:bottom w:val="none" w:sz="0" w:space="0" w:color="auto"/>
        <w:right w:val="none" w:sz="0" w:space="0" w:color="auto"/>
      </w:divBdr>
    </w:div>
    <w:div w:id="1220239137">
      <w:bodyDiv w:val="1"/>
      <w:marLeft w:val="0"/>
      <w:marRight w:val="0"/>
      <w:marTop w:val="0"/>
      <w:marBottom w:val="0"/>
      <w:divBdr>
        <w:top w:val="none" w:sz="0" w:space="0" w:color="auto"/>
        <w:left w:val="none" w:sz="0" w:space="0" w:color="auto"/>
        <w:bottom w:val="none" w:sz="0" w:space="0" w:color="auto"/>
        <w:right w:val="none" w:sz="0" w:space="0" w:color="auto"/>
      </w:divBdr>
    </w:div>
    <w:div w:id="1226529179">
      <w:bodyDiv w:val="1"/>
      <w:marLeft w:val="0"/>
      <w:marRight w:val="0"/>
      <w:marTop w:val="0"/>
      <w:marBottom w:val="0"/>
      <w:divBdr>
        <w:top w:val="none" w:sz="0" w:space="0" w:color="auto"/>
        <w:left w:val="none" w:sz="0" w:space="0" w:color="auto"/>
        <w:bottom w:val="none" w:sz="0" w:space="0" w:color="auto"/>
        <w:right w:val="none" w:sz="0" w:space="0" w:color="auto"/>
      </w:divBdr>
    </w:div>
    <w:div w:id="1229144959">
      <w:bodyDiv w:val="1"/>
      <w:marLeft w:val="0"/>
      <w:marRight w:val="0"/>
      <w:marTop w:val="0"/>
      <w:marBottom w:val="0"/>
      <w:divBdr>
        <w:top w:val="none" w:sz="0" w:space="0" w:color="auto"/>
        <w:left w:val="none" w:sz="0" w:space="0" w:color="auto"/>
        <w:bottom w:val="none" w:sz="0" w:space="0" w:color="auto"/>
        <w:right w:val="none" w:sz="0" w:space="0" w:color="auto"/>
      </w:divBdr>
    </w:div>
    <w:div w:id="1235044032">
      <w:bodyDiv w:val="1"/>
      <w:marLeft w:val="0"/>
      <w:marRight w:val="0"/>
      <w:marTop w:val="0"/>
      <w:marBottom w:val="0"/>
      <w:divBdr>
        <w:top w:val="none" w:sz="0" w:space="0" w:color="auto"/>
        <w:left w:val="none" w:sz="0" w:space="0" w:color="auto"/>
        <w:bottom w:val="none" w:sz="0" w:space="0" w:color="auto"/>
        <w:right w:val="none" w:sz="0" w:space="0" w:color="auto"/>
      </w:divBdr>
    </w:div>
    <w:div w:id="1235774681">
      <w:bodyDiv w:val="1"/>
      <w:marLeft w:val="0"/>
      <w:marRight w:val="0"/>
      <w:marTop w:val="0"/>
      <w:marBottom w:val="0"/>
      <w:divBdr>
        <w:top w:val="none" w:sz="0" w:space="0" w:color="auto"/>
        <w:left w:val="none" w:sz="0" w:space="0" w:color="auto"/>
        <w:bottom w:val="none" w:sz="0" w:space="0" w:color="auto"/>
        <w:right w:val="none" w:sz="0" w:space="0" w:color="auto"/>
      </w:divBdr>
    </w:div>
    <w:div w:id="1236209971">
      <w:bodyDiv w:val="1"/>
      <w:marLeft w:val="0"/>
      <w:marRight w:val="0"/>
      <w:marTop w:val="0"/>
      <w:marBottom w:val="0"/>
      <w:divBdr>
        <w:top w:val="none" w:sz="0" w:space="0" w:color="auto"/>
        <w:left w:val="none" w:sz="0" w:space="0" w:color="auto"/>
        <w:bottom w:val="none" w:sz="0" w:space="0" w:color="auto"/>
        <w:right w:val="none" w:sz="0" w:space="0" w:color="auto"/>
      </w:divBdr>
    </w:div>
    <w:div w:id="1239174797">
      <w:bodyDiv w:val="1"/>
      <w:marLeft w:val="0"/>
      <w:marRight w:val="0"/>
      <w:marTop w:val="0"/>
      <w:marBottom w:val="0"/>
      <w:divBdr>
        <w:top w:val="none" w:sz="0" w:space="0" w:color="auto"/>
        <w:left w:val="none" w:sz="0" w:space="0" w:color="auto"/>
        <w:bottom w:val="none" w:sz="0" w:space="0" w:color="auto"/>
        <w:right w:val="none" w:sz="0" w:space="0" w:color="auto"/>
      </w:divBdr>
    </w:div>
    <w:div w:id="1239903943">
      <w:bodyDiv w:val="1"/>
      <w:marLeft w:val="0"/>
      <w:marRight w:val="0"/>
      <w:marTop w:val="0"/>
      <w:marBottom w:val="0"/>
      <w:divBdr>
        <w:top w:val="none" w:sz="0" w:space="0" w:color="auto"/>
        <w:left w:val="none" w:sz="0" w:space="0" w:color="auto"/>
        <w:bottom w:val="none" w:sz="0" w:space="0" w:color="auto"/>
        <w:right w:val="none" w:sz="0" w:space="0" w:color="auto"/>
      </w:divBdr>
    </w:div>
    <w:div w:id="1241410142">
      <w:bodyDiv w:val="1"/>
      <w:marLeft w:val="0"/>
      <w:marRight w:val="0"/>
      <w:marTop w:val="0"/>
      <w:marBottom w:val="0"/>
      <w:divBdr>
        <w:top w:val="none" w:sz="0" w:space="0" w:color="auto"/>
        <w:left w:val="none" w:sz="0" w:space="0" w:color="auto"/>
        <w:bottom w:val="none" w:sz="0" w:space="0" w:color="auto"/>
        <w:right w:val="none" w:sz="0" w:space="0" w:color="auto"/>
      </w:divBdr>
    </w:div>
    <w:div w:id="1248272187">
      <w:bodyDiv w:val="1"/>
      <w:marLeft w:val="0"/>
      <w:marRight w:val="0"/>
      <w:marTop w:val="0"/>
      <w:marBottom w:val="0"/>
      <w:divBdr>
        <w:top w:val="none" w:sz="0" w:space="0" w:color="auto"/>
        <w:left w:val="none" w:sz="0" w:space="0" w:color="auto"/>
        <w:bottom w:val="none" w:sz="0" w:space="0" w:color="auto"/>
        <w:right w:val="none" w:sz="0" w:space="0" w:color="auto"/>
      </w:divBdr>
    </w:div>
    <w:div w:id="1249923001">
      <w:bodyDiv w:val="1"/>
      <w:marLeft w:val="0"/>
      <w:marRight w:val="0"/>
      <w:marTop w:val="0"/>
      <w:marBottom w:val="0"/>
      <w:divBdr>
        <w:top w:val="none" w:sz="0" w:space="0" w:color="auto"/>
        <w:left w:val="none" w:sz="0" w:space="0" w:color="auto"/>
        <w:bottom w:val="none" w:sz="0" w:space="0" w:color="auto"/>
        <w:right w:val="none" w:sz="0" w:space="0" w:color="auto"/>
      </w:divBdr>
    </w:div>
    <w:div w:id="1253050642">
      <w:bodyDiv w:val="1"/>
      <w:marLeft w:val="0"/>
      <w:marRight w:val="0"/>
      <w:marTop w:val="0"/>
      <w:marBottom w:val="0"/>
      <w:divBdr>
        <w:top w:val="none" w:sz="0" w:space="0" w:color="auto"/>
        <w:left w:val="none" w:sz="0" w:space="0" w:color="auto"/>
        <w:bottom w:val="none" w:sz="0" w:space="0" w:color="auto"/>
        <w:right w:val="none" w:sz="0" w:space="0" w:color="auto"/>
      </w:divBdr>
    </w:div>
    <w:div w:id="1255089131">
      <w:bodyDiv w:val="1"/>
      <w:marLeft w:val="0"/>
      <w:marRight w:val="0"/>
      <w:marTop w:val="0"/>
      <w:marBottom w:val="0"/>
      <w:divBdr>
        <w:top w:val="none" w:sz="0" w:space="0" w:color="auto"/>
        <w:left w:val="none" w:sz="0" w:space="0" w:color="auto"/>
        <w:bottom w:val="none" w:sz="0" w:space="0" w:color="auto"/>
        <w:right w:val="none" w:sz="0" w:space="0" w:color="auto"/>
      </w:divBdr>
    </w:div>
    <w:div w:id="1257013052">
      <w:bodyDiv w:val="1"/>
      <w:marLeft w:val="0"/>
      <w:marRight w:val="0"/>
      <w:marTop w:val="0"/>
      <w:marBottom w:val="0"/>
      <w:divBdr>
        <w:top w:val="none" w:sz="0" w:space="0" w:color="auto"/>
        <w:left w:val="none" w:sz="0" w:space="0" w:color="auto"/>
        <w:bottom w:val="none" w:sz="0" w:space="0" w:color="auto"/>
        <w:right w:val="none" w:sz="0" w:space="0" w:color="auto"/>
      </w:divBdr>
    </w:div>
    <w:div w:id="1260330333">
      <w:bodyDiv w:val="1"/>
      <w:marLeft w:val="0"/>
      <w:marRight w:val="0"/>
      <w:marTop w:val="0"/>
      <w:marBottom w:val="0"/>
      <w:divBdr>
        <w:top w:val="none" w:sz="0" w:space="0" w:color="auto"/>
        <w:left w:val="none" w:sz="0" w:space="0" w:color="auto"/>
        <w:bottom w:val="none" w:sz="0" w:space="0" w:color="auto"/>
        <w:right w:val="none" w:sz="0" w:space="0" w:color="auto"/>
      </w:divBdr>
    </w:div>
    <w:div w:id="1270971756">
      <w:bodyDiv w:val="1"/>
      <w:marLeft w:val="0"/>
      <w:marRight w:val="0"/>
      <w:marTop w:val="0"/>
      <w:marBottom w:val="0"/>
      <w:divBdr>
        <w:top w:val="none" w:sz="0" w:space="0" w:color="auto"/>
        <w:left w:val="none" w:sz="0" w:space="0" w:color="auto"/>
        <w:bottom w:val="none" w:sz="0" w:space="0" w:color="auto"/>
        <w:right w:val="none" w:sz="0" w:space="0" w:color="auto"/>
      </w:divBdr>
    </w:div>
    <w:div w:id="1284465123">
      <w:bodyDiv w:val="1"/>
      <w:marLeft w:val="0"/>
      <w:marRight w:val="0"/>
      <w:marTop w:val="0"/>
      <w:marBottom w:val="0"/>
      <w:divBdr>
        <w:top w:val="none" w:sz="0" w:space="0" w:color="auto"/>
        <w:left w:val="none" w:sz="0" w:space="0" w:color="auto"/>
        <w:bottom w:val="none" w:sz="0" w:space="0" w:color="auto"/>
        <w:right w:val="none" w:sz="0" w:space="0" w:color="auto"/>
      </w:divBdr>
    </w:div>
    <w:div w:id="1285113404">
      <w:bodyDiv w:val="1"/>
      <w:marLeft w:val="0"/>
      <w:marRight w:val="0"/>
      <w:marTop w:val="0"/>
      <w:marBottom w:val="0"/>
      <w:divBdr>
        <w:top w:val="none" w:sz="0" w:space="0" w:color="auto"/>
        <w:left w:val="none" w:sz="0" w:space="0" w:color="auto"/>
        <w:bottom w:val="none" w:sz="0" w:space="0" w:color="auto"/>
        <w:right w:val="none" w:sz="0" w:space="0" w:color="auto"/>
      </w:divBdr>
    </w:div>
    <w:div w:id="1288122973">
      <w:bodyDiv w:val="1"/>
      <w:marLeft w:val="0"/>
      <w:marRight w:val="0"/>
      <w:marTop w:val="0"/>
      <w:marBottom w:val="0"/>
      <w:divBdr>
        <w:top w:val="none" w:sz="0" w:space="0" w:color="auto"/>
        <w:left w:val="none" w:sz="0" w:space="0" w:color="auto"/>
        <w:bottom w:val="none" w:sz="0" w:space="0" w:color="auto"/>
        <w:right w:val="none" w:sz="0" w:space="0" w:color="auto"/>
      </w:divBdr>
    </w:div>
    <w:div w:id="1288700645">
      <w:bodyDiv w:val="1"/>
      <w:marLeft w:val="0"/>
      <w:marRight w:val="0"/>
      <w:marTop w:val="0"/>
      <w:marBottom w:val="0"/>
      <w:divBdr>
        <w:top w:val="none" w:sz="0" w:space="0" w:color="auto"/>
        <w:left w:val="none" w:sz="0" w:space="0" w:color="auto"/>
        <w:bottom w:val="none" w:sz="0" w:space="0" w:color="auto"/>
        <w:right w:val="none" w:sz="0" w:space="0" w:color="auto"/>
      </w:divBdr>
    </w:div>
    <w:div w:id="1291743424">
      <w:bodyDiv w:val="1"/>
      <w:marLeft w:val="0"/>
      <w:marRight w:val="0"/>
      <w:marTop w:val="0"/>
      <w:marBottom w:val="0"/>
      <w:divBdr>
        <w:top w:val="none" w:sz="0" w:space="0" w:color="auto"/>
        <w:left w:val="none" w:sz="0" w:space="0" w:color="auto"/>
        <w:bottom w:val="none" w:sz="0" w:space="0" w:color="auto"/>
        <w:right w:val="none" w:sz="0" w:space="0" w:color="auto"/>
      </w:divBdr>
    </w:div>
    <w:div w:id="1292440404">
      <w:bodyDiv w:val="1"/>
      <w:marLeft w:val="0"/>
      <w:marRight w:val="0"/>
      <w:marTop w:val="0"/>
      <w:marBottom w:val="0"/>
      <w:divBdr>
        <w:top w:val="none" w:sz="0" w:space="0" w:color="auto"/>
        <w:left w:val="none" w:sz="0" w:space="0" w:color="auto"/>
        <w:bottom w:val="none" w:sz="0" w:space="0" w:color="auto"/>
        <w:right w:val="none" w:sz="0" w:space="0" w:color="auto"/>
      </w:divBdr>
    </w:div>
    <w:div w:id="1293898816">
      <w:bodyDiv w:val="1"/>
      <w:marLeft w:val="0"/>
      <w:marRight w:val="0"/>
      <w:marTop w:val="0"/>
      <w:marBottom w:val="0"/>
      <w:divBdr>
        <w:top w:val="none" w:sz="0" w:space="0" w:color="auto"/>
        <w:left w:val="none" w:sz="0" w:space="0" w:color="auto"/>
        <w:bottom w:val="none" w:sz="0" w:space="0" w:color="auto"/>
        <w:right w:val="none" w:sz="0" w:space="0" w:color="auto"/>
      </w:divBdr>
    </w:div>
    <w:div w:id="1294825306">
      <w:bodyDiv w:val="1"/>
      <w:marLeft w:val="0"/>
      <w:marRight w:val="0"/>
      <w:marTop w:val="0"/>
      <w:marBottom w:val="0"/>
      <w:divBdr>
        <w:top w:val="none" w:sz="0" w:space="0" w:color="auto"/>
        <w:left w:val="none" w:sz="0" w:space="0" w:color="auto"/>
        <w:bottom w:val="none" w:sz="0" w:space="0" w:color="auto"/>
        <w:right w:val="none" w:sz="0" w:space="0" w:color="auto"/>
      </w:divBdr>
    </w:div>
    <w:div w:id="1295019757">
      <w:bodyDiv w:val="1"/>
      <w:marLeft w:val="0"/>
      <w:marRight w:val="0"/>
      <w:marTop w:val="0"/>
      <w:marBottom w:val="0"/>
      <w:divBdr>
        <w:top w:val="none" w:sz="0" w:space="0" w:color="auto"/>
        <w:left w:val="none" w:sz="0" w:space="0" w:color="auto"/>
        <w:bottom w:val="none" w:sz="0" w:space="0" w:color="auto"/>
        <w:right w:val="none" w:sz="0" w:space="0" w:color="auto"/>
      </w:divBdr>
    </w:div>
    <w:div w:id="1297643635">
      <w:bodyDiv w:val="1"/>
      <w:marLeft w:val="0"/>
      <w:marRight w:val="0"/>
      <w:marTop w:val="0"/>
      <w:marBottom w:val="0"/>
      <w:divBdr>
        <w:top w:val="none" w:sz="0" w:space="0" w:color="auto"/>
        <w:left w:val="none" w:sz="0" w:space="0" w:color="auto"/>
        <w:bottom w:val="none" w:sz="0" w:space="0" w:color="auto"/>
        <w:right w:val="none" w:sz="0" w:space="0" w:color="auto"/>
      </w:divBdr>
    </w:div>
    <w:div w:id="1300724664">
      <w:bodyDiv w:val="1"/>
      <w:marLeft w:val="0"/>
      <w:marRight w:val="0"/>
      <w:marTop w:val="0"/>
      <w:marBottom w:val="0"/>
      <w:divBdr>
        <w:top w:val="none" w:sz="0" w:space="0" w:color="auto"/>
        <w:left w:val="none" w:sz="0" w:space="0" w:color="auto"/>
        <w:bottom w:val="none" w:sz="0" w:space="0" w:color="auto"/>
        <w:right w:val="none" w:sz="0" w:space="0" w:color="auto"/>
      </w:divBdr>
    </w:div>
    <w:div w:id="1301617018">
      <w:bodyDiv w:val="1"/>
      <w:marLeft w:val="0"/>
      <w:marRight w:val="0"/>
      <w:marTop w:val="0"/>
      <w:marBottom w:val="0"/>
      <w:divBdr>
        <w:top w:val="none" w:sz="0" w:space="0" w:color="auto"/>
        <w:left w:val="none" w:sz="0" w:space="0" w:color="auto"/>
        <w:bottom w:val="none" w:sz="0" w:space="0" w:color="auto"/>
        <w:right w:val="none" w:sz="0" w:space="0" w:color="auto"/>
      </w:divBdr>
    </w:div>
    <w:div w:id="1302731259">
      <w:bodyDiv w:val="1"/>
      <w:marLeft w:val="0"/>
      <w:marRight w:val="0"/>
      <w:marTop w:val="0"/>
      <w:marBottom w:val="0"/>
      <w:divBdr>
        <w:top w:val="none" w:sz="0" w:space="0" w:color="auto"/>
        <w:left w:val="none" w:sz="0" w:space="0" w:color="auto"/>
        <w:bottom w:val="none" w:sz="0" w:space="0" w:color="auto"/>
        <w:right w:val="none" w:sz="0" w:space="0" w:color="auto"/>
      </w:divBdr>
    </w:div>
    <w:div w:id="1302883739">
      <w:bodyDiv w:val="1"/>
      <w:marLeft w:val="0"/>
      <w:marRight w:val="0"/>
      <w:marTop w:val="0"/>
      <w:marBottom w:val="0"/>
      <w:divBdr>
        <w:top w:val="none" w:sz="0" w:space="0" w:color="auto"/>
        <w:left w:val="none" w:sz="0" w:space="0" w:color="auto"/>
        <w:bottom w:val="none" w:sz="0" w:space="0" w:color="auto"/>
        <w:right w:val="none" w:sz="0" w:space="0" w:color="auto"/>
      </w:divBdr>
    </w:div>
    <w:div w:id="1303149429">
      <w:bodyDiv w:val="1"/>
      <w:marLeft w:val="0"/>
      <w:marRight w:val="0"/>
      <w:marTop w:val="0"/>
      <w:marBottom w:val="0"/>
      <w:divBdr>
        <w:top w:val="none" w:sz="0" w:space="0" w:color="auto"/>
        <w:left w:val="none" w:sz="0" w:space="0" w:color="auto"/>
        <w:bottom w:val="none" w:sz="0" w:space="0" w:color="auto"/>
        <w:right w:val="none" w:sz="0" w:space="0" w:color="auto"/>
      </w:divBdr>
    </w:div>
    <w:div w:id="1303265988">
      <w:bodyDiv w:val="1"/>
      <w:marLeft w:val="0"/>
      <w:marRight w:val="0"/>
      <w:marTop w:val="0"/>
      <w:marBottom w:val="0"/>
      <w:divBdr>
        <w:top w:val="none" w:sz="0" w:space="0" w:color="auto"/>
        <w:left w:val="none" w:sz="0" w:space="0" w:color="auto"/>
        <w:bottom w:val="none" w:sz="0" w:space="0" w:color="auto"/>
        <w:right w:val="none" w:sz="0" w:space="0" w:color="auto"/>
      </w:divBdr>
    </w:div>
    <w:div w:id="1305500030">
      <w:bodyDiv w:val="1"/>
      <w:marLeft w:val="0"/>
      <w:marRight w:val="0"/>
      <w:marTop w:val="0"/>
      <w:marBottom w:val="0"/>
      <w:divBdr>
        <w:top w:val="none" w:sz="0" w:space="0" w:color="auto"/>
        <w:left w:val="none" w:sz="0" w:space="0" w:color="auto"/>
        <w:bottom w:val="none" w:sz="0" w:space="0" w:color="auto"/>
        <w:right w:val="none" w:sz="0" w:space="0" w:color="auto"/>
      </w:divBdr>
    </w:div>
    <w:div w:id="1317103589">
      <w:bodyDiv w:val="1"/>
      <w:marLeft w:val="0"/>
      <w:marRight w:val="0"/>
      <w:marTop w:val="0"/>
      <w:marBottom w:val="0"/>
      <w:divBdr>
        <w:top w:val="none" w:sz="0" w:space="0" w:color="auto"/>
        <w:left w:val="none" w:sz="0" w:space="0" w:color="auto"/>
        <w:bottom w:val="none" w:sz="0" w:space="0" w:color="auto"/>
        <w:right w:val="none" w:sz="0" w:space="0" w:color="auto"/>
      </w:divBdr>
    </w:div>
    <w:div w:id="1320693922">
      <w:bodyDiv w:val="1"/>
      <w:marLeft w:val="0"/>
      <w:marRight w:val="0"/>
      <w:marTop w:val="0"/>
      <w:marBottom w:val="0"/>
      <w:divBdr>
        <w:top w:val="none" w:sz="0" w:space="0" w:color="auto"/>
        <w:left w:val="none" w:sz="0" w:space="0" w:color="auto"/>
        <w:bottom w:val="none" w:sz="0" w:space="0" w:color="auto"/>
        <w:right w:val="none" w:sz="0" w:space="0" w:color="auto"/>
      </w:divBdr>
    </w:div>
    <w:div w:id="1321352296">
      <w:bodyDiv w:val="1"/>
      <w:marLeft w:val="0"/>
      <w:marRight w:val="0"/>
      <w:marTop w:val="0"/>
      <w:marBottom w:val="0"/>
      <w:divBdr>
        <w:top w:val="none" w:sz="0" w:space="0" w:color="auto"/>
        <w:left w:val="none" w:sz="0" w:space="0" w:color="auto"/>
        <w:bottom w:val="none" w:sz="0" w:space="0" w:color="auto"/>
        <w:right w:val="none" w:sz="0" w:space="0" w:color="auto"/>
      </w:divBdr>
    </w:div>
    <w:div w:id="1321806399">
      <w:bodyDiv w:val="1"/>
      <w:marLeft w:val="0"/>
      <w:marRight w:val="0"/>
      <w:marTop w:val="0"/>
      <w:marBottom w:val="0"/>
      <w:divBdr>
        <w:top w:val="none" w:sz="0" w:space="0" w:color="auto"/>
        <w:left w:val="none" w:sz="0" w:space="0" w:color="auto"/>
        <w:bottom w:val="none" w:sz="0" w:space="0" w:color="auto"/>
        <w:right w:val="none" w:sz="0" w:space="0" w:color="auto"/>
      </w:divBdr>
    </w:div>
    <w:div w:id="1322007866">
      <w:bodyDiv w:val="1"/>
      <w:marLeft w:val="0"/>
      <w:marRight w:val="0"/>
      <w:marTop w:val="0"/>
      <w:marBottom w:val="0"/>
      <w:divBdr>
        <w:top w:val="none" w:sz="0" w:space="0" w:color="auto"/>
        <w:left w:val="none" w:sz="0" w:space="0" w:color="auto"/>
        <w:bottom w:val="none" w:sz="0" w:space="0" w:color="auto"/>
        <w:right w:val="none" w:sz="0" w:space="0" w:color="auto"/>
      </w:divBdr>
    </w:div>
    <w:div w:id="1327049845">
      <w:bodyDiv w:val="1"/>
      <w:marLeft w:val="0"/>
      <w:marRight w:val="0"/>
      <w:marTop w:val="0"/>
      <w:marBottom w:val="0"/>
      <w:divBdr>
        <w:top w:val="none" w:sz="0" w:space="0" w:color="auto"/>
        <w:left w:val="none" w:sz="0" w:space="0" w:color="auto"/>
        <w:bottom w:val="none" w:sz="0" w:space="0" w:color="auto"/>
        <w:right w:val="none" w:sz="0" w:space="0" w:color="auto"/>
      </w:divBdr>
    </w:div>
    <w:div w:id="1328486052">
      <w:bodyDiv w:val="1"/>
      <w:marLeft w:val="0"/>
      <w:marRight w:val="0"/>
      <w:marTop w:val="0"/>
      <w:marBottom w:val="0"/>
      <w:divBdr>
        <w:top w:val="none" w:sz="0" w:space="0" w:color="auto"/>
        <w:left w:val="none" w:sz="0" w:space="0" w:color="auto"/>
        <w:bottom w:val="none" w:sz="0" w:space="0" w:color="auto"/>
        <w:right w:val="none" w:sz="0" w:space="0" w:color="auto"/>
      </w:divBdr>
    </w:div>
    <w:div w:id="1328635938">
      <w:bodyDiv w:val="1"/>
      <w:marLeft w:val="0"/>
      <w:marRight w:val="0"/>
      <w:marTop w:val="0"/>
      <w:marBottom w:val="0"/>
      <w:divBdr>
        <w:top w:val="none" w:sz="0" w:space="0" w:color="auto"/>
        <w:left w:val="none" w:sz="0" w:space="0" w:color="auto"/>
        <w:bottom w:val="none" w:sz="0" w:space="0" w:color="auto"/>
        <w:right w:val="none" w:sz="0" w:space="0" w:color="auto"/>
      </w:divBdr>
    </w:div>
    <w:div w:id="1330447458">
      <w:bodyDiv w:val="1"/>
      <w:marLeft w:val="0"/>
      <w:marRight w:val="0"/>
      <w:marTop w:val="0"/>
      <w:marBottom w:val="0"/>
      <w:divBdr>
        <w:top w:val="none" w:sz="0" w:space="0" w:color="auto"/>
        <w:left w:val="none" w:sz="0" w:space="0" w:color="auto"/>
        <w:bottom w:val="none" w:sz="0" w:space="0" w:color="auto"/>
        <w:right w:val="none" w:sz="0" w:space="0" w:color="auto"/>
      </w:divBdr>
    </w:div>
    <w:div w:id="1332492543">
      <w:bodyDiv w:val="1"/>
      <w:marLeft w:val="0"/>
      <w:marRight w:val="0"/>
      <w:marTop w:val="0"/>
      <w:marBottom w:val="0"/>
      <w:divBdr>
        <w:top w:val="none" w:sz="0" w:space="0" w:color="auto"/>
        <w:left w:val="none" w:sz="0" w:space="0" w:color="auto"/>
        <w:bottom w:val="none" w:sz="0" w:space="0" w:color="auto"/>
        <w:right w:val="none" w:sz="0" w:space="0" w:color="auto"/>
      </w:divBdr>
    </w:div>
    <w:div w:id="1342590097">
      <w:bodyDiv w:val="1"/>
      <w:marLeft w:val="0"/>
      <w:marRight w:val="0"/>
      <w:marTop w:val="0"/>
      <w:marBottom w:val="0"/>
      <w:divBdr>
        <w:top w:val="none" w:sz="0" w:space="0" w:color="auto"/>
        <w:left w:val="none" w:sz="0" w:space="0" w:color="auto"/>
        <w:bottom w:val="none" w:sz="0" w:space="0" w:color="auto"/>
        <w:right w:val="none" w:sz="0" w:space="0" w:color="auto"/>
      </w:divBdr>
    </w:div>
    <w:div w:id="1347170170">
      <w:bodyDiv w:val="1"/>
      <w:marLeft w:val="0"/>
      <w:marRight w:val="0"/>
      <w:marTop w:val="0"/>
      <w:marBottom w:val="0"/>
      <w:divBdr>
        <w:top w:val="none" w:sz="0" w:space="0" w:color="auto"/>
        <w:left w:val="none" w:sz="0" w:space="0" w:color="auto"/>
        <w:bottom w:val="none" w:sz="0" w:space="0" w:color="auto"/>
        <w:right w:val="none" w:sz="0" w:space="0" w:color="auto"/>
      </w:divBdr>
    </w:div>
    <w:div w:id="1349721596">
      <w:bodyDiv w:val="1"/>
      <w:marLeft w:val="0"/>
      <w:marRight w:val="0"/>
      <w:marTop w:val="0"/>
      <w:marBottom w:val="0"/>
      <w:divBdr>
        <w:top w:val="none" w:sz="0" w:space="0" w:color="auto"/>
        <w:left w:val="none" w:sz="0" w:space="0" w:color="auto"/>
        <w:bottom w:val="none" w:sz="0" w:space="0" w:color="auto"/>
        <w:right w:val="none" w:sz="0" w:space="0" w:color="auto"/>
      </w:divBdr>
    </w:div>
    <w:div w:id="1352686304">
      <w:bodyDiv w:val="1"/>
      <w:marLeft w:val="0"/>
      <w:marRight w:val="0"/>
      <w:marTop w:val="0"/>
      <w:marBottom w:val="0"/>
      <w:divBdr>
        <w:top w:val="none" w:sz="0" w:space="0" w:color="auto"/>
        <w:left w:val="none" w:sz="0" w:space="0" w:color="auto"/>
        <w:bottom w:val="none" w:sz="0" w:space="0" w:color="auto"/>
        <w:right w:val="none" w:sz="0" w:space="0" w:color="auto"/>
      </w:divBdr>
    </w:div>
    <w:div w:id="1354646360">
      <w:bodyDiv w:val="1"/>
      <w:marLeft w:val="0"/>
      <w:marRight w:val="0"/>
      <w:marTop w:val="0"/>
      <w:marBottom w:val="0"/>
      <w:divBdr>
        <w:top w:val="none" w:sz="0" w:space="0" w:color="auto"/>
        <w:left w:val="none" w:sz="0" w:space="0" w:color="auto"/>
        <w:bottom w:val="none" w:sz="0" w:space="0" w:color="auto"/>
        <w:right w:val="none" w:sz="0" w:space="0" w:color="auto"/>
      </w:divBdr>
    </w:div>
    <w:div w:id="1355616162">
      <w:bodyDiv w:val="1"/>
      <w:marLeft w:val="0"/>
      <w:marRight w:val="0"/>
      <w:marTop w:val="0"/>
      <w:marBottom w:val="0"/>
      <w:divBdr>
        <w:top w:val="none" w:sz="0" w:space="0" w:color="auto"/>
        <w:left w:val="none" w:sz="0" w:space="0" w:color="auto"/>
        <w:bottom w:val="none" w:sz="0" w:space="0" w:color="auto"/>
        <w:right w:val="none" w:sz="0" w:space="0" w:color="auto"/>
      </w:divBdr>
    </w:div>
    <w:div w:id="1358889386">
      <w:bodyDiv w:val="1"/>
      <w:marLeft w:val="0"/>
      <w:marRight w:val="0"/>
      <w:marTop w:val="0"/>
      <w:marBottom w:val="0"/>
      <w:divBdr>
        <w:top w:val="none" w:sz="0" w:space="0" w:color="auto"/>
        <w:left w:val="none" w:sz="0" w:space="0" w:color="auto"/>
        <w:bottom w:val="none" w:sz="0" w:space="0" w:color="auto"/>
        <w:right w:val="none" w:sz="0" w:space="0" w:color="auto"/>
      </w:divBdr>
    </w:div>
    <w:div w:id="1359040766">
      <w:bodyDiv w:val="1"/>
      <w:marLeft w:val="0"/>
      <w:marRight w:val="0"/>
      <w:marTop w:val="0"/>
      <w:marBottom w:val="0"/>
      <w:divBdr>
        <w:top w:val="none" w:sz="0" w:space="0" w:color="auto"/>
        <w:left w:val="none" w:sz="0" w:space="0" w:color="auto"/>
        <w:bottom w:val="none" w:sz="0" w:space="0" w:color="auto"/>
        <w:right w:val="none" w:sz="0" w:space="0" w:color="auto"/>
      </w:divBdr>
    </w:div>
    <w:div w:id="1361783532">
      <w:bodyDiv w:val="1"/>
      <w:marLeft w:val="0"/>
      <w:marRight w:val="0"/>
      <w:marTop w:val="0"/>
      <w:marBottom w:val="0"/>
      <w:divBdr>
        <w:top w:val="none" w:sz="0" w:space="0" w:color="auto"/>
        <w:left w:val="none" w:sz="0" w:space="0" w:color="auto"/>
        <w:bottom w:val="none" w:sz="0" w:space="0" w:color="auto"/>
        <w:right w:val="none" w:sz="0" w:space="0" w:color="auto"/>
      </w:divBdr>
    </w:div>
    <w:div w:id="1362778204">
      <w:bodyDiv w:val="1"/>
      <w:marLeft w:val="0"/>
      <w:marRight w:val="0"/>
      <w:marTop w:val="0"/>
      <w:marBottom w:val="0"/>
      <w:divBdr>
        <w:top w:val="none" w:sz="0" w:space="0" w:color="auto"/>
        <w:left w:val="none" w:sz="0" w:space="0" w:color="auto"/>
        <w:bottom w:val="none" w:sz="0" w:space="0" w:color="auto"/>
        <w:right w:val="none" w:sz="0" w:space="0" w:color="auto"/>
      </w:divBdr>
    </w:div>
    <w:div w:id="1366099090">
      <w:bodyDiv w:val="1"/>
      <w:marLeft w:val="0"/>
      <w:marRight w:val="0"/>
      <w:marTop w:val="0"/>
      <w:marBottom w:val="0"/>
      <w:divBdr>
        <w:top w:val="none" w:sz="0" w:space="0" w:color="auto"/>
        <w:left w:val="none" w:sz="0" w:space="0" w:color="auto"/>
        <w:bottom w:val="none" w:sz="0" w:space="0" w:color="auto"/>
        <w:right w:val="none" w:sz="0" w:space="0" w:color="auto"/>
      </w:divBdr>
    </w:div>
    <w:div w:id="1373309253">
      <w:bodyDiv w:val="1"/>
      <w:marLeft w:val="0"/>
      <w:marRight w:val="0"/>
      <w:marTop w:val="0"/>
      <w:marBottom w:val="0"/>
      <w:divBdr>
        <w:top w:val="none" w:sz="0" w:space="0" w:color="auto"/>
        <w:left w:val="none" w:sz="0" w:space="0" w:color="auto"/>
        <w:bottom w:val="none" w:sz="0" w:space="0" w:color="auto"/>
        <w:right w:val="none" w:sz="0" w:space="0" w:color="auto"/>
      </w:divBdr>
    </w:div>
    <w:div w:id="1378511951">
      <w:bodyDiv w:val="1"/>
      <w:marLeft w:val="0"/>
      <w:marRight w:val="0"/>
      <w:marTop w:val="0"/>
      <w:marBottom w:val="0"/>
      <w:divBdr>
        <w:top w:val="none" w:sz="0" w:space="0" w:color="auto"/>
        <w:left w:val="none" w:sz="0" w:space="0" w:color="auto"/>
        <w:bottom w:val="none" w:sz="0" w:space="0" w:color="auto"/>
        <w:right w:val="none" w:sz="0" w:space="0" w:color="auto"/>
      </w:divBdr>
    </w:div>
    <w:div w:id="1379354534">
      <w:bodyDiv w:val="1"/>
      <w:marLeft w:val="0"/>
      <w:marRight w:val="0"/>
      <w:marTop w:val="0"/>
      <w:marBottom w:val="0"/>
      <w:divBdr>
        <w:top w:val="none" w:sz="0" w:space="0" w:color="auto"/>
        <w:left w:val="none" w:sz="0" w:space="0" w:color="auto"/>
        <w:bottom w:val="none" w:sz="0" w:space="0" w:color="auto"/>
        <w:right w:val="none" w:sz="0" w:space="0" w:color="auto"/>
      </w:divBdr>
    </w:div>
    <w:div w:id="1382750897">
      <w:bodyDiv w:val="1"/>
      <w:marLeft w:val="0"/>
      <w:marRight w:val="0"/>
      <w:marTop w:val="0"/>
      <w:marBottom w:val="0"/>
      <w:divBdr>
        <w:top w:val="none" w:sz="0" w:space="0" w:color="auto"/>
        <w:left w:val="none" w:sz="0" w:space="0" w:color="auto"/>
        <w:bottom w:val="none" w:sz="0" w:space="0" w:color="auto"/>
        <w:right w:val="none" w:sz="0" w:space="0" w:color="auto"/>
      </w:divBdr>
    </w:div>
    <w:div w:id="1383401260">
      <w:bodyDiv w:val="1"/>
      <w:marLeft w:val="0"/>
      <w:marRight w:val="0"/>
      <w:marTop w:val="0"/>
      <w:marBottom w:val="0"/>
      <w:divBdr>
        <w:top w:val="none" w:sz="0" w:space="0" w:color="auto"/>
        <w:left w:val="none" w:sz="0" w:space="0" w:color="auto"/>
        <w:bottom w:val="none" w:sz="0" w:space="0" w:color="auto"/>
        <w:right w:val="none" w:sz="0" w:space="0" w:color="auto"/>
      </w:divBdr>
    </w:div>
    <w:div w:id="1385979554">
      <w:bodyDiv w:val="1"/>
      <w:marLeft w:val="0"/>
      <w:marRight w:val="0"/>
      <w:marTop w:val="0"/>
      <w:marBottom w:val="0"/>
      <w:divBdr>
        <w:top w:val="none" w:sz="0" w:space="0" w:color="auto"/>
        <w:left w:val="none" w:sz="0" w:space="0" w:color="auto"/>
        <w:bottom w:val="none" w:sz="0" w:space="0" w:color="auto"/>
        <w:right w:val="none" w:sz="0" w:space="0" w:color="auto"/>
      </w:divBdr>
    </w:div>
    <w:div w:id="1386175053">
      <w:bodyDiv w:val="1"/>
      <w:marLeft w:val="0"/>
      <w:marRight w:val="0"/>
      <w:marTop w:val="0"/>
      <w:marBottom w:val="0"/>
      <w:divBdr>
        <w:top w:val="none" w:sz="0" w:space="0" w:color="auto"/>
        <w:left w:val="none" w:sz="0" w:space="0" w:color="auto"/>
        <w:bottom w:val="none" w:sz="0" w:space="0" w:color="auto"/>
        <w:right w:val="none" w:sz="0" w:space="0" w:color="auto"/>
      </w:divBdr>
    </w:div>
    <w:div w:id="1386678717">
      <w:bodyDiv w:val="1"/>
      <w:marLeft w:val="0"/>
      <w:marRight w:val="0"/>
      <w:marTop w:val="0"/>
      <w:marBottom w:val="0"/>
      <w:divBdr>
        <w:top w:val="none" w:sz="0" w:space="0" w:color="auto"/>
        <w:left w:val="none" w:sz="0" w:space="0" w:color="auto"/>
        <w:bottom w:val="none" w:sz="0" w:space="0" w:color="auto"/>
        <w:right w:val="none" w:sz="0" w:space="0" w:color="auto"/>
      </w:divBdr>
    </w:div>
    <w:div w:id="1388190020">
      <w:bodyDiv w:val="1"/>
      <w:marLeft w:val="0"/>
      <w:marRight w:val="0"/>
      <w:marTop w:val="0"/>
      <w:marBottom w:val="0"/>
      <w:divBdr>
        <w:top w:val="none" w:sz="0" w:space="0" w:color="auto"/>
        <w:left w:val="none" w:sz="0" w:space="0" w:color="auto"/>
        <w:bottom w:val="none" w:sz="0" w:space="0" w:color="auto"/>
        <w:right w:val="none" w:sz="0" w:space="0" w:color="auto"/>
      </w:divBdr>
    </w:div>
    <w:div w:id="1389306175">
      <w:bodyDiv w:val="1"/>
      <w:marLeft w:val="0"/>
      <w:marRight w:val="0"/>
      <w:marTop w:val="0"/>
      <w:marBottom w:val="0"/>
      <w:divBdr>
        <w:top w:val="none" w:sz="0" w:space="0" w:color="auto"/>
        <w:left w:val="none" w:sz="0" w:space="0" w:color="auto"/>
        <w:bottom w:val="none" w:sz="0" w:space="0" w:color="auto"/>
        <w:right w:val="none" w:sz="0" w:space="0" w:color="auto"/>
      </w:divBdr>
    </w:div>
    <w:div w:id="1396779839">
      <w:bodyDiv w:val="1"/>
      <w:marLeft w:val="0"/>
      <w:marRight w:val="0"/>
      <w:marTop w:val="0"/>
      <w:marBottom w:val="0"/>
      <w:divBdr>
        <w:top w:val="none" w:sz="0" w:space="0" w:color="auto"/>
        <w:left w:val="none" w:sz="0" w:space="0" w:color="auto"/>
        <w:bottom w:val="none" w:sz="0" w:space="0" w:color="auto"/>
        <w:right w:val="none" w:sz="0" w:space="0" w:color="auto"/>
      </w:divBdr>
    </w:div>
    <w:div w:id="1400177497">
      <w:bodyDiv w:val="1"/>
      <w:marLeft w:val="0"/>
      <w:marRight w:val="0"/>
      <w:marTop w:val="0"/>
      <w:marBottom w:val="0"/>
      <w:divBdr>
        <w:top w:val="none" w:sz="0" w:space="0" w:color="auto"/>
        <w:left w:val="none" w:sz="0" w:space="0" w:color="auto"/>
        <w:bottom w:val="none" w:sz="0" w:space="0" w:color="auto"/>
        <w:right w:val="none" w:sz="0" w:space="0" w:color="auto"/>
      </w:divBdr>
    </w:div>
    <w:div w:id="1400861591">
      <w:bodyDiv w:val="1"/>
      <w:marLeft w:val="0"/>
      <w:marRight w:val="0"/>
      <w:marTop w:val="0"/>
      <w:marBottom w:val="0"/>
      <w:divBdr>
        <w:top w:val="none" w:sz="0" w:space="0" w:color="auto"/>
        <w:left w:val="none" w:sz="0" w:space="0" w:color="auto"/>
        <w:bottom w:val="none" w:sz="0" w:space="0" w:color="auto"/>
        <w:right w:val="none" w:sz="0" w:space="0" w:color="auto"/>
      </w:divBdr>
    </w:div>
    <w:div w:id="1402172407">
      <w:bodyDiv w:val="1"/>
      <w:marLeft w:val="0"/>
      <w:marRight w:val="0"/>
      <w:marTop w:val="0"/>
      <w:marBottom w:val="0"/>
      <w:divBdr>
        <w:top w:val="none" w:sz="0" w:space="0" w:color="auto"/>
        <w:left w:val="none" w:sz="0" w:space="0" w:color="auto"/>
        <w:bottom w:val="none" w:sz="0" w:space="0" w:color="auto"/>
        <w:right w:val="none" w:sz="0" w:space="0" w:color="auto"/>
      </w:divBdr>
    </w:div>
    <w:div w:id="1402409024">
      <w:bodyDiv w:val="1"/>
      <w:marLeft w:val="0"/>
      <w:marRight w:val="0"/>
      <w:marTop w:val="0"/>
      <w:marBottom w:val="0"/>
      <w:divBdr>
        <w:top w:val="none" w:sz="0" w:space="0" w:color="auto"/>
        <w:left w:val="none" w:sz="0" w:space="0" w:color="auto"/>
        <w:bottom w:val="none" w:sz="0" w:space="0" w:color="auto"/>
        <w:right w:val="none" w:sz="0" w:space="0" w:color="auto"/>
      </w:divBdr>
    </w:div>
    <w:div w:id="1403062122">
      <w:bodyDiv w:val="1"/>
      <w:marLeft w:val="0"/>
      <w:marRight w:val="0"/>
      <w:marTop w:val="0"/>
      <w:marBottom w:val="0"/>
      <w:divBdr>
        <w:top w:val="none" w:sz="0" w:space="0" w:color="auto"/>
        <w:left w:val="none" w:sz="0" w:space="0" w:color="auto"/>
        <w:bottom w:val="none" w:sz="0" w:space="0" w:color="auto"/>
        <w:right w:val="none" w:sz="0" w:space="0" w:color="auto"/>
      </w:divBdr>
    </w:div>
    <w:div w:id="1405031213">
      <w:bodyDiv w:val="1"/>
      <w:marLeft w:val="0"/>
      <w:marRight w:val="0"/>
      <w:marTop w:val="0"/>
      <w:marBottom w:val="0"/>
      <w:divBdr>
        <w:top w:val="none" w:sz="0" w:space="0" w:color="auto"/>
        <w:left w:val="none" w:sz="0" w:space="0" w:color="auto"/>
        <w:bottom w:val="none" w:sz="0" w:space="0" w:color="auto"/>
        <w:right w:val="none" w:sz="0" w:space="0" w:color="auto"/>
      </w:divBdr>
    </w:div>
    <w:div w:id="1405641624">
      <w:bodyDiv w:val="1"/>
      <w:marLeft w:val="0"/>
      <w:marRight w:val="0"/>
      <w:marTop w:val="0"/>
      <w:marBottom w:val="0"/>
      <w:divBdr>
        <w:top w:val="none" w:sz="0" w:space="0" w:color="auto"/>
        <w:left w:val="none" w:sz="0" w:space="0" w:color="auto"/>
        <w:bottom w:val="none" w:sz="0" w:space="0" w:color="auto"/>
        <w:right w:val="none" w:sz="0" w:space="0" w:color="auto"/>
      </w:divBdr>
    </w:div>
    <w:div w:id="1406754835">
      <w:bodyDiv w:val="1"/>
      <w:marLeft w:val="0"/>
      <w:marRight w:val="0"/>
      <w:marTop w:val="0"/>
      <w:marBottom w:val="0"/>
      <w:divBdr>
        <w:top w:val="none" w:sz="0" w:space="0" w:color="auto"/>
        <w:left w:val="none" w:sz="0" w:space="0" w:color="auto"/>
        <w:bottom w:val="none" w:sz="0" w:space="0" w:color="auto"/>
        <w:right w:val="none" w:sz="0" w:space="0" w:color="auto"/>
      </w:divBdr>
    </w:div>
    <w:div w:id="1409229264">
      <w:bodyDiv w:val="1"/>
      <w:marLeft w:val="0"/>
      <w:marRight w:val="0"/>
      <w:marTop w:val="0"/>
      <w:marBottom w:val="0"/>
      <w:divBdr>
        <w:top w:val="none" w:sz="0" w:space="0" w:color="auto"/>
        <w:left w:val="none" w:sz="0" w:space="0" w:color="auto"/>
        <w:bottom w:val="none" w:sz="0" w:space="0" w:color="auto"/>
        <w:right w:val="none" w:sz="0" w:space="0" w:color="auto"/>
      </w:divBdr>
    </w:div>
    <w:div w:id="1409694698">
      <w:bodyDiv w:val="1"/>
      <w:marLeft w:val="0"/>
      <w:marRight w:val="0"/>
      <w:marTop w:val="0"/>
      <w:marBottom w:val="0"/>
      <w:divBdr>
        <w:top w:val="none" w:sz="0" w:space="0" w:color="auto"/>
        <w:left w:val="none" w:sz="0" w:space="0" w:color="auto"/>
        <w:bottom w:val="none" w:sz="0" w:space="0" w:color="auto"/>
        <w:right w:val="none" w:sz="0" w:space="0" w:color="auto"/>
      </w:divBdr>
    </w:div>
    <w:div w:id="1409956091">
      <w:bodyDiv w:val="1"/>
      <w:marLeft w:val="0"/>
      <w:marRight w:val="0"/>
      <w:marTop w:val="0"/>
      <w:marBottom w:val="0"/>
      <w:divBdr>
        <w:top w:val="none" w:sz="0" w:space="0" w:color="auto"/>
        <w:left w:val="none" w:sz="0" w:space="0" w:color="auto"/>
        <w:bottom w:val="none" w:sz="0" w:space="0" w:color="auto"/>
        <w:right w:val="none" w:sz="0" w:space="0" w:color="auto"/>
      </w:divBdr>
    </w:div>
    <w:div w:id="1411543732">
      <w:bodyDiv w:val="1"/>
      <w:marLeft w:val="0"/>
      <w:marRight w:val="0"/>
      <w:marTop w:val="0"/>
      <w:marBottom w:val="0"/>
      <w:divBdr>
        <w:top w:val="none" w:sz="0" w:space="0" w:color="auto"/>
        <w:left w:val="none" w:sz="0" w:space="0" w:color="auto"/>
        <w:bottom w:val="none" w:sz="0" w:space="0" w:color="auto"/>
        <w:right w:val="none" w:sz="0" w:space="0" w:color="auto"/>
      </w:divBdr>
    </w:div>
    <w:div w:id="1413889472">
      <w:bodyDiv w:val="1"/>
      <w:marLeft w:val="0"/>
      <w:marRight w:val="0"/>
      <w:marTop w:val="0"/>
      <w:marBottom w:val="0"/>
      <w:divBdr>
        <w:top w:val="none" w:sz="0" w:space="0" w:color="auto"/>
        <w:left w:val="none" w:sz="0" w:space="0" w:color="auto"/>
        <w:bottom w:val="none" w:sz="0" w:space="0" w:color="auto"/>
        <w:right w:val="none" w:sz="0" w:space="0" w:color="auto"/>
      </w:divBdr>
    </w:div>
    <w:div w:id="1422292515">
      <w:bodyDiv w:val="1"/>
      <w:marLeft w:val="0"/>
      <w:marRight w:val="0"/>
      <w:marTop w:val="0"/>
      <w:marBottom w:val="0"/>
      <w:divBdr>
        <w:top w:val="none" w:sz="0" w:space="0" w:color="auto"/>
        <w:left w:val="none" w:sz="0" w:space="0" w:color="auto"/>
        <w:bottom w:val="none" w:sz="0" w:space="0" w:color="auto"/>
        <w:right w:val="none" w:sz="0" w:space="0" w:color="auto"/>
      </w:divBdr>
    </w:div>
    <w:div w:id="1424254063">
      <w:bodyDiv w:val="1"/>
      <w:marLeft w:val="0"/>
      <w:marRight w:val="0"/>
      <w:marTop w:val="0"/>
      <w:marBottom w:val="0"/>
      <w:divBdr>
        <w:top w:val="none" w:sz="0" w:space="0" w:color="auto"/>
        <w:left w:val="none" w:sz="0" w:space="0" w:color="auto"/>
        <w:bottom w:val="none" w:sz="0" w:space="0" w:color="auto"/>
        <w:right w:val="none" w:sz="0" w:space="0" w:color="auto"/>
      </w:divBdr>
    </w:div>
    <w:div w:id="1425027539">
      <w:bodyDiv w:val="1"/>
      <w:marLeft w:val="0"/>
      <w:marRight w:val="0"/>
      <w:marTop w:val="0"/>
      <w:marBottom w:val="0"/>
      <w:divBdr>
        <w:top w:val="none" w:sz="0" w:space="0" w:color="auto"/>
        <w:left w:val="none" w:sz="0" w:space="0" w:color="auto"/>
        <w:bottom w:val="none" w:sz="0" w:space="0" w:color="auto"/>
        <w:right w:val="none" w:sz="0" w:space="0" w:color="auto"/>
      </w:divBdr>
    </w:div>
    <w:div w:id="1425148339">
      <w:bodyDiv w:val="1"/>
      <w:marLeft w:val="0"/>
      <w:marRight w:val="0"/>
      <w:marTop w:val="0"/>
      <w:marBottom w:val="0"/>
      <w:divBdr>
        <w:top w:val="none" w:sz="0" w:space="0" w:color="auto"/>
        <w:left w:val="none" w:sz="0" w:space="0" w:color="auto"/>
        <w:bottom w:val="none" w:sz="0" w:space="0" w:color="auto"/>
        <w:right w:val="none" w:sz="0" w:space="0" w:color="auto"/>
      </w:divBdr>
    </w:div>
    <w:div w:id="1429354251">
      <w:bodyDiv w:val="1"/>
      <w:marLeft w:val="0"/>
      <w:marRight w:val="0"/>
      <w:marTop w:val="0"/>
      <w:marBottom w:val="0"/>
      <w:divBdr>
        <w:top w:val="none" w:sz="0" w:space="0" w:color="auto"/>
        <w:left w:val="none" w:sz="0" w:space="0" w:color="auto"/>
        <w:bottom w:val="none" w:sz="0" w:space="0" w:color="auto"/>
        <w:right w:val="none" w:sz="0" w:space="0" w:color="auto"/>
      </w:divBdr>
    </w:div>
    <w:div w:id="1430076621">
      <w:bodyDiv w:val="1"/>
      <w:marLeft w:val="0"/>
      <w:marRight w:val="0"/>
      <w:marTop w:val="0"/>
      <w:marBottom w:val="0"/>
      <w:divBdr>
        <w:top w:val="none" w:sz="0" w:space="0" w:color="auto"/>
        <w:left w:val="none" w:sz="0" w:space="0" w:color="auto"/>
        <w:bottom w:val="none" w:sz="0" w:space="0" w:color="auto"/>
        <w:right w:val="none" w:sz="0" w:space="0" w:color="auto"/>
      </w:divBdr>
    </w:div>
    <w:div w:id="1435246105">
      <w:bodyDiv w:val="1"/>
      <w:marLeft w:val="0"/>
      <w:marRight w:val="0"/>
      <w:marTop w:val="0"/>
      <w:marBottom w:val="0"/>
      <w:divBdr>
        <w:top w:val="none" w:sz="0" w:space="0" w:color="auto"/>
        <w:left w:val="none" w:sz="0" w:space="0" w:color="auto"/>
        <w:bottom w:val="none" w:sz="0" w:space="0" w:color="auto"/>
        <w:right w:val="none" w:sz="0" w:space="0" w:color="auto"/>
      </w:divBdr>
    </w:div>
    <w:div w:id="1437292494">
      <w:bodyDiv w:val="1"/>
      <w:marLeft w:val="0"/>
      <w:marRight w:val="0"/>
      <w:marTop w:val="0"/>
      <w:marBottom w:val="0"/>
      <w:divBdr>
        <w:top w:val="none" w:sz="0" w:space="0" w:color="auto"/>
        <w:left w:val="none" w:sz="0" w:space="0" w:color="auto"/>
        <w:bottom w:val="none" w:sz="0" w:space="0" w:color="auto"/>
        <w:right w:val="none" w:sz="0" w:space="0" w:color="auto"/>
      </w:divBdr>
    </w:div>
    <w:div w:id="1448892212">
      <w:bodyDiv w:val="1"/>
      <w:marLeft w:val="0"/>
      <w:marRight w:val="0"/>
      <w:marTop w:val="0"/>
      <w:marBottom w:val="0"/>
      <w:divBdr>
        <w:top w:val="none" w:sz="0" w:space="0" w:color="auto"/>
        <w:left w:val="none" w:sz="0" w:space="0" w:color="auto"/>
        <w:bottom w:val="none" w:sz="0" w:space="0" w:color="auto"/>
        <w:right w:val="none" w:sz="0" w:space="0" w:color="auto"/>
      </w:divBdr>
    </w:div>
    <w:div w:id="1451314753">
      <w:bodyDiv w:val="1"/>
      <w:marLeft w:val="0"/>
      <w:marRight w:val="0"/>
      <w:marTop w:val="0"/>
      <w:marBottom w:val="0"/>
      <w:divBdr>
        <w:top w:val="none" w:sz="0" w:space="0" w:color="auto"/>
        <w:left w:val="none" w:sz="0" w:space="0" w:color="auto"/>
        <w:bottom w:val="none" w:sz="0" w:space="0" w:color="auto"/>
        <w:right w:val="none" w:sz="0" w:space="0" w:color="auto"/>
      </w:divBdr>
    </w:div>
    <w:div w:id="1453211066">
      <w:bodyDiv w:val="1"/>
      <w:marLeft w:val="0"/>
      <w:marRight w:val="0"/>
      <w:marTop w:val="0"/>
      <w:marBottom w:val="0"/>
      <w:divBdr>
        <w:top w:val="none" w:sz="0" w:space="0" w:color="auto"/>
        <w:left w:val="none" w:sz="0" w:space="0" w:color="auto"/>
        <w:bottom w:val="none" w:sz="0" w:space="0" w:color="auto"/>
        <w:right w:val="none" w:sz="0" w:space="0" w:color="auto"/>
      </w:divBdr>
    </w:div>
    <w:div w:id="1453213281">
      <w:bodyDiv w:val="1"/>
      <w:marLeft w:val="0"/>
      <w:marRight w:val="0"/>
      <w:marTop w:val="0"/>
      <w:marBottom w:val="0"/>
      <w:divBdr>
        <w:top w:val="none" w:sz="0" w:space="0" w:color="auto"/>
        <w:left w:val="none" w:sz="0" w:space="0" w:color="auto"/>
        <w:bottom w:val="none" w:sz="0" w:space="0" w:color="auto"/>
        <w:right w:val="none" w:sz="0" w:space="0" w:color="auto"/>
      </w:divBdr>
    </w:div>
    <w:div w:id="1456097833">
      <w:bodyDiv w:val="1"/>
      <w:marLeft w:val="0"/>
      <w:marRight w:val="0"/>
      <w:marTop w:val="0"/>
      <w:marBottom w:val="0"/>
      <w:divBdr>
        <w:top w:val="none" w:sz="0" w:space="0" w:color="auto"/>
        <w:left w:val="none" w:sz="0" w:space="0" w:color="auto"/>
        <w:bottom w:val="none" w:sz="0" w:space="0" w:color="auto"/>
        <w:right w:val="none" w:sz="0" w:space="0" w:color="auto"/>
      </w:divBdr>
    </w:div>
    <w:div w:id="1456098586">
      <w:bodyDiv w:val="1"/>
      <w:marLeft w:val="0"/>
      <w:marRight w:val="0"/>
      <w:marTop w:val="0"/>
      <w:marBottom w:val="0"/>
      <w:divBdr>
        <w:top w:val="none" w:sz="0" w:space="0" w:color="auto"/>
        <w:left w:val="none" w:sz="0" w:space="0" w:color="auto"/>
        <w:bottom w:val="none" w:sz="0" w:space="0" w:color="auto"/>
        <w:right w:val="none" w:sz="0" w:space="0" w:color="auto"/>
      </w:divBdr>
    </w:div>
    <w:div w:id="1458838864">
      <w:bodyDiv w:val="1"/>
      <w:marLeft w:val="0"/>
      <w:marRight w:val="0"/>
      <w:marTop w:val="0"/>
      <w:marBottom w:val="0"/>
      <w:divBdr>
        <w:top w:val="none" w:sz="0" w:space="0" w:color="auto"/>
        <w:left w:val="none" w:sz="0" w:space="0" w:color="auto"/>
        <w:bottom w:val="none" w:sz="0" w:space="0" w:color="auto"/>
        <w:right w:val="none" w:sz="0" w:space="0" w:color="auto"/>
      </w:divBdr>
    </w:div>
    <w:div w:id="1459955708">
      <w:bodyDiv w:val="1"/>
      <w:marLeft w:val="0"/>
      <w:marRight w:val="0"/>
      <w:marTop w:val="0"/>
      <w:marBottom w:val="0"/>
      <w:divBdr>
        <w:top w:val="none" w:sz="0" w:space="0" w:color="auto"/>
        <w:left w:val="none" w:sz="0" w:space="0" w:color="auto"/>
        <w:bottom w:val="none" w:sz="0" w:space="0" w:color="auto"/>
        <w:right w:val="none" w:sz="0" w:space="0" w:color="auto"/>
      </w:divBdr>
    </w:div>
    <w:div w:id="1461875889">
      <w:bodyDiv w:val="1"/>
      <w:marLeft w:val="0"/>
      <w:marRight w:val="0"/>
      <w:marTop w:val="0"/>
      <w:marBottom w:val="0"/>
      <w:divBdr>
        <w:top w:val="none" w:sz="0" w:space="0" w:color="auto"/>
        <w:left w:val="none" w:sz="0" w:space="0" w:color="auto"/>
        <w:bottom w:val="none" w:sz="0" w:space="0" w:color="auto"/>
        <w:right w:val="none" w:sz="0" w:space="0" w:color="auto"/>
      </w:divBdr>
    </w:div>
    <w:div w:id="1464617357">
      <w:bodyDiv w:val="1"/>
      <w:marLeft w:val="0"/>
      <w:marRight w:val="0"/>
      <w:marTop w:val="0"/>
      <w:marBottom w:val="0"/>
      <w:divBdr>
        <w:top w:val="none" w:sz="0" w:space="0" w:color="auto"/>
        <w:left w:val="none" w:sz="0" w:space="0" w:color="auto"/>
        <w:bottom w:val="none" w:sz="0" w:space="0" w:color="auto"/>
        <w:right w:val="none" w:sz="0" w:space="0" w:color="auto"/>
      </w:divBdr>
    </w:div>
    <w:div w:id="1474954884">
      <w:bodyDiv w:val="1"/>
      <w:marLeft w:val="0"/>
      <w:marRight w:val="0"/>
      <w:marTop w:val="0"/>
      <w:marBottom w:val="0"/>
      <w:divBdr>
        <w:top w:val="none" w:sz="0" w:space="0" w:color="auto"/>
        <w:left w:val="none" w:sz="0" w:space="0" w:color="auto"/>
        <w:bottom w:val="none" w:sz="0" w:space="0" w:color="auto"/>
        <w:right w:val="none" w:sz="0" w:space="0" w:color="auto"/>
      </w:divBdr>
    </w:div>
    <w:div w:id="1481652189">
      <w:bodyDiv w:val="1"/>
      <w:marLeft w:val="0"/>
      <w:marRight w:val="0"/>
      <w:marTop w:val="0"/>
      <w:marBottom w:val="0"/>
      <w:divBdr>
        <w:top w:val="none" w:sz="0" w:space="0" w:color="auto"/>
        <w:left w:val="none" w:sz="0" w:space="0" w:color="auto"/>
        <w:bottom w:val="none" w:sz="0" w:space="0" w:color="auto"/>
        <w:right w:val="none" w:sz="0" w:space="0" w:color="auto"/>
      </w:divBdr>
    </w:div>
    <w:div w:id="1483504938">
      <w:bodyDiv w:val="1"/>
      <w:marLeft w:val="0"/>
      <w:marRight w:val="0"/>
      <w:marTop w:val="0"/>
      <w:marBottom w:val="0"/>
      <w:divBdr>
        <w:top w:val="none" w:sz="0" w:space="0" w:color="auto"/>
        <w:left w:val="none" w:sz="0" w:space="0" w:color="auto"/>
        <w:bottom w:val="none" w:sz="0" w:space="0" w:color="auto"/>
        <w:right w:val="none" w:sz="0" w:space="0" w:color="auto"/>
      </w:divBdr>
    </w:div>
    <w:div w:id="1484196741">
      <w:bodyDiv w:val="1"/>
      <w:marLeft w:val="0"/>
      <w:marRight w:val="0"/>
      <w:marTop w:val="0"/>
      <w:marBottom w:val="0"/>
      <w:divBdr>
        <w:top w:val="none" w:sz="0" w:space="0" w:color="auto"/>
        <w:left w:val="none" w:sz="0" w:space="0" w:color="auto"/>
        <w:bottom w:val="none" w:sz="0" w:space="0" w:color="auto"/>
        <w:right w:val="none" w:sz="0" w:space="0" w:color="auto"/>
      </w:divBdr>
    </w:div>
    <w:div w:id="1489133780">
      <w:bodyDiv w:val="1"/>
      <w:marLeft w:val="0"/>
      <w:marRight w:val="0"/>
      <w:marTop w:val="0"/>
      <w:marBottom w:val="0"/>
      <w:divBdr>
        <w:top w:val="none" w:sz="0" w:space="0" w:color="auto"/>
        <w:left w:val="none" w:sz="0" w:space="0" w:color="auto"/>
        <w:bottom w:val="none" w:sz="0" w:space="0" w:color="auto"/>
        <w:right w:val="none" w:sz="0" w:space="0" w:color="auto"/>
      </w:divBdr>
    </w:div>
    <w:div w:id="1490945244">
      <w:bodyDiv w:val="1"/>
      <w:marLeft w:val="0"/>
      <w:marRight w:val="0"/>
      <w:marTop w:val="0"/>
      <w:marBottom w:val="0"/>
      <w:divBdr>
        <w:top w:val="none" w:sz="0" w:space="0" w:color="auto"/>
        <w:left w:val="none" w:sz="0" w:space="0" w:color="auto"/>
        <w:bottom w:val="none" w:sz="0" w:space="0" w:color="auto"/>
        <w:right w:val="none" w:sz="0" w:space="0" w:color="auto"/>
      </w:divBdr>
    </w:div>
    <w:div w:id="1493326364">
      <w:bodyDiv w:val="1"/>
      <w:marLeft w:val="0"/>
      <w:marRight w:val="0"/>
      <w:marTop w:val="0"/>
      <w:marBottom w:val="0"/>
      <w:divBdr>
        <w:top w:val="none" w:sz="0" w:space="0" w:color="auto"/>
        <w:left w:val="none" w:sz="0" w:space="0" w:color="auto"/>
        <w:bottom w:val="none" w:sz="0" w:space="0" w:color="auto"/>
        <w:right w:val="none" w:sz="0" w:space="0" w:color="auto"/>
      </w:divBdr>
    </w:div>
    <w:div w:id="1493905596">
      <w:bodyDiv w:val="1"/>
      <w:marLeft w:val="0"/>
      <w:marRight w:val="0"/>
      <w:marTop w:val="0"/>
      <w:marBottom w:val="0"/>
      <w:divBdr>
        <w:top w:val="none" w:sz="0" w:space="0" w:color="auto"/>
        <w:left w:val="none" w:sz="0" w:space="0" w:color="auto"/>
        <w:bottom w:val="none" w:sz="0" w:space="0" w:color="auto"/>
        <w:right w:val="none" w:sz="0" w:space="0" w:color="auto"/>
      </w:divBdr>
    </w:div>
    <w:div w:id="1497379971">
      <w:bodyDiv w:val="1"/>
      <w:marLeft w:val="0"/>
      <w:marRight w:val="0"/>
      <w:marTop w:val="0"/>
      <w:marBottom w:val="0"/>
      <w:divBdr>
        <w:top w:val="none" w:sz="0" w:space="0" w:color="auto"/>
        <w:left w:val="none" w:sz="0" w:space="0" w:color="auto"/>
        <w:bottom w:val="none" w:sz="0" w:space="0" w:color="auto"/>
        <w:right w:val="none" w:sz="0" w:space="0" w:color="auto"/>
      </w:divBdr>
    </w:div>
    <w:div w:id="1502550590">
      <w:bodyDiv w:val="1"/>
      <w:marLeft w:val="0"/>
      <w:marRight w:val="0"/>
      <w:marTop w:val="0"/>
      <w:marBottom w:val="0"/>
      <w:divBdr>
        <w:top w:val="none" w:sz="0" w:space="0" w:color="auto"/>
        <w:left w:val="none" w:sz="0" w:space="0" w:color="auto"/>
        <w:bottom w:val="none" w:sz="0" w:space="0" w:color="auto"/>
        <w:right w:val="none" w:sz="0" w:space="0" w:color="auto"/>
      </w:divBdr>
    </w:div>
    <w:div w:id="1503231789">
      <w:bodyDiv w:val="1"/>
      <w:marLeft w:val="0"/>
      <w:marRight w:val="0"/>
      <w:marTop w:val="0"/>
      <w:marBottom w:val="0"/>
      <w:divBdr>
        <w:top w:val="none" w:sz="0" w:space="0" w:color="auto"/>
        <w:left w:val="none" w:sz="0" w:space="0" w:color="auto"/>
        <w:bottom w:val="none" w:sz="0" w:space="0" w:color="auto"/>
        <w:right w:val="none" w:sz="0" w:space="0" w:color="auto"/>
      </w:divBdr>
    </w:div>
    <w:div w:id="1508402499">
      <w:bodyDiv w:val="1"/>
      <w:marLeft w:val="0"/>
      <w:marRight w:val="0"/>
      <w:marTop w:val="0"/>
      <w:marBottom w:val="0"/>
      <w:divBdr>
        <w:top w:val="none" w:sz="0" w:space="0" w:color="auto"/>
        <w:left w:val="none" w:sz="0" w:space="0" w:color="auto"/>
        <w:bottom w:val="none" w:sz="0" w:space="0" w:color="auto"/>
        <w:right w:val="none" w:sz="0" w:space="0" w:color="auto"/>
      </w:divBdr>
    </w:div>
    <w:div w:id="1508982293">
      <w:bodyDiv w:val="1"/>
      <w:marLeft w:val="0"/>
      <w:marRight w:val="0"/>
      <w:marTop w:val="0"/>
      <w:marBottom w:val="0"/>
      <w:divBdr>
        <w:top w:val="none" w:sz="0" w:space="0" w:color="auto"/>
        <w:left w:val="none" w:sz="0" w:space="0" w:color="auto"/>
        <w:bottom w:val="none" w:sz="0" w:space="0" w:color="auto"/>
        <w:right w:val="none" w:sz="0" w:space="0" w:color="auto"/>
      </w:divBdr>
    </w:div>
    <w:div w:id="1510634882">
      <w:bodyDiv w:val="1"/>
      <w:marLeft w:val="0"/>
      <w:marRight w:val="0"/>
      <w:marTop w:val="0"/>
      <w:marBottom w:val="0"/>
      <w:divBdr>
        <w:top w:val="none" w:sz="0" w:space="0" w:color="auto"/>
        <w:left w:val="none" w:sz="0" w:space="0" w:color="auto"/>
        <w:bottom w:val="none" w:sz="0" w:space="0" w:color="auto"/>
        <w:right w:val="none" w:sz="0" w:space="0" w:color="auto"/>
      </w:divBdr>
    </w:div>
    <w:div w:id="1511335195">
      <w:bodyDiv w:val="1"/>
      <w:marLeft w:val="0"/>
      <w:marRight w:val="0"/>
      <w:marTop w:val="0"/>
      <w:marBottom w:val="0"/>
      <w:divBdr>
        <w:top w:val="none" w:sz="0" w:space="0" w:color="auto"/>
        <w:left w:val="none" w:sz="0" w:space="0" w:color="auto"/>
        <w:bottom w:val="none" w:sz="0" w:space="0" w:color="auto"/>
        <w:right w:val="none" w:sz="0" w:space="0" w:color="auto"/>
      </w:divBdr>
    </w:div>
    <w:div w:id="1515799316">
      <w:bodyDiv w:val="1"/>
      <w:marLeft w:val="0"/>
      <w:marRight w:val="0"/>
      <w:marTop w:val="0"/>
      <w:marBottom w:val="0"/>
      <w:divBdr>
        <w:top w:val="none" w:sz="0" w:space="0" w:color="auto"/>
        <w:left w:val="none" w:sz="0" w:space="0" w:color="auto"/>
        <w:bottom w:val="none" w:sz="0" w:space="0" w:color="auto"/>
        <w:right w:val="none" w:sz="0" w:space="0" w:color="auto"/>
      </w:divBdr>
    </w:div>
    <w:div w:id="1517034385">
      <w:bodyDiv w:val="1"/>
      <w:marLeft w:val="0"/>
      <w:marRight w:val="0"/>
      <w:marTop w:val="0"/>
      <w:marBottom w:val="0"/>
      <w:divBdr>
        <w:top w:val="none" w:sz="0" w:space="0" w:color="auto"/>
        <w:left w:val="none" w:sz="0" w:space="0" w:color="auto"/>
        <w:bottom w:val="none" w:sz="0" w:space="0" w:color="auto"/>
        <w:right w:val="none" w:sz="0" w:space="0" w:color="auto"/>
      </w:divBdr>
    </w:div>
    <w:div w:id="1522360557">
      <w:bodyDiv w:val="1"/>
      <w:marLeft w:val="0"/>
      <w:marRight w:val="0"/>
      <w:marTop w:val="0"/>
      <w:marBottom w:val="0"/>
      <w:divBdr>
        <w:top w:val="none" w:sz="0" w:space="0" w:color="auto"/>
        <w:left w:val="none" w:sz="0" w:space="0" w:color="auto"/>
        <w:bottom w:val="none" w:sz="0" w:space="0" w:color="auto"/>
        <w:right w:val="none" w:sz="0" w:space="0" w:color="auto"/>
      </w:divBdr>
    </w:div>
    <w:div w:id="1524244056">
      <w:bodyDiv w:val="1"/>
      <w:marLeft w:val="0"/>
      <w:marRight w:val="0"/>
      <w:marTop w:val="0"/>
      <w:marBottom w:val="0"/>
      <w:divBdr>
        <w:top w:val="none" w:sz="0" w:space="0" w:color="auto"/>
        <w:left w:val="none" w:sz="0" w:space="0" w:color="auto"/>
        <w:bottom w:val="none" w:sz="0" w:space="0" w:color="auto"/>
        <w:right w:val="none" w:sz="0" w:space="0" w:color="auto"/>
      </w:divBdr>
    </w:div>
    <w:div w:id="1525827495">
      <w:bodyDiv w:val="1"/>
      <w:marLeft w:val="0"/>
      <w:marRight w:val="0"/>
      <w:marTop w:val="0"/>
      <w:marBottom w:val="0"/>
      <w:divBdr>
        <w:top w:val="none" w:sz="0" w:space="0" w:color="auto"/>
        <w:left w:val="none" w:sz="0" w:space="0" w:color="auto"/>
        <w:bottom w:val="none" w:sz="0" w:space="0" w:color="auto"/>
        <w:right w:val="none" w:sz="0" w:space="0" w:color="auto"/>
      </w:divBdr>
    </w:div>
    <w:div w:id="1534340812">
      <w:bodyDiv w:val="1"/>
      <w:marLeft w:val="0"/>
      <w:marRight w:val="0"/>
      <w:marTop w:val="0"/>
      <w:marBottom w:val="0"/>
      <w:divBdr>
        <w:top w:val="none" w:sz="0" w:space="0" w:color="auto"/>
        <w:left w:val="none" w:sz="0" w:space="0" w:color="auto"/>
        <w:bottom w:val="none" w:sz="0" w:space="0" w:color="auto"/>
        <w:right w:val="none" w:sz="0" w:space="0" w:color="auto"/>
      </w:divBdr>
    </w:div>
    <w:div w:id="1536188424">
      <w:bodyDiv w:val="1"/>
      <w:marLeft w:val="0"/>
      <w:marRight w:val="0"/>
      <w:marTop w:val="0"/>
      <w:marBottom w:val="0"/>
      <w:divBdr>
        <w:top w:val="none" w:sz="0" w:space="0" w:color="auto"/>
        <w:left w:val="none" w:sz="0" w:space="0" w:color="auto"/>
        <w:bottom w:val="none" w:sz="0" w:space="0" w:color="auto"/>
        <w:right w:val="none" w:sz="0" w:space="0" w:color="auto"/>
      </w:divBdr>
    </w:div>
    <w:div w:id="1536385685">
      <w:bodyDiv w:val="1"/>
      <w:marLeft w:val="0"/>
      <w:marRight w:val="0"/>
      <w:marTop w:val="0"/>
      <w:marBottom w:val="0"/>
      <w:divBdr>
        <w:top w:val="none" w:sz="0" w:space="0" w:color="auto"/>
        <w:left w:val="none" w:sz="0" w:space="0" w:color="auto"/>
        <w:bottom w:val="none" w:sz="0" w:space="0" w:color="auto"/>
        <w:right w:val="none" w:sz="0" w:space="0" w:color="auto"/>
      </w:divBdr>
    </w:div>
    <w:div w:id="1537081804">
      <w:bodyDiv w:val="1"/>
      <w:marLeft w:val="0"/>
      <w:marRight w:val="0"/>
      <w:marTop w:val="0"/>
      <w:marBottom w:val="0"/>
      <w:divBdr>
        <w:top w:val="none" w:sz="0" w:space="0" w:color="auto"/>
        <w:left w:val="none" w:sz="0" w:space="0" w:color="auto"/>
        <w:bottom w:val="none" w:sz="0" w:space="0" w:color="auto"/>
        <w:right w:val="none" w:sz="0" w:space="0" w:color="auto"/>
      </w:divBdr>
    </w:div>
    <w:div w:id="1538202753">
      <w:bodyDiv w:val="1"/>
      <w:marLeft w:val="0"/>
      <w:marRight w:val="0"/>
      <w:marTop w:val="0"/>
      <w:marBottom w:val="0"/>
      <w:divBdr>
        <w:top w:val="none" w:sz="0" w:space="0" w:color="auto"/>
        <w:left w:val="none" w:sz="0" w:space="0" w:color="auto"/>
        <w:bottom w:val="none" w:sz="0" w:space="0" w:color="auto"/>
        <w:right w:val="none" w:sz="0" w:space="0" w:color="auto"/>
      </w:divBdr>
    </w:div>
    <w:div w:id="1538544456">
      <w:bodyDiv w:val="1"/>
      <w:marLeft w:val="0"/>
      <w:marRight w:val="0"/>
      <w:marTop w:val="0"/>
      <w:marBottom w:val="0"/>
      <w:divBdr>
        <w:top w:val="none" w:sz="0" w:space="0" w:color="auto"/>
        <w:left w:val="none" w:sz="0" w:space="0" w:color="auto"/>
        <w:bottom w:val="none" w:sz="0" w:space="0" w:color="auto"/>
        <w:right w:val="none" w:sz="0" w:space="0" w:color="auto"/>
      </w:divBdr>
    </w:div>
    <w:div w:id="1540045242">
      <w:bodyDiv w:val="1"/>
      <w:marLeft w:val="0"/>
      <w:marRight w:val="0"/>
      <w:marTop w:val="0"/>
      <w:marBottom w:val="0"/>
      <w:divBdr>
        <w:top w:val="none" w:sz="0" w:space="0" w:color="auto"/>
        <w:left w:val="none" w:sz="0" w:space="0" w:color="auto"/>
        <w:bottom w:val="none" w:sz="0" w:space="0" w:color="auto"/>
        <w:right w:val="none" w:sz="0" w:space="0" w:color="auto"/>
      </w:divBdr>
    </w:div>
    <w:div w:id="1541360873">
      <w:bodyDiv w:val="1"/>
      <w:marLeft w:val="0"/>
      <w:marRight w:val="0"/>
      <w:marTop w:val="0"/>
      <w:marBottom w:val="0"/>
      <w:divBdr>
        <w:top w:val="none" w:sz="0" w:space="0" w:color="auto"/>
        <w:left w:val="none" w:sz="0" w:space="0" w:color="auto"/>
        <w:bottom w:val="none" w:sz="0" w:space="0" w:color="auto"/>
        <w:right w:val="none" w:sz="0" w:space="0" w:color="auto"/>
      </w:divBdr>
    </w:div>
    <w:div w:id="1541431955">
      <w:bodyDiv w:val="1"/>
      <w:marLeft w:val="0"/>
      <w:marRight w:val="0"/>
      <w:marTop w:val="0"/>
      <w:marBottom w:val="0"/>
      <w:divBdr>
        <w:top w:val="none" w:sz="0" w:space="0" w:color="auto"/>
        <w:left w:val="none" w:sz="0" w:space="0" w:color="auto"/>
        <w:bottom w:val="none" w:sz="0" w:space="0" w:color="auto"/>
        <w:right w:val="none" w:sz="0" w:space="0" w:color="auto"/>
      </w:divBdr>
    </w:div>
    <w:div w:id="1541816987">
      <w:bodyDiv w:val="1"/>
      <w:marLeft w:val="0"/>
      <w:marRight w:val="0"/>
      <w:marTop w:val="0"/>
      <w:marBottom w:val="0"/>
      <w:divBdr>
        <w:top w:val="none" w:sz="0" w:space="0" w:color="auto"/>
        <w:left w:val="none" w:sz="0" w:space="0" w:color="auto"/>
        <w:bottom w:val="none" w:sz="0" w:space="0" w:color="auto"/>
        <w:right w:val="none" w:sz="0" w:space="0" w:color="auto"/>
      </w:divBdr>
    </w:div>
    <w:div w:id="1546017025">
      <w:bodyDiv w:val="1"/>
      <w:marLeft w:val="0"/>
      <w:marRight w:val="0"/>
      <w:marTop w:val="0"/>
      <w:marBottom w:val="0"/>
      <w:divBdr>
        <w:top w:val="none" w:sz="0" w:space="0" w:color="auto"/>
        <w:left w:val="none" w:sz="0" w:space="0" w:color="auto"/>
        <w:bottom w:val="none" w:sz="0" w:space="0" w:color="auto"/>
        <w:right w:val="none" w:sz="0" w:space="0" w:color="auto"/>
      </w:divBdr>
    </w:div>
    <w:div w:id="1548175480">
      <w:bodyDiv w:val="1"/>
      <w:marLeft w:val="0"/>
      <w:marRight w:val="0"/>
      <w:marTop w:val="0"/>
      <w:marBottom w:val="0"/>
      <w:divBdr>
        <w:top w:val="none" w:sz="0" w:space="0" w:color="auto"/>
        <w:left w:val="none" w:sz="0" w:space="0" w:color="auto"/>
        <w:bottom w:val="none" w:sz="0" w:space="0" w:color="auto"/>
        <w:right w:val="none" w:sz="0" w:space="0" w:color="auto"/>
      </w:divBdr>
    </w:div>
    <w:div w:id="1550723449">
      <w:bodyDiv w:val="1"/>
      <w:marLeft w:val="0"/>
      <w:marRight w:val="0"/>
      <w:marTop w:val="0"/>
      <w:marBottom w:val="0"/>
      <w:divBdr>
        <w:top w:val="none" w:sz="0" w:space="0" w:color="auto"/>
        <w:left w:val="none" w:sz="0" w:space="0" w:color="auto"/>
        <w:bottom w:val="none" w:sz="0" w:space="0" w:color="auto"/>
        <w:right w:val="none" w:sz="0" w:space="0" w:color="auto"/>
      </w:divBdr>
    </w:div>
    <w:div w:id="1552577944">
      <w:bodyDiv w:val="1"/>
      <w:marLeft w:val="0"/>
      <w:marRight w:val="0"/>
      <w:marTop w:val="0"/>
      <w:marBottom w:val="0"/>
      <w:divBdr>
        <w:top w:val="none" w:sz="0" w:space="0" w:color="auto"/>
        <w:left w:val="none" w:sz="0" w:space="0" w:color="auto"/>
        <w:bottom w:val="none" w:sz="0" w:space="0" w:color="auto"/>
        <w:right w:val="none" w:sz="0" w:space="0" w:color="auto"/>
      </w:divBdr>
    </w:div>
    <w:div w:id="1553272379">
      <w:bodyDiv w:val="1"/>
      <w:marLeft w:val="0"/>
      <w:marRight w:val="0"/>
      <w:marTop w:val="0"/>
      <w:marBottom w:val="0"/>
      <w:divBdr>
        <w:top w:val="none" w:sz="0" w:space="0" w:color="auto"/>
        <w:left w:val="none" w:sz="0" w:space="0" w:color="auto"/>
        <w:bottom w:val="none" w:sz="0" w:space="0" w:color="auto"/>
        <w:right w:val="none" w:sz="0" w:space="0" w:color="auto"/>
      </w:divBdr>
    </w:div>
    <w:div w:id="1554924261">
      <w:bodyDiv w:val="1"/>
      <w:marLeft w:val="0"/>
      <w:marRight w:val="0"/>
      <w:marTop w:val="0"/>
      <w:marBottom w:val="0"/>
      <w:divBdr>
        <w:top w:val="none" w:sz="0" w:space="0" w:color="auto"/>
        <w:left w:val="none" w:sz="0" w:space="0" w:color="auto"/>
        <w:bottom w:val="none" w:sz="0" w:space="0" w:color="auto"/>
        <w:right w:val="none" w:sz="0" w:space="0" w:color="auto"/>
      </w:divBdr>
    </w:div>
    <w:div w:id="1556814809">
      <w:bodyDiv w:val="1"/>
      <w:marLeft w:val="0"/>
      <w:marRight w:val="0"/>
      <w:marTop w:val="0"/>
      <w:marBottom w:val="0"/>
      <w:divBdr>
        <w:top w:val="none" w:sz="0" w:space="0" w:color="auto"/>
        <w:left w:val="none" w:sz="0" w:space="0" w:color="auto"/>
        <w:bottom w:val="none" w:sz="0" w:space="0" w:color="auto"/>
        <w:right w:val="none" w:sz="0" w:space="0" w:color="auto"/>
      </w:divBdr>
    </w:div>
    <w:div w:id="1560169300">
      <w:bodyDiv w:val="1"/>
      <w:marLeft w:val="0"/>
      <w:marRight w:val="0"/>
      <w:marTop w:val="0"/>
      <w:marBottom w:val="0"/>
      <w:divBdr>
        <w:top w:val="none" w:sz="0" w:space="0" w:color="auto"/>
        <w:left w:val="none" w:sz="0" w:space="0" w:color="auto"/>
        <w:bottom w:val="none" w:sz="0" w:space="0" w:color="auto"/>
        <w:right w:val="none" w:sz="0" w:space="0" w:color="auto"/>
      </w:divBdr>
    </w:div>
    <w:div w:id="1563562027">
      <w:bodyDiv w:val="1"/>
      <w:marLeft w:val="0"/>
      <w:marRight w:val="0"/>
      <w:marTop w:val="0"/>
      <w:marBottom w:val="0"/>
      <w:divBdr>
        <w:top w:val="none" w:sz="0" w:space="0" w:color="auto"/>
        <w:left w:val="none" w:sz="0" w:space="0" w:color="auto"/>
        <w:bottom w:val="none" w:sz="0" w:space="0" w:color="auto"/>
        <w:right w:val="none" w:sz="0" w:space="0" w:color="auto"/>
      </w:divBdr>
    </w:div>
    <w:div w:id="1565599083">
      <w:bodyDiv w:val="1"/>
      <w:marLeft w:val="0"/>
      <w:marRight w:val="0"/>
      <w:marTop w:val="0"/>
      <w:marBottom w:val="0"/>
      <w:divBdr>
        <w:top w:val="none" w:sz="0" w:space="0" w:color="auto"/>
        <w:left w:val="none" w:sz="0" w:space="0" w:color="auto"/>
        <w:bottom w:val="none" w:sz="0" w:space="0" w:color="auto"/>
        <w:right w:val="none" w:sz="0" w:space="0" w:color="auto"/>
      </w:divBdr>
    </w:div>
    <w:div w:id="1571112259">
      <w:bodyDiv w:val="1"/>
      <w:marLeft w:val="0"/>
      <w:marRight w:val="0"/>
      <w:marTop w:val="0"/>
      <w:marBottom w:val="0"/>
      <w:divBdr>
        <w:top w:val="none" w:sz="0" w:space="0" w:color="auto"/>
        <w:left w:val="none" w:sz="0" w:space="0" w:color="auto"/>
        <w:bottom w:val="none" w:sz="0" w:space="0" w:color="auto"/>
        <w:right w:val="none" w:sz="0" w:space="0" w:color="auto"/>
      </w:divBdr>
    </w:div>
    <w:div w:id="1571116825">
      <w:bodyDiv w:val="1"/>
      <w:marLeft w:val="0"/>
      <w:marRight w:val="0"/>
      <w:marTop w:val="0"/>
      <w:marBottom w:val="0"/>
      <w:divBdr>
        <w:top w:val="none" w:sz="0" w:space="0" w:color="auto"/>
        <w:left w:val="none" w:sz="0" w:space="0" w:color="auto"/>
        <w:bottom w:val="none" w:sz="0" w:space="0" w:color="auto"/>
        <w:right w:val="none" w:sz="0" w:space="0" w:color="auto"/>
      </w:divBdr>
    </w:div>
    <w:div w:id="1573352677">
      <w:bodyDiv w:val="1"/>
      <w:marLeft w:val="0"/>
      <w:marRight w:val="0"/>
      <w:marTop w:val="0"/>
      <w:marBottom w:val="0"/>
      <w:divBdr>
        <w:top w:val="none" w:sz="0" w:space="0" w:color="auto"/>
        <w:left w:val="none" w:sz="0" w:space="0" w:color="auto"/>
        <w:bottom w:val="none" w:sz="0" w:space="0" w:color="auto"/>
        <w:right w:val="none" w:sz="0" w:space="0" w:color="auto"/>
      </w:divBdr>
    </w:div>
    <w:div w:id="1582911514">
      <w:bodyDiv w:val="1"/>
      <w:marLeft w:val="0"/>
      <w:marRight w:val="0"/>
      <w:marTop w:val="0"/>
      <w:marBottom w:val="0"/>
      <w:divBdr>
        <w:top w:val="none" w:sz="0" w:space="0" w:color="auto"/>
        <w:left w:val="none" w:sz="0" w:space="0" w:color="auto"/>
        <w:bottom w:val="none" w:sz="0" w:space="0" w:color="auto"/>
        <w:right w:val="none" w:sz="0" w:space="0" w:color="auto"/>
      </w:divBdr>
    </w:div>
    <w:div w:id="1583182491">
      <w:bodyDiv w:val="1"/>
      <w:marLeft w:val="0"/>
      <w:marRight w:val="0"/>
      <w:marTop w:val="0"/>
      <w:marBottom w:val="0"/>
      <w:divBdr>
        <w:top w:val="none" w:sz="0" w:space="0" w:color="auto"/>
        <w:left w:val="none" w:sz="0" w:space="0" w:color="auto"/>
        <w:bottom w:val="none" w:sz="0" w:space="0" w:color="auto"/>
        <w:right w:val="none" w:sz="0" w:space="0" w:color="auto"/>
      </w:divBdr>
    </w:div>
    <w:div w:id="1585457005">
      <w:bodyDiv w:val="1"/>
      <w:marLeft w:val="0"/>
      <w:marRight w:val="0"/>
      <w:marTop w:val="0"/>
      <w:marBottom w:val="0"/>
      <w:divBdr>
        <w:top w:val="none" w:sz="0" w:space="0" w:color="auto"/>
        <w:left w:val="none" w:sz="0" w:space="0" w:color="auto"/>
        <w:bottom w:val="none" w:sz="0" w:space="0" w:color="auto"/>
        <w:right w:val="none" w:sz="0" w:space="0" w:color="auto"/>
      </w:divBdr>
    </w:div>
    <w:div w:id="1585870343">
      <w:bodyDiv w:val="1"/>
      <w:marLeft w:val="0"/>
      <w:marRight w:val="0"/>
      <w:marTop w:val="0"/>
      <w:marBottom w:val="0"/>
      <w:divBdr>
        <w:top w:val="none" w:sz="0" w:space="0" w:color="auto"/>
        <w:left w:val="none" w:sz="0" w:space="0" w:color="auto"/>
        <w:bottom w:val="none" w:sz="0" w:space="0" w:color="auto"/>
        <w:right w:val="none" w:sz="0" w:space="0" w:color="auto"/>
      </w:divBdr>
    </w:div>
    <w:div w:id="1586375057">
      <w:bodyDiv w:val="1"/>
      <w:marLeft w:val="0"/>
      <w:marRight w:val="0"/>
      <w:marTop w:val="0"/>
      <w:marBottom w:val="0"/>
      <w:divBdr>
        <w:top w:val="none" w:sz="0" w:space="0" w:color="auto"/>
        <w:left w:val="none" w:sz="0" w:space="0" w:color="auto"/>
        <w:bottom w:val="none" w:sz="0" w:space="0" w:color="auto"/>
        <w:right w:val="none" w:sz="0" w:space="0" w:color="auto"/>
      </w:divBdr>
    </w:div>
    <w:div w:id="1590045034">
      <w:bodyDiv w:val="1"/>
      <w:marLeft w:val="0"/>
      <w:marRight w:val="0"/>
      <w:marTop w:val="0"/>
      <w:marBottom w:val="0"/>
      <w:divBdr>
        <w:top w:val="none" w:sz="0" w:space="0" w:color="auto"/>
        <w:left w:val="none" w:sz="0" w:space="0" w:color="auto"/>
        <w:bottom w:val="none" w:sz="0" w:space="0" w:color="auto"/>
        <w:right w:val="none" w:sz="0" w:space="0" w:color="auto"/>
      </w:divBdr>
    </w:div>
    <w:div w:id="1592083690">
      <w:bodyDiv w:val="1"/>
      <w:marLeft w:val="0"/>
      <w:marRight w:val="0"/>
      <w:marTop w:val="0"/>
      <w:marBottom w:val="0"/>
      <w:divBdr>
        <w:top w:val="none" w:sz="0" w:space="0" w:color="auto"/>
        <w:left w:val="none" w:sz="0" w:space="0" w:color="auto"/>
        <w:bottom w:val="none" w:sz="0" w:space="0" w:color="auto"/>
        <w:right w:val="none" w:sz="0" w:space="0" w:color="auto"/>
      </w:divBdr>
    </w:div>
    <w:div w:id="1594513380">
      <w:bodyDiv w:val="1"/>
      <w:marLeft w:val="0"/>
      <w:marRight w:val="0"/>
      <w:marTop w:val="0"/>
      <w:marBottom w:val="0"/>
      <w:divBdr>
        <w:top w:val="none" w:sz="0" w:space="0" w:color="auto"/>
        <w:left w:val="none" w:sz="0" w:space="0" w:color="auto"/>
        <w:bottom w:val="none" w:sz="0" w:space="0" w:color="auto"/>
        <w:right w:val="none" w:sz="0" w:space="0" w:color="auto"/>
      </w:divBdr>
    </w:div>
    <w:div w:id="1594515496">
      <w:bodyDiv w:val="1"/>
      <w:marLeft w:val="0"/>
      <w:marRight w:val="0"/>
      <w:marTop w:val="0"/>
      <w:marBottom w:val="0"/>
      <w:divBdr>
        <w:top w:val="none" w:sz="0" w:space="0" w:color="auto"/>
        <w:left w:val="none" w:sz="0" w:space="0" w:color="auto"/>
        <w:bottom w:val="none" w:sz="0" w:space="0" w:color="auto"/>
        <w:right w:val="none" w:sz="0" w:space="0" w:color="auto"/>
      </w:divBdr>
    </w:div>
    <w:div w:id="1594777035">
      <w:bodyDiv w:val="1"/>
      <w:marLeft w:val="0"/>
      <w:marRight w:val="0"/>
      <w:marTop w:val="0"/>
      <w:marBottom w:val="0"/>
      <w:divBdr>
        <w:top w:val="none" w:sz="0" w:space="0" w:color="auto"/>
        <w:left w:val="none" w:sz="0" w:space="0" w:color="auto"/>
        <w:bottom w:val="none" w:sz="0" w:space="0" w:color="auto"/>
        <w:right w:val="none" w:sz="0" w:space="0" w:color="auto"/>
      </w:divBdr>
    </w:div>
    <w:div w:id="1595243020">
      <w:bodyDiv w:val="1"/>
      <w:marLeft w:val="0"/>
      <w:marRight w:val="0"/>
      <w:marTop w:val="0"/>
      <w:marBottom w:val="0"/>
      <w:divBdr>
        <w:top w:val="none" w:sz="0" w:space="0" w:color="auto"/>
        <w:left w:val="none" w:sz="0" w:space="0" w:color="auto"/>
        <w:bottom w:val="none" w:sz="0" w:space="0" w:color="auto"/>
        <w:right w:val="none" w:sz="0" w:space="0" w:color="auto"/>
      </w:divBdr>
    </w:div>
    <w:div w:id="1596207520">
      <w:bodyDiv w:val="1"/>
      <w:marLeft w:val="0"/>
      <w:marRight w:val="0"/>
      <w:marTop w:val="0"/>
      <w:marBottom w:val="0"/>
      <w:divBdr>
        <w:top w:val="none" w:sz="0" w:space="0" w:color="auto"/>
        <w:left w:val="none" w:sz="0" w:space="0" w:color="auto"/>
        <w:bottom w:val="none" w:sz="0" w:space="0" w:color="auto"/>
        <w:right w:val="none" w:sz="0" w:space="0" w:color="auto"/>
      </w:divBdr>
    </w:div>
    <w:div w:id="1599092772">
      <w:bodyDiv w:val="1"/>
      <w:marLeft w:val="0"/>
      <w:marRight w:val="0"/>
      <w:marTop w:val="0"/>
      <w:marBottom w:val="0"/>
      <w:divBdr>
        <w:top w:val="none" w:sz="0" w:space="0" w:color="auto"/>
        <w:left w:val="none" w:sz="0" w:space="0" w:color="auto"/>
        <w:bottom w:val="none" w:sz="0" w:space="0" w:color="auto"/>
        <w:right w:val="none" w:sz="0" w:space="0" w:color="auto"/>
      </w:divBdr>
    </w:div>
    <w:div w:id="1599634096">
      <w:bodyDiv w:val="1"/>
      <w:marLeft w:val="0"/>
      <w:marRight w:val="0"/>
      <w:marTop w:val="0"/>
      <w:marBottom w:val="0"/>
      <w:divBdr>
        <w:top w:val="none" w:sz="0" w:space="0" w:color="auto"/>
        <w:left w:val="none" w:sz="0" w:space="0" w:color="auto"/>
        <w:bottom w:val="none" w:sz="0" w:space="0" w:color="auto"/>
        <w:right w:val="none" w:sz="0" w:space="0" w:color="auto"/>
      </w:divBdr>
    </w:div>
    <w:div w:id="1600526998">
      <w:bodyDiv w:val="1"/>
      <w:marLeft w:val="0"/>
      <w:marRight w:val="0"/>
      <w:marTop w:val="0"/>
      <w:marBottom w:val="0"/>
      <w:divBdr>
        <w:top w:val="none" w:sz="0" w:space="0" w:color="auto"/>
        <w:left w:val="none" w:sz="0" w:space="0" w:color="auto"/>
        <w:bottom w:val="none" w:sz="0" w:space="0" w:color="auto"/>
        <w:right w:val="none" w:sz="0" w:space="0" w:color="auto"/>
      </w:divBdr>
    </w:div>
    <w:div w:id="1602254224">
      <w:bodyDiv w:val="1"/>
      <w:marLeft w:val="0"/>
      <w:marRight w:val="0"/>
      <w:marTop w:val="0"/>
      <w:marBottom w:val="0"/>
      <w:divBdr>
        <w:top w:val="none" w:sz="0" w:space="0" w:color="auto"/>
        <w:left w:val="none" w:sz="0" w:space="0" w:color="auto"/>
        <w:bottom w:val="none" w:sz="0" w:space="0" w:color="auto"/>
        <w:right w:val="none" w:sz="0" w:space="0" w:color="auto"/>
      </w:divBdr>
    </w:div>
    <w:div w:id="1604457504">
      <w:bodyDiv w:val="1"/>
      <w:marLeft w:val="0"/>
      <w:marRight w:val="0"/>
      <w:marTop w:val="0"/>
      <w:marBottom w:val="0"/>
      <w:divBdr>
        <w:top w:val="none" w:sz="0" w:space="0" w:color="auto"/>
        <w:left w:val="none" w:sz="0" w:space="0" w:color="auto"/>
        <w:bottom w:val="none" w:sz="0" w:space="0" w:color="auto"/>
        <w:right w:val="none" w:sz="0" w:space="0" w:color="auto"/>
      </w:divBdr>
    </w:div>
    <w:div w:id="1604653163">
      <w:bodyDiv w:val="1"/>
      <w:marLeft w:val="0"/>
      <w:marRight w:val="0"/>
      <w:marTop w:val="0"/>
      <w:marBottom w:val="0"/>
      <w:divBdr>
        <w:top w:val="none" w:sz="0" w:space="0" w:color="auto"/>
        <w:left w:val="none" w:sz="0" w:space="0" w:color="auto"/>
        <w:bottom w:val="none" w:sz="0" w:space="0" w:color="auto"/>
        <w:right w:val="none" w:sz="0" w:space="0" w:color="auto"/>
      </w:divBdr>
    </w:div>
    <w:div w:id="1607157173">
      <w:bodyDiv w:val="1"/>
      <w:marLeft w:val="0"/>
      <w:marRight w:val="0"/>
      <w:marTop w:val="0"/>
      <w:marBottom w:val="0"/>
      <w:divBdr>
        <w:top w:val="none" w:sz="0" w:space="0" w:color="auto"/>
        <w:left w:val="none" w:sz="0" w:space="0" w:color="auto"/>
        <w:bottom w:val="none" w:sz="0" w:space="0" w:color="auto"/>
        <w:right w:val="none" w:sz="0" w:space="0" w:color="auto"/>
      </w:divBdr>
    </w:div>
    <w:div w:id="1608737968">
      <w:bodyDiv w:val="1"/>
      <w:marLeft w:val="0"/>
      <w:marRight w:val="0"/>
      <w:marTop w:val="0"/>
      <w:marBottom w:val="0"/>
      <w:divBdr>
        <w:top w:val="none" w:sz="0" w:space="0" w:color="auto"/>
        <w:left w:val="none" w:sz="0" w:space="0" w:color="auto"/>
        <w:bottom w:val="none" w:sz="0" w:space="0" w:color="auto"/>
        <w:right w:val="none" w:sz="0" w:space="0" w:color="auto"/>
      </w:divBdr>
    </w:div>
    <w:div w:id="1610966618">
      <w:bodyDiv w:val="1"/>
      <w:marLeft w:val="0"/>
      <w:marRight w:val="0"/>
      <w:marTop w:val="0"/>
      <w:marBottom w:val="0"/>
      <w:divBdr>
        <w:top w:val="none" w:sz="0" w:space="0" w:color="auto"/>
        <w:left w:val="none" w:sz="0" w:space="0" w:color="auto"/>
        <w:bottom w:val="none" w:sz="0" w:space="0" w:color="auto"/>
        <w:right w:val="none" w:sz="0" w:space="0" w:color="auto"/>
      </w:divBdr>
    </w:div>
    <w:div w:id="1614745075">
      <w:bodyDiv w:val="1"/>
      <w:marLeft w:val="0"/>
      <w:marRight w:val="0"/>
      <w:marTop w:val="0"/>
      <w:marBottom w:val="0"/>
      <w:divBdr>
        <w:top w:val="none" w:sz="0" w:space="0" w:color="auto"/>
        <w:left w:val="none" w:sz="0" w:space="0" w:color="auto"/>
        <w:bottom w:val="none" w:sz="0" w:space="0" w:color="auto"/>
        <w:right w:val="none" w:sz="0" w:space="0" w:color="auto"/>
      </w:divBdr>
    </w:div>
    <w:div w:id="1617373418">
      <w:bodyDiv w:val="1"/>
      <w:marLeft w:val="0"/>
      <w:marRight w:val="0"/>
      <w:marTop w:val="0"/>
      <w:marBottom w:val="0"/>
      <w:divBdr>
        <w:top w:val="none" w:sz="0" w:space="0" w:color="auto"/>
        <w:left w:val="none" w:sz="0" w:space="0" w:color="auto"/>
        <w:bottom w:val="none" w:sz="0" w:space="0" w:color="auto"/>
        <w:right w:val="none" w:sz="0" w:space="0" w:color="auto"/>
      </w:divBdr>
    </w:div>
    <w:div w:id="1625380443">
      <w:bodyDiv w:val="1"/>
      <w:marLeft w:val="0"/>
      <w:marRight w:val="0"/>
      <w:marTop w:val="0"/>
      <w:marBottom w:val="0"/>
      <w:divBdr>
        <w:top w:val="none" w:sz="0" w:space="0" w:color="auto"/>
        <w:left w:val="none" w:sz="0" w:space="0" w:color="auto"/>
        <w:bottom w:val="none" w:sz="0" w:space="0" w:color="auto"/>
        <w:right w:val="none" w:sz="0" w:space="0" w:color="auto"/>
      </w:divBdr>
    </w:div>
    <w:div w:id="1629386843">
      <w:bodyDiv w:val="1"/>
      <w:marLeft w:val="0"/>
      <w:marRight w:val="0"/>
      <w:marTop w:val="0"/>
      <w:marBottom w:val="0"/>
      <w:divBdr>
        <w:top w:val="none" w:sz="0" w:space="0" w:color="auto"/>
        <w:left w:val="none" w:sz="0" w:space="0" w:color="auto"/>
        <w:bottom w:val="none" w:sz="0" w:space="0" w:color="auto"/>
        <w:right w:val="none" w:sz="0" w:space="0" w:color="auto"/>
      </w:divBdr>
    </w:div>
    <w:div w:id="1632130380">
      <w:bodyDiv w:val="1"/>
      <w:marLeft w:val="0"/>
      <w:marRight w:val="0"/>
      <w:marTop w:val="0"/>
      <w:marBottom w:val="0"/>
      <w:divBdr>
        <w:top w:val="none" w:sz="0" w:space="0" w:color="auto"/>
        <w:left w:val="none" w:sz="0" w:space="0" w:color="auto"/>
        <w:bottom w:val="none" w:sz="0" w:space="0" w:color="auto"/>
        <w:right w:val="none" w:sz="0" w:space="0" w:color="auto"/>
      </w:divBdr>
    </w:div>
    <w:div w:id="1633361426">
      <w:bodyDiv w:val="1"/>
      <w:marLeft w:val="0"/>
      <w:marRight w:val="0"/>
      <w:marTop w:val="0"/>
      <w:marBottom w:val="0"/>
      <w:divBdr>
        <w:top w:val="none" w:sz="0" w:space="0" w:color="auto"/>
        <w:left w:val="none" w:sz="0" w:space="0" w:color="auto"/>
        <w:bottom w:val="none" w:sz="0" w:space="0" w:color="auto"/>
        <w:right w:val="none" w:sz="0" w:space="0" w:color="auto"/>
      </w:divBdr>
    </w:div>
    <w:div w:id="1633906172">
      <w:bodyDiv w:val="1"/>
      <w:marLeft w:val="0"/>
      <w:marRight w:val="0"/>
      <w:marTop w:val="0"/>
      <w:marBottom w:val="0"/>
      <w:divBdr>
        <w:top w:val="none" w:sz="0" w:space="0" w:color="auto"/>
        <w:left w:val="none" w:sz="0" w:space="0" w:color="auto"/>
        <w:bottom w:val="none" w:sz="0" w:space="0" w:color="auto"/>
        <w:right w:val="none" w:sz="0" w:space="0" w:color="auto"/>
      </w:divBdr>
    </w:div>
    <w:div w:id="1634945927">
      <w:bodyDiv w:val="1"/>
      <w:marLeft w:val="0"/>
      <w:marRight w:val="0"/>
      <w:marTop w:val="0"/>
      <w:marBottom w:val="0"/>
      <w:divBdr>
        <w:top w:val="none" w:sz="0" w:space="0" w:color="auto"/>
        <w:left w:val="none" w:sz="0" w:space="0" w:color="auto"/>
        <w:bottom w:val="none" w:sz="0" w:space="0" w:color="auto"/>
        <w:right w:val="none" w:sz="0" w:space="0" w:color="auto"/>
      </w:divBdr>
    </w:div>
    <w:div w:id="1636372821">
      <w:bodyDiv w:val="1"/>
      <w:marLeft w:val="0"/>
      <w:marRight w:val="0"/>
      <w:marTop w:val="0"/>
      <w:marBottom w:val="0"/>
      <w:divBdr>
        <w:top w:val="none" w:sz="0" w:space="0" w:color="auto"/>
        <w:left w:val="none" w:sz="0" w:space="0" w:color="auto"/>
        <w:bottom w:val="none" w:sz="0" w:space="0" w:color="auto"/>
        <w:right w:val="none" w:sz="0" w:space="0" w:color="auto"/>
      </w:divBdr>
    </w:div>
    <w:div w:id="1646082422">
      <w:bodyDiv w:val="1"/>
      <w:marLeft w:val="0"/>
      <w:marRight w:val="0"/>
      <w:marTop w:val="0"/>
      <w:marBottom w:val="0"/>
      <w:divBdr>
        <w:top w:val="none" w:sz="0" w:space="0" w:color="auto"/>
        <w:left w:val="none" w:sz="0" w:space="0" w:color="auto"/>
        <w:bottom w:val="none" w:sz="0" w:space="0" w:color="auto"/>
        <w:right w:val="none" w:sz="0" w:space="0" w:color="auto"/>
      </w:divBdr>
    </w:div>
    <w:div w:id="1652321485">
      <w:bodyDiv w:val="1"/>
      <w:marLeft w:val="0"/>
      <w:marRight w:val="0"/>
      <w:marTop w:val="0"/>
      <w:marBottom w:val="0"/>
      <w:divBdr>
        <w:top w:val="none" w:sz="0" w:space="0" w:color="auto"/>
        <w:left w:val="none" w:sz="0" w:space="0" w:color="auto"/>
        <w:bottom w:val="none" w:sz="0" w:space="0" w:color="auto"/>
        <w:right w:val="none" w:sz="0" w:space="0" w:color="auto"/>
      </w:divBdr>
    </w:div>
    <w:div w:id="1653943857">
      <w:bodyDiv w:val="1"/>
      <w:marLeft w:val="0"/>
      <w:marRight w:val="0"/>
      <w:marTop w:val="0"/>
      <w:marBottom w:val="0"/>
      <w:divBdr>
        <w:top w:val="none" w:sz="0" w:space="0" w:color="auto"/>
        <w:left w:val="none" w:sz="0" w:space="0" w:color="auto"/>
        <w:bottom w:val="none" w:sz="0" w:space="0" w:color="auto"/>
        <w:right w:val="none" w:sz="0" w:space="0" w:color="auto"/>
      </w:divBdr>
    </w:div>
    <w:div w:id="1654525613">
      <w:bodyDiv w:val="1"/>
      <w:marLeft w:val="0"/>
      <w:marRight w:val="0"/>
      <w:marTop w:val="0"/>
      <w:marBottom w:val="0"/>
      <w:divBdr>
        <w:top w:val="none" w:sz="0" w:space="0" w:color="auto"/>
        <w:left w:val="none" w:sz="0" w:space="0" w:color="auto"/>
        <w:bottom w:val="none" w:sz="0" w:space="0" w:color="auto"/>
        <w:right w:val="none" w:sz="0" w:space="0" w:color="auto"/>
      </w:divBdr>
    </w:div>
    <w:div w:id="1656883266">
      <w:bodyDiv w:val="1"/>
      <w:marLeft w:val="0"/>
      <w:marRight w:val="0"/>
      <w:marTop w:val="0"/>
      <w:marBottom w:val="0"/>
      <w:divBdr>
        <w:top w:val="none" w:sz="0" w:space="0" w:color="auto"/>
        <w:left w:val="none" w:sz="0" w:space="0" w:color="auto"/>
        <w:bottom w:val="none" w:sz="0" w:space="0" w:color="auto"/>
        <w:right w:val="none" w:sz="0" w:space="0" w:color="auto"/>
      </w:divBdr>
    </w:div>
    <w:div w:id="1659116305">
      <w:bodyDiv w:val="1"/>
      <w:marLeft w:val="0"/>
      <w:marRight w:val="0"/>
      <w:marTop w:val="0"/>
      <w:marBottom w:val="0"/>
      <w:divBdr>
        <w:top w:val="none" w:sz="0" w:space="0" w:color="auto"/>
        <w:left w:val="none" w:sz="0" w:space="0" w:color="auto"/>
        <w:bottom w:val="none" w:sz="0" w:space="0" w:color="auto"/>
        <w:right w:val="none" w:sz="0" w:space="0" w:color="auto"/>
      </w:divBdr>
    </w:div>
    <w:div w:id="1662733002">
      <w:bodyDiv w:val="1"/>
      <w:marLeft w:val="0"/>
      <w:marRight w:val="0"/>
      <w:marTop w:val="0"/>
      <w:marBottom w:val="0"/>
      <w:divBdr>
        <w:top w:val="none" w:sz="0" w:space="0" w:color="auto"/>
        <w:left w:val="none" w:sz="0" w:space="0" w:color="auto"/>
        <w:bottom w:val="none" w:sz="0" w:space="0" w:color="auto"/>
        <w:right w:val="none" w:sz="0" w:space="0" w:color="auto"/>
      </w:divBdr>
    </w:div>
    <w:div w:id="1666199868">
      <w:bodyDiv w:val="1"/>
      <w:marLeft w:val="0"/>
      <w:marRight w:val="0"/>
      <w:marTop w:val="0"/>
      <w:marBottom w:val="0"/>
      <w:divBdr>
        <w:top w:val="none" w:sz="0" w:space="0" w:color="auto"/>
        <w:left w:val="none" w:sz="0" w:space="0" w:color="auto"/>
        <w:bottom w:val="none" w:sz="0" w:space="0" w:color="auto"/>
        <w:right w:val="none" w:sz="0" w:space="0" w:color="auto"/>
      </w:divBdr>
    </w:div>
    <w:div w:id="1667440576">
      <w:bodyDiv w:val="1"/>
      <w:marLeft w:val="0"/>
      <w:marRight w:val="0"/>
      <w:marTop w:val="0"/>
      <w:marBottom w:val="0"/>
      <w:divBdr>
        <w:top w:val="none" w:sz="0" w:space="0" w:color="auto"/>
        <w:left w:val="none" w:sz="0" w:space="0" w:color="auto"/>
        <w:bottom w:val="none" w:sz="0" w:space="0" w:color="auto"/>
        <w:right w:val="none" w:sz="0" w:space="0" w:color="auto"/>
      </w:divBdr>
    </w:div>
    <w:div w:id="1669018540">
      <w:bodyDiv w:val="1"/>
      <w:marLeft w:val="0"/>
      <w:marRight w:val="0"/>
      <w:marTop w:val="0"/>
      <w:marBottom w:val="0"/>
      <w:divBdr>
        <w:top w:val="none" w:sz="0" w:space="0" w:color="auto"/>
        <w:left w:val="none" w:sz="0" w:space="0" w:color="auto"/>
        <w:bottom w:val="none" w:sz="0" w:space="0" w:color="auto"/>
        <w:right w:val="none" w:sz="0" w:space="0" w:color="auto"/>
      </w:divBdr>
    </w:div>
    <w:div w:id="1670520555">
      <w:bodyDiv w:val="1"/>
      <w:marLeft w:val="0"/>
      <w:marRight w:val="0"/>
      <w:marTop w:val="0"/>
      <w:marBottom w:val="0"/>
      <w:divBdr>
        <w:top w:val="none" w:sz="0" w:space="0" w:color="auto"/>
        <w:left w:val="none" w:sz="0" w:space="0" w:color="auto"/>
        <w:bottom w:val="none" w:sz="0" w:space="0" w:color="auto"/>
        <w:right w:val="none" w:sz="0" w:space="0" w:color="auto"/>
      </w:divBdr>
    </w:div>
    <w:div w:id="1672294127">
      <w:bodyDiv w:val="1"/>
      <w:marLeft w:val="0"/>
      <w:marRight w:val="0"/>
      <w:marTop w:val="0"/>
      <w:marBottom w:val="0"/>
      <w:divBdr>
        <w:top w:val="none" w:sz="0" w:space="0" w:color="auto"/>
        <w:left w:val="none" w:sz="0" w:space="0" w:color="auto"/>
        <w:bottom w:val="none" w:sz="0" w:space="0" w:color="auto"/>
        <w:right w:val="none" w:sz="0" w:space="0" w:color="auto"/>
      </w:divBdr>
    </w:div>
    <w:div w:id="1672559557">
      <w:bodyDiv w:val="1"/>
      <w:marLeft w:val="0"/>
      <w:marRight w:val="0"/>
      <w:marTop w:val="0"/>
      <w:marBottom w:val="0"/>
      <w:divBdr>
        <w:top w:val="none" w:sz="0" w:space="0" w:color="auto"/>
        <w:left w:val="none" w:sz="0" w:space="0" w:color="auto"/>
        <w:bottom w:val="none" w:sz="0" w:space="0" w:color="auto"/>
        <w:right w:val="none" w:sz="0" w:space="0" w:color="auto"/>
      </w:divBdr>
    </w:div>
    <w:div w:id="1672950366">
      <w:bodyDiv w:val="1"/>
      <w:marLeft w:val="0"/>
      <w:marRight w:val="0"/>
      <w:marTop w:val="0"/>
      <w:marBottom w:val="0"/>
      <w:divBdr>
        <w:top w:val="none" w:sz="0" w:space="0" w:color="auto"/>
        <w:left w:val="none" w:sz="0" w:space="0" w:color="auto"/>
        <w:bottom w:val="none" w:sz="0" w:space="0" w:color="auto"/>
        <w:right w:val="none" w:sz="0" w:space="0" w:color="auto"/>
      </w:divBdr>
    </w:div>
    <w:div w:id="1673605122">
      <w:bodyDiv w:val="1"/>
      <w:marLeft w:val="0"/>
      <w:marRight w:val="0"/>
      <w:marTop w:val="0"/>
      <w:marBottom w:val="0"/>
      <w:divBdr>
        <w:top w:val="none" w:sz="0" w:space="0" w:color="auto"/>
        <w:left w:val="none" w:sz="0" w:space="0" w:color="auto"/>
        <w:bottom w:val="none" w:sz="0" w:space="0" w:color="auto"/>
        <w:right w:val="none" w:sz="0" w:space="0" w:color="auto"/>
      </w:divBdr>
    </w:div>
    <w:div w:id="1673995187">
      <w:bodyDiv w:val="1"/>
      <w:marLeft w:val="0"/>
      <w:marRight w:val="0"/>
      <w:marTop w:val="0"/>
      <w:marBottom w:val="0"/>
      <w:divBdr>
        <w:top w:val="none" w:sz="0" w:space="0" w:color="auto"/>
        <w:left w:val="none" w:sz="0" w:space="0" w:color="auto"/>
        <w:bottom w:val="none" w:sz="0" w:space="0" w:color="auto"/>
        <w:right w:val="none" w:sz="0" w:space="0" w:color="auto"/>
      </w:divBdr>
    </w:div>
    <w:div w:id="1678382233">
      <w:bodyDiv w:val="1"/>
      <w:marLeft w:val="0"/>
      <w:marRight w:val="0"/>
      <w:marTop w:val="0"/>
      <w:marBottom w:val="0"/>
      <w:divBdr>
        <w:top w:val="none" w:sz="0" w:space="0" w:color="auto"/>
        <w:left w:val="none" w:sz="0" w:space="0" w:color="auto"/>
        <w:bottom w:val="none" w:sz="0" w:space="0" w:color="auto"/>
        <w:right w:val="none" w:sz="0" w:space="0" w:color="auto"/>
      </w:divBdr>
    </w:div>
    <w:div w:id="1679379832">
      <w:bodyDiv w:val="1"/>
      <w:marLeft w:val="0"/>
      <w:marRight w:val="0"/>
      <w:marTop w:val="0"/>
      <w:marBottom w:val="0"/>
      <w:divBdr>
        <w:top w:val="none" w:sz="0" w:space="0" w:color="auto"/>
        <w:left w:val="none" w:sz="0" w:space="0" w:color="auto"/>
        <w:bottom w:val="none" w:sz="0" w:space="0" w:color="auto"/>
        <w:right w:val="none" w:sz="0" w:space="0" w:color="auto"/>
      </w:divBdr>
    </w:div>
    <w:div w:id="1684476477">
      <w:bodyDiv w:val="1"/>
      <w:marLeft w:val="0"/>
      <w:marRight w:val="0"/>
      <w:marTop w:val="0"/>
      <w:marBottom w:val="0"/>
      <w:divBdr>
        <w:top w:val="none" w:sz="0" w:space="0" w:color="auto"/>
        <w:left w:val="none" w:sz="0" w:space="0" w:color="auto"/>
        <w:bottom w:val="none" w:sz="0" w:space="0" w:color="auto"/>
        <w:right w:val="none" w:sz="0" w:space="0" w:color="auto"/>
      </w:divBdr>
    </w:div>
    <w:div w:id="1686978417">
      <w:bodyDiv w:val="1"/>
      <w:marLeft w:val="0"/>
      <w:marRight w:val="0"/>
      <w:marTop w:val="0"/>
      <w:marBottom w:val="0"/>
      <w:divBdr>
        <w:top w:val="none" w:sz="0" w:space="0" w:color="auto"/>
        <w:left w:val="none" w:sz="0" w:space="0" w:color="auto"/>
        <w:bottom w:val="none" w:sz="0" w:space="0" w:color="auto"/>
        <w:right w:val="none" w:sz="0" w:space="0" w:color="auto"/>
      </w:divBdr>
    </w:div>
    <w:div w:id="1692877243">
      <w:bodyDiv w:val="1"/>
      <w:marLeft w:val="0"/>
      <w:marRight w:val="0"/>
      <w:marTop w:val="0"/>
      <w:marBottom w:val="0"/>
      <w:divBdr>
        <w:top w:val="none" w:sz="0" w:space="0" w:color="auto"/>
        <w:left w:val="none" w:sz="0" w:space="0" w:color="auto"/>
        <w:bottom w:val="none" w:sz="0" w:space="0" w:color="auto"/>
        <w:right w:val="none" w:sz="0" w:space="0" w:color="auto"/>
      </w:divBdr>
    </w:div>
    <w:div w:id="1694185693">
      <w:bodyDiv w:val="1"/>
      <w:marLeft w:val="0"/>
      <w:marRight w:val="0"/>
      <w:marTop w:val="0"/>
      <w:marBottom w:val="0"/>
      <w:divBdr>
        <w:top w:val="none" w:sz="0" w:space="0" w:color="auto"/>
        <w:left w:val="none" w:sz="0" w:space="0" w:color="auto"/>
        <w:bottom w:val="none" w:sz="0" w:space="0" w:color="auto"/>
        <w:right w:val="none" w:sz="0" w:space="0" w:color="auto"/>
      </w:divBdr>
    </w:div>
    <w:div w:id="1694265793">
      <w:bodyDiv w:val="1"/>
      <w:marLeft w:val="0"/>
      <w:marRight w:val="0"/>
      <w:marTop w:val="0"/>
      <w:marBottom w:val="0"/>
      <w:divBdr>
        <w:top w:val="none" w:sz="0" w:space="0" w:color="auto"/>
        <w:left w:val="none" w:sz="0" w:space="0" w:color="auto"/>
        <w:bottom w:val="none" w:sz="0" w:space="0" w:color="auto"/>
        <w:right w:val="none" w:sz="0" w:space="0" w:color="auto"/>
      </w:divBdr>
    </w:div>
    <w:div w:id="1695881572">
      <w:bodyDiv w:val="1"/>
      <w:marLeft w:val="0"/>
      <w:marRight w:val="0"/>
      <w:marTop w:val="0"/>
      <w:marBottom w:val="0"/>
      <w:divBdr>
        <w:top w:val="none" w:sz="0" w:space="0" w:color="auto"/>
        <w:left w:val="none" w:sz="0" w:space="0" w:color="auto"/>
        <w:bottom w:val="none" w:sz="0" w:space="0" w:color="auto"/>
        <w:right w:val="none" w:sz="0" w:space="0" w:color="auto"/>
      </w:divBdr>
    </w:div>
    <w:div w:id="1696076697">
      <w:bodyDiv w:val="1"/>
      <w:marLeft w:val="0"/>
      <w:marRight w:val="0"/>
      <w:marTop w:val="0"/>
      <w:marBottom w:val="0"/>
      <w:divBdr>
        <w:top w:val="none" w:sz="0" w:space="0" w:color="auto"/>
        <w:left w:val="none" w:sz="0" w:space="0" w:color="auto"/>
        <w:bottom w:val="none" w:sz="0" w:space="0" w:color="auto"/>
        <w:right w:val="none" w:sz="0" w:space="0" w:color="auto"/>
      </w:divBdr>
    </w:div>
    <w:div w:id="1708528361">
      <w:bodyDiv w:val="1"/>
      <w:marLeft w:val="0"/>
      <w:marRight w:val="0"/>
      <w:marTop w:val="0"/>
      <w:marBottom w:val="0"/>
      <w:divBdr>
        <w:top w:val="none" w:sz="0" w:space="0" w:color="auto"/>
        <w:left w:val="none" w:sz="0" w:space="0" w:color="auto"/>
        <w:bottom w:val="none" w:sz="0" w:space="0" w:color="auto"/>
        <w:right w:val="none" w:sz="0" w:space="0" w:color="auto"/>
      </w:divBdr>
    </w:div>
    <w:div w:id="1712725525">
      <w:bodyDiv w:val="1"/>
      <w:marLeft w:val="0"/>
      <w:marRight w:val="0"/>
      <w:marTop w:val="0"/>
      <w:marBottom w:val="0"/>
      <w:divBdr>
        <w:top w:val="none" w:sz="0" w:space="0" w:color="auto"/>
        <w:left w:val="none" w:sz="0" w:space="0" w:color="auto"/>
        <w:bottom w:val="none" w:sz="0" w:space="0" w:color="auto"/>
        <w:right w:val="none" w:sz="0" w:space="0" w:color="auto"/>
      </w:divBdr>
    </w:div>
    <w:div w:id="1715764381">
      <w:bodyDiv w:val="1"/>
      <w:marLeft w:val="0"/>
      <w:marRight w:val="0"/>
      <w:marTop w:val="0"/>
      <w:marBottom w:val="0"/>
      <w:divBdr>
        <w:top w:val="none" w:sz="0" w:space="0" w:color="auto"/>
        <w:left w:val="none" w:sz="0" w:space="0" w:color="auto"/>
        <w:bottom w:val="none" w:sz="0" w:space="0" w:color="auto"/>
        <w:right w:val="none" w:sz="0" w:space="0" w:color="auto"/>
      </w:divBdr>
    </w:div>
    <w:div w:id="1716393395">
      <w:bodyDiv w:val="1"/>
      <w:marLeft w:val="0"/>
      <w:marRight w:val="0"/>
      <w:marTop w:val="0"/>
      <w:marBottom w:val="0"/>
      <w:divBdr>
        <w:top w:val="none" w:sz="0" w:space="0" w:color="auto"/>
        <w:left w:val="none" w:sz="0" w:space="0" w:color="auto"/>
        <w:bottom w:val="none" w:sz="0" w:space="0" w:color="auto"/>
        <w:right w:val="none" w:sz="0" w:space="0" w:color="auto"/>
      </w:divBdr>
    </w:div>
    <w:div w:id="1716927339">
      <w:bodyDiv w:val="1"/>
      <w:marLeft w:val="0"/>
      <w:marRight w:val="0"/>
      <w:marTop w:val="0"/>
      <w:marBottom w:val="0"/>
      <w:divBdr>
        <w:top w:val="none" w:sz="0" w:space="0" w:color="auto"/>
        <w:left w:val="none" w:sz="0" w:space="0" w:color="auto"/>
        <w:bottom w:val="none" w:sz="0" w:space="0" w:color="auto"/>
        <w:right w:val="none" w:sz="0" w:space="0" w:color="auto"/>
      </w:divBdr>
    </w:div>
    <w:div w:id="1718429072">
      <w:bodyDiv w:val="1"/>
      <w:marLeft w:val="0"/>
      <w:marRight w:val="0"/>
      <w:marTop w:val="0"/>
      <w:marBottom w:val="0"/>
      <w:divBdr>
        <w:top w:val="none" w:sz="0" w:space="0" w:color="auto"/>
        <w:left w:val="none" w:sz="0" w:space="0" w:color="auto"/>
        <w:bottom w:val="none" w:sz="0" w:space="0" w:color="auto"/>
        <w:right w:val="none" w:sz="0" w:space="0" w:color="auto"/>
      </w:divBdr>
    </w:div>
    <w:div w:id="1719473384">
      <w:bodyDiv w:val="1"/>
      <w:marLeft w:val="0"/>
      <w:marRight w:val="0"/>
      <w:marTop w:val="0"/>
      <w:marBottom w:val="0"/>
      <w:divBdr>
        <w:top w:val="none" w:sz="0" w:space="0" w:color="auto"/>
        <w:left w:val="none" w:sz="0" w:space="0" w:color="auto"/>
        <w:bottom w:val="none" w:sz="0" w:space="0" w:color="auto"/>
        <w:right w:val="none" w:sz="0" w:space="0" w:color="auto"/>
      </w:divBdr>
    </w:div>
    <w:div w:id="1728408124">
      <w:bodyDiv w:val="1"/>
      <w:marLeft w:val="0"/>
      <w:marRight w:val="0"/>
      <w:marTop w:val="0"/>
      <w:marBottom w:val="0"/>
      <w:divBdr>
        <w:top w:val="none" w:sz="0" w:space="0" w:color="auto"/>
        <w:left w:val="none" w:sz="0" w:space="0" w:color="auto"/>
        <w:bottom w:val="none" w:sz="0" w:space="0" w:color="auto"/>
        <w:right w:val="none" w:sz="0" w:space="0" w:color="auto"/>
      </w:divBdr>
    </w:div>
    <w:div w:id="1729182596">
      <w:bodyDiv w:val="1"/>
      <w:marLeft w:val="0"/>
      <w:marRight w:val="0"/>
      <w:marTop w:val="0"/>
      <w:marBottom w:val="0"/>
      <w:divBdr>
        <w:top w:val="none" w:sz="0" w:space="0" w:color="auto"/>
        <w:left w:val="none" w:sz="0" w:space="0" w:color="auto"/>
        <w:bottom w:val="none" w:sz="0" w:space="0" w:color="auto"/>
        <w:right w:val="none" w:sz="0" w:space="0" w:color="auto"/>
      </w:divBdr>
    </w:div>
    <w:div w:id="1732272675">
      <w:bodyDiv w:val="1"/>
      <w:marLeft w:val="0"/>
      <w:marRight w:val="0"/>
      <w:marTop w:val="0"/>
      <w:marBottom w:val="0"/>
      <w:divBdr>
        <w:top w:val="none" w:sz="0" w:space="0" w:color="auto"/>
        <w:left w:val="none" w:sz="0" w:space="0" w:color="auto"/>
        <w:bottom w:val="none" w:sz="0" w:space="0" w:color="auto"/>
        <w:right w:val="none" w:sz="0" w:space="0" w:color="auto"/>
      </w:divBdr>
    </w:div>
    <w:div w:id="1733043152">
      <w:bodyDiv w:val="1"/>
      <w:marLeft w:val="0"/>
      <w:marRight w:val="0"/>
      <w:marTop w:val="0"/>
      <w:marBottom w:val="0"/>
      <w:divBdr>
        <w:top w:val="none" w:sz="0" w:space="0" w:color="auto"/>
        <w:left w:val="none" w:sz="0" w:space="0" w:color="auto"/>
        <w:bottom w:val="none" w:sz="0" w:space="0" w:color="auto"/>
        <w:right w:val="none" w:sz="0" w:space="0" w:color="auto"/>
      </w:divBdr>
    </w:div>
    <w:div w:id="1737778624">
      <w:bodyDiv w:val="1"/>
      <w:marLeft w:val="0"/>
      <w:marRight w:val="0"/>
      <w:marTop w:val="0"/>
      <w:marBottom w:val="0"/>
      <w:divBdr>
        <w:top w:val="none" w:sz="0" w:space="0" w:color="auto"/>
        <w:left w:val="none" w:sz="0" w:space="0" w:color="auto"/>
        <w:bottom w:val="none" w:sz="0" w:space="0" w:color="auto"/>
        <w:right w:val="none" w:sz="0" w:space="0" w:color="auto"/>
      </w:divBdr>
    </w:div>
    <w:div w:id="1739354899">
      <w:bodyDiv w:val="1"/>
      <w:marLeft w:val="0"/>
      <w:marRight w:val="0"/>
      <w:marTop w:val="0"/>
      <w:marBottom w:val="0"/>
      <w:divBdr>
        <w:top w:val="none" w:sz="0" w:space="0" w:color="auto"/>
        <w:left w:val="none" w:sz="0" w:space="0" w:color="auto"/>
        <w:bottom w:val="none" w:sz="0" w:space="0" w:color="auto"/>
        <w:right w:val="none" w:sz="0" w:space="0" w:color="auto"/>
      </w:divBdr>
    </w:div>
    <w:div w:id="1741177571">
      <w:bodyDiv w:val="1"/>
      <w:marLeft w:val="0"/>
      <w:marRight w:val="0"/>
      <w:marTop w:val="0"/>
      <w:marBottom w:val="0"/>
      <w:divBdr>
        <w:top w:val="none" w:sz="0" w:space="0" w:color="auto"/>
        <w:left w:val="none" w:sz="0" w:space="0" w:color="auto"/>
        <w:bottom w:val="none" w:sz="0" w:space="0" w:color="auto"/>
        <w:right w:val="none" w:sz="0" w:space="0" w:color="auto"/>
      </w:divBdr>
    </w:div>
    <w:div w:id="1741245128">
      <w:bodyDiv w:val="1"/>
      <w:marLeft w:val="0"/>
      <w:marRight w:val="0"/>
      <w:marTop w:val="0"/>
      <w:marBottom w:val="0"/>
      <w:divBdr>
        <w:top w:val="none" w:sz="0" w:space="0" w:color="auto"/>
        <w:left w:val="none" w:sz="0" w:space="0" w:color="auto"/>
        <w:bottom w:val="none" w:sz="0" w:space="0" w:color="auto"/>
        <w:right w:val="none" w:sz="0" w:space="0" w:color="auto"/>
      </w:divBdr>
    </w:div>
    <w:div w:id="1742286678">
      <w:bodyDiv w:val="1"/>
      <w:marLeft w:val="0"/>
      <w:marRight w:val="0"/>
      <w:marTop w:val="0"/>
      <w:marBottom w:val="0"/>
      <w:divBdr>
        <w:top w:val="none" w:sz="0" w:space="0" w:color="auto"/>
        <w:left w:val="none" w:sz="0" w:space="0" w:color="auto"/>
        <w:bottom w:val="none" w:sz="0" w:space="0" w:color="auto"/>
        <w:right w:val="none" w:sz="0" w:space="0" w:color="auto"/>
      </w:divBdr>
    </w:div>
    <w:div w:id="1744332267">
      <w:bodyDiv w:val="1"/>
      <w:marLeft w:val="0"/>
      <w:marRight w:val="0"/>
      <w:marTop w:val="0"/>
      <w:marBottom w:val="0"/>
      <w:divBdr>
        <w:top w:val="none" w:sz="0" w:space="0" w:color="auto"/>
        <w:left w:val="none" w:sz="0" w:space="0" w:color="auto"/>
        <w:bottom w:val="none" w:sz="0" w:space="0" w:color="auto"/>
        <w:right w:val="none" w:sz="0" w:space="0" w:color="auto"/>
      </w:divBdr>
    </w:div>
    <w:div w:id="1747071090">
      <w:bodyDiv w:val="1"/>
      <w:marLeft w:val="0"/>
      <w:marRight w:val="0"/>
      <w:marTop w:val="0"/>
      <w:marBottom w:val="0"/>
      <w:divBdr>
        <w:top w:val="none" w:sz="0" w:space="0" w:color="auto"/>
        <w:left w:val="none" w:sz="0" w:space="0" w:color="auto"/>
        <w:bottom w:val="none" w:sz="0" w:space="0" w:color="auto"/>
        <w:right w:val="none" w:sz="0" w:space="0" w:color="auto"/>
      </w:divBdr>
    </w:div>
    <w:div w:id="1748768121">
      <w:bodyDiv w:val="1"/>
      <w:marLeft w:val="0"/>
      <w:marRight w:val="0"/>
      <w:marTop w:val="0"/>
      <w:marBottom w:val="0"/>
      <w:divBdr>
        <w:top w:val="none" w:sz="0" w:space="0" w:color="auto"/>
        <w:left w:val="none" w:sz="0" w:space="0" w:color="auto"/>
        <w:bottom w:val="none" w:sz="0" w:space="0" w:color="auto"/>
        <w:right w:val="none" w:sz="0" w:space="0" w:color="auto"/>
      </w:divBdr>
    </w:div>
    <w:div w:id="1751921381">
      <w:bodyDiv w:val="1"/>
      <w:marLeft w:val="0"/>
      <w:marRight w:val="0"/>
      <w:marTop w:val="0"/>
      <w:marBottom w:val="0"/>
      <w:divBdr>
        <w:top w:val="none" w:sz="0" w:space="0" w:color="auto"/>
        <w:left w:val="none" w:sz="0" w:space="0" w:color="auto"/>
        <w:bottom w:val="none" w:sz="0" w:space="0" w:color="auto"/>
        <w:right w:val="none" w:sz="0" w:space="0" w:color="auto"/>
      </w:divBdr>
    </w:div>
    <w:div w:id="1753773354">
      <w:bodyDiv w:val="1"/>
      <w:marLeft w:val="0"/>
      <w:marRight w:val="0"/>
      <w:marTop w:val="0"/>
      <w:marBottom w:val="0"/>
      <w:divBdr>
        <w:top w:val="none" w:sz="0" w:space="0" w:color="auto"/>
        <w:left w:val="none" w:sz="0" w:space="0" w:color="auto"/>
        <w:bottom w:val="none" w:sz="0" w:space="0" w:color="auto"/>
        <w:right w:val="none" w:sz="0" w:space="0" w:color="auto"/>
      </w:divBdr>
    </w:div>
    <w:div w:id="1753965527">
      <w:bodyDiv w:val="1"/>
      <w:marLeft w:val="0"/>
      <w:marRight w:val="0"/>
      <w:marTop w:val="0"/>
      <w:marBottom w:val="0"/>
      <w:divBdr>
        <w:top w:val="none" w:sz="0" w:space="0" w:color="auto"/>
        <w:left w:val="none" w:sz="0" w:space="0" w:color="auto"/>
        <w:bottom w:val="none" w:sz="0" w:space="0" w:color="auto"/>
        <w:right w:val="none" w:sz="0" w:space="0" w:color="auto"/>
      </w:divBdr>
    </w:div>
    <w:div w:id="1754158651">
      <w:bodyDiv w:val="1"/>
      <w:marLeft w:val="0"/>
      <w:marRight w:val="0"/>
      <w:marTop w:val="0"/>
      <w:marBottom w:val="0"/>
      <w:divBdr>
        <w:top w:val="none" w:sz="0" w:space="0" w:color="auto"/>
        <w:left w:val="none" w:sz="0" w:space="0" w:color="auto"/>
        <w:bottom w:val="none" w:sz="0" w:space="0" w:color="auto"/>
        <w:right w:val="none" w:sz="0" w:space="0" w:color="auto"/>
      </w:divBdr>
    </w:div>
    <w:div w:id="1754933334">
      <w:bodyDiv w:val="1"/>
      <w:marLeft w:val="0"/>
      <w:marRight w:val="0"/>
      <w:marTop w:val="0"/>
      <w:marBottom w:val="0"/>
      <w:divBdr>
        <w:top w:val="none" w:sz="0" w:space="0" w:color="auto"/>
        <w:left w:val="none" w:sz="0" w:space="0" w:color="auto"/>
        <w:bottom w:val="none" w:sz="0" w:space="0" w:color="auto"/>
        <w:right w:val="none" w:sz="0" w:space="0" w:color="auto"/>
      </w:divBdr>
    </w:div>
    <w:div w:id="1758163926">
      <w:bodyDiv w:val="1"/>
      <w:marLeft w:val="0"/>
      <w:marRight w:val="0"/>
      <w:marTop w:val="0"/>
      <w:marBottom w:val="0"/>
      <w:divBdr>
        <w:top w:val="none" w:sz="0" w:space="0" w:color="auto"/>
        <w:left w:val="none" w:sz="0" w:space="0" w:color="auto"/>
        <w:bottom w:val="none" w:sz="0" w:space="0" w:color="auto"/>
        <w:right w:val="none" w:sz="0" w:space="0" w:color="auto"/>
      </w:divBdr>
    </w:div>
    <w:div w:id="1761678036">
      <w:bodyDiv w:val="1"/>
      <w:marLeft w:val="0"/>
      <w:marRight w:val="0"/>
      <w:marTop w:val="0"/>
      <w:marBottom w:val="0"/>
      <w:divBdr>
        <w:top w:val="none" w:sz="0" w:space="0" w:color="auto"/>
        <w:left w:val="none" w:sz="0" w:space="0" w:color="auto"/>
        <w:bottom w:val="none" w:sz="0" w:space="0" w:color="auto"/>
        <w:right w:val="none" w:sz="0" w:space="0" w:color="auto"/>
      </w:divBdr>
    </w:div>
    <w:div w:id="1767505954">
      <w:bodyDiv w:val="1"/>
      <w:marLeft w:val="0"/>
      <w:marRight w:val="0"/>
      <w:marTop w:val="0"/>
      <w:marBottom w:val="0"/>
      <w:divBdr>
        <w:top w:val="none" w:sz="0" w:space="0" w:color="auto"/>
        <w:left w:val="none" w:sz="0" w:space="0" w:color="auto"/>
        <w:bottom w:val="none" w:sz="0" w:space="0" w:color="auto"/>
        <w:right w:val="none" w:sz="0" w:space="0" w:color="auto"/>
      </w:divBdr>
    </w:div>
    <w:div w:id="1769306081">
      <w:bodyDiv w:val="1"/>
      <w:marLeft w:val="0"/>
      <w:marRight w:val="0"/>
      <w:marTop w:val="0"/>
      <w:marBottom w:val="0"/>
      <w:divBdr>
        <w:top w:val="none" w:sz="0" w:space="0" w:color="auto"/>
        <w:left w:val="none" w:sz="0" w:space="0" w:color="auto"/>
        <w:bottom w:val="none" w:sz="0" w:space="0" w:color="auto"/>
        <w:right w:val="none" w:sz="0" w:space="0" w:color="auto"/>
      </w:divBdr>
    </w:div>
    <w:div w:id="1769735797">
      <w:bodyDiv w:val="1"/>
      <w:marLeft w:val="0"/>
      <w:marRight w:val="0"/>
      <w:marTop w:val="0"/>
      <w:marBottom w:val="0"/>
      <w:divBdr>
        <w:top w:val="none" w:sz="0" w:space="0" w:color="auto"/>
        <w:left w:val="none" w:sz="0" w:space="0" w:color="auto"/>
        <w:bottom w:val="none" w:sz="0" w:space="0" w:color="auto"/>
        <w:right w:val="none" w:sz="0" w:space="0" w:color="auto"/>
      </w:divBdr>
    </w:div>
    <w:div w:id="1770733226">
      <w:bodyDiv w:val="1"/>
      <w:marLeft w:val="0"/>
      <w:marRight w:val="0"/>
      <w:marTop w:val="0"/>
      <w:marBottom w:val="0"/>
      <w:divBdr>
        <w:top w:val="none" w:sz="0" w:space="0" w:color="auto"/>
        <w:left w:val="none" w:sz="0" w:space="0" w:color="auto"/>
        <w:bottom w:val="none" w:sz="0" w:space="0" w:color="auto"/>
        <w:right w:val="none" w:sz="0" w:space="0" w:color="auto"/>
      </w:divBdr>
    </w:div>
    <w:div w:id="1776486684">
      <w:bodyDiv w:val="1"/>
      <w:marLeft w:val="0"/>
      <w:marRight w:val="0"/>
      <w:marTop w:val="0"/>
      <w:marBottom w:val="0"/>
      <w:divBdr>
        <w:top w:val="none" w:sz="0" w:space="0" w:color="auto"/>
        <w:left w:val="none" w:sz="0" w:space="0" w:color="auto"/>
        <w:bottom w:val="none" w:sz="0" w:space="0" w:color="auto"/>
        <w:right w:val="none" w:sz="0" w:space="0" w:color="auto"/>
      </w:divBdr>
    </w:div>
    <w:div w:id="1777016778">
      <w:bodyDiv w:val="1"/>
      <w:marLeft w:val="0"/>
      <w:marRight w:val="0"/>
      <w:marTop w:val="0"/>
      <w:marBottom w:val="0"/>
      <w:divBdr>
        <w:top w:val="none" w:sz="0" w:space="0" w:color="auto"/>
        <w:left w:val="none" w:sz="0" w:space="0" w:color="auto"/>
        <w:bottom w:val="none" w:sz="0" w:space="0" w:color="auto"/>
        <w:right w:val="none" w:sz="0" w:space="0" w:color="auto"/>
      </w:divBdr>
    </w:div>
    <w:div w:id="1783573016">
      <w:bodyDiv w:val="1"/>
      <w:marLeft w:val="0"/>
      <w:marRight w:val="0"/>
      <w:marTop w:val="0"/>
      <w:marBottom w:val="0"/>
      <w:divBdr>
        <w:top w:val="none" w:sz="0" w:space="0" w:color="auto"/>
        <w:left w:val="none" w:sz="0" w:space="0" w:color="auto"/>
        <w:bottom w:val="none" w:sz="0" w:space="0" w:color="auto"/>
        <w:right w:val="none" w:sz="0" w:space="0" w:color="auto"/>
      </w:divBdr>
    </w:div>
    <w:div w:id="1784765106">
      <w:bodyDiv w:val="1"/>
      <w:marLeft w:val="0"/>
      <w:marRight w:val="0"/>
      <w:marTop w:val="0"/>
      <w:marBottom w:val="0"/>
      <w:divBdr>
        <w:top w:val="none" w:sz="0" w:space="0" w:color="auto"/>
        <w:left w:val="none" w:sz="0" w:space="0" w:color="auto"/>
        <w:bottom w:val="none" w:sz="0" w:space="0" w:color="auto"/>
        <w:right w:val="none" w:sz="0" w:space="0" w:color="auto"/>
      </w:divBdr>
    </w:div>
    <w:div w:id="1785953301">
      <w:bodyDiv w:val="1"/>
      <w:marLeft w:val="0"/>
      <w:marRight w:val="0"/>
      <w:marTop w:val="0"/>
      <w:marBottom w:val="0"/>
      <w:divBdr>
        <w:top w:val="none" w:sz="0" w:space="0" w:color="auto"/>
        <w:left w:val="none" w:sz="0" w:space="0" w:color="auto"/>
        <w:bottom w:val="none" w:sz="0" w:space="0" w:color="auto"/>
        <w:right w:val="none" w:sz="0" w:space="0" w:color="auto"/>
      </w:divBdr>
    </w:div>
    <w:div w:id="1787849781">
      <w:bodyDiv w:val="1"/>
      <w:marLeft w:val="0"/>
      <w:marRight w:val="0"/>
      <w:marTop w:val="0"/>
      <w:marBottom w:val="0"/>
      <w:divBdr>
        <w:top w:val="none" w:sz="0" w:space="0" w:color="auto"/>
        <w:left w:val="none" w:sz="0" w:space="0" w:color="auto"/>
        <w:bottom w:val="none" w:sz="0" w:space="0" w:color="auto"/>
        <w:right w:val="none" w:sz="0" w:space="0" w:color="auto"/>
      </w:divBdr>
    </w:div>
    <w:div w:id="1793085257">
      <w:bodyDiv w:val="1"/>
      <w:marLeft w:val="0"/>
      <w:marRight w:val="0"/>
      <w:marTop w:val="0"/>
      <w:marBottom w:val="0"/>
      <w:divBdr>
        <w:top w:val="none" w:sz="0" w:space="0" w:color="auto"/>
        <w:left w:val="none" w:sz="0" w:space="0" w:color="auto"/>
        <w:bottom w:val="none" w:sz="0" w:space="0" w:color="auto"/>
        <w:right w:val="none" w:sz="0" w:space="0" w:color="auto"/>
      </w:divBdr>
    </w:div>
    <w:div w:id="1797144065">
      <w:bodyDiv w:val="1"/>
      <w:marLeft w:val="0"/>
      <w:marRight w:val="0"/>
      <w:marTop w:val="0"/>
      <w:marBottom w:val="0"/>
      <w:divBdr>
        <w:top w:val="none" w:sz="0" w:space="0" w:color="auto"/>
        <w:left w:val="none" w:sz="0" w:space="0" w:color="auto"/>
        <w:bottom w:val="none" w:sz="0" w:space="0" w:color="auto"/>
        <w:right w:val="none" w:sz="0" w:space="0" w:color="auto"/>
      </w:divBdr>
    </w:div>
    <w:div w:id="1797874573">
      <w:bodyDiv w:val="1"/>
      <w:marLeft w:val="0"/>
      <w:marRight w:val="0"/>
      <w:marTop w:val="0"/>
      <w:marBottom w:val="0"/>
      <w:divBdr>
        <w:top w:val="none" w:sz="0" w:space="0" w:color="auto"/>
        <w:left w:val="none" w:sz="0" w:space="0" w:color="auto"/>
        <w:bottom w:val="none" w:sz="0" w:space="0" w:color="auto"/>
        <w:right w:val="none" w:sz="0" w:space="0" w:color="auto"/>
      </w:divBdr>
    </w:div>
    <w:div w:id="1805849081">
      <w:bodyDiv w:val="1"/>
      <w:marLeft w:val="0"/>
      <w:marRight w:val="0"/>
      <w:marTop w:val="0"/>
      <w:marBottom w:val="0"/>
      <w:divBdr>
        <w:top w:val="none" w:sz="0" w:space="0" w:color="auto"/>
        <w:left w:val="none" w:sz="0" w:space="0" w:color="auto"/>
        <w:bottom w:val="none" w:sz="0" w:space="0" w:color="auto"/>
        <w:right w:val="none" w:sz="0" w:space="0" w:color="auto"/>
      </w:divBdr>
    </w:div>
    <w:div w:id="1806921141">
      <w:bodyDiv w:val="1"/>
      <w:marLeft w:val="0"/>
      <w:marRight w:val="0"/>
      <w:marTop w:val="0"/>
      <w:marBottom w:val="0"/>
      <w:divBdr>
        <w:top w:val="none" w:sz="0" w:space="0" w:color="auto"/>
        <w:left w:val="none" w:sz="0" w:space="0" w:color="auto"/>
        <w:bottom w:val="none" w:sz="0" w:space="0" w:color="auto"/>
        <w:right w:val="none" w:sz="0" w:space="0" w:color="auto"/>
      </w:divBdr>
    </w:div>
    <w:div w:id="1807697218">
      <w:bodyDiv w:val="1"/>
      <w:marLeft w:val="0"/>
      <w:marRight w:val="0"/>
      <w:marTop w:val="0"/>
      <w:marBottom w:val="0"/>
      <w:divBdr>
        <w:top w:val="none" w:sz="0" w:space="0" w:color="auto"/>
        <w:left w:val="none" w:sz="0" w:space="0" w:color="auto"/>
        <w:bottom w:val="none" w:sz="0" w:space="0" w:color="auto"/>
        <w:right w:val="none" w:sz="0" w:space="0" w:color="auto"/>
      </w:divBdr>
    </w:div>
    <w:div w:id="1818187407">
      <w:bodyDiv w:val="1"/>
      <w:marLeft w:val="0"/>
      <w:marRight w:val="0"/>
      <w:marTop w:val="0"/>
      <w:marBottom w:val="0"/>
      <w:divBdr>
        <w:top w:val="none" w:sz="0" w:space="0" w:color="auto"/>
        <w:left w:val="none" w:sz="0" w:space="0" w:color="auto"/>
        <w:bottom w:val="none" w:sz="0" w:space="0" w:color="auto"/>
        <w:right w:val="none" w:sz="0" w:space="0" w:color="auto"/>
      </w:divBdr>
    </w:div>
    <w:div w:id="1823081901">
      <w:bodyDiv w:val="1"/>
      <w:marLeft w:val="0"/>
      <w:marRight w:val="0"/>
      <w:marTop w:val="0"/>
      <w:marBottom w:val="0"/>
      <w:divBdr>
        <w:top w:val="none" w:sz="0" w:space="0" w:color="auto"/>
        <w:left w:val="none" w:sz="0" w:space="0" w:color="auto"/>
        <w:bottom w:val="none" w:sz="0" w:space="0" w:color="auto"/>
        <w:right w:val="none" w:sz="0" w:space="0" w:color="auto"/>
      </w:divBdr>
    </w:div>
    <w:div w:id="1827013802">
      <w:bodyDiv w:val="1"/>
      <w:marLeft w:val="0"/>
      <w:marRight w:val="0"/>
      <w:marTop w:val="0"/>
      <w:marBottom w:val="0"/>
      <w:divBdr>
        <w:top w:val="none" w:sz="0" w:space="0" w:color="auto"/>
        <w:left w:val="none" w:sz="0" w:space="0" w:color="auto"/>
        <w:bottom w:val="none" w:sz="0" w:space="0" w:color="auto"/>
        <w:right w:val="none" w:sz="0" w:space="0" w:color="auto"/>
      </w:divBdr>
    </w:div>
    <w:div w:id="1827821150">
      <w:bodyDiv w:val="1"/>
      <w:marLeft w:val="0"/>
      <w:marRight w:val="0"/>
      <w:marTop w:val="0"/>
      <w:marBottom w:val="0"/>
      <w:divBdr>
        <w:top w:val="none" w:sz="0" w:space="0" w:color="auto"/>
        <w:left w:val="none" w:sz="0" w:space="0" w:color="auto"/>
        <w:bottom w:val="none" w:sz="0" w:space="0" w:color="auto"/>
        <w:right w:val="none" w:sz="0" w:space="0" w:color="auto"/>
      </w:divBdr>
    </w:div>
    <w:div w:id="1828863316">
      <w:bodyDiv w:val="1"/>
      <w:marLeft w:val="0"/>
      <w:marRight w:val="0"/>
      <w:marTop w:val="0"/>
      <w:marBottom w:val="0"/>
      <w:divBdr>
        <w:top w:val="none" w:sz="0" w:space="0" w:color="auto"/>
        <w:left w:val="none" w:sz="0" w:space="0" w:color="auto"/>
        <w:bottom w:val="none" w:sz="0" w:space="0" w:color="auto"/>
        <w:right w:val="none" w:sz="0" w:space="0" w:color="auto"/>
      </w:divBdr>
    </w:div>
    <w:div w:id="1830321266">
      <w:bodyDiv w:val="1"/>
      <w:marLeft w:val="0"/>
      <w:marRight w:val="0"/>
      <w:marTop w:val="0"/>
      <w:marBottom w:val="0"/>
      <w:divBdr>
        <w:top w:val="none" w:sz="0" w:space="0" w:color="auto"/>
        <w:left w:val="none" w:sz="0" w:space="0" w:color="auto"/>
        <w:bottom w:val="none" w:sz="0" w:space="0" w:color="auto"/>
        <w:right w:val="none" w:sz="0" w:space="0" w:color="auto"/>
      </w:divBdr>
    </w:div>
    <w:div w:id="1830708866">
      <w:bodyDiv w:val="1"/>
      <w:marLeft w:val="0"/>
      <w:marRight w:val="0"/>
      <w:marTop w:val="0"/>
      <w:marBottom w:val="0"/>
      <w:divBdr>
        <w:top w:val="none" w:sz="0" w:space="0" w:color="auto"/>
        <w:left w:val="none" w:sz="0" w:space="0" w:color="auto"/>
        <w:bottom w:val="none" w:sz="0" w:space="0" w:color="auto"/>
        <w:right w:val="none" w:sz="0" w:space="0" w:color="auto"/>
      </w:divBdr>
    </w:div>
    <w:div w:id="1831409229">
      <w:bodyDiv w:val="1"/>
      <w:marLeft w:val="0"/>
      <w:marRight w:val="0"/>
      <w:marTop w:val="0"/>
      <w:marBottom w:val="0"/>
      <w:divBdr>
        <w:top w:val="none" w:sz="0" w:space="0" w:color="auto"/>
        <w:left w:val="none" w:sz="0" w:space="0" w:color="auto"/>
        <w:bottom w:val="none" w:sz="0" w:space="0" w:color="auto"/>
        <w:right w:val="none" w:sz="0" w:space="0" w:color="auto"/>
      </w:divBdr>
    </w:div>
    <w:div w:id="1838884003">
      <w:bodyDiv w:val="1"/>
      <w:marLeft w:val="0"/>
      <w:marRight w:val="0"/>
      <w:marTop w:val="0"/>
      <w:marBottom w:val="0"/>
      <w:divBdr>
        <w:top w:val="none" w:sz="0" w:space="0" w:color="auto"/>
        <w:left w:val="none" w:sz="0" w:space="0" w:color="auto"/>
        <w:bottom w:val="none" w:sz="0" w:space="0" w:color="auto"/>
        <w:right w:val="none" w:sz="0" w:space="0" w:color="auto"/>
      </w:divBdr>
    </w:div>
    <w:div w:id="1841971380">
      <w:bodyDiv w:val="1"/>
      <w:marLeft w:val="0"/>
      <w:marRight w:val="0"/>
      <w:marTop w:val="0"/>
      <w:marBottom w:val="0"/>
      <w:divBdr>
        <w:top w:val="none" w:sz="0" w:space="0" w:color="auto"/>
        <w:left w:val="none" w:sz="0" w:space="0" w:color="auto"/>
        <w:bottom w:val="none" w:sz="0" w:space="0" w:color="auto"/>
        <w:right w:val="none" w:sz="0" w:space="0" w:color="auto"/>
      </w:divBdr>
    </w:div>
    <w:div w:id="1842045726">
      <w:bodyDiv w:val="1"/>
      <w:marLeft w:val="0"/>
      <w:marRight w:val="0"/>
      <w:marTop w:val="0"/>
      <w:marBottom w:val="0"/>
      <w:divBdr>
        <w:top w:val="none" w:sz="0" w:space="0" w:color="auto"/>
        <w:left w:val="none" w:sz="0" w:space="0" w:color="auto"/>
        <w:bottom w:val="none" w:sz="0" w:space="0" w:color="auto"/>
        <w:right w:val="none" w:sz="0" w:space="0" w:color="auto"/>
      </w:divBdr>
    </w:div>
    <w:div w:id="1842116268">
      <w:bodyDiv w:val="1"/>
      <w:marLeft w:val="0"/>
      <w:marRight w:val="0"/>
      <w:marTop w:val="0"/>
      <w:marBottom w:val="0"/>
      <w:divBdr>
        <w:top w:val="none" w:sz="0" w:space="0" w:color="auto"/>
        <w:left w:val="none" w:sz="0" w:space="0" w:color="auto"/>
        <w:bottom w:val="none" w:sz="0" w:space="0" w:color="auto"/>
        <w:right w:val="none" w:sz="0" w:space="0" w:color="auto"/>
      </w:divBdr>
    </w:div>
    <w:div w:id="1842622019">
      <w:bodyDiv w:val="1"/>
      <w:marLeft w:val="0"/>
      <w:marRight w:val="0"/>
      <w:marTop w:val="0"/>
      <w:marBottom w:val="0"/>
      <w:divBdr>
        <w:top w:val="none" w:sz="0" w:space="0" w:color="auto"/>
        <w:left w:val="none" w:sz="0" w:space="0" w:color="auto"/>
        <w:bottom w:val="none" w:sz="0" w:space="0" w:color="auto"/>
        <w:right w:val="none" w:sz="0" w:space="0" w:color="auto"/>
      </w:divBdr>
    </w:div>
    <w:div w:id="1848254240">
      <w:bodyDiv w:val="1"/>
      <w:marLeft w:val="0"/>
      <w:marRight w:val="0"/>
      <w:marTop w:val="0"/>
      <w:marBottom w:val="0"/>
      <w:divBdr>
        <w:top w:val="none" w:sz="0" w:space="0" w:color="auto"/>
        <w:left w:val="none" w:sz="0" w:space="0" w:color="auto"/>
        <w:bottom w:val="none" w:sz="0" w:space="0" w:color="auto"/>
        <w:right w:val="none" w:sz="0" w:space="0" w:color="auto"/>
      </w:divBdr>
    </w:div>
    <w:div w:id="1850607307">
      <w:bodyDiv w:val="1"/>
      <w:marLeft w:val="0"/>
      <w:marRight w:val="0"/>
      <w:marTop w:val="0"/>
      <w:marBottom w:val="0"/>
      <w:divBdr>
        <w:top w:val="none" w:sz="0" w:space="0" w:color="auto"/>
        <w:left w:val="none" w:sz="0" w:space="0" w:color="auto"/>
        <w:bottom w:val="none" w:sz="0" w:space="0" w:color="auto"/>
        <w:right w:val="none" w:sz="0" w:space="0" w:color="auto"/>
      </w:divBdr>
    </w:div>
    <w:div w:id="1850680401">
      <w:bodyDiv w:val="1"/>
      <w:marLeft w:val="0"/>
      <w:marRight w:val="0"/>
      <w:marTop w:val="0"/>
      <w:marBottom w:val="0"/>
      <w:divBdr>
        <w:top w:val="none" w:sz="0" w:space="0" w:color="auto"/>
        <w:left w:val="none" w:sz="0" w:space="0" w:color="auto"/>
        <w:bottom w:val="none" w:sz="0" w:space="0" w:color="auto"/>
        <w:right w:val="none" w:sz="0" w:space="0" w:color="auto"/>
      </w:divBdr>
    </w:div>
    <w:div w:id="1853107602">
      <w:bodyDiv w:val="1"/>
      <w:marLeft w:val="0"/>
      <w:marRight w:val="0"/>
      <w:marTop w:val="0"/>
      <w:marBottom w:val="0"/>
      <w:divBdr>
        <w:top w:val="none" w:sz="0" w:space="0" w:color="auto"/>
        <w:left w:val="none" w:sz="0" w:space="0" w:color="auto"/>
        <w:bottom w:val="none" w:sz="0" w:space="0" w:color="auto"/>
        <w:right w:val="none" w:sz="0" w:space="0" w:color="auto"/>
      </w:divBdr>
    </w:div>
    <w:div w:id="1853909488">
      <w:bodyDiv w:val="1"/>
      <w:marLeft w:val="0"/>
      <w:marRight w:val="0"/>
      <w:marTop w:val="0"/>
      <w:marBottom w:val="0"/>
      <w:divBdr>
        <w:top w:val="none" w:sz="0" w:space="0" w:color="auto"/>
        <w:left w:val="none" w:sz="0" w:space="0" w:color="auto"/>
        <w:bottom w:val="none" w:sz="0" w:space="0" w:color="auto"/>
        <w:right w:val="none" w:sz="0" w:space="0" w:color="auto"/>
      </w:divBdr>
    </w:div>
    <w:div w:id="1856648530">
      <w:bodyDiv w:val="1"/>
      <w:marLeft w:val="0"/>
      <w:marRight w:val="0"/>
      <w:marTop w:val="0"/>
      <w:marBottom w:val="0"/>
      <w:divBdr>
        <w:top w:val="none" w:sz="0" w:space="0" w:color="auto"/>
        <w:left w:val="none" w:sz="0" w:space="0" w:color="auto"/>
        <w:bottom w:val="none" w:sz="0" w:space="0" w:color="auto"/>
        <w:right w:val="none" w:sz="0" w:space="0" w:color="auto"/>
      </w:divBdr>
    </w:div>
    <w:div w:id="1858546039">
      <w:bodyDiv w:val="1"/>
      <w:marLeft w:val="0"/>
      <w:marRight w:val="0"/>
      <w:marTop w:val="0"/>
      <w:marBottom w:val="0"/>
      <w:divBdr>
        <w:top w:val="none" w:sz="0" w:space="0" w:color="auto"/>
        <w:left w:val="none" w:sz="0" w:space="0" w:color="auto"/>
        <w:bottom w:val="none" w:sz="0" w:space="0" w:color="auto"/>
        <w:right w:val="none" w:sz="0" w:space="0" w:color="auto"/>
      </w:divBdr>
    </w:div>
    <w:div w:id="1859083028">
      <w:bodyDiv w:val="1"/>
      <w:marLeft w:val="0"/>
      <w:marRight w:val="0"/>
      <w:marTop w:val="0"/>
      <w:marBottom w:val="0"/>
      <w:divBdr>
        <w:top w:val="none" w:sz="0" w:space="0" w:color="auto"/>
        <w:left w:val="none" w:sz="0" w:space="0" w:color="auto"/>
        <w:bottom w:val="none" w:sz="0" w:space="0" w:color="auto"/>
        <w:right w:val="none" w:sz="0" w:space="0" w:color="auto"/>
      </w:divBdr>
    </w:div>
    <w:div w:id="1859419006">
      <w:bodyDiv w:val="1"/>
      <w:marLeft w:val="0"/>
      <w:marRight w:val="0"/>
      <w:marTop w:val="0"/>
      <w:marBottom w:val="0"/>
      <w:divBdr>
        <w:top w:val="none" w:sz="0" w:space="0" w:color="auto"/>
        <w:left w:val="none" w:sz="0" w:space="0" w:color="auto"/>
        <w:bottom w:val="none" w:sz="0" w:space="0" w:color="auto"/>
        <w:right w:val="none" w:sz="0" w:space="0" w:color="auto"/>
      </w:divBdr>
    </w:div>
    <w:div w:id="1865245280">
      <w:bodyDiv w:val="1"/>
      <w:marLeft w:val="0"/>
      <w:marRight w:val="0"/>
      <w:marTop w:val="0"/>
      <w:marBottom w:val="0"/>
      <w:divBdr>
        <w:top w:val="none" w:sz="0" w:space="0" w:color="auto"/>
        <w:left w:val="none" w:sz="0" w:space="0" w:color="auto"/>
        <w:bottom w:val="none" w:sz="0" w:space="0" w:color="auto"/>
        <w:right w:val="none" w:sz="0" w:space="0" w:color="auto"/>
      </w:divBdr>
    </w:div>
    <w:div w:id="1866601508">
      <w:bodyDiv w:val="1"/>
      <w:marLeft w:val="0"/>
      <w:marRight w:val="0"/>
      <w:marTop w:val="0"/>
      <w:marBottom w:val="0"/>
      <w:divBdr>
        <w:top w:val="none" w:sz="0" w:space="0" w:color="auto"/>
        <w:left w:val="none" w:sz="0" w:space="0" w:color="auto"/>
        <w:bottom w:val="none" w:sz="0" w:space="0" w:color="auto"/>
        <w:right w:val="none" w:sz="0" w:space="0" w:color="auto"/>
      </w:divBdr>
    </w:div>
    <w:div w:id="1866946256">
      <w:bodyDiv w:val="1"/>
      <w:marLeft w:val="0"/>
      <w:marRight w:val="0"/>
      <w:marTop w:val="0"/>
      <w:marBottom w:val="0"/>
      <w:divBdr>
        <w:top w:val="none" w:sz="0" w:space="0" w:color="auto"/>
        <w:left w:val="none" w:sz="0" w:space="0" w:color="auto"/>
        <w:bottom w:val="none" w:sz="0" w:space="0" w:color="auto"/>
        <w:right w:val="none" w:sz="0" w:space="0" w:color="auto"/>
      </w:divBdr>
    </w:div>
    <w:div w:id="1869485807">
      <w:bodyDiv w:val="1"/>
      <w:marLeft w:val="0"/>
      <w:marRight w:val="0"/>
      <w:marTop w:val="0"/>
      <w:marBottom w:val="0"/>
      <w:divBdr>
        <w:top w:val="none" w:sz="0" w:space="0" w:color="auto"/>
        <w:left w:val="none" w:sz="0" w:space="0" w:color="auto"/>
        <w:bottom w:val="none" w:sz="0" w:space="0" w:color="auto"/>
        <w:right w:val="none" w:sz="0" w:space="0" w:color="auto"/>
      </w:divBdr>
    </w:div>
    <w:div w:id="1873028574">
      <w:bodyDiv w:val="1"/>
      <w:marLeft w:val="0"/>
      <w:marRight w:val="0"/>
      <w:marTop w:val="0"/>
      <w:marBottom w:val="0"/>
      <w:divBdr>
        <w:top w:val="none" w:sz="0" w:space="0" w:color="auto"/>
        <w:left w:val="none" w:sz="0" w:space="0" w:color="auto"/>
        <w:bottom w:val="none" w:sz="0" w:space="0" w:color="auto"/>
        <w:right w:val="none" w:sz="0" w:space="0" w:color="auto"/>
      </w:divBdr>
    </w:div>
    <w:div w:id="1875145168">
      <w:bodyDiv w:val="1"/>
      <w:marLeft w:val="0"/>
      <w:marRight w:val="0"/>
      <w:marTop w:val="0"/>
      <w:marBottom w:val="0"/>
      <w:divBdr>
        <w:top w:val="none" w:sz="0" w:space="0" w:color="auto"/>
        <w:left w:val="none" w:sz="0" w:space="0" w:color="auto"/>
        <w:bottom w:val="none" w:sz="0" w:space="0" w:color="auto"/>
        <w:right w:val="none" w:sz="0" w:space="0" w:color="auto"/>
      </w:divBdr>
    </w:div>
    <w:div w:id="1882017635">
      <w:bodyDiv w:val="1"/>
      <w:marLeft w:val="0"/>
      <w:marRight w:val="0"/>
      <w:marTop w:val="0"/>
      <w:marBottom w:val="0"/>
      <w:divBdr>
        <w:top w:val="none" w:sz="0" w:space="0" w:color="auto"/>
        <w:left w:val="none" w:sz="0" w:space="0" w:color="auto"/>
        <w:bottom w:val="none" w:sz="0" w:space="0" w:color="auto"/>
        <w:right w:val="none" w:sz="0" w:space="0" w:color="auto"/>
      </w:divBdr>
    </w:div>
    <w:div w:id="1882588473">
      <w:bodyDiv w:val="1"/>
      <w:marLeft w:val="0"/>
      <w:marRight w:val="0"/>
      <w:marTop w:val="0"/>
      <w:marBottom w:val="0"/>
      <w:divBdr>
        <w:top w:val="none" w:sz="0" w:space="0" w:color="auto"/>
        <w:left w:val="none" w:sz="0" w:space="0" w:color="auto"/>
        <w:bottom w:val="none" w:sz="0" w:space="0" w:color="auto"/>
        <w:right w:val="none" w:sz="0" w:space="0" w:color="auto"/>
      </w:divBdr>
    </w:div>
    <w:div w:id="1883440137">
      <w:bodyDiv w:val="1"/>
      <w:marLeft w:val="0"/>
      <w:marRight w:val="0"/>
      <w:marTop w:val="0"/>
      <w:marBottom w:val="0"/>
      <w:divBdr>
        <w:top w:val="none" w:sz="0" w:space="0" w:color="auto"/>
        <w:left w:val="none" w:sz="0" w:space="0" w:color="auto"/>
        <w:bottom w:val="none" w:sz="0" w:space="0" w:color="auto"/>
        <w:right w:val="none" w:sz="0" w:space="0" w:color="auto"/>
      </w:divBdr>
    </w:div>
    <w:div w:id="1887983194">
      <w:bodyDiv w:val="1"/>
      <w:marLeft w:val="0"/>
      <w:marRight w:val="0"/>
      <w:marTop w:val="0"/>
      <w:marBottom w:val="0"/>
      <w:divBdr>
        <w:top w:val="none" w:sz="0" w:space="0" w:color="auto"/>
        <w:left w:val="none" w:sz="0" w:space="0" w:color="auto"/>
        <w:bottom w:val="none" w:sz="0" w:space="0" w:color="auto"/>
        <w:right w:val="none" w:sz="0" w:space="0" w:color="auto"/>
      </w:divBdr>
    </w:div>
    <w:div w:id="1889143667">
      <w:bodyDiv w:val="1"/>
      <w:marLeft w:val="0"/>
      <w:marRight w:val="0"/>
      <w:marTop w:val="0"/>
      <w:marBottom w:val="0"/>
      <w:divBdr>
        <w:top w:val="none" w:sz="0" w:space="0" w:color="auto"/>
        <w:left w:val="none" w:sz="0" w:space="0" w:color="auto"/>
        <w:bottom w:val="none" w:sz="0" w:space="0" w:color="auto"/>
        <w:right w:val="none" w:sz="0" w:space="0" w:color="auto"/>
      </w:divBdr>
    </w:div>
    <w:div w:id="1891384053">
      <w:bodyDiv w:val="1"/>
      <w:marLeft w:val="0"/>
      <w:marRight w:val="0"/>
      <w:marTop w:val="0"/>
      <w:marBottom w:val="0"/>
      <w:divBdr>
        <w:top w:val="none" w:sz="0" w:space="0" w:color="auto"/>
        <w:left w:val="none" w:sz="0" w:space="0" w:color="auto"/>
        <w:bottom w:val="none" w:sz="0" w:space="0" w:color="auto"/>
        <w:right w:val="none" w:sz="0" w:space="0" w:color="auto"/>
      </w:divBdr>
    </w:div>
    <w:div w:id="1891725267">
      <w:bodyDiv w:val="1"/>
      <w:marLeft w:val="0"/>
      <w:marRight w:val="0"/>
      <w:marTop w:val="0"/>
      <w:marBottom w:val="0"/>
      <w:divBdr>
        <w:top w:val="none" w:sz="0" w:space="0" w:color="auto"/>
        <w:left w:val="none" w:sz="0" w:space="0" w:color="auto"/>
        <w:bottom w:val="none" w:sz="0" w:space="0" w:color="auto"/>
        <w:right w:val="none" w:sz="0" w:space="0" w:color="auto"/>
      </w:divBdr>
    </w:div>
    <w:div w:id="1893149337">
      <w:bodyDiv w:val="1"/>
      <w:marLeft w:val="0"/>
      <w:marRight w:val="0"/>
      <w:marTop w:val="0"/>
      <w:marBottom w:val="0"/>
      <w:divBdr>
        <w:top w:val="none" w:sz="0" w:space="0" w:color="auto"/>
        <w:left w:val="none" w:sz="0" w:space="0" w:color="auto"/>
        <w:bottom w:val="none" w:sz="0" w:space="0" w:color="auto"/>
        <w:right w:val="none" w:sz="0" w:space="0" w:color="auto"/>
      </w:divBdr>
    </w:div>
    <w:div w:id="1901479851">
      <w:bodyDiv w:val="1"/>
      <w:marLeft w:val="0"/>
      <w:marRight w:val="0"/>
      <w:marTop w:val="0"/>
      <w:marBottom w:val="0"/>
      <w:divBdr>
        <w:top w:val="none" w:sz="0" w:space="0" w:color="auto"/>
        <w:left w:val="none" w:sz="0" w:space="0" w:color="auto"/>
        <w:bottom w:val="none" w:sz="0" w:space="0" w:color="auto"/>
        <w:right w:val="none" w:sz="0" w:space="0" w:color="auto"/>
      </w:divBdr>
    </w:div>
    <w:div w:id="1904484122">
      <w:bodyDiv w:val="1"/>
      <w:marLeft w:val="0"/>
      <w:marRight w:val="0"/>
      <w:marTop w:val="0"/>
      <w:marBottom w:val="0"/>
      <w:divBdr>
        <w:top w:val="none" w:sz="0" w:space="0" w:color="auto"/>
        <w:left w:val="none" w:sz="0" w:space="0" w:color="auto"/>
        <w:bottom w:val="none" w:sz="0" w:space="0" w:color="auto"/>
        <w:right w:val="none" w:sz="0" w:space="0" w:color="auto"/>
      </w:divBdr>
    </w:div>
    <w:div w:id="1906797403">
      <w:bodyDiv w:val="1"/>
      <w:marLeft w:val="0"/>
      <w:marRight w:val="0"/>
      <w:marTop w:val="0"/>
      <w:marBottom w:val="0"/>
      <w:divBdr>
        <w:top w:val="none" w:sz="0" w:space="0" w:color="auto"/>
        <w:left w:val="none" w:sz="0" w:space="0" w:color="auto"/>
        <w:bottom w:val="none" w:sz="0" w:space="0" w:color="auto"/>
        <w:right w:val="none" w:sz="0" w:space="0" w:color="auto"/>
      </w:divBdr>
    </w:div>
    <w:div w:id="1907180029">
      <w:bodyDiv w:val="1"/>
      <w:marLeft w:val="0"/>
      <w:marRight w:val="0"/>
      <w:marTop w:val="0"/>
      <w:marBottom w:val="0"/>
      <w:divBdr>
        <w:top w:val="none" w:sz="0" w:space="0" w:color="auto"/>
        <w:left w:val="none" w:sz="0" w:space="0" w:color="auto"/>
        <w:bottom w:val="none" w:sz="0" w:space="0" w:color="auto"/>
        <w:right w:val="none" w:sz="0" w:space="0" w:color="auto"/>
      </w:divBdr>
    </w:div>
    <w:div w:id="1908026496">
      <w:bodyDiv w:val="1"/>
      <w:marLeft w:val="0"/>
      <w:marRight w:val="0"/>
      <w:marTop w:val="0"/>
      <w:marBottom w:val="0"/>
      <w:divBdr>
        <w:top w:val="none" w:sz="0" w:space="0" w:color="auto"/>
        <w:left w:val="none" w:sz="0" w:space="0" w:color="auto"/>
        <w:bottom w:val="none" w:sz="0" w:space="0" w:color="auto"/>
        <w:right w:val="none" w:sz="0" w:space="0" w:color="auto"/>
      </w:divBdr>
    </w:div>
    <w:div w:id="1912423871">
      <w:bodyDiv w:val="1"/>
      <w:marLeft w:val="0"/>
      <w:marRight w:val="0"/>
      <w:marTop w:val="0"/>
      <w:marBottom w:val="0"/>
      <w:divBdr>
        <w:top w:val="none" w:sz="0" w:space="0" w:color="auto"/>
        <w:left w:val="none" w:sz="0" w:space="0" w:color="auto"/>
        <w:bottom w:val="none" w:sz="0" w:space="0" w:color="auto"/>
        <w:right w:val="none" w:sz="0" w:space="0" w:color="auto"/>
      </w:divBdr>
    </w:div>
    <w:div w:id="1923251196">
      <w:bodyDiv w:val="1"/>
      <w:marLeft w:val="0"/>
      <w:marRight w:val="0"/>
      <w:marTop w:val="0"/>
      <w:marBottom w:val="0"/>
      <w:divBdr>
        <w:top w:val="none" w:sz="0" w:space="0" w:color="auto"/>
        <w:left w:val="none" w:sz="0" w:space="0" w:color="auto"/>
        <w:bottom w:val="none" w:sz="0" w:space="0" w:color="auto"/>
        <w:right w:val="none" w:sz="0" w:space="0" w:color="auto"/>
      </w:divBdr>
    </w:div>
    <w:div w:id="1931042114">
      <w:bodyDiv w:val="1"/>
      <w:marLeft w:val="0"/>
      <w:marRight w:val="0"/>
      <w:marTop w:val="0"/>
      <w:marBottom w:val="0"/>
      <w:divBdr>
        <w:top w:val="none" w:sz="0" w:space="0" w:color="auto"/>
        <w:left w:val="none" w:sz="0" w:space="0" w:color="auto"/>
        <w:bottom w:val="none" w:sz="0" w:space="0" w:color="auto"/>
        <w:right w:val="none" w:sz="0" w:space="0" w:color="auto"/>
      </w:divBdr>
    </w:div>
    <w:div w:id="1932661944">
      <w:bodyDiv w:val="1"/>
      <w:marLeft w:val="0"/>
      <w:marRight w:val="0"/>
      <w:marTop w:val="0"/>
      <w:marBottom w:val="0"/>
      <w:divBdr>
        <w:top w:val="none" w:sz="0" w:space="0" w:color="auto"/>
        <w:left w:val="none" w:sz="0" w:space="0" w:color="auto"/>
        <w:bottom w:val="none" w:sz="0" w:space="0" w:color="auto"/>
        <w:right w:val="none" w:sz="0" w:space="0" w:color="auto"/>
      </w:divBdr>
    </w:div>
    <w:div w:id="1938441328">
      <w:bodyDiv w:val="1"/>
      <w:marLeft w:val="0"/>
      <w:marRight w:val="0"/>
      <w:marTop w:val="0"/>
      <w:marBottom w:val="0"/>
      <w:divBdr>
        <w:top w:val="none" w:sz="0" w:space="0" w:color="auto"/>
        <w:left w:val="none" w:sz="0" w:space="0" w:color="auto"/>
        <w:bottom w:val="none" w:sz="0" w:space="0" w:color="auto"/>
        <w:right w:val="none" w:sz="0" w:space="0" w:color="auto"/>
      </w:divBdr>
    </w:div>
    <w:div w:id="1939019791">
      <w:bodyDiv w:val="1"/>
      <w:marLeft w:val="0"/>
      <w:marRight w:val="0"/>
      <w:marTop w:val="0"/>
      <w:marBottom w:val="0"/>
      <w:divBdr>
        <w:top w:val="none" w:sz="0" w:space="0" w:color="auto"/>
        <w:left w:val="none" w:sz="0" w:space="0" w:color="auto"/>
        <w:bottom w:val="none" w:sz="0" w:space="0" w:color="auto"/>
        <w:right w:val="none" w:sz="0" w:space="0" w:color="auto"/>
      </w:divBdr>
    </w:div>
    <w:div w:id="1943217484">
      <w:bodyDiv w:val="1"/>
      <w:marLeft w:val="0"/>
      <w:marRight w:val="0"/>
      <w:marTop w:val="0"/>
      <w:marBottom w:val="0"/>
      <w:divBdr>
        <w:top w:val="none" w:sz="0" w:space="0" w:color="auto"/>
        <w:left w:val="none" w:sz="0" w:space="0" w:color="auto"/>
        <w:bottom w:val="none" w:sz="0" w:space="0" w:color="auto"/>
        <w:right w:val="none" w:sz="0" w:space="0" w:color="auto"/>
      </w:divBdr>
    </w:div>
    <w:div w:id="1943802455">
      <w:bodyDiv w:val="1"/>
      <w:marLeft w:val="0"/>
      <w:marRight w:val="0"/>
      <w:marTop w:val="0"/>
      <w:marBottom w:val="0"/>
      <w:divBdr>
        <w:top w:val="none" w:sz="0" w:space="0" w:color="auto"/>
        <w:left w:val="none" w:sz="0" w:space="0" w:color="auto"/>
        <w:bottom w:val="none" w:sz="0" w:space="0" w:color="auto"/>
        <w:right w:val="none" w:sz="0" w:space="0" w:color="auto"/>
      </w:divBdr>
    </w:div>
    <w:div w:id="1944455005">
      <w:bodyDiv w:val="1"/>
      <w:marLeft w:val="0"/>
      <w:marRight w:val="0"/>
      <w:marTop w:val="0"/>
      <w:marBottom w:val="0"/>
      <w:divBdr>
        <w:top w:val="none" w:sz="0" w:space="0" w:color="auto"/>
        <w:left w:val="none" w:sz="0" w:space="0" w:color="auto"/>
        <w:bottom w:val="none" w:sz="0" w:space="0" w:color="auto"/>
        <w:right w:val="none" w:sz="0" w:space="0" w:color="auto"/>
      </w:divBdr>
    </w:div>
    <w:div w:id="1948461391">
      <w:bodyDiv w:val="1"/>
      <w:marLeft w:val="0"/>
      <w:marRight w:val="0"/>
      <w:marTop w:val="0"/>
      <w:marBottom w:val="0"/>
      <w:divBdr>
        <w:top w:val="none" w:sz="0" w:space="0" w:color="auto"/>
        <w:left w:val="none" w:sz="0" w:space="0" w:color="auto"/>
        <w:bottom w:val="none" w:sz="0" w:space="0" w:color="auto"/>
        <w:right w:val="none" w:sz="0" w:space="0" w:color="auto"/>
      </w:divBdr>
    </w:div>
    <w:div w:id="1950969562">
      <w:bodyDiv w:val="1"/>
      <w:marLeft w:val="0"/>
      <w:marRight w:val="0"/>
      <w:marTop w:val="0"/>
      <w:marBottom w:val="0"/>
      <w:divBdr>
        <w:top w:val="none" w:sz="0" w:space="0" w:color="auto"/>
        <w:left w:val="none" w:sz="0" w:space="0" w:color="auto"/>
        <w:bottom w:val="none" w:sz="0" w:space="0" w:color="auto"/>
        <w:right w:val="none" w:sz="0" w:space="0" w:color="auto"/>
      </w:divBdr>
    </w:div>
    <w:div w:id="1953589054">
      <w:bodyDiv w:val="1"/>
      <w:marLeft w:val="0"/>
      <w:marRight w:val="0"/>
      <w:marTop w:val="0"/>
      <w:marBottom w:val="0"/>
      <w:divBdr>
        <w:top w:val="none" w:sz="0" w:space="0" w:color="auto"/>
        <w:left w:val="none" w:sz="0" w:space="0" w:color="auto"/>
        <w:bottom w:val="none" w:sz="0" w:space="0" w:color="auto"/>
        <w:right w:val="none" w:sz="0" w:space="0" w:color="auto"/>
      </w:divBdr>
    </w:div>
    <w:div w:id="1956054255">
      <w:bodyDiv w:val="1"/>
      <w:marLeft w:val="0"/>
      <w:marRight w:val="0"/>
      <w:marTop w:val="0"/>
      <w:marBottom w:val="0"/>
      <w:divBdr>
        <w:top w:val="none" w:sz="0" w:space="0" w:color="auto"/>
        <w:left w:val="none" w:sz="0" w:space="0" w:color="auto"/>
        <w:bottom w:val="none" w:sz="0" w:space="0" w:color="auto"/>
        <w:right w:val="none" w:sz="0" w:space="0" w:color="auto"/>
      </w:divBdr>
    </w:div>
    <w:div w:id="1957329138">
      <w:bodyDiv w:val="1"/>
      <w:marLeft w:val="0"/>
      <w:marRight w:val="0"/>
      <w:marTop w:val="0"/>
      <w:marBottom w:val="0"/>
      <w:divBdr>
        <w:top w:val="none" w:sz="0" w:space="0" w:color="auto"/>
        <w:left w:val="none" w:sz="0" w:space="0" w:color="auto"/>
        <w:bottom w:val="none" w:sz="0" w:space="0" w:color="auto"/>
        <w:right w:val="none" w:sz="0" w:space="0" w:color="auto"/>
      </w:divBdr>
    </w:div>
    <w:div w:id="1963268704">
      <w:bodyDiv w:val="1"/>
      <w:marLeft w:val="0"/>
      <w:marRight w:val="0"/>
      <w:marTop w:val="0"/>
      <w:marBottom w:val="0"/>
      <w:divBdr>
        <w:top w:val="none" w:sz="0" w:space="0" w:color="auto"/>
        <w:left w:val="none" w:sz="0" w:space="0" w:color="auto"/>
        <w:bottom w:val="none" w:sz="0" w:space="0" w:color="auto"/>
        <w:right w:val="none" w:sz="0" w:space="0" w:color="auto"/>
      </w:divBdr>
    </w:div>
    <w:div w:id="1963459942">
      <w:bodyDiv w:val="1"/>
      <w:marLeft w:val="0"/>
      <w:marRight w:val="0"/>
      <w:marTop w:val="0"/>
      <w:marBottom w:val="0"/>
      <w:divBdr>
        <w:top w:val="none" w:sz="0" w:space="0" w:color="auto"/>
        <w:left w:val="none" w:sz="0" w:space="0" w:color="auto"/>
        <w:bottom w:val="none" w:sz="0" w:space="0" w:color="auto"/>
        <w:right w:val="none" w:sz="0" w:space="0" w:color="auto"/>
      </w:divBdr>
    </w:div>
    <w:div w:id="1964145386">
      <w:bodyDiv w:val="1"/>
      <w:marLeft w:val="0"/>
      <w:marRight w:val="0"/>
      <w:marTop w:val="0"/>
      <w:marBottom w:val="0"/>
      <w:divBdr>
        <w:top w:val="none" w:sz="0" w:space="0" w:color="auto"/>
        <w:left w:val="none" w:sz="0" w:space="0" w:color="auto"/>
        <w:bottom w:val="none" w:sz="0" w:space="0" w:color="auto"/>
        <w:right w:val="none" w:sz="0" w:space="0" w:color="auto"/>
      </w:divBdr>
    </w:div>
    <w:div w:id="1965188833">
      <w:bodyDiv w:val="1"/>
      <w:marLeft w:val="0"/>
      <w:marRight w:val="0"/>
      <w:marTop w:val="0"/>
      <w:marBottom w:val="0"/>
      <w:divBdr>
        <w:top w:val="none" w:sz="0" w:space="0" w:color="auto"/>
        <w:left w:val="none" w:sz="0" w:space="0" w:color="auto"/>
        <w:bottom w:val="none" w:sz="0" w:space="0" w:color="auto"/>
        <w:right w:val="none" w:sz="0" w:space="0" w:color="auto"/>
      </w:divBdr>
    </w:div>
    <w:div w:id="1967589375">
      <w:bodyDiv w:val="1"/>
      <w:marLeft w:val="0"/>
      <w:marRight w:val="0"/>
      <w:marTop w:val="0"/>
      <w:marBottom w:val="0"/>
      <w:divBdr>
        <w:top w:val="none" w:sz="0" w:space="0" w:color="auto"/>
        <w:left w:val="none" w:sz="0" w:space="0" w:color="auto"/>
        <w:bottom w:val="none" w:sz="0" w:space="0" w:color="auto"/>
        <w:right w:val="none" w:sz="0" w:space="0" w:color="auto"/>
      </w:divBdr>
    </w:div>
    <w:div w:id="1969358574">
      <w:bodyDiv w:val="1"/>
      <w:marLeft w:val="0"/>
      <w:marRight w:val="0"/>
      <w:marTop w:val="0"/>
      <w:marBottom w:val="0"/>
      <w:divBdr>
        <w:top w:val="none" w:sz="0" w:space="0" w:color="auto"/>
        <w:left w:val="none" w:sz="0" w:space="0" w:color="auto"/>
        <w:bottom w:val="none" w:sz="0" w:space="0" w:color="auto"/>
        <w:right w:val="none" w:sz="0" w:space="0" w:color="auto"/>
      </w:divBdr>
    </w:div>
    <w:div w:id="1971014113">
      <w:bodyDiv w:val="1"/>
      <w:marLeft w:val="0"/>
      <w:marRight w:val="0"/>
      <w:marTop w:val="0"/>
      <w:marBottom w:val="0"/>
      <w:divBdr>
        <w:top w:val="none" w:sz="0" w:space="0" w:color="auto"/>
        <w:left w:val="none" w:sz="0" w:space="0" w:color="auto"/>
        <w:bottom w:val="none" w:sz="0" w:space="0" w:color="auto"/>
        <w:right w:val="none" w:sz="0" w:space="0" w:color="auto"/>
      </w:divBdr>
    </w:div>
    <w:div w:id="1971326488">
      <w:bodyDiv w:val="1"/>
      <w:marLeft w:val="0"/>
      <w:marRight w:val="0"/>
      <w:marTop w:val="0"/>
      <w:marBottom w:val="0"/>
      <w:divBdr>
        <w:top w:val="none" w:sz="0" w:space="0" w:color="auto"/>
        <w:left w:val="none" w:sz="0" w:space="0" w:color="auto"/>
        <w:bottom w:val="none" w:sz="0" w:space="0" w:color="auto"/>
        <w:right w:val="none" w:sz="0" w:space="0" w:color="auto"/>
      </w:divBdr>
    </w:div>
    <w:div w:id="1971664989">
      <w:bodyDiv w:val="1"/>
      <w:marLeft w:val="0"/>
      <w:marRight w:val="0"/>
      <w:marTop w:val="0"/>
      <w:marBottom w:val="0"/>
      <w:divBdr>
        <w:top w:val="none" w:sz="0" w:space="0" w:color="auto"/>
        <w:left w:val="none" w:sz="0" w:space="0" w:color="auto"/>
        <w:bottom w:val="none" w:sz="0" w:space="0" w:color="auto"/>
        <w:right w:val="none" w:sz="0" w:space="0" w:color="auto"/>
      </w:divBdr>
    </w:div>
    <w:div w:id="1975678950">
      <w:bodyDiv w:val="1"/>
      <w:marLeft w:val="0"/>
      <w:marRight w:val="0"/>
      <w:marTop w:val="0"/>
      <w:marBottom w:val="0"/>
      <w:divBdr>
        <w:top w:val="none" w:sz="0" w:space="0" w:color="auto"/>
        <w:left w:val="none" w:sz="0" w:space="0" w:color="auto"/>
        <w:bottom w:val="none" w:sz="0" w:space="0" w:color="auto"/>
        <w:right w:val="none" w:sz="0" w:space="0" w:color="auto"/>
      </w:divBdr>
    </w:div>
    <w:div w:id="1980375254">
      <w:bodyDiv w:val="1"/>
      <w:marLeft w:val="0"/>
      <w:marRight w:val="0"/>
      <w:marTop w:val="0"/>
      <w:marBottom w:val="0"/>
      <w:divBdr>
        <w:top w:val="none" w:sz="0" w:space="0" w:color="auto"/>
        <w:left w:val="none" w:sz="0" w:space="0" w:color="auto"/>
        <w:bottom w:val="none" w:sz="0" w:space="0" w:color="auto"/>
        <w:right w:val="none" w:sz="0" w:space="0" w:color="auto"/>
      </w:divBdr>
    </w:div>
    <w:div w:id="1987201816">
      <w:bodyDiv w:val="1"/>
      <w:marLeft w:val="0"/>
      <w:marRight w:val="0"/>
      <w:marTop w:val="0"/>
      <w:marBottom w:val="0"/>
      <w:divBdr>
        <w:top w:val="none" w:sz="0" w:space="0" w:color="auto"/>
        <w:left w:val="none" w:sz="0" w:space="0" w:color="auto"/>
        <w:bottom w:val="none" w:sz="0" w:space="0" w:color="auto"/>
        <w:right w:val="none" w:sz="0" w:space="0" w:color="auto"/>
      </w:divBdr>
    </w:div>
    <w:div w:id="1990087861">
      <w:bodyDiv w:val="1"/>
      <w:marLeft w:val="0"/>
      <w:marRight w:val="0"/>
      <w:marTop w:val="0"/>
      <w:marBottom w:val="0"/>
      <w:divBdr>
        <w:top w:val="none" w:sz="0" w:space="0" w:color="auto"/>
        <w:left w:val="none" w:sz="0" w:space="0" w:color="auto"/>
        <w:bottom w:val="none" w:sz="0" w:space="0" w:color="auto"/>
        <w:right w:val="none" w:sz="0" w:space="0" w:color="auto"/>
      </w:divBdr>
    </w:div>
    <w:div w:id="1991784339">
      <w:bodyDiv w:val="1"/>
      <w:marLeft w:val="0"/>
      <w:marRight w:val="0"/>
      <w:marTop w:val="0"/>
      <w:marBottom w:val="0"/>
      <w:divBdr>
        <w:top w:val="none" w:sz="0" w:space="0" w:color="auto"/>
        <w:left w:val="none" w:sz="0" w:space="0" w:color="auto"/>
        <w:bottom w:val="none" w:sz="0" w:space="0" w:color="auto"/>
        <w:right w:val="none" w:sz="0" w:space="0" w:color="auto"/>
      </w:divBdr>
    </w:div>
    <w:div w:id="1992561485">
      <w:bodyDiv w:val="1"/>
      <w:marLeft w:val="0"/>
      <w:marRight w:val="0"/>
      <w:marTop w:val="0"/>
      <w:marBottom w:val="0"/>
      <w:divBdr>
        <w:top w:val="none" w:sz="0" w:space="0" w:color="auto"/>
        <w:left w:val="none" w:sz="0" w:space="0" w:color="auto"/>
        <w:bottom w:val="none" w:sz="0" w:space="0" w:color="auto"/>
        <w:right w:val="none" w:sz="0" w:space="0" w:color="auto"/>
      </w:divBdr>
    </w:div>
    <w:div w:id="1992826376">
      <w:bodyDiv w:val="1"/>
      <w:marLeft w:val="0"/>
      <w:marRight w:val="0"/>
      <w:marTop w:val="0"/>
      <w:marBottom w:val="0"/>
      <w:divBdr>
        <w:top w:val="none" w:sz="0" w:space="0" w:color="auto"/>
        <w:left w:val="none" w:sz="0" w:space="0" w:color="auto"/>
        <w:bottom w:val="none" w:sz="0" w:space="0" w:color="auto"/>
        <w:right w:val="none" w:sz="0" w:space="0" w:color="auto"/>
      </w:divBdr>
    </w:div>
    <w:div w:id="1993679197">
      <w:bodyDiv w:val="1"/>
      <w:marLeft w:val="0"/>
      <w:marRight w:val="0"/>
      <w:marTop w:val="0"/>
      <w:marBottom w:val="0"/>
      <w:divBdr>
        <w:top w:val="none" w:sz="0" w:space="0" w:color="auto"/>
        <w:left w:val="none" w:sz="0" w:space="0" w:color="auto"/>
        <w:bottom w:val="none" w:sz="0" w:space="0" w:color="auto"/>
        <w:right w:val="none" w:sz="0" w:space="0" w:color="auto"/>
      </w:divBdr>
    </w:div>
    <w:div w:id="1994523592">
      <w:bodyDiv w:val="1"/>
      <w:marLeft w:val="0"/>
      <w:marRight w:val="0"/>
      <w:marTop w:val="0"/>
      <w:marBottom w:val="0"/>
      <w:divBdr>
        <w:top w:val="none" w:sz="0" w:space="0" w:color="auto"/>
        <w:left w:val="none" w:sz="0" w:space="0" w:color="auto"/>
        <w:bottom w:val="none" w:sz="0" w:space="0" w:color="auto"/>
        <w:right w:val="none" w:sz="0" w:space="0" w:color="auto"/>
      </w:divBdr>
    </w:div>
    <w:div w:id="1995067341">
      <w:bodyDiv w:val="1"/>
      <w:marLeft w:val="0"/>
      <w:marRight w:val="0"/>
      <w:marTop w:val="0"/>
      <w:marBottom w:val="0"/>
      <w:divBdr>
        <w:top w:val="none" w:sz="0" w:space="0" w:color="auto"/>
        <w:left w:val="none" w:sz="0" w:space="0" w:color="auto"/>
        <w:bottom w:val="none" w:sz="0" w:space="0" w:color="auto"/>
        <w:right w:val="none" w:sz="0" w:space="0" w:color="auto"/>
      </w:divBdr>
    </w:div>
    <w:div w:id="1996567479">
      <w:bodyDiv w:val="1"/>
      <w:marLeft w:val="0"/>
      <w:marRight w:val="0"/>
      <w:marTop w:val="0"/>
      <w:marBottom w:val="0"/>
      <w:divBdr>
        <w:top w:val="none" w:sz="0" w:space="0" w:color="auto"/>
        <w:left w:val="none" w:sz="0" w:space="0" w:color="auto"/>
        <w:bottom w:val="none" w:sz="0" w:space="0" w:color="auto"/>
        <w:right w:val="none" w:sz="0" w:space="0" w:color="auto"/>
      </w:divBdr>
    </w:div>
    <w:div w:id="2000427310">
      <w:bodyDiv w:val="1"/>
      <w:marLeft w:val="0"/>
      <w:marRight w:val="0"/>
      <w:marTop w:val="0"/>
      <w:marBottom w:val="0"/>
      <w:divBdr>
        <w:top w:val="none" w:sz="0" w:space="0" w:color="auto"/>
        <w:left w:val="none" w:sz="0" w:space="0" w:color="auto"/>
        <w:bottom w:val="none" w:sz="0" w:space="0" w:color="auto"/>
        <w:right w:val="none" w:sz="0" w:space="0" w:color="auto"/>
      </w:divBdr>
    </w:div>
    <w:div w:id="2002346590">
      <w:bodyDiv w:val="1"/>
      <w:marLeft w:val="0"/>
      <w:marRight w:val="0"/>
      <w:marTop w:val="0"/>
      <w:marBottom w:val="0"/>
      <w:divBdr>
        <w:top w:val="none" w:sz="0" w:space="0" w:color="auto"/>
        <w:left w:val="none" w:sz="0" w:space="0" w:color="auto"/>
        <w:bottom w:val="none" w:sz="0" w:space="0" w:color="auto"/>
        <w:right w:val="none" w:sz="0" w:space="0" w:color="auto"/>
      </w:divBdr>
    </w:div>
    <w:div w:id="2002923118">
      <w:bodyDiv w:val="1"/>
      <w:marLeft w:val="0"/>
      <w:marRight w:val="0"/>
      <w:marTop w:val="0"/>
      <w:marBottom w:val="0"/>
      <w:divBdr>
        <w:top w:val="none" w:sz="0" w:space="0" w:color="auto"/>
        <w:left w:val="none" w:sz="0" w:space="0" w:color="auto"/>
        <w:bottom w:val="none" w:sz="0" w:space="0" w:color="auto"/>
        <w:right w:val="none" w:sz="0" w:space="0" w:color="auto"/>
      </w:divBdr>
    </w:div>
    <w:div w:id="2005009025">
      <w:bodyDiv w:val="1"/>
      <w:marLeft w:val="0"/>
      <w:marRight w:val="0"/>
      <w:marTop w:val="0"/>
      <w:marBottom w:val="0"/>
      <w:divBdr>
        <w:top w:val="none" w:sz="0" w:space="0" w:color="auto"/>
        <w:left w:val="none" w:sz="0" w:space="0" w:color="auto"/>
        <w:bottom w:val="none" w:sz="0" w:space="0" w:color="auto"/>
        <w:right w:val="none" w:sz="0" w:space="0" w:color="auto"/>
      </w:divBdr>
    </w:div>
    <w:div w:id="2006472470">
      <w:bodyDiv w:val="1"/>
      <w:marLeft w:val="0"/>
      <w:marRight w:val="0"/>
      <w:marTop w:val="0"/>
      <w:marBottom w:val="0"/>
      <w:divBdr>
        <w:top w:val="none" w:sz="0" w:space="0" w:color="auto"/>
        <w:left w:val="none" w:sz="0" w:space="0" w:color="auto"/>
        <w:bottom w:val="none" w:sz="0" w:space="0" w:color="auto"/>
        <w:right w:val="none" w:sz="0" w:space="0" w:color="auto"/>
      </w:divBdr>
    </w:div>
    <w:div w:id="2009090633">
      <w:bodyDiv w:val="1"/>
      <w:marLeft w:val="0"/>
      <w:marRight w:val="0"/>
      <w:marTop w:val="0"/>
      <w:marBottom w:val="0"/>
      <w:divBdr>
        <w:top w:val="none" w:sz="0" w:space="0" w:color="auto"/>
        <w:left w:val="none" w:sz="0" w:space="0" w:color="auto"/>
        <w:bottom w:val="none" w:sz="0" w:space="0" w:color="auto"/>
        <w:right w:val="none" w:sz="0" w:space="0" w:color="auto"/>
      </w:divBdr>
    </w:div>
    <w:div w:id="2012175010">
      <w:bodyDiv w:val="1"/>
      <w:marLeft w:val="0"/>
      <w:marRight w:val="0"/>
      <w:marTop w:val="0"/>
      <w:marBottom w:val="0"/>
      <w:divBdr>
        <w:top w:val="none" w:sz="0" w:space="0" w:color="auto"/>
        <w:left w:val="none" w:sz="0" w:space="0" w:color="auto"/>
        <w:bottom w:val="none" w:sz="0" w:space="0" w:color="auto"/>
        <w:right w:val="none" w:sz="0" w:space="0" w:color="auto"/>
      </w:divBdr>
    </w:div>
    <w:div w:id="2012220227">
      <w:bodyDiv w:val="1"/>
      <w:marLeft w:val="0"/>
      <w:marRight w:val="0"/>
      <w:marTop w:val="0"/>
      <w:marBottom w:val="0"/>
      <w:divBdr>
        <w:top w:val="none" w:sz="0" w:space="0" w:color="auto"/>
        <w:left w:val="none" w:sz="0" w:space="0" w:color="auto"/>
        <w:bottom w:val="none" w:sz="0" w:space="0" w:color="auto"/>
        <w:right w:val="none" w:sz="0" w:space="0" w:color="auto"/>
      </w:divBdr>
    </w:div>
    <w:div w:id="2012677197">
      <w:bodyDiv w:val="1"/>
      <w:marLeft w:val="0"/>
      <w:marRight w:val="0"/>
      <w:marTop w:val="0"/>
      <w:marBottom w:val="0"/>
      <w:divBdr>
        <w:top w:val="none" w:sz="0" w:space="0" w:color="auto"/>
        <w:left w:val="none" w:sz="0" w:space="0" w:color="auto"/>
        <w:bottom w:val="none" w:sz="0" w:space="0" w:color="auto"/>
        <w:right w:val="none" w:sz="0" w:space="0" w:color="auto"/>
      </w:divBdr>
    </w:div>
    <w:div w:id="2015644422">
      <w:bodyDiv w:val="1"/>
      <w:marLeft w:val="0"/>
      <w:marRight w:val="0"/>
      <w:marTop w:val="0"/>
      <w:marBottom w:val="0"/>
      <w:divBdr>
        <w:top w:val="none" w:sz="0" w:space="0" w:color="auto"/>
        <w:left w:val="none" w:sz="0" w:space="0" w:color="auto"/>
        <w:bottom w:val="none" w:sz="0" w:space="0" w:color="auto"/>
        <w:right w:val="none" w:sz="0" w:space="0" w:color="auto"/>
      </w:divBdr>
    </w:div>
    <w:div w:id="2021351781">
      <w:bodyDiv w:val="1"/>
      <w:marLeft w:val="0"/>
      <w:marRight w:val="0"/>
      <w:marTop w:val="0"/>
      <w:marBottom w:val="0"/>
      <w:divBdr>
        <w:top w:val="none" w:sz="0" w:space="0" w:color="auto"/>
        <w:left w:val="none" w:sz="0" w:space="0" w:color="auto"/>
        <w:bottom w:val="none" w:sz="0" w:space="0" w:color="auto"/>
        <w:right w:val="none" w:sz="0" w:space="0" w:color="auto"/>
      </w:divBdr>
    </w:div>
    <w:div w:id="2022048100">
      <w:bodyDiv w:val="1"/>
      <w:marLeft w:val="0"/>
      <w:marRight w:val="0"/>
      <w:marTop w:val="0"/>
      <w:marBottom w:val="0"/>
      <w:divBdr>
        <w:top w:val="none" w:sz="0" w:space="0" w:color="auto"/>
        <w:left w:val="none" w:sz="0" w:space="0" w:color="auto"/>
        <w:bottom w:val="none" w:sz="0" w:space="0" w:color="auto"/>
        <w:right w:val="none" w:sz="0" w:space="0" w:color="auto"/>
      </w:divBdr>
    </w:div>
    <w:div w:id="2026440362">
      <w:bodyDiv w:val="1"/>
      <w:marLeft w:val="0"/>
      <w:marRight w:val="0"/>
      <w:marTop w:val="0"/>
      <w:marBottom w:val="0"/>
      <w:divBdr>
        <w:top w:val="none" w:sz="0" w:space="0" w:color="auto"/>
        <w:left w:val="none" w:sz="0" w:space="0" w:color="auto"/>
        <w:bottom w:val="none" w:sz="0" w:space="0" w:color="auto"/>
        <w:right w:val="none" w:sz="0" w:space="0" w:color="auto"/>
      </w:divBdr>
    </w:div>
    <w:div w:id="2033261390">
      <w:bodyDiv w:val="1"/>
      <w:marLeft w:val="0"/>
      <w:marRight w:val="0"/>
      <w:marTop w:val="0"/>
      <w:marBottom w:val="0"/>
      <w:divBdr>
        <w:top w:val="none" w:sz="0" w:space="0" w:color="auto"/>
        <w:left w:val="none" w:sz="0" w:space="0" w:color="auto"/>
        <w:bottom w:val="none" w:sz="0" w:space="0" w:color="auto"/>
        <w:right w:val="none" w:sz="0" w:space="0" w:color="auto"/>
      </w:divBdr>
    </w:div>
    <w:div w:id="2035838583">
      <w:bodyDiv w:val="1"/>
      <w:marLeft w:val="0"/>
      <w:marRight w:val="0"/>
      <w:marTop w:val="0"/>
      <w:marBottom w:val="0"/>
      <w:divBdr>
        <w:top w:val="none" w:sz="0" w:space="0" w:color="auto"/>
        <w:left w:val="none" w:sz="0" w:space="0" w:color="auto"/>
        <w:bottom w:val="none" w:sz="0" w:space="0" w:color="auto"/>
        <w:right w:val="none" w:sz="0" w:space="0" w:color="auto"/>
      </w:divBdr>
    </w:div>
    <w:div w:id="2036224964">
      <w:bodyDiv w:val="1"/>
      <w:marLeft w:val="0"/>
      <w:marRight w:val="0"/>
      <w:marTop w:val="0"/>
      <w:marBottom w:val="0"/>
      <w:divBdr>
        <w:top w:val="none" w:sz="0" w:space="0" w:color="auto"/>
        <w:left w:val="none" w:sz="0" w:space="0" w:color="auto"/>
        <w:bottom w:val="none" w:sz="0" w:space="0" w:color="auto"/>
        <w:right w:val="none" w:sz="0" w:space="0" w:color="auto"/>
      </w:divBdr>
    </w:div>
    <w:div w:id="2036611494">
      <w:bodyDiv w:val="1"/>
      <w:marLeft w:val="0"/>
      <w:marRight w:val="0"/>
      <w:marTop w:val="0"/>
      <w:marBottom w:val="0"/>
      <w:divBdr>
        <w:top w:val="none" w:sz="0" w:space="0" w:color="auto"/>
        <w:left w:val="none" w:sz="0" w:space="0" w:color="auto"/>
        <w:bottom w:val="none" w:sz="0" w:space="0" w:color="auto"/>
        <w:right w:val="none" w:sz="0" w:space="0" w:color="auto"/>
      </w:divBdr>
    </w:div>
    <w:div w:id="2036812287">
      <w:bodyDiv w:val="1"/>
      <w:marLeft w:val="0"/>
      <w:marRight w:val="0"/>
      <w:marTop w:val="0"/>
      <w:marBottom w:val="0"/>
      <w:divBdr>
        <w:top w:val="none" w:sz="0" w:space="0" w:color="auto"/>
        <w:left w:val="none" w:sz="0" w:space="0" w:color="auto"/>
        <w:bottom w:val="none" w:sz="0" w:space="0" w:color="auto"/>
        <w:right w:val="none" w:sz="0" w:space="0" w:color="auto"/>
      </w:divBdr>
    </w:div>
    <w:div w:id="2043045335">
      <w:bodyDiv w:val="1"/>
      <w:marLeft w:val="0"/>
      <w:marRight w:val="0"/>
      <w:marTop w:val="0"/>
      <w:marBottom w:val="0"/>
      <w:divBdr>
        <w:top w:val="none" w:sz="0" w:space="0" w:color="auto"/>
        <w:left w:val="none" w:sz="0" w:space="0" w:color="auto"/>
        <w:bottom w:val="none" w:sz="0" w:space="0" w:color="auto"/>
        <w:right w:val="none" w:sz="0" w:space="0" w:color="auto"/>
      </w:divBdr>
    </w:div>
    <w:div w:id="2043942246">
      <w:bodyDiv w:val="1"/>
      <w:marLeft w:val="0"/>
      <w:marRight w:val="0"/>
      <w:marTop w:val="0"/>
      <w:marBottom w:val="0"/>
      <w:divBdr>
        <w:top w:val="none" w:sz="0" w:space="0" w:color="auto"/>
        <w:left w:val="none" w:sz="0" w:space="0" w:color="auto"/>
        <w:bottom w:val="none" w:sz="0" w:space="0" w:color="auto"/>
        <w:right w:val="none" w:sz="0" w:space="0" w:color="auto"/>
      </w:divBdr>
    </w:div>
    <w:div w:id="2044354768">
      <w:bodyDiv w:val="1"/>
      <w:marLeft w:val="0"/>
      <w:marRight w:val="0"/>
      <w:marTop w:val="0"/>
      <w:marBottom w:val="0"/>
      <w:divBdr>
        <w:top w:val="none" w:sz="0" w:space="0" w:color="auto"/>
        <w:left w:val="none" w:sz="0" w:space="0" w:color="auto"/>
        <w:bottom w:val="none" w:sz="0" w:space="0" w:color="auto"/>
        <w:right w:val="none" w:sz="0" w:space="0" w:color="auto"/>
      </w:divBdr>
    </w:div>
    <w:div w:id="2044481225">
      <w:bodyDiv w:val="1"/>
      <w:marLeft w:val="0"/>
      <w:marRight w:val="0"/>
      <w:marTop w:val="0"/>
      <w:marBottom w:val="0"/>
      <w:divBdr>
        <w:top w:val="none" w:sz="0" w:space="0" w:color="auto"/>
        <w:left w:val="none" w:sz="0" w:space="0" w:color="auto"/>
        <w:bottom w:val="none" w:sz="0" w:space="0" w:color="auto"/>
        <w:right w:val="none" w:sz="0" w:space="0" w:color="auto"/>
      </w:divBdr>
    </w:div>
    <w:div w:id="2046559562">
      <w:bodyDiv w:val="1"/>
      <w:marLeft w:val="0"/>
      <w:marRight w:val="0"/>
      <w:marTop w:val="0"/>
      <w:marBottom w:val="0"/>
      <w:divBdr>
        <w:top w:val="none" w:sz="0" w:space="0" w:color="auto"/>
        <w:left w:val="none" w:sz="0" w:space="0" w:color="auto"/>
        <w:bottom w:val="none" w:sz="0" w:space="0" w:color="auto"/>
        <w:right w:val="none" w:sz="0" w:space="0" w:color="auto"/>
      </w:divBdr>
    </w:div>
    <w:div w:id="2047096818">
      <w:bodyDiv w:val="1"/>
      <w:marLeft w:val="0"/>
      <w:marRight w:val="0"/>
      <w:marTop w:val="0"/>
      <w:marBottom w:val="0"/>
      <w:divBdr>
        <w:top w:val="none" w:sz="0" w:space="0" w:color="auto"/>
        <w:left w:val="none" w:sz="0" w:space="0" w:color="auto"/>
        <w:bottom w:val="none" w:sz="0" w:space="0" w:color="auto"/>
        <w:right w:val="none" w:sz="0" w:space="0" w:color="auto"/>
      </w:divBdr>
    </w:div>
    <w:div w:id="2047946302">
      <w:bodyDiv w:val="1"/>
      <w:marLeft w:val="0"/>
      <w:marRight w:val="0"/>
      <w:marTop w:val="0"/>
      <w:marBottom w:val="0"/>
      <w:divBdr>
        <w:top w:val="none" w:sz="0" w:space="0" w:color="auto"/>
        <w:left w:val="none" w:sz="0" w:space="0" w:color="auto"/>
        <w:bottom w:val="none" w:sz="0" w:space="0" w:color="auto"/>
        <w:right w:val="none" w:sz="0" w:space="0" w:color="auto"/>
      </w:divBdr>
    </w:div>
    <w:div w:id="2048217616">
      <w:bodyDiv w:val="1"/>
      <w:marLeft w:val="0"/>
      <w:marRight w:val="0"/>
      <w:marTop w:val="0"/>
      <w:marBottom w:val="0"/>
      <w:divBdr>
        <w:top w:val="none" w:sz="0" w:space="0" w:color="auto"/>
        <w:left w:val="none" w:sz="0" w:space="0" w:color="auto"/>
        <w:bottom w:val="none" w:sz="0" w:space="0" w:color="auto"/>
        <w:right w:val="none" w:sz="0" w:space="0" w:color="auto"/>
      </w:divBdr>
    </w:div>
    <w:div w:id="2048286868">
      <w:bodyDiv w:val="1"/>
      <w:marLeft w:val="0"/>
      <w:marRight w:val="0"/>
      <w:marTop w:val="0"/>
      <w:marBottom w:val="0"/>
      <w:divBdr>
        <w:top w:val="none" w:sz="0" w:space="0" w:color="auto"/>
        <w:left w:val="none" w:sz="0" w:space="0" w:color="auto"/>
        <w:bottom w:val="none" w:sz="0" w:space="0" w:color="auto"/>
        <w:right w:val="none" w:sz="0" w:space="0" w:color="auto"/>
      </w:divBdr>
    </w:div>
    <w:div w:id="2054889854">
      <w:bodyDiv w:val="1"/>
      <w:marLeft w:val="0"/>
      <w:marRight w:val="0"/>
      <w:marTop w:val="0"/>
      <w:marBottom w:val="0"/>
      <w:divBdr>
        <w:top w:val="none" w:sz="0" w:space="0" w:color="auto"/>
        <w:left w:val="none" w:sz="0" w:space="0" w:color="auto"/>
        <w:bottom w:val="none" w:sz="0" w:space="0" w:color="auto"/>
        <w:right w:val="none" w:sz="0" w:space="0" w:color="auto"/>
      </w:divBdr>
    </w:div>
    <w:div w:id="2055889534">
      <w:bodyDiv w:val="1"/>
      <w:marLeft w:val="0"/>
      <w:marRight w:val="0"/>
      <w:marTop w:val="0"/>
      <w:marBottom w:val="0"/>
      <w:divBdr>
        <w:top w:val="none" w:sz="0" w:space="0" w:color="auto"/>
        <w:left w:val="none" w:sz="0" w:space="0" w:color="auto"/>
        <w:bottom w:val="none" w:sz="0" w:space="0" w:color="auto"/>
        <w:right w:val="none" w:sz="0" w:space="0" w:color="auto"/>
      </w:divBdr>
    </w:div>
    <w:div w:id="2056418616">
      <w:bodyDiv w:val="1"/>
      <w:marLeft w:val="0"/>
      <w:marRight w:val="0"/>
      <w:marTop w:val="0"/>
      <w:marBottom w:val="0"/>
      <w:divBdr>
        <w:top w:val="none" w:sz="0" w:space="0" w:color="auto"/>
        <w:left w:val="none" w:sz="0" w:space="0" w:color="auto"/>
        <w:bottom w:val="none" w:sz="0" w:space="0" w:color="auto"/>
        <w:right w:val="none" w:sz="0" w:space="0" w:color="auto"/>
      </w:divBdr>
    </w:div>
    <w:div w:id="2058047028">
      <w:bodyDiv w:val="1"/>
      <w:marLeft w:val="0"/>
      <w:marRight w:val="0"/>
      <w:marTop w:val="0"/>
      <w:marBottom w:val="0"/>
      <w:divBdr>
        <w:top w:val="none" w:sz="0" w:space="0" w:color="auto"/>
        <w:left w:val="none" w:sz="0" w:space="0" w:color="auto"/>
        <w:bottom w:val="none" w:sz="0" w:space="0" w:color="auto"/>
        <w:right w:val="none" w:sz="0" w:space="0" w:color="auto"/>
      </w:divBdr>
    </w:div>
    <w:div w:id="2058779241">
      <w:bodyDiv w:val="1"/>
      <w:marLeft w:val="0"/>
      <w:marRight w:val="0"/>
      <w:marTop w:val="0"/>
      <w:marBottom w:val="0"/>
      <w:divBdr>
        <w:top w:val="none" w:sz="0" w:space="0" w:color="auto"/>
        <w:left w:val="none" w:sz="0" w:space="0" w:color="auto"/>
        <w:bottom w:val="none" w:sz="0" w:space="0" w:color="auto"/>
        <w:right w:val="none" w:sz="0" w:space="0" w:color="auto"/>
      </w:divBdr>
    </w:div>
    <w:div w:id="2063287727">
      <w:bodyDiv w:val="1"/>
      <w:marLeft w:val="0"/>
      <w:marRight w:val="0"/>
      <w:marTop w:val="0"/>
      <w:marBottom w:val="0"/>
      <w:divBdr>
        <w:top w:val="none" w:sz="0" w:space="0" w:color="auto"/>
        <w:left w:val="none" w:sz="0" w:space="0" w:color="auto"/>
        <w:bottom w:val="none" w:sz="0" w:space="0" w:color="auto"/>
        <w:right w:val="none" w:sz="0" w:space="0" w:color="auto"/>
      </w:divBdr>
    </w:div>
    <w:div w:id="2065912540">
      <w:bodyDiv w:val="1"/>
      <w:marLeft w:val="0"/>
      <w:marRight w:val="0"/>
      <w:marTop w:val="0"/>
      <w:marBottom w:val="0"/>
      <w:divBdr>
        <w:top w:val="none" w:sz="0" w:space="0" w:color="auto"/>
        <w:left w:val="none" w:sz="0" w:space="0" w:color="auto"/>
        <w:bottom w:val="none" w:sz="0" w:space="0" w:color="auto"/>
        <w:right w:val="none" w:sz="0" w:space="0" w:color="auto"/>
      </w:divBdr>
    </w:div>
    <w:div w:id="2067217244">
      <w:bodyDiv w:val="1"/>
      <w:marLeft w:val="0"/>
      <w:marRight w:val="0"/>
      <w:marTop w:val="0"/>
      <w:marBottom w:val="0"/>
      <w:divBdr>
        <w:top w:val="none" w:sz="0" w:space="0" w:color="auto"/>
        <w:left w:val="none" w:sz="0" w:space="0" w:color="auto"/>
        <w:bottom w:val="none" w:sz="0" w:space="0" w:color="auto"/>
        <w:right w:val="none" w:sz="0" w:space="0" w:color="auto"/>
      </w:divBdr>
      <w:divsChild>
        <w:div w:id="911046971">
          <w:marLeft w:val="0"/>
          <w:marRight w:val="0"/>
          <w:marTop w:val="0"/>
          <w:marBottom w:val="0"/>
          <w:divBdr>
            <w:top w:val="none" w:sz="0" w:space="0" w:color="auto"/>
            <w:left w:val="none" w:sz="0" w:space="0" w:color="auto"/>
            <w:bottom w:val="none" w:sz="0" w:space="0" w:color="auto"/>
            <w:right w:val="none" w:sz="0" w:space="0" w:color="auto"/>
          </w:divBdr>
          <w:divsChild>
            <w:div w:id="1132018366">
              <w:marLeft w:val="0"/>
              <w:marRight w:val="0"/>
              <w:marTop w:val="0"/>
              <w:marBottom w:val="0"/>
              <w:divBdr>
                <w:top w:val="none" w:sz="0" w:space="0" w:color="auto"/>
                <w:left w:val="none" w:sz="0" w:space="0" w:color="auto"/>
                <w:bottom w:val="none" w:sz="0" w:space="0" w:color="auto"/>
                <w:right w:val="none" w:sz="0" w:space="0" w:color="auto"/>
              </w:divBdr>
              <w:divsChild>
                <w:div w:id="331103458">
                  <w:marLeft w:val="0"/>
                  <w:marRight w:val="0"/>
                  <w:marTop w:val="0"/>
                  <w:marBottom w:val="0"/>
                  <w:divBdr>
                    <w:top w:val="none" w:sz="0" w:space="0" w:color="auto"/>
                    <w:left w:val="none" w:sz="0" w:space="0" w:color="auto"/>
                    <w:bottom w:val="none" w:sz="0" w:space="0" w:color="auto"/>
                    <w:right w:val="none" w:sz="0" w:space="0" w:color="auto"/>
                  </w:divBdr>
                  <w:divsChild>
                    <w:div w:id="17632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99967">
      <w:bodyDiv w:val="1"/>
      <w:marLeft w:val="0"/>
      <w:marRight w:val="0"/>
      <w:marTop w:val="0"/>
      <w:marBottom w:val="0"/>
      <w:divBdr>
        <w:top w:val="none" w:sz="0" w:space="0" w:color="auto"/>
        <w:left w:val="none" w:sz="0" w:space="0" w:color="auto"/>
        <w:bottom w:val="none" w:sz="0" w:space="0" w:color="auto"/>
        <w:right w:val="none" w:sz="0" w:space="0" w:color="auto"/>
      </w:divBdr>
    </w:div>
    <w:div w:id="2071727734">
      <w:bodyDiv w:val="1"/>
      <w:marLeft w:val="0"/>
      <w:marRight w:val="0"/>
      <w:marTop w:val="0"/>
      <w:marBottom w:val="0"/>
      <w:divBdr>
        <w:top w:val="none" w:sz="0" w:space="0" w:color="auto"/>
        <w:left w:val="none" w:sz="0" w:space="0" w:color="auto"/>
        <w:bottom w:val="none" w:sz="0" w:space="0" w:color="auto"/>
        <w:right w:val="none" w:sz="0" w:space="0" w:color="auto"/>
      </w:divBdr>
    </w:div>
    <w:div w:id="2075201193">
      <w:bodyDiv w:val="1"/>
      <w:marLeft w:val="0"/>
      <w:marRight w:val="0"/>
      <w:marTop w:val="0"/>
      <w:marBottom w:val="0"/>
      <w:divBdr>
        <w:top w:val="none" w:sz="0" w:space="0" w:color="auto"/>
        <w:left w:val="none" w:sz="0" w:space="0" w:color="auto"/>
        <w:bottom w:val="none" w:sz="0" w:space="0" w:color="auto"/>
        <w:right w:val="none" w:sz="0" w:space="0" w:color="auto"/>
      </w:divBdr>
    </w:div>
    <w:div w:id="2075396938">
      <w:bodyDiv w:val="1"/>
      <w:marLeft w:val="0"/>
      <w:marRight w:val="0"/>
      <w:marTop w:val="0"/>
      <w:marBottom w:val="0"/>
      <w:divBdr>
        <w:top w:val="none" w:sz="0" w:space="0" w:color="auto"/>
        <w:left w:val="none" w:sz="0" w:space="0" w:color="auto"/>
        <w:bottom w:val="none" w:sz="0" w:space="0" w:color="auto"/>
        <w:right w:val="none" w:sz="0" w:space="0" w:color="auto"/>
      </w:divBdr>
    </w:div>
    <w:div w:id="2076929693">
      <w:bodyDiv w:val="1"/>
      <w:marLeft w:val="0"/>
      <w:marRight w:val="0"/>
      <w:marTop w:val="0"/>
      <w:marBottom w:val="0"/>
      <w:divBdr>
        <w:top w:val="none" w:sz="0" w:space="0" w:color="auto"/>
        <w:left w:val="none" w:sz="0" w:space="0" w:color="auto"/>
        <w:bottom w:val="none" w:sz="0" w:space="0" w:color="auto"/>
        <w:right w:val="none" w:sz="0" w:space="0" w:color="auto"/>
      </w:divBdr>
    </w:div>
    <w:div w:id="2080396222">
      <w:bodyDiv w:val="1"/>
      <w:marLeft w:val="0"/>
      <w:marRight w:val="0"/>
      <w:marTop w:val="0"/>
      <w:marBottom w:val="0"/>
      <w:divBdr>
        <w:top w:val="none" w:sz="0" w:space="0" w:color="auto"/>
        <w:left w:val="none" w:sz="0" w:space="0" w:color="auto"/>
        <w:bottom w:val="none" w:sz="0" w:space="0" w:color="auto"/>
        <w:right w:val="none" w:sz="0" w:space="0" w:color="auto"/>
      </w:divBdr>
    </w:div>
    <w:div w:id="2083259611">
      <w:bodyDiv w:val="1"/>
      <w:marLeft w:val="0"/>
      <w:marRight w:val="0"/>
      <w:marTop w:val="0"/>
      <w:marBottom w:val="0"/>
      <w:divBdr>
        <w:top w:val="none" w:sz="0" w:space="0" w:color="auto"/>
        <w:left w:val="none" w:sz="0" w:space="0" w:color="auto"/>
        <w:bottom w:val="none" w:sz="0" w:space="0" w:color="auto"/>
        <w:right w:val="none" w:sz="0" w:space="0" w:color="auto"/>
      </w:divBdr>
    </w:div>
    <w:div w:id="2084527885">
      <w:bodyDiv w:val="1"/>
      <w:marLeft w:val="0"/>
      <w:marRight w:val="0"/>
      <w:marTop w:val="0"/>
      <w:marBottom w:val="0"/>
      <w:divBdr>
        <w:top w:val="none" w:sz="0" w:space="0" w:color="auto"/>
        <w:left w:val="none" w:sz="0" w:space="0" w:color="auto"/>
        <w:bottom w:val="none" w:sz="0" w:space="0" w:color="auto"/>
        <w:right w:val="none" w:sz="0" w:space="0" w:color="auto"/>
      </w:divBdr>
    </w:div>
    <w:div w:id="2085444292">
      <w:bodyDiv w:val="1"/>
      <w:marLeft w:val="0"/>
      <w:marRight w:val="0"/>
      <w:marTop w:val="0"/>
      <w:marBottom w:val="0"/>
      <w:divBdr>
        <w:top w:val="none" w:sz="0" w:space="0" w:color="auto"/>
        <w:left w:val="none" w:sz="0" w:space="0" w:color="auto"/>
        <w:bottom w:val="none" w:sz="0" w:space="0" w:color="auto"/>
        <w:right w:val="none" w:sz="0" w:space="0" w:color="auto"/>
      </w:divBdr>
    </w:div>
    <w:div w:id="2089033955">
      <w:bodyDiv w:val="1"/>
      <w:marLeft w:val="0"/>
      <w:marRight w:val="0"/>
      <w:marTop w:val="0"/>
      <w:marBottom w:val="0"/>
      <w:divBdr>
        <w:top w:val="none" w:sz="0" w:space="0" w:color="auto"/>
        <w:left w:val="none" w:sz="0" w:space="0" w:color="auto"/>
        <w:bottom w:val="none" w:sz="0" w:space="0" w:color="auto"/>
        <w:right w:val="none" w:sz="0" w:space="0" w:color="auto"/>
      </w:divBdr>
    </w:div>
    <w:div w:id="2091661411">
      <w:bodyDiv w:val="1"/>
      <w:marLeft w:val="0"/>
      <w:marRight w:val="0"/>
      <w:marTop w:val="0"/>
      <w:marBottom w:val="0"/>
      <w:divBdr>
        <w:top w:val="none" w:sz="0" w:space="0" w:color="auto"/>
        <w:left w:val="none" w:sz="0" w:space="0" w:color="auto"/>
        <w:bottom w:val="none" w:sz="0" w:space="0" w:color="auto"/>
        <w:right w:val="none" w:sz="0" w:space="0" w:color="auto"/>
      </w:divBdr>
    </w:div>
    <w:div w:id="2094858655">
      <w:bodyDiv w:val="1"/>
      <w:marLeft w:val="0"/>
      <w:marRight w:val="0"/>
      <w:marTop w:val="0"/>
      <w:marBottom w:val="0"/>
      <w:divBdr>
        <w:top w:val="none" w:sz="0" w:space="0" w:color="auto"/>
        <w:left w:val="none" w:sz="0" w:space="0" w:color="auto"/>
        <w:bottom w:val="none" w:sz="0" w:space="0" w:color="auto"/>
        <w:right w:val="none" w:sz="0" w:space="0" w:color="auto"/>
      </w:divBdr>
    </w:div>
    <w:div w:id="2098477235">
      <w:bodyDiv w:val="1"/>
      <w:marLeft w:val="0"/>
      <w:marRight w:val="0"/>
      <w:marTop w:val="0"/>
      <w:marBottom w:val="0"/>
      <w:divBdr>
        <w:top w:val="none" w:sz="0" w:space="0" w:color="auto"/>
        <w:left w:val="none" w:sz="0" w:space="0" w:color="auto"/>
        <w:bottom w:val="none" w:sz="0" w:space="0" w:color="auto"/>
        <w:right w:val="none" w:sz="0" w:space="0" w:color="auto"/>
      </w:divBdr>
    </w:div>
    <w:div w:id="2100828883">
      <w:bodyDiv w:val="1"/>
      <w:marLeft w:val="0"/>
      <w:marRight w:val="0"/>
      <w:marTop w:val="0"/>
      <w:marBottom w:val="0"/>
      <w:divBdr>
        <w:top w:val="none" w:sz="0" w:space="0" w:color="auto"/>
        <w:left w:val="none" w:sz="0" w:space="0" w:color="auto"/>
        <w:bottom w:val="none" w:sz="0" w:space="0" w:color="auto"/>
        <w:right w:val="none" w:sz="0" w:space="0" w:color="auto"/>
      </w:divBdr>
    </w:div>
    <w:div w:id="2100909836">
      <w:bodyDiv w:val="1"/>
      <w:marLeft w:val="0"/>
      <w:marRight w:val="0"/>
      <w:marTop w:val="0"/>
      <w:marBottom w:val="0"/>
      <w:divBdr>
        <w:top w:val="none" w:sz="0" w:space="0" w:color="auto"/>
        <w:left w:val="none" w:sz="0" w:space="0" w:color="auto"/>
        <w:bottom w:val="none" w:sz="0" w:space="0" w:color="auto"/>
        <w:right w:val="none" w:sz="0" w:space="0" w:color="auto"/>
      </w:divBdr>
    </w:div>
    <w:div w:id="2101025415">
      <w:bodyDiv w:val="1"/>
      <w:marLeft w:val="0"/>
      <w:marRight w:val="0"/>
      <w:marTop w:val="0"/>
      <w:marBottom w:val="0"/>
      <w:divBdr>
        <w:top w:val="none" w:sz="0" w:space="0" w:color="auto"/>
        <w:left w:val="none" w:sz="0" w:space="0" w:color="auto"/>
        <w:bottom w:val="none" w:sz="0" w:space="0" w:color="auto"/>
        <w:right w:val="none" w:sz="0" w:space="0" w:color="auto"/>
      </w:divBdr>
    </w:div>
    <w:div w:id="2101558336">
      <w:bodyDiv w:val="1"/>
      <w:marLeft w:val="0"/>
      <w:marRight w:val="0"/>
      <w:marTop w:val="0"/>
      <w:marBottom w:val="0"/>
      <w:divBdr>
        <w:top w:val="none" w:sz="0" w:space="0" w:color="auto"/>
        <w:left w:val="none" w:sz="0" w:space="0" w:color="auto"/>
        <w:bottom w:val="none" w:sz="0" w:space="0" w:color="auto"/>
        <w:right w:val="none" w:sz="0" w:space="0" w:color="auto"/>
      </w:divBdr>
    </w:div>
    <w:div w:id="2101636027">
      <w:bodyDiv w:val="1"/>
      <w:marLeft w:val="0"/>
      <w:marRight w:val="0"/>
      <w:marTop w:val="0"/>
      <w:marBottom w:val="0"/>
      <w:divBdr>
        <w:top w:val="none" w:sz="0" w:space="0" w:color="auto"/>
        <w:left w:val="none" w:sz="0" w:space="0" w:color="auto"/>
        <w:bottom w:val="none" w:sz="0" w:space="0" w:color="auto"/>
        <w:right w:val="none" w:sz="0" w:space="0" w:color="auto"/>
      </w:divBdr>
    </w:div>
    <w:div w:id="2105491562">
      <w:bodyDiv w:val="1"/>
      <w:marLeft w:val="0"/>
      <w:marRight w:val="0"/>
      <w:marTop w:val="0"/>
      <w:marBottom w:val="0"/>
      <w:divBdr>
        <w:top w:val="none" w:sz="0" w:space="0" w:color="auto"/>
        <w:left w:val="none" w:sz="0" w:space="0" w:color="auto"/>
        <w:bottom w:val="none" w:sz="0" w:space="0" w:color="auto"/>
        <w:right w:val="none" w:sz="0" w:space="0" w:color="auto"/>
      </w:divBdr>
    </w:div>
    <w:div w:id="2109035519">
      <w:bodyDiv w:val="1"/>
      <w:marLeft w:val="0"/>
      <w:marRight w:val="0"/>
      <w:marTop w:val="0"/>
      <w:marBottom w:val="0"/>
      <w:divBdr>
        <w:top w:val="none" w:sz="0" w:space="0" w:color="auto"/>
        <w:left w:val="none" w:sz="0" w:space="0" w:color="auto"/>
        <w:bottom w:val="none" w:sz="0" w:space="0" w:color="auto"/>
        <w:right w:val="none" w:sz="0" w:space="0" w:color="auto"/>
      </w:divBdr>
    </w:div>
    <w:div w:id="2114399782">
      <w:bodyDiv w:val="1"/>
      <w:marLeft w:val="0"/>
      <w:marRight w:val="0"/>
      <w:marTop w:val="0"/>
      <w:marBottom w:val="0"/>
      <w:divBdr>
        <w:top w:val="none" w:sz="0" w:space="0" w:color="auto"/>
        <w:left w:val="none" w:sz="0" w:space="0" w:color="auto"/>
        <w:bottom w:val="none" w:sz="0" w:space="0" w:color="auto"/>
        <w:right w:val="none" w:sz="0" w:space="0" w:color="auto"/>
      </w:divBdr>
    </w:div>
    <w:div w:id="2118870414">
      <w:bodyDiv w:val="1"/>
      <w:marLeft w:val="0"/>
      <w:marRight w:val="0"/>
      <w:marTop w:val="0"/>
      <w:marBottom w:val="0"/>
      <w:divBdr>
        <w:top w:val="none" w:sz="0" w:space="0" w:color="auto"/>
        <w:left w:val="none" w:sz="0" w:space="0" w:color="auto"/>
        <w:bottom w:val="none" w:sz="0" w:space="0" w:color="auto"/>
        <w:right w:val="none" w:sz="0" w:space="0" w:color="auto"/>
      </w:divBdr>
    </w:div>
    <w:div w:id="2123527709">
      <w:bodyDiv w:val="1"/>
      <w:marLeft w:val="0"/>
      <w:marRight w:val="0"/>
      <w:marTop w:val="0"/>
      <w:marBottom w:val="0"/>
      <w:divBdr>
        <w:top w:val="none" w:sz="0" w:space="0" w:color="auto"/>
        <w:left w:val="none" w:sz="0" w:space="0" w:color="auto"/>
        <w:bottom w:val="none" w:sz="0" w:space="0" w:color="auto"/>
        <w:right w:val="none" w:sz="0" w:space="0" w:color="auto"/>
      </w:divBdr>
    </w:div>
    <w:div w:id="2124570513">
      <w:bodyDiv w:val="1"/>
      <w:marLeft w:val="0"/>
      <w:marRight w:val="0"/>
      <w:marTop w:val="0"/>
      <w:marBottom w:val="0"/>
      <w:divBdr>
        <w:top w:val="none" w:sz="0" w:space="0" w:color="auto"/>
        <w:left w:val="none" w:sz="0" w:space="0" w:color="auto"/>
        <w:bottom w:val="none" w:sz="0" w:space="0" w:color="auto"/>
        <w:right w:val="none" w:sz="0" w:space="0" w:color="auto"/>
      </w:divBdr>
    </w:div>
    <w:div w:id="2125730867">
      <w:bodyDiv w:val="1"/>
      <w:marLeft w:val="0"/>
      <w:marRight w:val="0"/>
      <w:marTop w:val="0"/>
      <w:marBottom w:val="0"/>
      <w:divBdr>
        <w:top w:val="none" w:sz="0" w:space="0" w:color="auto"/>
        <w:left w:val="none" w:sz="0" w:space="0" w:color="auto"/>
        <w:bottom w:val="none" w:sz="0" w:space="0" w:color="auto"/>
        <w:right w:val="none" w:sz="0" w:space="0" w:color="auto"/>
      </w:divBdr>
    </w:div>
    <w:div w:id="2126844729">
      <w:bodyDiv w:val="1"/>
      <w:marLeft w:val="0"/>
      <w:marRight w:val="0"/>
      <w:marTop w:val="0"/>
      <w:marBottom w:val="0"/>
      <w:divBdr>
        <w:top w:val="none" w:sz="0" w:space="0" w:color="auto"/>
        <w:left w:val="none" w:sz="0" w:space="0" w:color="auto"/>
        <w:bottom w:val="none" w:sz="0" w:space="0" w:color="auto"/>
        <w:right w:val="none" w:sz="0" w:space="0" w:color="auto"/>
      </w:divBdr>
    </w:div>
    <w:div w:id="2129929141">
      <w:bodyDiv w:val="1"/>
      <w:marLeft w:val="0"/>
      <w:marRight w:val="0"/>
      <w:marTop w:val="0"/>
      <w:marBottom w:val="0"/>
      <w:divBdr>
        <w:top w:val="none" w:sz="0" w:space="0" w:color="auto"/>
        <w:left w:val="none" w:sz="0" w:space="0" w:color="auto"/>
        <w:bottom w:val="none" w:sz="0" w:space="0" w:color="auto"/>
        <w:right w:val="none" w:sz="0" w:space="0" w:color="auto"/>
      </w:divBdr>
    </w:div>
    <w:div w:id="2132742927">
      <w:bodyDiv w:val="1"/>
      <w:marLeft w:val="0"/>
      <w:marRight w:val="0"/>
      <w:marTop w:val="0"/>
      <w:marBottom w:val="0"/>
      <w:divBdr>
        <w:top w:val="none" w:sz="0" w:space="0" w:color="auto"/>
        <w:left w:val="none" w:sz="0" w:space="0" w:color="auto"/>
        <w:bottom w:val="none" w:sz="0" w:space="0" w:color="auto"/>
        <w:right w:val="none" w:sz="0" w:space="0" w:color="auto"/>
      </w:divBdr>
    </w:div>
    <w:div w:id="2137140007">
      <w:bodyDiv w:val="1"/>
      <w:marLeft w:val="0"/>
      <w:marRight w:val="0"/>
      <w:marTop w:val="0"/>
      <w:marBottom w:val="0"/>
      <w:divBdr>
        <w:top w:val="none" w:sz="0" w:space="0" w:color="auto"/>
        <w:left w:val="none" w:sz="0" w:space="0" w:color="auto"/>
        <w:bottom w:val="none" w:sz="0" w:space="0" w:color="auto"/>
        <w:right w:val="none" w:sz="0" w:space="0" w:color="auto"/>
      </w:divBdr>
    </w:div>
    <w:div w:id="213806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28"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Gor99</b:Tag>
    <b:SourceType>JournalArticle</b:SourceType>
    <b:Guid>{F9B0E4A6-7911-47E2-BB76-3132C99273C7}</b:Guid>
    <b:Author>
      <b:Author>
        <b:NameList>
          <b:Person>
            <b:Last>Gore</b:Last>
            <b:First>John</b:First>
            <b:Middle>C., and Richard P. Kennan.</b:Middle>
          </b:Person>
        </b:NameList>
      </b:Author>
    </b:Author>
    <b:Title>Physical and physiological basis of magnetic relaxation</b:Title>
    <b:Year>1999</b:Year>
    <b:Publisher>Magn. Reson. Imaging </b:Publisher>
    <b:Volume>1</b:Volume>
    <b:StandardNumber>33-42</b:StandardNumber>
    <b:RefOrder>5</b:RefOrder>
  </b:Source>
  <b:Source>
    <b:Tag>Kel18</b:Tag>
    <b:SourceType>JournalArticle</b:SourceType>
    <b:Guid>{315C321E-D3C6-4B52-802C-E6FA58D6845B}</b:Guid>
    <b:Author>
      <b:Author>
        <b:NameList>
          <b:Person>
            <b:Last>Kellum JA</b:Last>
            <b:First>Prowle</b:First>
            <b:Middle>JR</b:Middle>
          </b:Person>
        </b:NameList>
      </b:Author>
    </b:Author>
    <b:Title>Paradigms of acute kidney injury in the intensive care setting.</b:Title>
    <b:Year>2018</b:Year>
    <b:Publisher>Nat Rev Nephrol</b:Publisher>
    <b:Volume>14</b:Volume>
    <b:StandardNumber>217-230</b:StandardNumber>
    <b:RefOrder>6</b:RefOrder>
  </b:Source>
  <b:Source>
    <b:Tag>Cao20</b:Tag>
    <b:SourceType>JournalArticle</b:SourceType>
    <b:Guid>{B3C2909B-8AB4-469F-83AF-AEE0C1D8EAD1}</b:Guid>
    <b:Author>
      <b:Author>
        <b:Corporate>Cao J, Zhu S, Ye M, Liu K, Liu Z, Han W, et al</b:Corporate>
      </b:Author>
    </b:Author>
    <b:Title>Comparison of Renal Artery vs Renal Artery-Vein Clamping During Partial Nephrectomy: A System Review and Meta-Analysis</b:Title>
    <b:Year>2020</b:Year>
    <b:Publisher>. J Endourol</b:Publisher>
    <b:Volume>34</b:Volume>
    <b:Issue>523-530</b:Issue>
    <b:RefOrder>7</b:RefOrder>
  </b:Source>
  <b:Source>
    <b:Tag>Jon10</b:Tag>
    <b:SourceType>JournalArticle</b:SourceType>
    <b:Guid>{403D6D2A-18FF-47E0-AFC7-A88960E34498}</b:Guid>
    <b:Author>
      <b:Author>
        <b:Corporate>Jongkind V, Yeung KK, Akkersdijk GJ, Heidsieck D, Reitsma JB, Tangelder GJ, et al.</b:Corporate>
      </b:Author>
    </b:Author>
    <b:Title>Juxtarenal aortic aneurysm repair</b:Title>
    <b:Year>2010</b:Year>
    <b:Publisher>J Vasc Surg</b:Publisher>
    <b:Volume>52</b:Volume>
    <b:Issue>760-767</b:Issue>
    <b:RefOrder>8</b:RefOrder>
  </b:Source>
  <b:Source>
    <b:Tag>Haa12</b:Tag>
    <b:SourceType>JournalArticle</b:SourceType>
    <b:Guid>{A5755A11-3BCC-4494-941D-CD0DEEA3E777}</b:Guid>
    <b:Author>
      <b:Author>
        <b:Corporate>Haase M, Bellomo R, Story D, Letis A, Klemz K, Matalanis G, et al.</b:Corporate>
      </b:Author>
    </b:Author>
    <b:Title>Effect of mean arterial pressure, haemoglobin and blood transfusion during cardiopulmonary bypass on post-operative acute kidney injury</b:Title>
    <b:Year>2012</b:Year>
    <b:Publisher>NephrolDialTransplant</b:Publisher>
    <b:Volume>27</b:Volume>
    <b:Issue>153-160</b:Issue>
    <b:RefOrder>9</b:RefOrder>
  </b:Source>
  <b:Source>
    <b:Tag>Cha05</b:Tag>
    <b:SourceType>JournalArticle</b:SourceType>
    <b:Guid>{97C8747F-94EB-4383-B7AE-7246D9663F18}</b:Guid>
    <b:Author>
      <b:Author>
        <b:Corporate>Chadban SJ, Atkins RC</b:Corporate>
      </b:Author>
    </b:Author>
    <b:Title>Glomerulonephritis. </b:Title>
    <b:Year>2005</b:Year>
    <b:Publisher>Lancet</b:Publisher>
    <b:Volume>365</b:Volume>
    <b:Issue>1797-1806</b:Issue>
    <b:RefOrder>10</b:RefOrder>
  </b:Source>
  <b:Source>
    <b:Tag>And23</b:Tag>
    <b:SourceType>JournalArticle</b:SourceType>
    <b:Guid>{F979ACC0-C8D3-423C-81DA-AF5B1B878178}</b:Guid>
    <b:Author>
      <b:Author>
        <b:Corporate>Anders HJ, Kitching AR, Leung N, Romagnani P</b:Corporate>
      </b:Author>
    </b:Author>
    <b:Title>Glomerulonephritis: immunopathogenesis and immunotherapy</b:Title>
    <b:Year>2023</b:Year>
    <b:Publisher>Nat Rev Immunol</b:Publisher>
    <b:Issue>1-19</b:Issue>
    <b:RefOrder>11</b:RefOrder>
  </b:Source>
  <b:Source>
    <b:Tag>Rou18</b:Tag>
    <b:SourceType>JournalArticle</b:SourceType>
    <b:Guid>{207B348F-CBB1-4DCF-94FC-C6E479835D3E}</b:Guid>
    <b:Author>
      <b:Author>
        <b:Corporate>Roumelioti ME, Ing TS, Rondon-Berrios H, Glew RH, Khitan ZJ, Sun Y, et al</b:Corporate>
      </b:Author>
    </b:Author>
    <b:Title>Principles of quantitative water and electrolyte replacement of losses from osmotic diuresis</b:Title>
    <b:Year>2018</b:Year>
    <b:Publisher>Int Urol Nephrol</b:Publisher>
    <b:Volume>50</b:Volume>
    <b:Issue>1263-1270</b:Issue>
    <b:RefOrder>12</b:RefOrder>
  </b:Source>
  <b:Source>
    <b:Tag>See12</b:Tag>
    <b:SourceType>JournalArticle</b:SourceType>
    <b:Guid>{09775D54-2814-4D66-A815-C230036ED4E6}</b:Guid>
    <b:Author>
      <b:Author>
        <b:Corporate>Seeliger E, Sendeski M, Rihal CS, Persson PB</b:Corporate>
      </b:Author>
    </b:Author>
    <b:Title>Contrast-induced kidney injury: mechanisms, risk factors, and prevention</b:Title>
    <b:Year>2012</b:Year>
    <b:Publisher>EurHeart J</b:Publisher>
    <b:Volume>33</b:Volume>
    <b:Issue>2007-2015</b:Issue>
    <b:RefOrder>13</b:RefOrder>
  </b:Source>
  <b:Source>
    <b:Tag>Tok19</b:Tag>
    <b:SourceType>JournalArticle</b:SourceType>
    <b:Guid>{E29C8582-872F-436E-AA87-588AC4ABC818}</b:Guid>
    <b:Author>
      <b:Author>
        <b:Corporate>Tokas T, Herrmann TRW, Skolarikos A, Nagele U</b:Corporate>
      </b:Author>
    </b:Author>
    <b:Title>Pressure matters: intrarenal pressures during normal and pathological conditions, and impact of increased values to renal physiology</b:Title>
    <b:Year>2019</b:Year>
    <b:Publisher>World J Urol</b:Publisher>
    <b:Volume>37</b:Volume>
    <b:Issue>125-131</b:Issue>
    <b:RefOrder>14</b:RefOrder>
  </b:Source>
  <b:Source>
    <b:Tag>Chu19</b:Tag>
    <b:SourceType>JournalArticle</b:SourceType>
    <b:Guid>{BD909C4F-CF51-4B32-9204-47EB902DD234}</b:Guid>
    <b:Author>
      <b:Author>
        <b:Corporate>Chung KJ, Kim JH, Min GE, Park HK, Li S, Del Giudice F, et al</b:Corporate>
      </b:Author>
    </b:Author>
    <b:Title>Changing Trends in the Treatment of Nephrolithiasis in the Real World</b:Title>
    <b:Year>2019</b:Year>
    <b:Publisher>J Endourol</b:Publisher>
    <b:Volume>248-253</b:Volume>
    <b:Issue>33</b:Issue>
    <b:RefOrder>15</b:RefOrder>
  </b:Source>
  <b:Source>
    <b:Tag>Hua19</b:Tag>
    <b:SourceType>JournalArticle</b:SourceType>
    <b:Guid>{19BBD75B-7F4D-418F-B59E-77451137BCE2}</b:Guid>
    <b:Author>
      <b:Author>
        <b:NameList>
          <b:Person>
            <b:Last>Huang SW</b:Last>
            <b:First>Tsai</b:First>
            <b:Middle>CY, Tseng CS, Shih MC, Yeh YC, Chien KL, et al</b:Middle>
          </b:Person>
        </b:NameList>
      </b:Author>
    </b:Author>
    <b:Title>Comparative efficacy and safety of new surgical treatments for benign prostatic hyperplasia: systematic review and network meta-analysis</b:Title>
    <b:Year>2019</b:Year>
    <b:Publisher>Bmj</b:Publisher>
    <b:Volume>367</b:Volume>
    <b:Issue>l5919</b:Issue>
    <b:RefOrder>16</b:RefOrder>
  </b:Source>
  <b:Source>
    <b:Tag>Gle22</b:Tag>
    <b:SourceType>InternetSite</b:SourceType>
    <b:Guid>{44C10F7C-E52E-4C4A-B7A1-17EC5CACE018}</b:Guid>
    <b:Title>Preminger GM: Urinary Tract Obstruction. </b:Title>
    <b:Year>2022</b:Year>
    <b:Author>
      <b:Author>
        <b:NameList>
          <b:Person>
            <b:Last>Preminger</b:Last>
            <b:First>Glenn</b:First>
            <b:Middle>M.</b:Middle>
          </b:Person>
        </b:NameList>
      </b:Author>
    </b:Author>
    <b:ProductionCompany>Duke Comprehensive Kidney Stone Center</b:ProductionCompany>
    <b:YearAccessed>2023</b:YearAccessed>
    <b:RefOrder>17</b:RefOrder>
  </b:Source>
  <b:Source>
    <b:Tag>Ton17</b:Tag>
    <b:SourceType>JournalArticle</b:SourceType>
    <b:Guid>{5F90CDC4-466B-42F0-B5CE-24D02EAD25FF}</b:Guid>
    <b:Author>
      <b:Author>
        <b:Corporate>Tonneijck L, Muskiet MH, Smits MM, van Bommel EJ, Heerspink HJ, van Raalte DH, et al</b:Corporate>
      </b:Author>
    </b:Author>
    <b:Title>Glomerular Hyperfiltration in Diabetes: Mechanisms, Clinical Significance, and Treatment</b:Title>
    <b:Year>2017</b:Year>
    <b:Publisher>J Am Soc Nephrol</b:Publisher>
    <b:Volume>28:</b:Volume>
    <b:Issue>1023-1039</b:Issue>
    <b:RefOrder>18</b:RefOrder>
  </b:Source>
  <b:Source>
    <b:Tag>Fäh17</b:Tag>
    <b:SourceType>JournalArticle</b:SourceType>
    <b:Guid>{9DAB0FC1-6ECF-44EB-94C5-EFA0ED0805D9}</b:Guid>
    <b:Author>
      <b:Author>
        <b:Corporate>Fähling M, Seeliger E, Patzak A, Persson PB</b:Corporate>
      </b:Author>
    </b:Author>
    <b:Title>Understanding and preventing contrast-induced acute kidney injury</b:Title>
    <b:Year>2017</b:Year>
    <b:Publisher>NatRevNephrol</b:Publisher>
    <b:Volume>13</b:Volume>
    <b:Issue>169-180</b:Issue>
    <b:RefOrder>19</b:RefOrder>
  </b:Source>
  <b:Source>
    <b:Tag>LeB88</b:Tag>
    <b:SourceType>JournalArticle</b:SourceType>
    <b:Guid>{6B3F3C0C-B125-4C00-B0DC-11F9DBD16E64}</b:Guid>
    <b:Author>
      <b:Author>
        <b:NameList>
          <b:Person>
            <b:Last>Le Bihan</b:Last>
            <b:First>D.,</b:First>
            <b:Middle>Breton, E., Lallemand, D., Aubin, M. L., Vignaud, J., &amp; Laval-Jeantet, M.</b:Middle>
          </b:Person>
        </b:NameList>
      </b:Author>
    </b:Author>
    <b:Title>Separation of diffusion and perfusion in intravoxel incoherent motion MR imaging</b:Title>
    <b:JournalName>Radiology</b:JournalName>
    <b:Year>1988</b:Year>
    <b:Pages>497-505</b:Pages>
    <b:Volume>168(2)</b:Volume>
    <b:RefOrder>20</b:RefOrder>
  </b:Source>
  <b:Source>
    <b:Tag>Per21</b:Tag>
    <b:SourceType>JournalArticle</b:SourceType>
    <b:Guid>{2600E799-A071-499B-9B1B-397ABFBFD7D4}</b:Guid>
    <b:Author>
      <b:Author>
        <b:NameList>
          <b:Person>
            <b:Last>Periquito</b:Last>
            <b:First>J.</b:First>
            <b:Middle>S., Gladytz, T., Millward, J. M., Delgado, P. R., Cantow, K., Grosenick, D., ... &amp; Niendorf, T.</b:Middle>
          </b:Person>
        </b:NameList>
      </b:Author>
    </b:Author>
    <b:Title>Continuous diffusion spectrum computation for diffusion-weighted magnetic resonance imaging of the kidney tubule system. Quantitative Imaging in Medicine and Surgery,</b:Title>
    <b:Year>2021</b:Year>
    <b:Publisher>Quantitative Imaging in Medicine and Surgery</b:Publisher>
    <b:Volume>11(7)</b:Volume>
    <b:Issue>3098</b:Issue>
    <b:RefOrder>21</b:RefOrder>
  </b:Source>
  <b:Source>
    <b:Tag>Gla21</b:Tag>
    <b:SourceType>JournalArticle</b:SourceType>
    <b:Guid>{B156822B-555A-43C1-BFD8-12666D57AC59}</b:Guid>
    <b:Author>
      <b:Author>
        <b:NameList>
          <b:Person>
            <b:Last>Gladytz</b:Last>
            <b:First>T.,</b:First>
            <b:Middle>Millward, J. M., Cantow, K., Hummel, L., Zhao, K., Flemming, B., ... &amp; Niendorf, T.</b:Middle>
          </b:Person>
        </b:NameList>
      </b:Author>
    </b:Author>
    <b:Title>Reliable kidney size determination by magnetic resonance imaging in pathophysiological settings.</b:Title>
    <b:JournalName>Acta Physiologica</b:JournalName>
    <b:Year>2021</b:Year>
    <b:Pages>233(2)</b:Pages>
    <b:Volume>e13701</b:Volume>
    <b:RefOrder>22</b:RefOrder>
  </b:Source>
  <b:Source>
    <b:Tag>Mül21</b:Tag>
    <b:SourceType>JournalArticle</b:SourceType>
    <b:Guid>{B3AF2247-E6B6-4A19-9021-42C84C762A48}</b:Guid>
    <b:Author>
      <b:Author>
        <b:Corporate>Müller, Andreas, and Martin Meier</b:Corporate>
      </b:Author>
    </b:Author>
    <b:Title>Assessment of renal volume with MRI: Experimental protocol</b:Title>
    <b:Year>2021</b:Year>
    <b:Publisher>Method. Mol. Biol </b:Publisher>
    <b:Volume>2216</b:Volume>
    <b:Issue>369-382</b:Issue>
    <b:RefOrder>23</b:RefOrder>
  </b:Source>
  <b:Source>
    <b:Tag>Sch</b:Tag>
    <b:SourceType>JournalArticle</b:SourceType>
    <b:Guid>{3042F931-8CD4-4CBB-A4AE-8D943C4234B1}</b:Guid>
    <b:Author>
      <b:Author>
        <b:Corporate>Schulman, J., Levine, S., Abbeel, P., Jordan, M., &amp; Moritz, P.</b:Corporate>
      </b:Author>
    </b:Author>
    <b:Title>Trust region policy optimization.</b:Title>
    <b:Publisher>International conference on machine learning </b:Publisher>
    <b:Volume>PMLR.</b:Volume>
    <b:Issue>1889-1897</b:Issue>
    <b:RefOrder>24</b:RefOrder>
  </b:Source>
  <b:Source>
    <b:Tag>Gor13</b:Tag>
    <b:SourceType>JournalArticle</b:SourceType>
    <b:Guid>{043A1ABC-F9B8-41B0-A87A-FB33B81571AD}</b:Guid>
    <b:Author>
      <b:Author>
        <b:Corporate>Gorelick, Lena, Frank R. Schmidt, and Yuri Boykov.</b:Corporate>
      </b:Author>
    </b:Author>
    <b:Title>Fast trust region for segmentation</b:Title>
    <b:Year>2013</b:Year>
    <b:Publisher>Proceedings of the IEEE Conference on Computer Vision and Pattern Recognition</b:Publisher>
    <b:RefOrder>25</b:RefOrder>
  </b:Source>
  <b:Source>
    <b:Tag>Jou10</b:Tag>
    <b:SourceType>JournalArticle</b:SourceType>
    <b:Guid>{41BF3CC1-DA79-478A-B302-0C716A8BA9EF}</b:Guid>
    <b:Author>
      <b:Author>
        <b:Corporate>Joulin, Armand, Francis Bach, and Jean Ponce</b:Corporate>
      </b:Author>
    </b:Author>
    <b:Title>Discriminative clustering for image co-segmentation</b:Title>
    <b:Year>2010</b:Year>
    <b:Publisher>IEEE Computer Society Conference on Computer Vision and Pattern Recognition</b:Publisher>
    <b:RefOrder>26</b:RefOrder>
  </b:Source>
  <b:Source>
    <b:Tag>HuC151</b:Tag>
    <b:SourceType>JournalArticle</b:SourceType>
    <b:Guid>{56478D40-3F50-49BF-B166-780CD3C49F92}</b:Guid>
    <b:Author>
      <b:Author>
        <b:Corporate>Hu, Chenxi, and Stanley J. Reeves</b:Corporate>
      </b:Author>
    </b:Author>
    <b:Title>Trust region methods for the estimation of a complex exponential decay model in MRI with a single-shot or multi-shot trajectory</b:Title>
    <b:Year>2015</b:Year>
    <b:Publisher> IEEE Transactions on Image Processing</b:Publisher>
    <b:Volume>24</b:Volume>
    <b:Issue>11</b:Issue>
    <b:StandardNumber> 3694-3706</b:StandardNumber>
    <b:RefOrder>27</b:RefOrder>
  </b:Source>
  <b:Source>
    <b:Tag>Can23</b:Tag>
    <b:SourceType>JournalArticle</b:SourceType>
    <b:Guid>{72281276-58F8-4ED5-905D-655E02D3113F}</b:Guid>
    <b:Author>
      <b:Author>
        <b:Corporate>Cantow, K., Gladytz, T., Millward, J. M., Waiczies, S., Niendorf, T., &amp; Seeliger, E.</b:Corporate>
      </b:Author>
    </b:Author>
    <b:Title>Monitoring kidney size to interpret MRI‐based assessment of renal oxygenation in acute pathophysiological scenarios</b:Title>
    <b:Year>2023</b:Year>
    <b:Publisher>Acta Physiologica</b:Publisher>
    <b:Volume>237</b:Volume>
    <b:Issue>2</b:Issue>
    <b:StandardNumber>e13868</b:StandardNumber>
    <b:RefOrder>28</b:RefOrder>
  </b:Source>
  <b:Source>
    <b:Tag>Pra</b:Tag>
    <b:SourceType>JournalArticle</b:SourceType>
    <b:Guid>{11FE27FA-67E4-4B71-9DC1-F6E57683D6BF}</b:Guid>
    <b:Author>
      <b:Author>
        <b:Corporate>Prasloski, T., Mädler, B., Xiang, Q. S., MacKay, A., &amp; Jones, C. </b:Corporate>
      </b:Author>
    </b:Author>
    <b:Title>Applications of stimulated echo correction to multicomponent T2 analysis.</b:Title>
    <b:Publisher>Magnetic resonance in medicine</b:Publisher>
    <b:Volume>67(6), 1803-1814.</b:Volume>
    <b:RefOrder>29</b:RefOrder>
  </b:Source>
  <b:Source>
    <b:Tag>Hen</b:Tag>
    <b:SourceType>JournalArticle</b:SourceType>
    <b:Guid>{97A442F9-DB84-4F9E-BDB5-F851E57FF477}</b:Guid>
    <b:Author>
      <b:Author>
        <b:NameList>
          <b:Person>
            <b:Last>Hennig</b:Last>
            <b:First>J.</b:First>
          </b:Person>
        </b:NameList>
      </b:Author>
    </b:Author>
    <b:Title> Echoes—how to generate, recognize, use or avoid them in MR‐imaging sequences. Part I: Fundamental and not so fundamental properties of spin echoes</b:Title>
    <b:Publisher>Concepts in Magnetic Resonance</b:Publisher>
    <b:Volume>3(3), 125-143.</b:Volume>
    <b:RefOrder>30</b:RefOrder>
  </b:Source>
  <b:Source>
    <b:Tag>JHe69</b:Tag>
    <b:SourceType>JournalArticle</b:SourceType>
    <b:Guid>{8F6A0CCB-1333-4086-93F2-748D5FBBF870}</b:Guid>
    <b:Author>
      <b:Author>
        <b:NameList>
          <b:Person>
            <b:Last>Hennig</b:Last>
            <b:First>J.</b:First>
          </b:Person>
        </b:NameList>
      </b:Author>
    </b:Author>
    <b:Title>Multiecho imaging sequences with low refocusing flip angles</b:Title>
    <b:Year>1969</b:Year>
    <b:Publisher>Jour-</b:Publisher>
    <b:Volume>vol. 78, no. 3, pp. 397–407, 1988.</b:Volume>
    <b:RefOrder>31</b:RefOrder>
  </b:Source>
  <b:Source>
    <b:Tag>Poh</b:Tag>
    <b:SourceType>JournalArticle</b:SourceType>
    <b:Guid>{86CEAE80-5342-470B-B69A-0827481F623D}</b:Guid>
    <b:Author>
      <b:Author>
        <b:NameList>
          <b:Person>
            <b:Last>Pohlmann</b:Last>
            <b:First>Andreas,</b:First>
            <b:Middle>et al.</b:Middle>
          </b:Person>
        </b:NameList>
      </b:Author>
    </b:Author>
    <b:Title>High temporal resolution parametric MRI monitoring of the initial ischemia/reperfusion phase in experimental acute kidney injury</b:Title>
    <b:Publisher>PloS one</b:Publisher>
    <b:Volume> 8.2 (2013): e57411.</b:Volume>
    <b:RefOrder>32</b:RefOrder>
  </b:Source>
  <b:Source>
    <b:Tag>Per</b:Tag>
    <b:SourceType>JournalArticle</b:SourceType>
    <b:Guid>{3B475FC2-4305-4032-862F-288B1BF121E2}</b:Guid>
    <b:Author>
      <b:Author>
        <b:NameList>
          <b:Person>
            <b:Last>Periquito</b:Last>
            <b:First>J.</b:First>
            <b:Middle>S., Starke, L., Santos, C. M., Freitas, A. C., Loução, N., Polo, P. G., ... &amp; Pohlmann, A</b:Middle>
          </b:Person>
        </b:NameList>
      </b:Author>
    </b:Author>
    <b:Title>Analysis Protocols for MRI Mapping of the Blood Oxygenation–Sensitive Parameters T 2* and T 2 in the Kidney</b:Title>
    <b:Publisher>Preclinical MRI of the Kidney: Methods and Protocols</b:Publisher>
    <b:Volume>591-610</b:Volume>
    <b:RefOrder>33</b:RefOrder>
  </b:Source>
  <b:Source>
    <b:Tag>Pri90</b:Tag>
    <b:SourceType>JournalArticle</b:SourceType>
    <b:Guid>{33794C97-71FC-4396-AD37-87A4183A5127}</b:Guid>
    <b:Author>
      <b:Author>
        <b:NameList>
          <b:Person>
            <b:Last>Price</b:Last>
            <b:First>Ronald</b:First>
            <b:Middle>R., et al.</b:Middle>
          </b:Person>
        </b:NameList>
      </b:Author>
    </b:Author>
    <b:Title>Quality assurance methods and phantoms for magnetic resonance imaging.</b:Title>
    <b:Year>1990</b:Year>
    <b:Publisher>Med Phys</b:Publisher>
    <b:Volume>17.2 </b:Volume>
    <b:Issue>287-295.</b:Issue>
    <b:RefOrder>34</b:RefOrder>
  </b:Source>
  <b:Source>
    <b:Tag>Meh221</b:Tag>
    <b:SourceType>JournalArticle</b:SourceType>
    <b:Guid>{3658E735-0C7D-44B0-9056-C47837268014}</b:Guid>
    <b:Author>
      <b:Author>
        <b:Corporate>Mehdizadeh, N., &amp; Wilman, </b:Corporate>
      </b:Author>
    </b:Author>
    <b:Title>Myelin water fraction mapping from multiple echo spin echoes and an independent B1+ map. Magnetic Resonance in Medicine</b:Title>
    <b:Year>2022</b:Year>
    <b:Volume>88(3), 1380-1390.</b:Volume>
    <b:RefOrder>35</b:RefOrder>
  </b:Source>
  <b:Source>
    <b:Tag>Kau</b:Tag>
    <b:SourceType>JournalArticle</b:SourceType>
    <b:Guid>{CDDC4F40-DBEC-4B6B-B779-C5B114B63176}</b:Guid>
    <b:Author>
      <b:Author>
        <b:Corporate>Kaucsar T, Hosszu A, Seeliger E, Reimann HM, Fekete A.</b:Corporate>
      </b:Author>
    </b:Author>
    <b:Title>Preparation and Monitoring of Small Animals in Renal MRI.</b:Title>
    <b:Publisher>Methods Mol Biol. </b:Publisher>
    <b:Issue>2021;2216:45-55. doi: 10.1007/978-1-0716-0978-1_3. PMID: 33475993; PMCID: PMC9703213.</b:Issue>
    <b:RefOrder>36</b:RefOrder>
  </b:Source>
  <b:Source>
    <b:Tag>See</b:Tag>
    <b:SourceType>JournalArticle</b:SourceType>
    <b:Guid>{EBCA9D0C-7D53-4316-AE9B-80EA740E4B78}</b:Guid>
    <b:Author>
      <b:Author>
        <b:Corporate>Seeliger E, Cantow K, Arakelyan K, Ladwig M, Persson PB, Flemming B. </b:Corporate>
      </b:Author>
    </b:Author>
    <b:Title>Low-dose nitrite alleviates early effects of an X-ray contrast medium on renal hemodynamics and oxygenation in rats. </b:Title>
    <b:Publisher>Invest Radiol.</b:Publisher>
    <b:Issue>2014; 49: 70- 77. </b:Issue>
    <b:RefOrder>37</b:RefOrder>
  </b:Source>
  <b:Source>
    <b:Tag>Can21</b:Tag>
    <b:SourceType>JournalArticle</b:SourceType>
    <b:Guid>{4870A618-42B7-4D46-8AB5-FB2D73642B76}</b:Guid>
    <b:Author>
      <b:Author>
        <b:Corporate>Cantow K, Ladwig-Wiegard M, Flemming B, Pohlmann A, Niendorf T, Seeliger E. </b:Corporate>
      </b:Author>
    </b:Author>
    <b:Title>Monitoring renal hemodynamics and oxygenation by invasive probes: experimental protocol.</b:Title>
    <b:Year>2021</b:Year>
    <b:Publisher>Methods Mol Biol. </b:Publisher>
    <b:Issue> 2216: 327- 347. </b:Issue>
    <b:RefOrder>38</b:RefOrder>
  </b:Source>
  <b:Source>
    <b:Tag>Can211</b:Tag>
    <b:SourceType>JournalArticle</b:SourceType>
    <b:Guid>{5399E163-FB8D-438C-A228-5B1DD749F1D6}</b:Guid>
    <b:Author>
      <b:Author>
        <b:Corporate>Cantow K, Ladwig-Wiegard M, Flemming B, Pohlmann A, Niendorf T, Seeliger E. </b:Corporate>
      </b:Author>
    </b:Author>
    <b:Title>Monitoring renal hemodynamics and oxygenation by invasive probes: experimental protocol. </b:Title>
    <b:Year>2021</b:Year>
    <b:Publisher>Methods Mol Biol. </b:Publisher>
    <b:Issue>2216: 327- 347. </b:Issue>
    <b:RefOrder>39</b:RefOrder>
  </b:Source>
  <b:Source>
    <b:Tag>Gro15</b:Tag>
    <b:SourceType>JournalArticle</b:SourceType>
    <b:Guid>{1E06495C-EE66-4E25-9678-7DA59778BAF9}</b:Guid>
    <b:Author>
      <b:Author>
        <b:Corporate>Grosenick D, Cantow K, Arakelyan K, et al.</b:Corporate>
      </b:Author>
    </b:Author>
    <b:Title> Detailing renal hemodynamics and oxygenation in rats by a combined near-infrared spectroscopy and invasive probe approach</b:Title>
    <b:Year>2015</b:Year>
    <b:Publisher>Biomed Opt Express</b:Publisher>
    <b:Issue>6: 309- 323. </b:Issue>
    <b:RefOrder>40</b:RefOrder>
  </b:Source>
  <b:Source>
    <b:Tag>Got56</b:Tag>
    <b:SourceType>JournalArticle</b:SourceType>
    <b:Guid>{42B0CAFD-2473-4031-BBE3-FF3FA24B2183}</b:Guid>
    <b:Author>
      <b:Author>
        <b:Corporate>Gottschalk CW, Mylle M.</b:Corporate>
      </b:Author>
    </b:Author>
    <b:Title>Micropuncture study of pressures in proximal tubules and peritubular capillaries of the rat kidney and their relation to ureteral and renal venous pressures</b:Title>
    <b:Year>1956</b:Year>
    <b:Publisher>Am J Physiol.</b:Publisher>
    <b:StandardNumber>185(2):430-439.</b:StandardNumber>
    <b:RefOrder>41</b:RefOrder>
  </b:Source>
  <b:Source>
    <b:Tag>Tok191</b:Tag>
    <b:SourceType>JournalArticle</b:SourceType>
    <b:Guid>{640803A0-5539-402A-A5AF-EB32B3CBA367}</b:Guid>
    <b:Author>
      <b:Author>
        <b:Corporate>Tokas T, Herrmann TRW, Skolarikos A, Nagele U</b:Corporate>
      </b:Author>
    </b:Author>
    <b:Title>Pressure matters: intrarenal pressures during normal and pathological conditions, and impact of increased values to renal physiology. </b:Title>
    <b:Year>2019</b:Year>
    <b:Publisher>World J Urol</b:Publisher>
    <b:Issue>37(1):125-131. </b:Issue>
    <b:RefOrder>42</b:RefOrder>
  </b:Source>
  <b:Source>
    <b:Tag>Gla211</b:Tag>
    <b:SourceType>JournalArticle</b:SourceType>
    <b:Guid>{11857F31-5AA7-46F4-B3CD-539F58D58B5C}</b:Guid>
    <b:Author>
      <b:Author>
        <b:Corporate>Gladytz T, Millward JM, Cantow K, et al. </b:Corporate>
      </b:Author>
    </b:Author>
    <b:Title> Reliable kidney size determination by magnetic resonance imaging in pathophysiological settings.</b:Title>
    <b:Year>2021</b:Year>
    <b:Publisher>Acta Physiol(Oxf)</b:Publisher>
    <b:StandardNumber>233:e13701.</b:StandardNumber>
    <b:RefOrder>43</b:RefOrder>
  </b:Source>
  <b:Source>
    <b:Tag>Guo20</b:Tag>
    <b:SourceType>JournalArticle</b:SourceType>
    <b:Guid>{860A980F-5D44-4C89-8BFC-ED48584E1FCF}</b:Guid>
    <b:Author>
      <b:Author>
        <b:Corporate>Guo, H., Deng, N., Dou, L., Ding, H., Criswell, T., Atala, A., ... &amp; Zhang, Y. </b:Corporate>
      </b:Author>
    </b:Author>
    <b:Title>3-D human renal tubular organoids generated from urine-derived stem cells for nephrotoxicity screening. ACS biomaterials science &amp; engineering,</b:Title>
    <b:Year>2020</b:Year>
    <b:StandardNumber>6(12), 6701-6709.</b:StandardNumber>
    <b:RefOrder>44</b:RefOrder>
  </b:Source>
  <b:Source>
    <b:Tag>Sch19</b:Tag>
    <b:SourceType>JournalArticle</b:SourceType>
    <b:Guid>{001EAFA8-4A51-4998-B18C-B6328B331D2D}</b:Guid>
    <b:Author>
      <b:Author>
        <b:NameList>
          <b:Person>
            <b:Last>Schutgens</b:Last>
            <b:First>F.,</b:First>
            <b:Middle>Rookmaaker, M. B., Margaritis, T., Rios, A., Ammerlaan, C., Jansen, J., ... &amp; Clevers, H.</b:Middle>
          </b:Person>
        </b:NameList>
      </b:Author>
    </b:Author>
    <b:Title>Tubuloids derived from human adult kidney and urine for personalized disease modeling</b:Title>
    <b:Year>2019</b:Year>
    <b:Publisher>Nature biotechnology</b:Publisher>
    <b:Issue>37(3), 303-313</b:Issue>
    <b:RefOrder>45</b:RefOrder>
  </b:Source>
  <b:Source>
    <b:Tag>Pag99</b:Tag>
    <b:SourceType>JournalArticle</b:SourceType>
    <b:Guid>{C90CCB9F-852F-4F39-AB9B-3FB51B48EF72}</b:Guid>
    <b:Author>
      <b:Author>
        <b:NameList>
          <b:Person>
            <b:Last>Pagtalunan ME</b:Last>
            <b:First>Olson</b:First>
            <b:Middle>JL, Tilney NL, Meyer TW.</b:Middle>
          </b:Person>
        </b:NameList>
      </b:Author>
    </b:Author>
    <b:Title>Late consequences of acute ischemic injury to a solitary kidney</b:Title>
    <b:Year>1999</b:Year>
    <b:Publisher>J Am Soc Nephrol.</b:Publisher>
    <b:Issue>10(2):366-73. doi: 10.1681/ASN.V102366. PMID: 10215337.</b:Issue>
    <b:RefOrder>46</b:RefOrder>
  </b:Source>
  <b:Source>
    <b:Tag>Kne99</b:Tag>
    <b:SourceType>JournalArticle</b:SourceType>
    <b:Guid>{C4907F73-C918-4539-95A2-7C7AFC9D41AF}</b:Guid>
    <b:Author>
      <b:Author>
        <b:NameList>
          <b:Person>
            <b:Last>Knepper MA</b:Last>
            <b:First>Danielson</b:First>
            <b:Middle>RA, Saidel GM, Post RS.</b:Middle>
          </b:Person>
        </b:NameList>
      </b:Author>
    </b:Author>
    <b:Title>Quantitative analysis of renal medullary anatomy in rats and rabbits.</b:Title>
    <b:Year>1999</b:Year>
    <b:Publisher>Kidney Int.</b:Publisher>
    <b:StandardNumber>12(5):313-23. doi: 10.1038/ki.1977.118. PMID: 604620.</b:StandardNumber>
    <b:RefOrder>47</b:RefOrder>
  </b:Source>
  <b:Source>
    <b:Tag>Sob87</b:Tag>
    <b:SourceType>JournalArticle</b:SourceType>
    <b:Guid>{9C86327A-D752-4EA7-97D2-6FDFB65AAE4B}</b:Guid>
    <b:Author>
      <b:Author>
        <b:Corporate>Sobol, W. T., &amp; Pintar, M. M.</b:Corporate>
      </b:Author>
    </b:Author>
    <b:Title>NMR spectroscopy of heterogeneous solid‐liquid mixtures. Spin grouping and exchange analysis of proton spin relaxation in a tissue. </b:Title>
    <b:Year>1987</b:Year>
    <b:Publisher>Magnetic resonance in medicine,</b:Publisher>
    <b:StandardNumber> 4(6), 537-554</b:StandardNumber>
    <b:RefOrder>48</b:RefOrder>
  </b:Source>
  <b:Source>
    <b:Tag>Vas</b:Tag>
    <b:SourceType>JournalArticle</b:SourceType>
    <b:Guid>{3B7C16EE-45F7-4C4F-A25E-7087606C04E7}</b:Guid>
    <b:Author>
      <b:Author>
        <b:Corporate>Vasilescu, V., Katona, E., Simplaceanu, V., &amp; Demco, D. </b:Corporate>
      </b:Author>
    </b:Author>
    <b:Title>Water compartments in the myelinated nerve Pulsed NMR result.</b:Title>
    <b:Publisher>Experientia</b:Publisher>
    <b:StandardNumber>34(11), 1443-1444.</b:StandardNumber>
    <b:RefOrder>49</b:RefOrder>
  </b:Source>
  <b:Source>
    <b:Tag>Mul89</b:Tag>
    <b:SourceType>JournalArticle</b:SourceType>
    <b:Guid>{20A290F3-7FE2-4B07-82AF-08E8F3D8E6B8}</b:Guid>
    <b:Author>
      <b:Author>
        <b:Corporate>Mulkern, R. V., Bleier, A. R., Adzamli, I. K., Spencer, R. G., Sandor, T., &amp; Jolesz, F. A</b:Corporate>
      </b:Author>
    </b:Author>
    <b:Title>Two-site exchange revisited: a new method for extracting exchange parameters in biological systems</b:Title>
    <b:Year>1989</b:Year>
    <b:Publisher>Biophysical Journal</b:Publisher>
    <b:StandardNumber>55(2), 221-232.</b:StandardNumber>
    <b:RefOrder>50</b:RefOrder>
  </b:Source>
  <b:Source>
    <b:Tag>Del</b:Tag>
    <b:SourceType>JournalArticle</b:SourceType>
    <b:Guid>{5AE2FACC-D046-42B7-92B5-FD52A1A32234}</b:Guid>
    <b:Author>
      <b:Author>
        <b:Corporate>Delgado, P. R., Küstermann, E., Kühne, A., Millward, J. M., Niendorf, T., Pohlmann, A., &amp; Meier, M. </b:Corporate>
      </b:Author>
    </b:Author>
    <b:Title> Hardware considerations for preclinical magnetic resonance of the kidney. </b:Title>
    <b:Publisher> Methods in Molecular Biology</b:Publisher>
    <b:StandardNumber> 2216, 131-155.</b:StandardNumber>
    <b:RefOrder>51</b:RefOrder>
  </b:Source>
  <b:Source>
    <b:Tag>Poh1</b:Tag>
    <b:SourceType>JournalArticle</b:SourceType>
    <b:Guid>{8EB7B541-BC38-4939-A73A-F321B70ED186}</b:Guid>
    <b:Author>
      <b:Author>
        <b:Corporate>Pohlmann A et al</b:Corporate>
      </b:Author>
    </b:Author>
    <b:Title>High temporal resolution parametric MRI monitoring of the initial ischemia/reperfusion phase in experimental acute kidney injury</b:Title>
    <b:Publisher> PLoS One</b:Publisher>
    <b:StandardNumber>8(2):e57411 </b:StandardNumber>
    <b:RefOrder>52</b:RefOrder>
  </b:Source>
  <b:Source>
    <b:Tag>Poh21</b:Tag>
    <b:SourceType>JournalArticle</b:SourceType>
    <b:Guid>{13189791-E4F1-435B-AB3A-E7C520E98B0F}</b:Guid>
    <b:Author>
      <b:Author>
        <b:Corporate>Pohlmann, A., &amp; Niendorf, T. </b:Corporate>
      </b:Author>
    </b:Author>
    <b:Title>Preclinical MRI of the kidney: methods and protocols</b:Title>
    <b:Year>2021</b:Year>
    <b:Publisher>Springer Nature.</b:Publisher>
    <b:StandardNumber>p. 725</b:StandardNumber>
    <b:RefOrder>53</b:RefOrder>
  </b:Source>
  <b:Source>
    <b:Tag>Bak17</b:Tag>
    <b:SourceType>JournalArticle</b:SourceType>
    <b:Guid>{6CDED711-EAF0-4172-A542-4BFC36C7EE8A}</b:Guid>
    <b:Author>
      <b:Author>
        <b:Corporate>Bakdash, J. Z., &amp; Marusich, L. R.</b:Corporate>
      </b:Author>
    </b:Author>
    <b:Title>Repeated measures correlation.</b:Title>
    <b:Year>2017</b:Year>
    <b:Publisher>Frontiers in psychology</b:Publisher>
    <b:Issue>8, 456</b:Issue>
    <b:RefOrder>54</b:RefOrder>
  </b:Source>
  <b:Source>
    <b:Tag>Bak16</b:Tag>
    <b:SourceType>JournalArticle</b:SourceType>
    <b:Guid>{7AFE88EC-3903-4C0B-82EE-ADAC361E1CC2}</b:Guid>
    <b:Author>
      <b:Author>
        <b:Corporate>Bakdash, J., &amp; Marusich, L.</b:Corporate>
      </b:Author>
    </b:Author>
    <b:Title>Repeated measures correlation. </b:Title>
    <b:Year>2016</b:Year>
    <b:Publisher>Frontiers in psychology</b:Publisher>
    <b:StandardNumber>8(456), 1-13.</b:StandardNumber>
    <b:RefOrder>55</b:RefOrder>
  </b:Source>
  <b:Source>
    <b:Tag>Din17</b:Tag>
    <b:SourceType>JournalArticle</b:SourceType>
    <b:Guid>{3DC43FA4-7B39-4A88-A0FC-2FAAE7896C7C}</b:Guid>
    <b:Author>
      <b:Author>
        <b:Corporate>Dinno, A.</b:Corporate>
      </b:Author>
    </b:Author>
    <b:Title>dunn. test: Dunn’s test of multiple comparisons using rank sums. R package version,</b:Title>
    <b:Year>2017</b:Year>
    <b:RefOrder>56</b:RefOrder>
  </b:Source>
  <b:Source>
    <b:Tag>Kas21</b:Tag>
    <b:SourceType>JournalArticle</b:SourceType>
    <b:Guid>{A96C9F37-40C4-452D-AFB8-02E093A246C9}</b:Guid>
    <b:Author>
      <b:Author>
        <b:Corporate>Kassambara, A. </b:Corporate>
      </b:Author>
    </b:Author>
    <b:Title>rstatix: pipe-friendly framework for basic statistical tests. R package version 0.7. 0. Computer software]. https://CRAN. R-proje ct. org/packa ge= rstatix.</b:Title>
    <b:Year>2021</b:Year>
    <b:RefOrder>57</b:RefOrder>
  </b:Source>
  <b:Source>
    <b:Tag>Søg22</b:Tag>
    <b:SourceType>JournalArticle</b:SourceType>
    <b:Guid>{9541628E-A882-4632-996B-A62C83348B8C}</b:Guid>
    <b:Author>
      <b:Author>
        <b:Corporate>Søgaard, S. B., Andersen, S. B., Taghavi, I., Hoyos, C. A. V., Christoffersen, C., Hansen, K. L., ... &amp; Sørensen, C. M.</b:Corporate>
      </b:Author>
    </b:Author>
    <b:Title>Super-resolution ultrasound imaging provides quantification of the renal cortical and medullary vasculature in obese zucker rats: A pilot study. </b:Title>
    <b:Year>2022</b:Year>
    <b:Publisher>Diagnostics,</b:Publisher>
    <b:StandardNumber>12(7), 1626.</b:StandardNumber>
    <b:RefOrder>58</b:RefOrder>
  </b:Source>
  <b:Source>
    <b:Tag>Ria21</b:Tag>
    <b:SourceType>JournalArticle</b:SourceType>
    <b:Guid>{07FCDF08-2939-47E4-9642-058732C0E1BD}</b:Guid>
    <b:Author>
      <b:Author>
        <b:Corporate>Riazy, Leili, et al.</b:Corporate>
      </b:Author>
    </b:Author>
    <b:Title>Subsegmentation of the kidney in experimental MR images using morphology-based regions-of-interest or multiple-layer concentric objects.</b:Title>
    <b:Year>2021</b:Year>
    <b:Publisher>Preclinical MRI of the Kidney: Methods and Protocols </b:Publisher>
    <b:Volume>549-564.</b:Volume>
    <b:RefOrder>59</b:RefOrder>
  </b:Source>
  <b:Source>
    <b:Tag>Acu20</b:Tag>
    <b:SourceType>JournalArticle</b:SourceType>
    <b:Guid>{DC5770BB-B67A-4235-96B2-7CB761B0CC19}</b:Guid>
    <b:Author>
      <b:Author>
        <b:NameList>
          <b:Person>
            <b:Last>Acute kidney injury caused by obstructive nephropathy. Chávez-Iñiguez</b:Last>
            <b:First>J.</b:First>
            <b:Middle>S., Navarro-Gallardo, G. J., Medina-González, R., Alcantar-Vallin, L., &amp; García-García, G.</b:Middle>
          </b:Person>
        </b:NameList>
      </b:Author>
    </b:Author>
    <b:Year>2020</b:Year>
    <b:Publisher>International Journal of Nephrology</b:Publisher>
    <b:RefOrder>60</b:RefOrder>
  </b:Source>
  <b:Source>
    <b:Tag>How15</b:Tag>
    <b:SourceType>JournalArticle</b:SourceType>
    <b:Guid>{9B1334FB-B82E-4A86-8833-BC81980605BE}</b:Guid>
    <b:Author>
      <b:Author>
        <b:Corporate>How bold is blood oxygenation level‐dependent (BOLD) magnetic resonance imaging of the kidney? Opportunities, challenges and future directions. Niendorf, T., Pohlmann, A., Arakelyan, K., Flemming, B., Cantow, K., Hentschel, J., ... &amp; Seeliger, E.</b:Corporate>
      </b:Author>
    </b:Author>
    <b:Title>How bold is blood oxygenation level‐dependent (BOLD) magnetic resonance imaging of the kidney</b:Title>
    <b:Year> 2015</b:Year>
    <b:RefOrder>61</b:RefOrder>
  </b:Source>
  <b:Source>
    <b:Tag>Poh2</b:Tag>
    <b:SourceType>JournalArticle</b:SourceType>
    <b:Guid>{8902E36A-5AA5-498F-B1A1-7D692940DCA6}</b:Guid>
    <b:Author>
      <b:Author>
        <b:Corporate>. Pohlmann, A., Cantow, K., Hentschel, J., Arakelyan, K., Ladwig, M., Flemming</b:Corporate>
      </b:Author>
    </b:Author>
    <b:Title>Linking non‐invasive parametric MRI with invasive physiological measurements (MR‐PHYSIOL) towards a hybrid and integrated approach for investigation of acute kidney injury in rats.</b:Title>
    <b:Publisher>Acta physilogica</b:Publisher>
    <b:Volume>213</b:Volume>
    <b:RefOrder>62</b:RefOrder>
  </b:Source>
  <b:Source>
    <b:Tag>Per1</b:Tag>
    <b:SourceType>JournalArticle</b:SourceType>
    <b:Guid>{F45DFB3C-00B8-4AC8-9E45-7DE177407CF9}</b:Guid>
    <b:Author>
      <b:Author>
        <b:Corporate> Periquito, J. S., Gladytz, T., Millward, J. M., Delgado, P. R., Cantow, K., Grosenick, D</b:Corporate>
      </b:Author>
    </b:Author>
    <b:Title>Continuous diffusion spectrum computation for diffusion-weighted magnetic resonance imaging of the kidney tubule system. Quantitative Imaging in Medicine and Surgery.</b:Title>
    <b:RefOrder>63</b:RefOrder>
  </b:Source>
  <b:Source>
    <b:Tag>Nie151</b:Tag>
    <b:SourceType>JournalArticle</b:SourceType>
    <b:Guid>{240F1431-92C8-49CE-BA92-EC95A04B5612}</b:Guid>
    <b:Author>
      <b:Author>
        <b:Corporate>Niendorf T, Pohlmann A, Arakelyan K, Flemming B, Cantow K, Hentschel J, Grosenick D, Ladwig M, Reimann H, Klix S, Waiczies S, Seeliger E.</b:Corporate>
      </b:Author>
    </b:Author>
    <b:Title>How bold is blood oxygenation level-dependent (BOLD) magnetic resonance imaging of the kidney? Opportunities, challenges and future directions. </b:Title>
    <b:Year>2015</b:Year>
    <b:Publisher>Acta Physiol (Oxf) </b:Publisher>
    <b:StandardNumber>213:19-38. </b:StandardNumber>
    <b:RefOrder>64</b:RefOrder>
  </b:Source>
  <b:Source>
    <b:Tag>Poh14</b:Tag>
    <b:SourceType>JournalArticle</b:SourceType>
    <b:Guid>{21B38C4B-58A3-4EBF-B3D9-A7D51D9E87C1}</b:Guid>
    <b:Author>
      <b:Author>
        <b:NameList>
          <b:Person>
            <b:Last>Pohlmann A</b:Last>
            <b:First>Arakelyan</b:First>
            <b:Middle>K, Hentschel J, Cantow K, Flemming B, Ladwig M, Waiczies S, Seeliger E, Niendorf T.</b:Middle>
          </b:Person>
        </b:NameList>
      </b:Author>
    </b:Author>
    <b:Title>Detailing the relation between renal T2* and renal tissue pO2 using an integrated approach of parametric magnetic resonance imaging and invasive physiological measurements.</b:Title>
    <b:Year>2014</b:Year>
    <b:Publisher> Invest Radiol</b:Publisher>
    <b:StandardNumber>49:547-60.</b:StandardNumber>
    <b:RefOrder>65</b:RefOrder>
  </b:Source>
  <b:Source>
    <b:Tag>Shp22</b:Tag>
    <b:SourceType>JournalArticle</b:SourceType>
    <b:Guid>{FA5375A9-18CC-4EA9-9A87-FE3568880BEF}</b:Guid>
    <b:Author>
      <b:Author>
        <b:Corporate>Shpringer, Guy, David Bendahan, and Noam Ben-Eliezer.</b:Corporate>
      </b:Author>
    </b:Author>
    <b:Title>Accelerated reconstruction of dictionary-based T2 relaxation maps based on dictionary compression and gradient descent search algorithms</b:Title>
    <b:Year>2022</b:Year>
    <b:Publisher>Magnetic Resonance Imaging 87 </b:Publisher>
    <b:StandardNumber>56-66</b:StandardNumber>
    <b:RefOrder>66</b:RefOrder>
  </b:Source>
  <b:Source>
    <b:Tag>You</b:Tag>
    <b:SourceType>JournalArticle</b:SourceType>
    <b:Guid>{25CE8F6A-D046-4F04-B76F-9BF6316BF076}</b:Guid>
    <b:Author>
      <b:Author>
        <b:Corporate>Yousef Yengej, F. A., Jansen, J., Rookmaaker, M. B., Verhaar, M. C., &amp; Clevers, H.</b:Corporate>
      </b:Author>
    </b:Author>
    <b:Title> Kidney organoids and tubuloids. Cells, </b:Title>
    <b:StandardNumber>9(6), 1326.</b:StandardNumber>
    <b:RefOrder>67</b:RefOrder>
  </b:Source>
  <b:Source>
    <b:Tag>Yos22</b:Tag>
    <b:SourceType>JournalArticle</b:SourceType>
    <b:Guid>{0E5D8E74-932B-45D2-92D0-3D904993C78A}</b:Guid>
    <b:Author>
      <b:Author>
        <b:Corporate>Yoshimura, S., Tanaka, H., Kawabata, S., Kozawa, J., Takahashi, H., Hidaka, Y., ... &amp; Tomiyama, N.</b:Corporate>
      </b:Author>
    </b:Author>
    <b:Title>Effect of urinary glucose concentration and pH on signal intensity in magnetic resonance images.</b:Title>
    <b:Year>2022</b:Year>
    <b:Publisher>Japanese Journal of Radiology</b:Publisher>
    <b:Volume>40(9), 930-938.</b:Volume>
    <b:RefOrder>1</b:RefOrder>
  </b:Source>
  <b:Source>
    <b:Tag>Poh131</b:Tag>
    <b:SourceType>JournalArticle</b:SourceType>
    <b:Guid>{F00CF735-B5CC-482B-9E90-489C1A74645A}</b:Guid>
    <b:Author>
      <b:Author>
        <b:Corporate>Pohlmann, A., Cantow, K., Hentschel, J., Arakelyan, K., Ladwig, M., Flemming, B., ... &amp; Niendorf, T. </b:Corporate>
      </b:Author>
    </b:Author>
    <b:Title>Linking non‐invasive parametric MRI with invasive physiological measurements (MR‐PHYSIOL): towards a hybrid and integrated approach for investigation of acute kidney injury in rats. Acta Physiologica, </b:Title>
    <b:Year>2013</b:Year>
    <b:StandardNumber>207(4), 673-689.</b:StandardNumber>
    <b:RefOrder>2</b:RefOrder>
  </b:Source>
  <b:Source>
    <b:Tag>Poh141</b:Tag>
    <b:SourceType>JournalArticle</b:SourceType>
    <b:Guid>{D9EA413A-D0F9-455B-8C1A-0769624B6F0B}</b:Guid>
    <b:Author>
      <b:Author>
        <b:Corporate>Pohlmann, A., Arakelyan, K., Hentschel, J., Cantow, K., Flemming, B., Ladwig, M., ... &amp; Niendorf, T.</b:Corporate>
      </b:Author>
    </b:Author>
    <b:Title>Detailing the relation between renal T2* and renal tissue pO2 using an integrated approach of parametric magnetic resonance imaging and invasive physiological measurements. Investigative radiology,</b:Title>
    <b:Year>2014</b:Year>
    <b:StandardNumber>49(8), 547-560.</b:StandardNumber>
    <b:RefOrder>3</b:RefOrder>
  </b:Source>
  <b:Source>
    <b:Tag>Can212</b:Tag>
    <b:SourceType>JournalArticle</b:SourceType>
    <b:Guid>{07EBD5B5-20BD-49D5-A061-BDDABBB25803}</b:Guid>
    <b:Author>
      <b:Author>
        <b:NameList>
          <b:Person>
            <b:Last>Cantow</b:Last>
            <b:First>K.,</b:First>
            <b:Middle>Ladwig-Wiegard, M., Flemming, B., Pohlmann, A., Niendorf, T., &amp; Seeliger, E.</b:Middle>
          </b:Person>
        </b:NameList>
      </b:Author>
    </b:Author>
    <b:Title>Monitoring renal hemodynamics and oxygenation by invasive probes: experimental protocol. Preclinical MRI of the Kidney: Methods and Protocols</b:Title>
    <b:Year>2021</b:Year>
    <b:StandardNumber>327-347.</b:StandardNumber>
    <b:RefOrder>4</b:RefOrder>
  </b:Source>
</b:Sources>
</file>

<file path=customXml/itemProps1.xml><?xml version="1.0" encoding="utf-8"?>
<ds:datastoreItem xmlns:ds="http://schemas.openxmlformats.org/officeDocument/2006/customXml" ds:itemID="{0BB74CF9-74F6-4619-B47C-3840CA8D8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928</Characters>
  <Application>Microsoft Office Word</Application>
  <DocSecurity>0</DocSecurity>
  <Lines>7</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Tasbihi, Ehsan</dc:creator>
  <cp:lastModifiedBy>alman</cp:lastModifiedBy>
  <cp:revision>3</cp:revision>
  <cp:lastPrinted>2025-04-22T13:25:00Z</cp:lastPrinted>
  <dcterms:created xsi:type="dcterms:W3CDTF">2025-07-07T05:40:00Z</dcterms:created>
  <dcterms:modified xsi:type="dcterms:W3CDTF">2025-07-07T05:41:00Z</dcterms:modified>
</cp:coreProperties>
</file>