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A90BD0" w14:textId="4D1A2ED5" w:rsidR="00D87713" w:rsidRPr="00F2553C" w:rsidRDefault="001221DB" w:rsidP="00D87713">
      <w:pPr>
        <w:pStyle w:val="berschrift1"/>
        <w:rPr>
          <w:rStyle w:val="SchwacheHervorhebung"/>
          <w:rFonts w:ascii="Arial" w:hAnsi="Arial" w:cs="Arial"/>
          <w:b/>
          <w:iCs w:val="0"/>
          <w:lang w:val="en-US"/>
        </w:rPr>
      </w:pPr>
      <w:r>
        <w:rPr>
          <w:rStyle w:val="SchwacheHervorhebung"/>
          <w:rFonts w:ascii="Arial" w:hAnsi="Arial" w:cs="Arial"/>
          <w:b/>
          <w:iCs w:val="0"/>
          <w:lang w:val="en-US"/>
        </w:rPr>
        <w:t>Supplementary Methods</w:t>
      </w:r>
    </w:p>
    <w:p w14:paraId="40F88B58" w14:textId="77777777" w:rsidR="00EB5453" w:rsidRDefault="00EB5453" w:rsidP="00141896">
      <w:pPr>
        <w:pStyle w:val="berschrift2"/>
        <w:rPr>
          <w:rFonts w:eastAsia="Arial" w:cs="Arial"/>
          <w:highlight w:val="white"/>
        </w:rPr>
      </w:pPr>
      <w:r w:rsidRPr="00F2553C">
        <w:rPr>
          <w:rFonts w:eastAsia="Arial" w:cs="Arial"/>
          <w:highlight w:val="white"/>
        </w:rPr>
        <w:t>DNA methylation analysis by Illumina Methylation Arrays</w:t>
      </w:r>
    </w:p>
    <w:p w14:paraId="00B77C81" w14:textId="05051B0D" w:rsidR="00EB5453" w:rsidRDefault="003347FD" w:rsidP="00141896">
      <w:pPr>
        <w:pStyle w:val="KeinLeerraum"/>
        <w:spacing w:after="0"/>
        <w:rPr>
          <w:highlight w:val="white"/>
        </w:rPr>
      </w:pPr>
      <w:r>
        <w:rPr>
          <w:rFonts w:cs="Arial"/>
          <w:color w:val="auto"/>
          <w:highlight w:val="white"/>
        </w:rPr>
        <w:t xml:space="preserve">For human and mouse data, </w:t>
      </w:r>
      <w:r w:rsidR="00EB5453">
        <w:rPr>
          <w:rFonts w:cs="Arial"/>
          <w:color w:val="auto"/>
          <w:highlight w:val="white"/>
        </w:rPr>
        <w:t>β</w:t>
      </w:r>
      <w:r w:rsidR="00EB5453">
        <w:rPr>
          <w:highlight w:val="white"/>
        </w:rPr>
        <w:t xml:space="preserve">-values were calculated representing the percentage of DNA methylation at a certain cytosine base. Prior analysis, </w:t>
      </w:r>
      <w:proofErr w:type="spellStart"/>
      <w:r w:rsidR="00EB5453">
        <w:rPr>
          <w:highlight w:val="white"/>
        </w:rPr>
        <w:t>rs</w:t>
      </w:r>
      <w:proofErr w:type="spellEnd"/>
      <w:r w:rsidR="00EB5453">
        <w:rPr>
          <w:highlight w:val="white"/>
        </w:rPr>
        <w:t xml:space="preserve"> loci, loci on gonosomes and loci with a detection p-value &gt; 0.01 were excluded from further analysis. Furthermore, a cut-off for the loci call rate at 95% was set. Duplicates were merged by calcu</w:t>
      </w:r>
      <w:r>
        <w:rPr>
          <w:highlight w:val="white"/>
        </w:rPr>
        <w:t>lating the mean DNA methylation.</w:t>
      </w:r>
      <w:bookmarkStart w:id="0" w:name="_GoBack"/>
      <w:bookmarkEnd w:id="0"/>
    </w:p>
    <w:p w14:paraId="630BA31F" w14:textId="77777777" w:rsidR="00EB5453" w:rsidRPr="00FB66D1" w:rsidRDefault="00EB5453" w:rsidP="00141896">
      <w:pPr>
        <w:pStyle w:val="KeinLeerraum"/>
        <w:spacing w:after="0"/>
        <w:rPr>
          <w:rFonts w:eastAsia="Arial" w:cs="Arial"/>
          <w:bCs/>
          <w:color w:val="auto"/>
          <w:highlight w:val="white"/>
        </w:rPr>
      </w:pPr>
    </w:p>
    <w:p w14:paraId="507DC190" w14:textId="08C312B9" w:rsidR="00EB5453" w:rsidRDefault="00EB5453" w:rsidP="00141896">
      <w:pPr>
        <w:pStyle w:val="berschrift2"/>
        <w:rPr>
          <w:highlight w:val="white"/>
        </w:rPr>
      </w:pPr>
      <w:r>
        <w:rPr>
          <w:highlight w:val="white"/>
        </w:rPr>
        <w:t>Segmentation of chromatin states in human</w:t>
      </w:r>
      <w:r w:rsidR="00F0116F">
        <w:rPr>
          <w:highlight w:val="white"/>
        </w:rPr>
        <w:t xml:space="preserve"> and in mice</w:t>
      </w:r>
    </w:p>
    <w:p w14:paraId="219B2762" w14:textId="31BBA441" w:rsidR="00EB5453" w:rsidRDefault="007B75B9" w:rsidP="00141896">
      <w:pPr>
        <w:pStyle w:val="KeinLeerraum"/>
        <w:rPr>
          <w:highlight w:val="white"/>
        </w:rPr>
      </w:pPr>
      <w:r>
        <w:rPr>
          <w:highlight w:val="white"/>
        </w:rPr>
        <w:t>For analysis of murine data, p</w:t>
      </w:r>
      <w:r w:rsidR="00EB5453" w:rsidRPr="00A15B44">
        <w:rPr>
          <w:highlight w:val="white"/>
        </w:rPr>
        <w:t>ublicly available chromatin immunoprec</w:t>
      </w:r>
      <w:r w:rsidR="00B83613">
        <w:rPr>
          <w:highlight w:val="white"/>
        </w:rPr>
        <w:t>ipitation DNA-sequencing (</w:t>
      </w:r>
      <w:proofErr w:type="spellStart"/>
      <w:r w:rsidR="00B83613">
        <w:rPr>
          <w:highlight w:val="white"/>
        </w:rPr>
        <w:t>ChIP</w:t>
      </w:r>
      <w:proofErr w:type="spellEnd"/>
      <w:r w:rsidR="00B83613">
        <w:rPr>
          <w:highlight w:val="white"/>
        </w:rPr>
        <w:t>-S</w:t>
      </w:r>
      <w:r w:rsidR="00EB5453" w:rsidRPr="00A15B44">
        <w:rPr>
          <w:highlight w:val="white"/>
        </w:rPr>
        <w:t xml:space="preserve">eq) data </w:t>
      </w:r>
      <w:r>
        <w:rPr>
          <w:highlight w:val="white"/>
        </w:rPr>
        <w:t xml:space="preserve">for the marks </w:t>
      </w:r>
      <w:r w:rsidR="00EB5453" w:rsidRPr="00A15B44">
        <w:rPr>
          <w:highlight w:val="white"/>
        </w:rPr>
        <w:t>H3K27ac, H3K27me3, H3K4me1, H3K4me3</w:t>
      </w:r>
      <w:r>
        <w:rPr>
          <w:highlight w:val="white"/>
        </w:rPr>
        <w:t xml:space="preserve"> and</w:t>
      </w:r>
      <w:r w:rsidR="00EB5453" w:rsidRPr="00A15B44">
        <w:rPr>
          <w:highlight w:val="white"/>
        </w:rPr>
        <w:t xml:space="preserve"> H3K36me3</w:t>
      </w:r>
      <w:r>
        <w:rPr>
          <w:highlight w:val="white"/>
        </w:rPr>
        <w:t xml:space="preserve"> from</w:t>
      </w:r>
      <w:r w:rsidR="00EB5453" w:rsidRPr="00A15B44">
        <w:rPr>
          <w:highlight w:val="white"/>
        </w:rPr>
        <w:t xml:space="preserve"> spleen and thymus from 8 weeks old mice were obtained from ENCODE (</w:t>
      </w:r>
      <w:r w:rsidR="00D23709">
        <w:rPr>
          <w:highlight w:val="white"/>
        </w:rPr>
        <w:t xml:space="preserve">Lab: </w:t>
      </w:r>
      <w:r w:rsidR="00EB5453" w:rsidRPr="00A15B44">
        <w:rPr>
          <w:highlight w:val="white"/>
        </w:rPr>
        <w:t>Bing Ren, UCSD</w:t>
      </w:r>
      <w:r w:rsidR="00D23709">
        <w:rPr>
          <w:highlight w:val="white"/>
        </w:rPr>
        <w:t xml:space="preserve">, </w:t>
      </w:r>
      <w:r w:rsidR="00D23709" w:rsidRPr="00085D5D">
        <w:rPr>
          <w:color w:val="4472C4" w:themeColor="accent1"/>
          <w:u w:val="single"/>
        </w:rPr>
        <w:t xml:space="preserve">Table </w:t>
      </w:r>
      <w:r w:rsidR="00D23709">
        <w:rPr>
          <w:color w:val="4472C4" w:themeColor="accent1"/>
          <w:u w:val="single"/>
        </w:rPr>
        <w:t>S4</w:t>
      </w:r>
      <w:r w:rsidR="00EB5453" w:rsidRPr="00A15B44">
        <w:rPr>
          <w:highlight w:val="white"/>
        </w:rPr>
        <w:t>)</w:t>
      </w:r>
      <w:r w:rsidR="00EB5453">
        <w:rPr>
          <w:highlight w:val="white"/>
        </w:rPr>
        <w:t>.</w:t>
      </w:r>
      <w:r w:rsidR="00726165">
        <w:rPr>
          <w:highlight w:val="white"/>
        </w:rPr>
        <w:fldChar w:fldCharType="begin"/>
      </w:r>
      <w:r w:rsidR="00726165">
        <w:rPr>
          <w:highlight w:val="white"/>
        </w:rPr>
        <w:instrText xml:space="preserve"> ADDIN ZOTERO_ITEM CSL_CITATION {"citationID":"kveOfCQD","properties":{"formattedCitation":"\\super 1\\nosupersub{}","plainCitation":"1","noteIndex":0},"citationItems":[{"id":1345,"uris":["http://zotero.org/users/14046298/items/QR99PNC6"],"itemData":{"id":1345,"type":"article-journal","abstract":"The Encyclopedia of DNA Elements (ENCODE) is an ongoing collaborative research project aimed at identifying all the functional elements in the human and mouse genomes. Data generated by the ENCODE consortium are freely accessible at the ENCODE portal (https://www.encodeproject.org/), which is developed and maintained by the ENCODE Data Coordinating Center (DCC). Since the initial portal release in 2013, the ENCODE DCC has updated the portal to make ENCODE data more findable, accessible, interoperable and reusable. Here, we report on recent updates, including new ENCODE data and assays, ENCODE uniform data processing pipelines, new visualization tools, a dataset cart feature, unrestricted public access to ENCODE data on the cloud (Amazon Web Services open data registry, https://registry.opendata.aws/encode-project/) and more comprehensive tutorials and documentation.","container-title":"Nucleic Acids Research","DOI":"10.1093/nar/gkz1062","ISSN":"1362-4962","issue":"D1","journalAbbreviation":"Nucleic Acids Res","language":"eng","note":"PMID: 31713622\nPMCID: PMC7061942","page":"D882-D889","source":"PubMed","title":"New developments on the Encyclopedia of DNA Elements (ENCODE) data portal","volume":"48","author":[{"family":"Luo","given":"Yunhai"},{"family":"Hitz","given":"Benjamin C."},{"family":"Gabdank","given":"Idan"},{"family":"Hilton","given":"Jason A."},{"family":"Kagda","given":"Meenakshi S."},{"family":"Lam","given":"Bonita"},{"family":"Myers","given":"Zachary"},{"family":"Sud","given":"Paul"},{"family":"Jou","given":"Jennifer"},{"family":"Lin","given":"Khine"},{"family":"Baymuradov","given":"Ulugbek K."},{"family":"Graham","given":"Keenan"},{"family":"Litton","given":"Casey"},{"family":"Miyasato","given":"Stuart R."},{"family":"Strattan","given":"J. Seth"},{"family":"Jolanki","given":"Otto"},{"family":"Lee","given":"Jin-Wook"},{"family":"Tanaka","given":"Forrest Y."},{"family":"Adenekan","given":"Philip"},{"family":"O'Neill","given":"Emma"},{"family":"Cherry","given":"J. Michael"}],"issued":{"date-parts":[["2020",1,8]]}}}],"schema":"https://github.com/citation-style-language/schema/raw/master/csl-citation.json"} </w:instrText>
      </w:r>
      <w:r w:rsidR="00726165">
        <w:rPr>
          <w:highlight w:val="white"/>
        </w:rPr>
        <w:fldChar w:fldCharType="separate"/>
      </w:r>
      <w:r w:rsidR="00726165" w:rsidRPr="00726165">
        <w:rPr>
          <w:rFonts w:cs="Arial"/>
          <w:szCs w:val="24"/>
          <w:vertAlign w:val="superscript"/>
        </w:rPr>
        <w:t>1</w:t>
      </w:r>
      <w:r w:rsidR="00726165">
        <w:rPr>
          <w:highlight w:val="white"/>
        </w:rPr>
        <w:fldChar w:fldCharType="end"/>
      </w:r>
      <w:r w:rsidR="00EB5453" w:rsidRPr="00A15B44">
        <w:rPr>
          <w:highlight w:val="white"/>
        </w:rPr>
        <w:t xml:space="preserve"> </w:t>
      </w:r>
      <w:r>
        <w:rPr>
          <w:highlight w:val="white"/>
        </w:rPr>
        <w:t>Using these data</w:t>
      </w:r>
      <w:r w:rsidR="000369A7">
        <w:rPr>
          <w:highlight w:val="white"/>
        </w:rPr>
        <w:t>,</w:t>
      </w:r>
      <w:r>
        <w:rPr>
          <w:highlight w:val="white"/>
        </w:rPr>
        <w:t xml:space="preserve"> the </w:t>
      </w:r>
      <w:r w:rsidR="004045E7" w:rsidRPr="00A15B44">
        <w:rPr>
          <w:highlight w:val="white"/>
        </w:rPr>
        <w:t>mouse</w:t>
      </w:r>
      <w:r w:rsidR="00EB5453" w:rsidRPr="00A15B44">
        <w:rPr>
          <w:highlight w:val="white"/>
        </w:rPr>
        <w:t xml:space="preserve"> genome was segmented into a ten-state combinatorial chromatin model and then collapsed into five functional chromatin states</w:t>
      </w:r>
      <w:r w:rsidR="00EB5453">
        <w:rPr>
          <w:highlight w:val="white"/>
        </w:rPr>
        <w:t xml:space="preserve"> </w:t>
      </w:r>
      <w:r w:rsidR="00AA3799" w:rsidRPr="00B83613">
        <w:rPr>
          <w:color w:val="auto"/>
        </w:rPr>
        <w:t>(</w:t>
      </w:r>
      <w:r w:rsidR="00EB5453" w:rsidRPr="00085D5D">
        <w:rPr>
          <w:color w:val="4472C4" w:themeColor="accent1"/>
          <w:u w:val="single"/>
        </w:rPr>
        <w:t xml:space="preserve">Table </w:t>
      </w:r>
      <w:r w:rsidR="00AA3799">
        <w:rPr>
          <w:color w:val="4472C4" w:themeColor="accent1"/>
          <w:u w:val="single"/>
        </w:rPr>
        <w:t>S</w:t>
      </w:r>
      <w:r w:rsidR="00110571">
        <w:rPr>
          <w:color w:val="4472C4" w:themeColor="accent1"/>
          <w:u w:val="single"/>
        </w:rPr>
        <w:t>5</w:t>
      </w:r>
      <w:r w:rsidR="00EB5453">
        <w:rPr>
          <w:highlight w:val="white"/>
        </w:rPr>
        <w:t>)</w:t>
      </w:r>
      <w:r w:rsidR="00EB5453" w:rsidRPr="00A15B44">
        <w:rPr>
          <w:highlight w:val="white"/>
        </w:rPr>
        <w:t>, summarizing similar states based on emission probabilities</w:t>
      </w:r>
      <w:r w:rsidR="00EB5453">
        <w:rPr>
          <w:highlight w:val="white"/>
        </w:rPr>
        <w:t xml:space="preserve"> as described in </w:t>
      </w:r>
      <w:proofErr w:type="spellStart"/>
      <w:r w:rsidR="00EB5453">
        <w:rPr>
          <w:highlight w:val="white"/>
        </w:rPr>
        <w:t>Kretzmer</w:t>
      </w:r>
      <w:proofErr w:type="spellEnd"/>
      <w:r w:rsidR="00EB5453">
        <w:rPr>
          <w:highlight w:val="white"/>
        </w:rPr>
        <w:t xml:space="preserve"> et al.</w:t>
      </w:r>
      <w:r w:rsidR="00EB5453">
        <w:rPr>
          <w:highlight w:val="white"/>
        </w:rPr>
        <w:fldChar w:fldCharType="begin"/>
      </w:r>
      <w:r w:rsidR="00726165">
        <w:rPr>
          <w:highlight w:val="white"/>
        </w:rPr>
        <w:instrText xml:space="preserve"> ADDIN ZOTERO_ITEM CSL_CITATION {"citationID":"Ky0OHKyp","properties":{"formattedCitation":"\\super 2\\nosupersub{}","plainCitation":"2","noteIndex":0},"citationItems":[{"id":32,"uris":["http://zotero.org/users/14046298/items/K3TALNRG"],"itemData":{"id":32,"type":"article-journal","container-title":"Nature Genetics","DOI":"10.1038/ng.3413","ISSN":"1061-4036, 1546-1718","issue":"11","journalAbbreviation":"Nat Genet","language":"en","page":"1316-1325","source":"DOI.org (Crossref)","title":"DNA methylome analysis in Burkitt and follicular lymphomas identifies differentially methylated regions linked to somatic mutation and transcriptional control","volume":"47","author":[{"literal":"ICGC MMML-Seq project"},{"literal":"BLUEPRINT project"},{"family":"Kretzmer","given":"Helene"},{"family":"Bernhart","given":"Stephan H"},{"family":"Wang","given":"Wei"},{"family":"Haake","given":"Andrea"},{"family":"Weniger","given":"Marc A"},{"family":"Bergmann","given":"Anke K"},{"family":"Betts","given":"Matthew J"},{"family":"Carrillo-de-Santa-Pau","given":"Enrique"},{"family":"Doose","given":"Gero"},{"family":"Gutwein","given":"Jana"},{"family":"Richter","given":"Julia"},{"family":"Hovestadt","given":"Volker"},{"family":"Huang","given":"Bingding"},{"family":"Rico","given":"Daniel"},{"family":"Jühling","given":"Frank"},{"family":"Kolarova","given":"Julia"},{"family":"Lu","given":"Qianhao"},{"family":"Otto","given":"Christian"},{"family":"Wagener","given":"Rabea"},{"family":"Arnolds","given":"Judith"},{"family":"Burkhardt","given":"Birgit"},{"family":"Claviez","given":"Alexander"},{"family":"Drexler","given":"Hans G"},{"family":"Eberth","given":"Sonja"},{"family":"Eils","given":"Roland"},{"family":"Flicek","given":"Paul"},{"family":"Haas","given":"Siegfried"},{"family":"Hummel","given":"Michael"},{"family":"Karsch","given":"Dennis"},{"family":"Kerstens","given":"Hinrik H D"},{"family":"Klapper","given":"Wolfram"},{"family":"Kreuz","given":"Markus"},{"family":"Lawerenz","given":"Chris"},{"family":"Lenze","given":"Dido"},{"family":"Loeffler","given":"Markus"},{"family":"López","given":"Cristina"},{"family":"MacLeod","given":"Roderick A F"},{"family":"Martens","given":"Joost H A"},{"family":"Kulis","given":"Marta"},{"family":"Martín-Subero","given":"José Ignacio"},{"family":"Möller","given":"Peter"},{"family":"Nagel","given":"Inga"},{"family":"Picelli","given":"Simone"},{"family":"Vater","given":"Inga"},{"family":"Rohde","given":"Marius"},{"family":"Rosenstiel","given":"Philip"},{"family":"Rosolowski","given":"Maciej"},{"family":"Russell","given":"Robert B"},{"family":"Schilhabel","given":"Markus"},{"family":"Schlesner","given":"Matthias"},{"family":"Stadler","given":"Peter F"},{"family":"Szczepanowski","given":"Monika"},{"family":"Trümper","given":"Lorenz"},{"family":"Stunnenberg","given":"Hendrik G"},{"family":"Küppers","given":"Ralf"},{"family":"Ammerpohl","given":"Ole"},{"family":"Lichter","given":"Peter"},{"family":"Siebert","given":"Reiner"},{"family":"Hoffmann","given":"Steve"},{"family":"Radlwimmer","given":"Bernhard"}],"issued":{"date-parts":[["2015",11]]}}}],"schema":"https://github.com/citation-style-language/schema/raw/master/csl-citation.json"} </w:instrText>
      </w:r>
      <w:r w:rsidR="00EB5453">
        <w:rPr>
          <w:highlight w:val="white"/>
        </w:rPr>
        <w:fldChar w:fldCharType="separate"/>
      </w:r>
      <w:r w:rsidR="00726165" w:rsidRPr="00726165">
        <w:rPr>
          <w:rFonts w:ascii="Calibri" w:hAnsi="Calibri"/>
          <w:szCs w:val="24"/>
          <w:vertAlign w:val="superscript"/>
        </w:rPr>
        <w:t>2</w:t>
      </w:r>
      <w:r w:rsidR="00EB5453">
        <w:rPr>
          <w:highlight w:val="white"/>
        </w:rPr>
        <w:fldChar w:fldCharType="end"/>
      </w:r>
      <w:r w:rsidR="00EB5453">
        <w:rPr>
          <w:highlight w:val="white"/>
        </w:rPr>
        <w:t xml:space="preserve">  Segmentation using the </w:t>
      </w:r>
      <w:proofErr w:type="spellStart"/>
      <w:r w:rsidR="00EB5453">
        <w:rPr>
          <w:highlight w:val="white"/>
        </w:rPr>
        <w:t>ChIP</w:t>
      </w:r>
      <w:proofErr w:type="spellEnd"/>
      <w:r w:rsidR="00EB5453">
        <w:rPr>
          <w:highlight w:val="white"/>
        </w:rPr>
        <w:t>-Seq data for the five histone modifica</w:t>
      </w:r>
      <w:r w:rsidR="0097179B">
        <w:rPr>
          <w:highlight w:val="white"/>
        </w:rPr>
        <w:t xml:space="preserve">tions was done with the </w:t>
      </w:r>
      <w:proofErr w:type="spellStart"/>
      <w:r w:rsidR="0097179B">
        <w:rPr>
          <w:highlight w:val="white"/>
        </w:rPr>
        <w:t>ChromHMM</w:t>
      </w:r>
      <w:proofErr w:type="spellEnd"/>
      <w:r w:rsidR="00EB5453">
        <w:rPr>
          <w:highlight w:val="white"/>
        </w:rPr>
        <w:t xml:space="preserve"> software (version 1.24).</w:t>
      </w:r>
      <w:r w:rsidR="00EB5453">
        <w:rPr>
          <w:highlight w:val="white"/>
        </w:rPr>
        <w:fldChar w:fldCharType="begin"/>
      </w:r>
      <w:r w:rsidR="00726165">
        <w:rPr>
          <w:highlight w:val="white"/>
        </w:rPr>
        <w:instrText xml:space="preserve"> ADDIN ZOTERO_ITEM CSL_CITATION {"citationID":"3mKfGumz","properties":{"formattedCitation":"\\super 3\\nosupersub{}","plainCitation":"3","noteIndex":0},"citationItems":[{"id":60,"uris":["http://zotero.org/users/14046298/items/B467BUFU"],"itemData":{"id":60,"type":"article-journal","container-title":"Nature Methods","DOI":"10.1038/nmeth.1906","ISSN":"1548-7091, 1548-7105","issue":"3","journalAbbreviation":"Nat Methods","language":"en","page":"215-216","source":"DOI.org (Crossref)","title":"ChromHMM: automating chromatin-state discovery and characterization","title-short":"ChromHMM","volume":"9","author":[{"family":"Ernst","given":"Jason"},{"family":"Kellis","given":"Manolis"}],"issued":{"date-parts":[["2012",3]]}}}],"schema":"https://github.com/citation-style-language/schema/raw/master/csl-citation.json"} </w:instrText>
      </w:r>
      <w:r w:rsidR="00EB5453">
        <w:rPr>
          <w:highlight w:val="white"/>
        </w:rPr>
        <w:fldChar w:fldCharType="separate"/>
      </w:r>
      <w:r w:rsidR="00726165" w:rsidRPr="00726165">
        <w:rPr>
          <w:rFonts w:ascii="Calibri" w:hAnsi="Calibri"/>
          <w:szCs w:val="24"/>
          <w:vertAlign w:val="superscript"/>
        </w:rPr>
        <w:t>3</w:t>
      </w:r>
      <w:r w:rsidR="00EB5453">
        <w:rPr>
          <w:highlight w:val="white"/>
        </w:rPr>
        <w:fldChar w:fldCharType="end"/>
      </w:r>
      <w:r w:rsidR="00EB5453">
        <w:rPr>
          <w:highlight w:val="white"/>
        </w:rPr>
        <w:t xml:space="preserve"> </w:t>
      </w:r>
    </w:p>
    <w:p w14:paraId="3A804DCB" w14:textId="40392504" w:rsidR="009105C8" w:rsidRDefault="009105C8" w:rsidP="00141896">
      <w:pPr>
        <w:pStyle w:val="KeinLeerraum"/>
        <w:spacing w:after="0"/>
        <w:rPr>
          <w:highlight w:val="white"/>
        </w:rPr>
      </w:pPr>
    </w:p>
    <w:p w14:paraId="67352748" w14:textId="23B52985" w:rsidR="009105C8" w:rsidRDefault="004045E7" w:rsidP="00141896">
      <w:pPr>
        <w:pStyle w:val="berschrift2"/>
        <w:rPr>
          <w:rFonts w:eastAsia="Arial" w:cs="Arial"/>
          <w:highlight w:val="white"/>
        </w:rPr>
      </w:pPr>
      <w:proofErr w:type="spellStart"/>
      <w:r>
        <w:rPr>
          <w:rFonts w:eastAsia="Arial" w:cs="Arial"/>
          <w:highlight w:val="white"/>
        </w:rPr>
        <w:t>Bioinformatic</w:t>
      </w:r>
      <w:proofErr w:type="spellEnd"/>
      <w:r w:rsidR="005F3099">
        <w:rPr>
          <w:rFonts w:eastAsia="Arial" w:cs="Arial"/>
          <w:highlight w:val="white"/>
        </w:rPr>
        <w:t xml:space="preserve"> and </w:t>
      </w:r>
      <w:r>
        <w:rPr>
          <w:rFonts w:eastAsia="Arial" w:cs="Arial"/>
          <w:highlight w:val="white"/>
        </w:rPr>
        <w:t>s</w:t>
      </w:r>
      <w:r w:rsidRPr="009105C8">
        <w:rPr>
          <w:rFonts w:eastAsia="Arial" w:cs="Arial"/>
          <w:highlight w:val="white"/>
        </w:rPr>
        <w:t>tatistical</w:t>
      </w:r>
      <w:r w:rsidR="009105C8" w:rsidRPr="009105C8">
        <w:rPr>
          <w:rFonts w:eastAsia="Arial" w:cs="Arial"/>
          <w:highlight w:val="white"/>
        </w:rPr>
        <w:t xml:space="preserve"> analyses</w:t>
      </w:r>
    </w:p>
    <w:p w14:paraId="520489D1" w14:textId="295F471A" w:rsidR="00D93C71" w:rsidRDefault="008A52AF" w:rsidP="00A005D1">
      <w:pPr>
        <w:pStyle w:val="KeinLeerraum"/>
      </w:pPr>
      <w:r w:rsidRPr="008A52AF">
        <w:rPr>
          <w:snapToGrid w:val="0"/>
          <w:highlight w:val="white"/>
          <w:lang w:bidi="en-US"/>
        </w:rPr>
        <w:t xml:space="preserve">The epigenetic age was determined through the Horvath clock utilizing the </w:t>
      </w:r>
      <w:proofErr w:type="spellStart"/>
      <w:r w:rsidRPr="008A52AF">
        <w:rPr>
          <w:snapToGrid w:val="0"/>
          <w:highlight w:val="white"/>
          <w:lang w:bidi="en-US"/>
        </w:rPr>
        <w:t>methylclock</w:t>
      </w:r>
      <w:proofErr w:type="spellEnd"/>
      <w:r w:rsidRPr="008A52AF">
        <w:rPr>
          <w:snapToGrid w:val="0"/>
          <w:highlight w:val="white"/>
          <w:lang w:bidi="en-US"/>
        </w:rPr>
        <w:t xml:space="preserve"> package (version 1.6.0).</w:t>
      </w:r>
      <w:r w:rsidR="002815E4">
        <w:rPr>
          <w:snapToGrid w:val="0"/>
          <w:highlight w:val="white"/>
          <w:lang w:bidi="en-US"/>
        </w:rPr>
        <w:fldChar w:fldCharType="begin"/>
      </w:r>
      <w:r w:rsidR="00726165">
        <w:rPr>
          <w:snapToGrid w:val="0"/>
          <w:highlight w:val="white"/>
          <w:lang w:bidi="en-US"/>
        </w:rPr>
        <w:instrText xml:space="preserve"> ADDIN ZOTERO_ITEM CSL_CITATION {"citationID":"YyhOeotJ","properties":{"formattedCitation":"\\super 4\\nosupersub{}","plainCitation":"4","noteIndex":0},"citationItems":[{"id":67,"uris":["http://zotero.org/users/14046298/items/KJHWXMGV"],"itemData":{"id":67,"type":"article-journal","abstract":"Abstract\n            \n              Motivation\n              Ageing is a biological and psychosocial process related to diseases and mortality. It correlates with changes in DNA methylation (DNAm) in all human tissues. Therefore, epigenetic markers can be used to estimate biological age using DNAm profiling across tissues.\n            \n            \n              Results\n              We developed a Bioconductor package that allows computation of several existing DNAm adult/childhood and gestational age clocks. Functions to visualize the DNAm age prediction versus chronological age and the correlation between DNAm clocks are also available as well as other features, such as missing data imputation of cell types’ estimates, that are required for DNAm age clocks.\n            \n            \n              Availability and implementation\n              https://github.com/isglobal-brge/methylclock.\n            \n            \n              Supplementary information\n              Supplementary data are available at Bioinformatics online.","container-title":"Bioinformatics","DOI":"10.1093/bioinformatics/btaa825","ISSN":"1367-4803, 1367-4811","issue":"12","language":"en","license":"https://academic.oup.com/journals/pages/open_access/funder_policies/chorus/standard_publication_model","page":"1759-1760","source":"DOI.org (Crossref)","title":"&lt;i&gt;methylclock&lt;/i&gt; : a Bioconductor package to estimate DNA methylation age","title-short":"&lt;i&gt;methylclock&lt;/i&gt;","volume":"37","author":[{"family":"Pelegí-Sisó","given":"Dolors"},{"family":"De Prado","given":"Paula"},{"family":"Ronkainen","given":"Justiina"},{"family":"Bustamante","given":"Mariona"},{"family":"González","given":"Juan R"}],"editor":[{"family":"Robinson","given":"Peter"}],"issued":{"date-parts":[["2021",7,19]]}}}],"schema":"https://github.com/citation-style-language/schema/raw/master/csl-citation.json"} </w:instrText>
      </w:r>
      <w:r w:rsidR="002815E4">
        <w:rPr>
          <w:snapToGrid w:val="0"/>
          <w:highlight w:val="white"/>
          <w:lang w:bidi="en-US"/>
        </w:rPr>
        <w:fldChar w:fldCharType="separate"/>
      </w:r>
      <w:r w:rsidR="00726165" w:rsidRPr="00726165">
        <w:rPr>
          <w:rFonts w:cs="Arial"/>
          <w:szCs w:val="24"/>
          <w:vertAlign w:val="superscript"/>
        </w:rPr>
        <w:t>4</w:t>
      </w:r>
      <w:r w:rsidR="002815E4">
        <w:rPr>
          <w:snapToGrid w:val="0"/>
          <w:highlight w:val="white"/>
          <w:lang w:bidi="en-US"/>
        </w:rPr>
        <w:fldChar w:fldCharType="end"/>
      </w:r>
      <w:r>
        <w:rPr>
          <w:rFonts w:eastAsia="Times New Roman" w:cs="Arial"/>
          <w:snapToGrid w:val="0"/>
          <w:sz w:val="24"/>
          <w:highlight w:val="white"/>
          <w:lang w:bidi="en-US"/>
        </w:rPr>
        <w:t xml:space="preserve"> </w:t>
      </w:r>
      <w:r w:rsidR="002815E4" w:rsidRPr="002815E4">
        <w:rPr>
          <w:snapToGrid w:val="0"/>
          <w:highlight w:val="white"/>
          <w:lang w:bidi="en-US"/>
        </w:rPr>
        <w:t>The proliferation history was anal</w:t>
      </w:r>
      <w:r w:rsidR="002815E4">
        <w:rPr>
          <w:snapToGrid w:val="0"/>
          <w:highlight w:val="white"/>
          <w:lang w:bidi="en-US"/>
        </w:rPr>
        <w:t>yzed using the epiCMIT tool</w:t>
      </w:r>
      <w:r w:rsidR="002815E4" w:rsidRPr="002815E4">
        <w:rPr>
          <w:snapToGrid w:val="0"/>
          <w:highlight w:val="white"/>
          <w:lang w:bidi="en-US"/>
        </w:rPr>
        <w:t>.</w:t>
      </w:r>
      <w:r w:rsidR="006C3357">
        <w:rPr>
          <w:snapToGrid w:val="0"/>
          <w:highlight w:val="white"/>
          <w:lang w:bidi="en-US"/>
        </w:rPr>
        <w:fldChar w:fldCharType="begin"/>
      </w:r>
      <w:r w:rsidR="00726165">
        <w:rPr>
          <w:snapToGrid w:val="0"/>
          <w:highlight w:val="white"/>
          <w:lang w:bidi="en-US"/>
        </w:rPr>
        <w:instrText xml:space="preserve"> ADDIN ZOTERO_ITEM CSL_CITATION {"citationID":"tV36Vz8H","properties":{"formattedCitation":"\\super 5\\nosupersub{}","plainCitation":"5","noteIndex":0},"citationItems":[{"id":609,"uris":["http://zotero.org/users/14046298/items/CQQEPDA7"],"itemData":{"id":609,"type":"article-journal","container-title":"Nature Cancer","DOI":"10.1038/s43018-020-00131-2","ISSN":"2662-1347","issue":"11","journalAbbreviation":"Nat Cancer","language":"en","page":"1066-1081","source":"DOI.org (Crossref)","title":"The proliferative history shapes the DNA methylome of B-cell tumors and predicts clinical outcome","volume":"1","author":[{"family":"Duran-Ferrer","given":"Martí"},{"family":"Clot","given":"Guillem"},{"family":"Nadeu","given":"Ferran"},{"family":"Beekman","given":"Renée"},{"family":"Baumann","given":"Tycho"},{"family":"Nordlund","given":"Jessica"},{"family":"Marincevic-Zuniga","given":"Yanara"},{"family":"Lönnerholm","given":"Gudmar"},{"family":"Rivas-Delgado","given":"Alfredo"},{"family":"Martín","given":"Silvia"},{"family":"Ordoñez","given":"Raquel"},{"family":"Castellano","given":"Giancarlo"},{"family":"Kulis","given":"Marta"},{"family":"Queirós","given":"Ana C."},{"family":"Lee","given":"Seung-Tae"},{"family":"Wiemels","given":"Joseph"},{"family":"Royo","given":"Romina"},{"family":"Puiggrós","given":"Montserrat"},{"family":"Lu","given":"Junyan"},{"family":"Giné","given":"Eva"},{"family":"Beà","given":"Sílvia"},{"family":"Jares","given":"Pedro"},{"family":"Agirre","given":"Xabier"},{"family":"Prosper","given":"Felipe"},{"family":"López-Otín","given":"Carlos"},{"family":"Puente","given":"Xosé S."},{"family":"Oakes","given":"Christopher C."},{"family":"Zenz","given":"Thorsten"},{"family":"Delgado","given":"Julio"},{"family":"López-Guillermo","given":"Armando"},{"family":"Campo","given":"Elías"},{"family":"Martín-Subero","given":"José Ignacio"}],"issued":{"date-parts":[["2020",11,2]]}}}],"schema":"https://github.com/citation-style-language/schema/raw/master/csl-citation.json"} </w:instrText>
      </w:r>
      <w:r w:rsidR="006C3357">
        <w:rPr>
          <w:snapToGrid w:val="0"/>
          <w:highlight w:val="white"/>
          <w:lang w:bidi="en-US"/>
        </w:rPr>
        <w:fldChar w:fldCharType="separate"/>
      </w:r>
      <w:r w:rsidR="00726165" w:rsidRPr="00726165">
        <w:rPr>
          <w:rFonts w:cs="Arial"/>
          <w:szCs w:val="24"/>
          <w:vertAlign w:val="superscript"/>
        </w:rPr>
        <w:t>5</w:t>
      </w:r>
      <w:r w:rsidR="006C3357">
        <w:rPr>
          <w:snapToGrid w:val="0"/>
          <w:highlight w:val="white"/>
          <w:lang w:bidi="en-US"/>
        </w:rPr>
        <w:fldChar w:fldCharType="end"/>
      </w:r>
      <w:r w:rsidR="002815E4" w:rsidRPr="002815E4">
        <w:rPr>
          <w:snapToGrid w:val="0"/>
          <w:highlight w:val="white"/>
          <w:lang w:bidi="en-US"/>
        </w:rPr>
        <w:t xml:space="preserve"> </w:t>
      </w:r>
      <w:r w:rsidR="009105C8">
        <w:rPr>
          <w:highlight w:val="white"/>
        </w:rPr>
        <w:t xml:space="preserve">Gene </w:t>
      </w:r>
      <w:r w:rsidR="000369A7">
        <w:rPr>
          <w:highlight w:val="white"/>
        </w:rPr>
        <w:t>ontology</w:t>
      </w:r>
      <w:r w:rsidR="009105C8">
        <w:rPr>
          <w:highlight w:val="white"/>
        </w:rPr>
        <w:t xml:space="preserve"> enrichment analysis was performed using the </w:t>
      </w:r>
      <w:proofErr w:type="spellStart"/>
      <w:r w:rsidR="00507341">
        <w:rPr>
          <w:highlight w:val="white"/>
        </w:rPr>
        <w:t>EnrichR</w:t>
      </w:r>
      <w:proofErr w:type="spellEnd"/>
      <w:r w:rsidR="00507341">
        <w:rPr>
          <w:highlight w:val="white"/>
        </w:rPr>
        <w:t xml:space="preserve"> </w:t>
      </w:r>
      <w:proofErr w:type="spellStart"/>
      <w:r w:rsidR="00507341">
        <w:rPr>
          <w:highlight w:val="white"/>
        </w:rPr>
        <w:t>webtool</w:t>
      </w:r>
      <w:proofErr w:type="spellEnd"/>
      <w:r w:rsidR="00507341">
        <w:rPr>
          <w:highlight w:val="white"/>
        </w:rPr>
        <w:t xml:space="preserve"> (</w:t>
      </w:r>
      <w:r w:rsidR="00507341" w:rsidRPr="004B6073">
        <w:t>https://maayanlab.cloud/Enrichr/</w:t>
      </w:r>
      <w:r w:rsidR="00507341">
        <w:rPr>
          <w:highlight w:val="white"/>
        </w:rPr>
        <w:t>)</w:t>
      </w:r>
      <w:r w:rsidR="009105C8">
        <w:rPr>
          <w:highlight w:val="white"/>
        </w:rPr>
        <w:t>.</w:t>
      </w:r>
      <w:r w:rsidR="00507341">
        <w:rPr>
          <w:highlight w:val="white"/>
        </w:rPr>
        <w:t xml:space="preserve"> As background, genes found on</w:t>
      </w:r>
      <w:r w:rsidR="0097179B">
        <w:rPr>
          <w:highlight w:val="white"/>
        </w:rPr>
        <w:t xml:space="preserve"> both,</w:t>
      </w:r>
      <w:r w:rsidR="00507341">
        <w:rPr>
          <w:highlight w:val="white"/>
        </w:rPr>
        <w:t xml:space="preserve"> the human and murine Illumina BeadChip array</w:t>
      </w:r>
      <w:r w:rsidR="0097179B">
        <w:rPr>
          <w:highlight w:val="white"/>
        </w:rPr>
        <w:t>,</w:t>
      </w:r>
      <w:r w:rsidR="00507341">
        <w:rPr>
          <w:highlight w:val="white"/>
        </w:rPr>
        <w:t xml:space="preserve"> were used.</w:t>
      </w:r>
      <w:r w:rsidR="009105C8">
        <w:rPr>
          <w:highlight w:val="white"/>
        </w:rPr>
        <w:t xml:space="preserve"> </w:t>
      </w:r>
      <w:r w:rsidR="009105C8" w:rsidRPr="00D460D9">
        <w:rPr>
          <w:rFonts w:eastAsia="Arial" w:cs="Arial"/>
          <w:bCs/>
          <w:color w:val="auto"/>
          <w:highlight w:val="white"/>
        </w:rPr>
        <w:t xml:space="preserve">Heatmap representation was </w:t>
      </w:r>
      <w:r w:rsidR="009105C8">
        <w:rPr>
          <w:rFonts w:eastAsia="Arial" w:cs="Arial"/>
          <w:bCs/>
          <w:color w:val="auto"/>
          <w:highlight w:val="white"/>
        </w:rPr>
        <w:t>done</w:t>
      </w:r>
      <w:r w:rsidR="009105C8" w:rsidRPr="00D460D9">
        <w:rPr>
          <w:rFonts w:eastAsia="Arial" w:cs="Arial"/>
          <w:bCs/>
          <w:color w:val="auto"/>
          <w:highlight w:val="white"/>
        </w:rPr>
        <w:t xml:space="preserve"> </w:t>
      </w:r>
      <w:r w:rsidR="009105C8">
        <w:rPr>
          <w:rFonts w:eastAsia="Arial" w:cs="Arial"/>
          <w:bCs/>
          <w:color w:val="auto"/>
          <w:highlight w:val="white"/>
        </w:rPr>
        <w:t>with</w:t>
      </w:r>
      <w:r w:rsidR="009105C8" w:rsidRPr="00D460D9">
        <w:rPr>
          <w:rFonts w:eastAsia="Arial" w:cs="Arial"/>
          <w:bCs/>
          <w:color w:val="auto"/>
          <w:highlight w:val="white"/>
        </w:rPr>
        <w:t xml:space="preserve"> the </w:t>
      </w:r>
      <w:proofErr w:type="spellStart"/>
      <w:r w:rsidR="009105C8" w:rsidRPr="00D460D9">
        <w:rPr>
          <w:rFonts w:eastAsia="Arial" w:cs="Arial"/>
          <w:bCs/>
          <w:color w:val="auto"/>
          <w:highlight w:val="white"/>
        </w:rPr>
        <w:t>ComplexHeatmap</w:t>
      </w:r>
      <w:proofErr w:type="spellEnd"/>
      <w:r w:rsidR="009105C8" w:rsidRPr="00D460D9">
        <w:rPr>
          <w:rFonts w:eastAsia="Arial" w:cs="Arial"/>
          <w:bCs/>
          <w:color w:val="auto"/>
          <w:highlight w:val="white"/>
        </w:rPr>
        <w:t xml:space="preserve"> package</w:t>
      </w:r>
      <w:r w:rsidR="009105C8">
        <w:rPr>
          <w:rFonts w:eastAsia="Arial" w:cs="Arial"/>
          <w:bCs/>
          <w:color w:val="auto"/>
          <w:highlight w:val="white"/>
        </w:rPr>
        <w:t xml:space="preserve"> (version 2.16.0).</w:t>
      </w:r>
      <w:r w:rsidR="009105C8">
        <w:rPr>
          <w:rFonts w:eastAsia="Arial" w:cs="Arial"/>
          <w:bCs/>
          <w:color w:val="auto"/>
          <w:highlight w:val="white"/>
        </w:rPr>
        <w:fldChar w:fldCharType="begin"/>
      </w:r>
      <w:r w:rsidR="00726165">
        <w:rPr>
          <w:rFonts w:eastAsia="Arial" w:cs="Arial"/>
          <w:bCs/>
          <w:color w:val="auto"/>
          <w:highlight w:val="white"/>
        </w:rPr>
        <w:instrText xml:space="preserve"> ADDIN ZOTERO_ITEM CSL_CITATION {"citationID":"ivZnggIq","properties":{"formattedCitation":"\\super 6\\nosupersub{}","plainCitation":"6","noteIndex":0},"citationItems":[{"id":45,"uris":["http://zotero.org/users/14046298/items/HZ9D6CSP"],"itemData":{"id":45,"type":"article-journal","abstract":"Abstract\n            Summary: Parallel heatmaps with carefully designed annotation graphics are powerful for efficient visualization of patterns and relationships among high dimensional genomic data. Here we present the ComplexHeatmap package that provides rich functionalities for customizing heatmaps, arranging multiple parallel heatmaps and including user-defined annotation graphics. We demonstrate the power of ComplexHeatmap to easily reveal patterns and correlations among multiple sources of information with four real-world datasets.\n            Availability and Implementation: The ComplexHeatmap package and documentation are freely available from the Bioconductor project: http://www.bioconductor.org/packages/devel/bioc/html/ComplexHeatmap.html.\n            Contact:  m.schlesner@dkfz.de\n            Supplementary information:  Supplementary data are available at Bioinformatics online.","container-title":"Bioinformatics","DOI":"10.1093/bioinformatics/btw313","ISSN":"1367-4811, 1367-4803","issue":"18","language":"en","page":"2847-2849","source":"DOI.org (Crossref)","title":"Complex heatmaps reveal patterns and correlations in multidimensional genomic data","volume":"32","author":[{"family":"Gu","given":"Zuguang"},{"family":"Eils","given":"Roland"},{"family":"Schlesner","given":"Matthias"}],"issued":{"date-parts":[["2016",9,15]]}}}],"schema":"https://github.com/citation-style-language/schema/raw/master/csl-citation.json"} </w:instrText>
      </w:r>
      <w:r w:rsidR="009105C8">
        <w:rPr>
          <w:rFonts w:eastAsia="Arial" w:cs="Arial"/>
          <w:bCs/>
          <w:color w:val="auto"/>
          <w:highlight w:val="white"/>
        </w:rPr>
        <w:fldChar w:fldCharType="separate"/>
      </w:r>
      <w:r w:rsidR="00726165" w:rsidRPr="00726165">
        <w:rPr>
          <w:rFonts w:ascii="Calibri" w:hAnsi="Calibri"/>
          <w:szCs w:val="24"/>
          <w:vertAlign w:val="superscript"/>
        </w:rPr>
        <w:t>6</w:t>
      </w:r>
      <w:r w:rsidR="009105C8">
        <w:rPr>
          <w:rFonts w:eastAsia="Arial" w:cs="Arial"/>
          <w:bCs/>
          <w:color w:val="auto"/>
          <w:highlight w:val="white"/>
        </w:rPr>
        <w:fldChar w:fldCharType="end"/>
      </w:r>
      <w:r w:rsidR="007165D6">
        <w:rPr>
          <w:rFonts w:eastAsia="Arial" w:cs="Arial"/>
          <w:bCs/>
          <w:color w:val="auto"/>
        </w:rPr>
        <w:t xml:space="preserve"> </w:t>
      </w:r>
      <w:r w:rsidR="007B75B9">
        <w:rPr>
          <w:highlight w:val="white"/>
        </w:rPr>
        <w:t xml:space="preserve">To study </w:t>
      </w:r>
      <w:r w:rsidR="007B75B9" w:rsidRPr="00B17A0E">
        <w:rPr>
          <w:highlight w:val="white"/>
        </w:rPr>
        <w:t xml:space="preserve">CpGs dynamically methylated </w:t>
      </w:r>
      <w:r w:rsidR="007B75B9">
        <w:rPr>
          <w:highlight w:val="white"/>
        </w:rPr>
        <w:t>during</w:t>
      </w:r>
      <w:r w:rsidR="008868A5">
        <w:rPr>
          <w:highlight w:val="white"/>
        </w:rPr>
        <w:t xml:space="preserve"> B-</w:t>
      </w:r>
      <w:r w:rsidR="007B75B9" w:rsidRPr="00B17A0E">
        <w:rPr>
          <w:highlight w:val="white"/>
        </w:rPr>
        <w:t>cell development</w:t>
      </w:r>
      <w:r w:rsidR="007B75B9">
        <w:rPr>
          <w:highlight w:val="white"/>
        </w:rPr>
        <w:t>, the 93,851 CpGs allocated by Kulis et al. to</w:t>
      </w:r>
      <w:r w:rsidR="008868A5">
        <w:rPr>
          <w:highlight w:val="white"/>
        </w:rPr>
        <w:t xml:space="preserve"> 20 Kulis modules (M1-M20)</w:t>
      </w:r>
      <w:r w:rsidR="007B75B9">
        <w:rPr>
          <w:highlight w:val="white"/>
        </w:rPr>
        <w:t xml:space="preserve"> </w:t>
      </w:r>
      <w:r w:rsidR="007B75B9">
        <w:rPr>
          <w:highlight w:val="white"/>
        </w:rPr>
        <w:lastRenderedPageBreak/>
        <w:t xml:space="preserve">were interrogated, from </w:t>
      </w:r>
      <w:r w:rsidR="00B83613">
        <w:rPr>
          <w:color w:val="auto"/>
          <w:highlight w:val="white"/>
        </w:rPr>
        <w:t>which 86,</w:t>
      </w:r>
      <w:r w:rsidR="007B75B9" w:rsidRPr="005465B0">
        <w:rPr>
          <w:color w:val="auto"/>
          <w:highlight w:val="white"/>
        </w:rPr>
        <w:t xml:space="preserve">957 CpGs overlap </w:t>
      </w:r>
      <w:r w:rsidR="007B75B9">
        <w:rPr>
          <w:highlight w:val="white"/>
        </w:rPr>
        <w:t>with the 441,870 CpGs that passed the quality assessment.</w:t>
      </w:r>
      <w:r w:rsidR="005E5544">
        <w:rPr>
          <w:highlight w:val="white"/>
        </w:rPr>
        <w:fldChar w:fldCharType="begin"/>
      </w:r>
      <w:r w:rsidR="00726165">
        <w:rPr>
          <w:highlight w:val="white"/>
        </w:rPr>
        <w:instrText xml:space="preserve"> ADDIN ZOTERO_ITEM CSL_CITATION {"citationID":"mFmUwTWe","properties":{"formattedCitation":"\\super 7\\nosupersub{}","plainCitation":"7","noteIndex":0},"citationItems":[{"id":28,"uris":["http://zotero.org/users/14046298/items/58ZJ2JB7"],"itemData":{"id":28,"type":"article-journal","container-title":"Nature Genetics","DOI":"10.1038/ng.3291","ISSN":"1061-4036, 1546-1718","issue":"7","journalAbbreviation":"Nat Genet","language":"en","page":"746-756","source":"DOI.org (Crossref)","title":"Whole-genome fingerprint of the DNA methylome during human B cell differentiation","volume":"47","author":[{"family":"Kulis","given":"Marta"},{"family":"Merkel","given":"Angelika"},{"family":"Heath","given":"Simon"},{"family":"Queirós","given":"Ana C"},{"family":"Schuyler","given":"Ronald P"},{"family":"Castellano","given":"Giancarlo"},{"family":"Beekman","given":"Renée"},{"family":"Raineri","given":"Emanuele"},{"family":"Esteve","given":"Anna"},{"family":"Clot","given":"Guillem"},{"family":"Verdaguer-Dot","given":"Néria"},{"family":"Duran-Ferrer","given":"Martí"},{"family":"Russiñol","given":"Nuria"},{"family":"Vilarrasa-Blasi","given":"Roser"},{"family":"Ecker","given":"Simone"},{"family":"Pancaldi","given":"Vera"},{"family":"Rico","given":"Daniel"},{"family":"Agueda","given":"Lidia"},{"family":"Blanc","given":"Julie"},{"family":"Richardson","given":"David"},{"family":"Clarke","given":"Laura"},{"family":"Datta","given":"Avik"},{"family":"Pascual","given":"Marien"},{"family":"Agirre","given":"Xabier"},{"family":"Prosper","given":"Felipe"},{"family":"Alignani","given":"Diego"},{"family":"Paiva","given":"Bruno"},{"family":"Caron","given":"Gersende"},{"family":"Fest","given":"Thierry"},{"family":"Muench","given":"Marcus O"},{"family":"Fomin","given":"Marina E"},{"family":"Lee","given":"Seung-Tae"},{"family":"Wiemels","given":"Joseph L"},{"family":"Valencia","given":"Alfonso"},{"family":"Gut","given":"Marta"},{"family":"Flicek","given":"Paul"},{"family":"Stunnenberg","given":"Hendrik G"},{"family":"Siebert","given":"Reiner"},{"family":"Küppers","given":"Ralf"},{"family":"Gut","given":"Ivo G"},{"family":"Campo","given":"Elías"},{"family":"Martín-Subero","given":"José I"}],"issued":{"date-parts":[["2015",7]]}}}],"schema":"https://github.com/citation-style-language/schema/raw/master/csl-citation.json"} </w:instrText>
      </w:r>
      <w:r w:rsidR="005E5544">
        <w:rPr>
          <w:highlight w:val="white"/>
        </w:rPr>
        <w:fldChar w:fldCharType="separate"/>
      </w:r>
      <w:r w:rsidR="00726165" w:rsidRPr="00726165">
        <w:rPr>
          <w:rFonts w:cs="Arial"/>
          <w:szCs w:val="24"/>
          <w:vertAlign w:val="superscript"/>
        </w:rPr>
        <w:t>7</w:t>
      </w:r>
      <w:r w:rsidR="005E5544">
        <w:rPr>
          <w:highlight w:val="white"/>
        </w:rPr>
        <w:fldChar w:fldCharType="end"/>
      </w:r>
      <w:r w:rsidR="004A58AD">
        <w:rPr>
          <w:highlight w:val="white"/>
        </w:rPr>
        <w:t xml:space="preserve"> </w:t>
      </w:r>
    </w:p>
    <w:p w14:paraId="63122169" w14:textId="33DC0F41" w:rsidR="00E65242" w:rsidRDefault="00E65242" w:rsidP="00017B37">
      <w:pPr>
        <w:pStyle w:val="KeinLeerraum"/>
      </w:pPr>
    </w:p>
    <w:p w14:paraId="1C41F327" w14:textId="7EEDB310" w:rsidR="00E65242" w:rsidRDefault="00E65242" w:rsidP="00E65242">
      <w:pPr>
        <w:pStyle w:val="berschrift2"/>
      </w:pPr>
      <w:r>
        <w:t>References</w:t>
      </w:r>
    </w:p>
    <w:p w14:paraId="7985182E" w14:textId="77777777" w:rsidR="008C7690" w:rsidRPr="008C7690" w:rsidRDefault="008C7690" w:rsidP="008C7690">
      <w:pPr>
        <w:pStyle w:val="Literaturverzeichnis"/>
      </w:pPr>
      <w:r>
        <w:fldChar w:fldCharType="begin"/>
      </w:r>
      <w:r>
        <w:instrText xml:space="preserve"> ADDIN ZOTERO_BIBL {"uncited":[],"omitted":[],"custom":[]} CSL_BIBLIOGRAPHY </w:instrText>
      </w:r>
      <w:r>
        <w:fldChar w:fldCharType="separate"/>
      </w:r>
      <w:r w:rsidRPr="008C7690">
        <w:t>1.</w:t>
      </w:r>
      <w:r w:rsidRPr="008C7690">
        <w:tab/>
        <w:t xml:space="preserve">Luo Y, Hitz BC, Gabdank I, et al. New developments on the Encyclopedia of DNA Elements (ENCODE) data portal. </w:t>
      </w:r>
      <w:r w:rsidRPr="008C7690">
        <w:rPr>
          <w:i/>
          <w:iCs/>
        </w:rPr>
        <w:t>Nucleic Acids Res</w:t>
      </w:r>
      <w:r w:rsidRPr="008C7690">
        <w:t>. 2020;48(D1):D882-D889. doi:10.1093/nar/gkz1062</w:t>
      </w:r>
    </w:p>
    <w:p w14:paraId="01FD987F" w14:textId="77777777" w:rsidR="008C7690" w:rsidRPr="008C7690" w:rsidRDefault="008C7690" w:rsidP="008C7690">
      <w:pPr>
        <w:pStyle w:val="Literaturverzeichnis"/>
      </w:pPr>
      <w:r w:rsidRPr="008C7690">
        <w:t>2.</w:t>
      </w:r>
      <w:r w:rsidRPr="008C7690">
        <w:tab/>
        <w:t xml:space="preserve">ICGC MMML-Seq project, BLUEPRINT project, Kretzmer H, et al. DNA methylome analysis in Burkitt and follicular lymphomas identifies differentially methylated regions linked to somatic mutation and transcriptional control. </w:t>
      </w:r>
      <w:r w:rsidRPr="008C7690">
        <w:rPr>
          <w:i/>
          <w:iCs/>
        </w:rPr>
        <w:t>Nat Genet</w:t>
      </w:r>
      <w:r w:rsidRPr="008C7690">
        <w:t>. 2015;47(11):1316-1325. doi:10.1038/ng.3413</w:t>
      </w:r>
    </w:p>
    <w:p w14:paraId="78CFF64F" w14:textId="77777777" w:rsidR="008C7690" w:rsidRPr="008C7690" w:rsidRDefault="008C7690" w:rsidP="008C7690">
      <w:pPr>
        <w:pStyle w:val="Literaturverzeichnis"/>
      </w:pPr>
      <w:r w:rsidRPr="008C7690">
        <w:t>3.</w:t>
      </w:r>
      <w:r w:rsidRPr="008C7690">
        <w:tab/>
        <w:t xml:space="preserve">Ernst J, Kellis M. ChromHMM: automating chromatin-state discovery and characterization. </w:t>
      </w:r>
      <w:r w:rsidRPr="008C7690">
        <w:rPr>
          <w:i/>
          <w:iCs/>
        </w:rPr>
        <w:t>Nat Methods</w:t>
      </w:r>
      <w:r w:rsidRPr="008C7690">
        <w:t>. 2012;9(3):215-216. doi:10.1038/nmeth.1906</w:t>
      </w:r>
    </w:p>
    <w:p w14:paraId="5D291B0D" w14:textId="77777777" w:rsidR="008C7690" w:rsidRPr="008C7690" w:rsidRDefault="008C7690" w:rsidP="008C7690">
      <w:pPr>
        <w:pStyle w:val="Literaturverzeichnis"/>
      </w:pPr>
      <w:r w:rsidRPr="008C7690">
        <w:t>4.</w:t>
      </w:r>
      <w:r w:rsidRPr="008C7690">
        <w:tab/>
        <w:t xml:space="preserve">Pelegí-Sisó D, De Prado P, Ronkainen J, Bustamante M, González JR. </w:t>
      </w:r>
      <w:r w:rsidRPr="008C7690">
        <w:rPr>
          <w:i/>
          <w:iCs/>
        </w:rPr>
        <w:t>methylclock</w:t>
      </w:r>
      <w:r w:rsidRPr="008C7690">
        <w:t xml:space="preserve"> : a Bioconductor package to estimate DNA methylation age. Robinson P, ed. </w:t>
      </w:r>
      <w:r w:rsidRPr="008C7690">
        <w:rPr>
          <w:i/>
          <w:iCs/>
        </w:rPr>
        <w:t>Bioinformatics</w:t>
      </w:r>
      <w:r w:rsidRPr="008C7690">
        <w:t>. 2021;37(12):1759-1760. doi:10.1093/bioinformatics/btaa825</w:t>
      </w:r>
    </w:p>
    <w:p w14:paraId="0CFFB74A" w14:textId="77777777" w:rsidR="008C7690" w:rsidRPr="008C7690" w:rsidRDefault="008C7690" w:rsidP="008C7690">
      <w:pPr>
        <w:pStyle w:val="Literaturverzeichnis"/>
      </w:pPr>
      <w:r w:rsidRPr="008C7690">
        <w:t>5.</w:t>
      </w:r>
      <w:r w:rsidRPr="008C7690">
        <w:tab/>
        <w:t xml:space="preserve">Duran-Ferrer M, Clot G, Nadeu F, et al. The proliferative history shapes the DNA methylome of B-cell tumors and predicts clinical outcome. </w:t>
      </w:r>
      <w:r w:rsidRPr="008C7690">
        <w:rPr>
          <w:i/>
          <w:iCs/>
        </w:rPr>
        <w:t>Nat Cancer</w:t>
      </w:r>
      <w:r w:rsidRPr="008C7690">
        <w:t>. 2020;1(11):1066-1081. doi:10.1038/s43018-020-00131-2</w:t>
      </w:r>
    </w:p>
    <w:p w14:paraId="49274522" w14:textId="77777777" w:rsidR="008C7690" w:rsidRPr="008C7690" w:rsidRDefault="008C7690" w:rsidP="008C7690">
      <w:pPr>
        <w:pStyle w:val="Literaturverzeichnis"/>
      </w:pPr>
      <w:r w:rsidRPr="008C7690">
        <w:t>6.</w:t>
      </w:r>
      <w:r w:rsidRPr="008C7690">
        <w:tab/>
        <w:t xml:space="preserve">Gu Z, Eils R, Schlesner M. Complex heatmaps reveal patterns and correlations in multidimensional genomic data. </w:t>
      </w:r>
      <w:r w:rsidRPr="008C7690">
        <w:rPr>
          <w:i/>
          <w:iCs/>
        </w:rPr>
        <w:t>Bioinformatics</w:t>
      </w:r>
      <w:r w:rsidRPr="008C7690">
        <w:t>. 2016;32(18):2847-2849. doi:10.1093/bioinformatics/btw313</w:t>
      </w:r>
    </w:p>
    <w:p w14:paraId="02940C7C" w14:textId="77777777" w:rsidR="008C7690" w:rsidRPr="008C7690" w:rsidRDefault="008C7690" w:rsidP="008C7690">
      <w:pPr>
        <w:pStyle w:val="Literaturverzeichnis"/>
      </w:pPr>
      <w:r w:rsidRPr="008C7690">
        <w:t>7.</w:t>
      </w:r>
      <w:r w:rsidRPr="008C7690">
        <w:tab/>
        <w:t xml:space="preserve">Kulis M, Merkel A, Heath S, et al. Whole-genome fingerprint of the DNA methylome during human B cell differentiation. </w:t>
      </w:r>
      <w:r w:rsidRPr="008C7690">
        <w:rPr>
          <w:i/>
          <w:iCs/>
        </w:rPr>
        <w:t>Nat Genet</w:t>
      </w:r>
      <w:r w:rsidRPr="008C7690">
        <w:t>. 2015;47(7):746-756. doi:10.1038/ng.3291</w:t>
      </w:r>
    </w:p>
    <w:p w14:paraId="7FFB6C90" w14:textId="5C300B9F" w:rsidR="00726165" w:rsidRPr="00726165" w:rsidRDefault="008C7690" w:rsidP="00726165">
      <w:r>
        <w:fldChar w:fldCharType="end"/>
      </w:r>
    </w:p>
    <w:sectPr w:rsidR="00726165" w:rsidRPr="00726165" w:rsidSect="00C100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B0DD4" w14:textId="77777777" w:rsidR="005E0DC4" w:rsidRDefault="005E0DC4" w:rsidP="008D45A1">
      <w:pPr>
        <w:spacing w:after="0" w:line="240" w:lineRule="auto"/>
      </w:pPr>
      <w:r>
        <w:separator/>
      </w:r>
    </w:p>
  </w:endnote>
  <w:endnote w:type="continuationSeparator" w:id="0">
    <w:p w14:paraId="3451F4A9" w14:textId="77777777" w:rsidR="005E0DC4" w:rsidRDefault="005E0DC4" w:rsidP="008D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149D9" w14:textId="77777777" w:rsidR="009D0E00" w:rsidRDefault="009D0E00">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142267"/>
      <w:docPartObj>
        <w:docPartGallery w:val="Page Numbers (Bottom of Page)"/>
        <w:docPartUnique/>
      </w:docPartObj>
    </w:sdtPr>
    <w:sdtEndPr/>
    <w:sdtContent>
      <w:p w14:paraId="1087C09B" w14:textId="79003873" w:rsidR="009D0E00" w:rsidRDefault="009D0E00">
        <w:pPr>
          <w:pStyle w:val="Fuzeile"/>
          <w:jc w:val="center"/>
        </w:pPr>
        <w:r>
          <w:fldChar w:fldCharType="begin"/>
        </w:r>
        <w:r>
          <w:instrText>PAGE   \* MERGEFORMAT</w:instrText>
        </w:r>
        <w:r>
          <w:fldChar w:fldCharType="separate"/>
        </w:r>
        <w:r w:rsidR="00C1003E" w:rsidRPr="00C1003E">
          <w:rPr>
            <w:noProof/>
            <w:lang w:val="de-DE"/>
          </w:rPr>
          <w:t>2</w:t>
        </w:r>
        <w:r>
          <w:fldChar w:fldCharType="end"/>
        </w:r>
      </w:p>
    </w:sdtContent>
  </w:sdt>
  <w:p w14:paraId="217AE1A9" w14:textId="77777777" w:rsidR="009D0E00" w:rsidRDefault="009D0E00">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EE646" w14:textId="77777777" w:rsidR="009D0E00" w:rsidRDefault="009D0E00">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A33E3" w14:textId="77777777" w:rsidR="005E0DC4" w:rsidRDefault="005E0DC4" w:rsidP="008D45A1">
      <w:pPr>
        <w:spacing w:after="0" w:line="240" w:lineRule="auto"/>
      </w:pPr>
      <w:r>
        <w:separator/>
      </w:r>
    </w:p>
  </w:footnote>
  <w:footnote w:type="continuationSeparator" w:id="0">
    <w:p w14:paraId="5FD96E17" w14:textId="77777777" w:rsidR="005E0DC4" w:rsidRDefault="005E0DC4" w:rsidP="008D45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78F1C" w14:textId="77777777" w:rsidR="009D0E00" w:rsidRDefault="009D0E00">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D2C37" w14:textId="77777777" w:rsidR="009D0E00" w:rsidRDefault="009D0E00">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E9DB" w14:textId="77777777" w:rsidR="009D0E00" w:rsidRDefault="009D0E00">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052A9"/>
    <w:multiLevelType w:val="hybridMultilevel"/>
    <w:tmpl w:val="321A56EA"/>
    <w:lvl w:ilvl="0" w:tplc="3A20530A">
      <w:start w:val="120"/>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52209"/>
    <w:multiLevelType w:val="hybridMultilevel"/>
    <w:tmpl w:val="2A569410"/>
    <w:lvl w:ilvl="0" w:tplc="ED28C9E6">
      <w:start w:val="117"/>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F5562C"/>
    <w:multiLevelType w:val="hybridMultilevel"/>
    <w:tmpl w:val="C19ADF2A"/>
    <w:lvl w:ilvl="0" w:tplc="90E07B68">
      <w:start w:val="2"/>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0504A5"/>
    <w:multiLevelType w:val="hybridMultilevel"/>
    <w:tmpl w:val="6270E5C4"/>
    <w:lvl w:ilvl="0" w:tplc="5A7A83B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85924"/>
    <w:multiLevelType w:val="hybridMultilevel"/>
    <w:tmpl w:val="5C0CCC48"/>
    <w:lvl w:ilvl="0" w:tplc="ABF09F86">
      <w:start w:val="7"/>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A51732"/>
    <w:multiLevelType w:val="hybridMultilevel"/>
    <w:tmpl w:val="085E759E"/>
    <w:lvl w:ilvl="0" w:tplc="5F64F1B4">
      <w:start w:val="80"/>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4E0AD0"/>
    <w:multiLevelType w:val="hybridMultilevel"/>
    <w:tmpl w:val="17C8ABA4"/>
    <w:lvl w:ilvl="0" w:tplc="7D86DA74">
      <w:start w:val="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2167C2"/>
    <w:multiLevelType w:val="hybridMultilevel"/>
    <w:tmpl w:val="FB00DF2E"/>
    <w:lvl w:ilvl="0" w:tplc="011AA8F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246ED"/>
    <w:multiLevelType w:val="hybridMultilevel"/>
    <w:tmpl w:val="EF02B766"/>
    <w:lvl w:ilvl="0" w:tplc="F99444D4">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41287"/>
    <w:multiLevelType w:val="hybridMultilevel"/>
    <w:tmpl w:val="FEB4CD80"/>
    <w:lvl w:ilvl="0" w:tplc="5044908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451996"/>
    <w:multiLevelType w:val="hybridMultilevel"/>
    <w:tmpl w:val="389ADFDC"/>
    <w:lvl w:ilvl="0" w:tplc="9CA86C90">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E33295"/>
    <w:multiLevelType w:val="hybridMultilevel"/>
    <w:tmpl w:val="298654F8"/>
    <w:lvl w:ilvl="0" w:tplc="D0E80084">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A71B5A"/>
    <w:multiLevelType w:val="hybridMultilevel"/>
    <w:tmpl w:val="3440F48A"/>
    <w:lvl w:ilvl="0" w:tplc="1B1ED482">
      <w:start w:val="120"/>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BE7466"/>
    <w:multiLevelType w:val="hybridMultilevel"/>
    <w:tmpl w:val="423EC0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9A0C85"/>
    <w:multiLevelType w:val="hybridMultilevel"/>
    <w:tmpl w:val="FF2A74AC"/>
    <w:lvl w:ilvl="0" w:tplc="B00436BA">
      <w:start w:val="1"/>
      <w:numFmt w:val="decimal"/>
      <w:lvlText w:val="%1."/>
      <w:lvlJc w:val="left"/>
      <w:pPr>
        <w:ind w:left="720" w:hanging="360"/>
      </w:pPr>
      <w:rPr>
        <w:rFonts w:eastAsia="Calibri" w:hint="default"/>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E6C7598"/>
    <w:multiLevelType w:val="hybridMultilevel"/>
    <w:tmpl w:val="6B46EF66"/>
    <w:lvl w:ilvl="0" w:tplc="49BAF8C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BE0DC5"/>
    <w:multiLevelType w:val="hybridMultilevel"/>
    <w:tmpl w:val="6568BA50"/>
    <w:lvl w:ilvl="0" w:tplc="29D4EECA">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C5E7E"/>
    <w:multiLevelType w:val="hybridMultilevel"/>
    <w:tmpl w:val="9E280294"/>
    <w:lvl w:ilvl="0" w:tplc="CD6E8DBA">
      <w:start w:val="117"/>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70F4C36"/>
    <w:multiLevelType w:val="hybridMultilevel"/>
    <w:tmpl w:val="B8727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2223A2"/>
    <w:multiLevelType w:val="hybridMultilevel"/>
    <w:tmpl w:val="28047580"/>
    <w:lvl w:ilvl="0" w:tplc="544AF07A">
      <w:start w:val="5"/>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A79F6"/>
    <w:multiLevelType w:val="hybridMultilevel"/>
    <w:tmpl w:val="5D3AE662"/>
    <w:lvl w:ilvl="0" w:tplc="4A1A30EC">
      <w:start w:val="1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AA2907"/>
    <w:multiLevelType w:val="hybridMultilevel"/>
    <w:tmpl w:val="D6029B84"/>
    <w:lvl w:ilvl="0" w:tplc="7B2A6178">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B65715"/>
    <w:multiLevelType w:val="hybridMultilevel"/>
    <w:tmpl w:val="08FABC3C"/>
    <w:lvl w:ilvl="0" w:tplc="B9D8279C">
      <w:start w:val="1"/>
      <w:numFmt w:val="bullet"/>
      <w:lvlText w:val=""/>
      <w:lvlJc w:val="left"/>
      <w:pPr>
        <w:tabs>
          <w:tab w:val="num" w:pos="720"/>
        </w:tabs>
        <w:ind w:left="720" w:hanging="360"/>
      </w:pPr>
      <w:rPr>
        <w:rFonts w:ascii="Wingdings" w:hAnsi="Wingdings" w:hint="default"/>
      </w:rPr>
    </w:lvl>
    <w:lvl w:ilvl="1" w:tplc="11903B7C" w:tentative="1">
      <w:start w:val="1"/>
      <w:numFmt w:val="bullet"/>
      <w:lvlText w:val=""/>
      <w:lvlJc w:val="left"/>
      <w:pPr>
        <w:tabs>
          <w:tab w:val="num" w:pos="1440"/>
        </w:tabs>
        <w:ind w:left="1440" w:hanging="360"/>
      </w:pPr>
      <w:rPr>
        <w:rFonts w:ascii="Wingdings" w:hAnsi="Wingdings" w:hint="default"/>
      </w:rPr>
    </w:lvl>
    <w:lvl w:ilvl="2" w:tplc="5FD85460" w:tentative="1">
      <w:start w:val="1"/>
      <w:numFmt w:val="bullet"/>
      <w:lvlText w:val=""/>
      <w:lvlJc w:val="left"/>
      <w:pPr>
        <w:tabs>
          <w:tab w:val="num" w:pos="2160"/>
        </w:tabs>
        <w:ind w:left="2160" w:hanging="360"/>
      </w:pPr>
      <w:rPr>
        <w:rFonts w:ascii="Wingdings" w:hAnsi="Wingdings" w:hint="default"/>
      </w:rPr>
    </w:lvl>
    <w:lvl w:ilvl="3" w:tplc="6EE0F502" w:tentative="1">
      <w:start w:val="1"/>
      <w:numFmt w:val="bullet"/>
      <w:lvlText w:val=""/>
      <w:lvlJc w:val="left"/>
      <w:pPr>
        <w:tabs>
          <w:tab w:val="num" w:pos="2880"/>
        </w:tabs>
        <w:ind w:left="2880" w:hanging="360"/>
      </w:pPr>
      <w:rPr>
        <w:rFonts w:ascii="Wingdings" w:hAnsi="Wingdings" w:hint="default"/>
      </w:rPr>
    </w:lvl>
    <w:lvl w:ilvl="4" w:tplc="E4146544" w:tentative="1">
      <w:start w:val="1"/>
      <w:numFmt w:val="bullet"/>
      <w:lvlText w:val=""/>
      <w:lvlJc w:val="left"/>
      <w:pPr>
        <w:tabs>
          <w:tab w:val="num" w:pos="3600"/>
        </w:tabs>
        <w:ind w:left="3600" w:hanging="360"/>
      </w:pPr>
      <w:rPr>
        <w:rFonts w:ascii="Wingdings" w:hAnsi="Wingdings" w:hint="default"/>
      </w:rPr>
    </w:lvl>
    <w:lvl w:ilvl="5" w:tplc="40BCCD50" w:tentative="1">
      <w:start w:val="1"/>
      <w:numFmt w:val="bullet"/>
      <w:lvlText w:val=""/>
      <w:lvlJc w:val="left"/>
      <w:pPr>
        <w:tabs>
          <w:tab w:val="num" w:pos="4320"/>
        </w:tabs>
        <w:ind w:left="4320" w:hanging="360"/>
      </w:pPr>
      <w:rPr>
        <w:rFonts w:ascii="Wingdings" w:hAnsi="Wingdings" w:hint="default"/>
      </w:rPr>
    </w:lvl>
    <w:lvl w:ilvl="6" w:tplc="182EDF84" w:tentative="1">
      <w:start w:val="1"/>
      <w:numFmt w:val="bullet"/>
      <w:lvlText w:val=""/>
      <w:lvlJc w:val="left"/>
      <w:pPr>
        <w:tabs>
          <w:tab w:val="num" w:pos="5040"/>
        </w:tabs>
        <w:ind w:left="5040" w:hanging="360"/>
      </w:pPr>
      <w:rPr>
        <w:rFonts w:ascii="Wingdings" w:hAnsi="Wingdings" w:hint="default"/>
      </w:rPr>
    </w:lvl>
    <w:lvl w:ilvl="7" w:tplc="84AE7B54" w:tentative="1">
      <w:start w:val="1"/>
      <w:numFmt w:val="bullet"/>
      <w:lvlText w:val=""/>
      <w:lvlJc w:val="left"/>
      <w:pPr>
        <w:tabs>
          <w:tab w:val="num" w:pos="5760"/>
        </w:tabs>
        <w:ind w:left="5760" w:hanging="360"/>
      </w:pPr>
      <w:rPr>
        <w:rFonts w:ascii="Wingdings" w:hAnsi="Wingdings" w:hint="default"/>
      </w:rPr>
    </w:lvl>
    <w:lvl w:ilvl="8" w:tplc="E6EEE17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C07E49"/>
    <w:multiLevelType w:val="hybridMultilevel"/>
    <w:tmpl w:val="DCF44078"/>
    <w:lvl w:ilvl="0" w:tplc="33ACCEA2">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5E1632"/>
    <w:multiLevelType w:val="hybridMultilevel"/>
    <w:tmpl w:val="B590E790"/>
    <w:lvl w:ilvl="0" w:tplc="A03EED1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4577"/>
    <w:multiLevelType w:val="hybridMultilevel"/>
    <w:tmpl w:val="C7B86558"/>
    <w:lvl w:ilvl="0" w:tplc="9C3AF03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D8D407F"/>
    <w:multiLevelType w:val="hybridMultilevel"/>
    <w:tmpl w:val="82E06F12"/>
    <w:lvl w:ilvl="0" w:tplc="D9563DEA">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DF53C61"/>
    <w:multiLevelType w:val="hybridMultilevel"/>
    <w:tmpl w:val="E0D4B9C4"/>
    <w:lvl w:ilvl="0" w:tplc="B406ED72">
      <w:numFmt w:val="bullet"/>
      <w:lvlText w:val=""/>
      <w:lvlJc w:val="left"/>
      <w:pPr>
        <w:ind w:left="720" w:hanging="360"/>
      </w:pPr>
      <w:rPr>
        <w:rFonts w:ascii="Wingdings" w:eastAsia="Calibr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8A0941"/>
    <w:multiLevelType w:val="hybridMultilevel"/>
    <w:tmpl w:val="E87EF230"/>
    <w:lvl w:ilvl="0" w:tplc="7AA45268">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49F75B5"/>
    <w:multiLevelType w:val="hybridMultilevel"/>
    <w:tmpl w:val="A7002FD0"/>
    <w:lvl w:ilvl="0" w:tplc="3D9048A8">
      <w:start w:val="27"/>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88462DB"/>
    <w:multiLevelType w:val="hybridMultilevel"/>
    <w:tmpl w:val="32DEDFDA"/>
    <w:lvl w:ilvl="0" w:tplc="8C225B7C">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C252B2"/>
    <w:multiLevelType w:val="hybridMultilevel"/>
    <w:tmpl w:val="68A86C7E"/>
    <w:lvl w:ilvl="0" w:tplc="45AC2B96">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C53AB8"/>
    <w:multiLevelType w:val="hybridMultilevel"/>
    <w:tmpl w:val="399CA762"/>
    <w:lvl w:ilvl="0" w:tplc="CF3E3E6C">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D004EED"/>
    <w:multiLevelType w:val="hybridMultilevel"/>
    <w:tmpl w:val="0ACC8400"/>
    <w:lvl w:ilvl="0" w:tplc="40B4931C">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98408B"/>
    <w:multiLevelType w:val="hybridMultilevel"/>
    <w:tmpl w:val="47B687EE"/>
    <w:lvl w:ilvl="0" w:tplc="7700AE38">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
  </w:num>
  <w:num w:numId="3">
    <w:abstractNumId w:val="32"/>
  </w:num>
  <w:num w:numId="4">
    <w:abstractNumId w:val="17"/>
  </w:num>
  <w:num w:numId="5">
    <w:abstractNumId w:val="5"/>
  </w:num>
  <w:num w:numId="6">
    <w:abstractNumId w:val="8"/>
  </w:num>
  <w:num w:numId="7">
    <w:abstractNumId w:val="33"/>
  </w:num>
  <w:num w:numId="8">
    <w:abstractNumId w:val="2"/>
  </w:num>
  <w:num w:numId="9">
    <w:abstractNumId w:val="16"/>
  </w:num>
  <w:num w:numId="10">
    <w:abstractNumId w:val="15"/>
  </w:num>
  <w:num w:numId="11">
    <w:abstractNumId w:val="18"/>
  </w:num>
  <w:num w:numId="12">
    <w:abstractNumId w:val="31"/>
  </w:num>
  <w:num w:numId="13">
    <w:abstractNumId w:val="9"/>
  </w:num>
  <w:num w:numId="14">
    <w:abstractNumId w:val="7"/>
  </w:num>
  <w:num w:numId="15">
    <w:abstractNumId w:val="29"/>
  </w:num>
  <w:num w:numId="16">
    <w:abstractNumId w:val="14"/>
  </w:num>
  <w:num w:numId="17">
    <w:abstractNumId w:val="26"/>
  </w:num>
  <w:num w:numId="18">
    <w:abstractNumId w:val="6"/>
  </w:num>
  <w:num w:numId="19">
    <w:abstractNumId w:val="22"/>
  </w:num>
  <w:num w:numId="20">
    <w:abstractNumId w:val="12"/>
  </w:num>
  <w:num w:numId="21">
    <w:abstractNumId w:val="0"/>
  </w:num>
  <w:num w:numId="22">
    <w:abstractNumId w:val="4"/>
  </w:num>
  <w:num w:numId="23">
    <w:abstractNumId w:val="10"/>
  </w:num>
  <w:num w:numId="24">
    <w:abstractNumId w:val="3"/>
  </w:num>
  <w:num w:numId="25">
    <w:abstractNumId w:val="19"/>
  </w:num>
  <w:num w:numId="26">
    <w:abstractNumId w:val="30"/>
  </w:num>
  <w:num w:numId="27">
    <w:abstractNumId w:val="13"/>
  </w:num>
  <w:num w:numId="28">
    <w:abstractNumId w:val="23"/>
  </w:num>
  <w:num w:numId="29">
    <w:abstractNumId w:val="34"/>
  </w:num>
  <w:num w:numId="30">
    <w:abstractNumId w:val="20"/>
  </w:num>
  <w:num w:numId="31">
    <w:abstractNumId w:val="27"/>
  </w:num>
  <w:num w:numId="32">
    <w:abstractNumId w:val="11"/>
  </w:num>
  <w:num w:numId="33">
    <w:abstractNumId w:val="21"/>
  </w:num>
  <w:num w:numId="34">
    <w:abstractNumId w:val="24"/>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it-IT"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0"/>
  <w:activeWritingStyle w:appName="MSWord" w:lang="en-GB" w:vendorID="64" w:dllVersion="6" w:nlCheck="1" w:checkStyle="0"/>
  <w:activeWritingStyle w:appName="MSWord" w:lang="en-US" w:vendorID="64" w:dllVersion="4096" w:nlCheck="1" w:checkStyle="0"/>
  <w:activeWritingStyle w:appName="MSWord" w:lang="de-DE" w:vendorID="64" w:dllVersion="4096" w:nlCheck="1" w:checkStyle="0"/>
  <w:activeWritingStyle w:appName="MSWord" w:lang="en-US" w:vendorID="64" w:dllVersion="131078" w:nlCheck="1" w:checkStyle="0"/>
  <w:activeWritingStyle w:appName="MSWord" w:lang="de-DE" w:vendorID="64" w:dllVersion="131078" w:nlCheck="1" w:checkStyle="0"/>
  <w:activeWritingStyle w:appName="MSWord" w:lang="fr-FR"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713"/>
    <w:rsid w:val="00000599"/>
    <w:rsid w:val="0000064E"/>
    <w:rsid w:val="00006AAB"/>
    <w:rsid w:val="00010730"/>
    <w:rsid w:val="000108D3"/>
    <w:rsid w:val="00011976"/>
    <w:rsid w:val="00013982"/>
    <w:rsid w:val="00015A57"/>
    <w:rsid w:val="0001698E"/>
    <w:rsid w:val="00016E5F"/>
    <w:rsid w:val="00017AC2"/>
    <w:rsid w:val="00017B37"/>
    <w:rsid w:val="00022868"/>
    <w:rsid w:val="000235B5"/>
    <w:rsid w:val="000243CC"/>
    <w:rsid w:val="00026351"/>
    <w:rsid w:val="0003063A"/>
    <w:rsid w:val="000322C6"/>
    <w:rsid w:val="0003499B"/>
    <w:rsid w:val="000361E9"/>
    <w:rsid w:val="000369A7"/>
    <w:rsid w:val="00036B35"/>
    <w:rsid w:val="00037CDA"/>
    <w:rsid w:val="00037F2C"/>
    <w:rsid w:val="00040044"/>
    <w:rsid w:val="0004255A"/>
    <w:rsid w:val="000452E3"/>
    <w:rsid w:val="00050CA6"/>
    <w:rsid w:val="00051A6A"/>
    <w:rsid w:val="000536E1"/>
    <w:rsid w:val="00056BD9"/>
    <w:rsid w:val="00061536"/>
    <w:rsid w:val="00062F57"/>
    <w:rsid w:val="00063BD0"/>
    <w:rsid w:val="000641F4"/>
    <w:rsid w:val="00066631"/>
    <w:rsid w:val="00071092"/>
    <w:rsid w:val="00071609"/>
    <w:rsid w:val="000771D1"/>
    <w:rsid w:val="00077C9A"/>
    <w:rsid w:val="00081571"/>
    <w:rsid w:val="00082D25"/>
    <w:rsid w:val="00083238"/>
    <w:rsid w:val="00084556"/>
    <w:rsid w:val="00086CD7"/>
    <w:rsid w:val="00087D64"/>
    <w:rsid w:val="00091963"/>
    <w:rsid w:val="000948C0"/>
    <w:rsid w:val="000A0089"/>
    <w:rsid w:val="000A2A09"/>
    <w:rsid w:val="000B0CD8"/>
    <w:rsid w:val="000B3075"/>
    <w:rsid w:val="000B30FA"/>
    <w:rsid w:val="000B4EB9"/>
    <w:rsid w:val="000C0BD3"/>
    <w:rsid w:val="000C4352"/>
    <w:rsid w:val="000C562F"/>
    <w:rsid w:val="000C6499"/>
    <w:rsid w:val="000C77A5"/>
    <w:rsid w:val="000D0105"/>
    <w:rsid w:val="000D1324"/>
    <w:rsid w:val="000D1499"/>
    <w:rsid w:val="000D300A"/>
    <w:rsid w:val="000E07A1"/>
    <w:rsid w:val="000E23B5"/>
    <w:rsid w:val="000E3E5E"/>
    <w:rsid w:val="000E4652"/>
    <w:rsid w:val="000E4F3A"/>
    <w:rsid w:val="000E5ED1"/>
    <w:rsid w:val="000E7D83"/>
    <w:rsid w:val="000F08DE"/>
    <w:rsid w:val="000F1B69"/>
    <w:rsid w:val="000F3724"/>
    <w:rsid w:val="000F4638"/>
    <w:rsid w:val="000F48E1"/>
    <w:rsid w:val="00106356"/>
    <w:rsid w:val="00107AB5"/>
    <w:rsid w:val="00107B82"/>
    <w:rsid w:val="00110571"/>
    <w:rsid w:val="001107A0"/>
    <w:rsid w:val="00111D68"/>
    <w:rsid w:val="00114DC8"/>
    <w:rsid w:val="00117046"/>
    <w:rsid w:val="001221DB"/>
    <w:rsid w:val="00124B59"/>
    <w:rsid w:val="00126B8E"/>
    <w:rsid w:val="00130C06"/>
    <w:rsid w:val="00132148"/>
    <w:rsid w:val="0013327E"/>
    <w:rsid w:val="0013557C"/>
    <w:rsid w:val="00140B0B"/>
    <w:rsid w:val="00141588"/>
    <w:rsid w:val="001416C2"/>
    <w:rsid w:val="001417F8"/>
    <w:rsid w:val="00141896"/>
    <w:rsid w:val="001439C6"/>
    <w:rsid w:val="00144EDF"/>
    <w:rsid w:val="001453D0"/>
    <w:rsid w:val="00150749"/>
    <w:rsid w:val="00152648"/>
    <w:rsid w:val="00153FF0"/>
    <w:rsid w:val="00163E7D"/>
    <w:rsid w:val="00163FD7"/>
    <w:rsid w:val="001677D1"/>
    <w:rsid w:val="00173B18"/>
    <w:rsid w:val="00174071"/>
    <w:rsid w:val="00175B60"/>
    <w:rsid w:val="00181A5E"/>
    <w:rsid w:val="0019029C"/>
    <w:rsid w:val="001910B4"/>
    <w:rsid w:val="001A003D"/>
    <w:rsid w:val="001A0F17"/>
    <w:rsid w:val="001B0BF1"/>
    <w:rsid w:val="001B17A5"/>
    <w:rsid w:val="001B243C"/>
    <w:rsid w:val="001B36FB"/>
    <w:rsid w:val="001B4D47"/>
    <w:rsid w:val="001B4E41"/>
    <w:rsid w:val="001C2951"/>
    <w:rsid w:val="001C2EB6"/>
    <w:rsid w:val="001C5238"/>
    <w:rsid w:val="001C7384"/>
    <w:rsid w:val="001D0086"/>
    <w:rsid w:val="001D06F9"/>
    <w:rsid w:val="001D2CD6"/>
    <w:rsid w:val="001D2EE9"/>
    <w:rsid w:val="001D3446"/>
    <w:rsid w:val="001D42D0"/>
    <w:rsid w:val="001D53D9"/>
    <w:rsid w:val="001D75B2"/>
    <w:rsid w:val="001E243F"/>
    <w:rsid w:val="001E2FFE"/>
    <w:rsid w:val="001E57D2"/>
    <w:rsid w:val="001E59AD"/>
    <w:rsid w:val="001E6DE3"/>
    <w:rsid w:val="001F1586"/>
    <w:rsid w:val="001F2D31"/>
    <w:rsid w:val="001F4147"/>
    <w:rsid w:val="001F6B3A"/>
    <w:rsid w:val="00202A8E"/>
    <w:rsid w:val="002031EC"/>
    <w:rsid w:val="00203B58"/>
    <w:rsid w:val="002060F5"/>
    <w:rsid w:val="00212B28"/>
    <w:rsid w:val="002140AA"/>
    <w:rsid w:val="00220C37"/>
    <w:rsid w:val="00220F24"/>
    <w:rsid w:val="00223B9E"/>
    <w:rsid w:val="00226312"/>
    <w:rsid w:val="00231732"/>
    <w:rsid w:val="00234B99"/>
    <w:rsid w:val="00235144"/>
    <w:rsid w:val="002359FB"/>
    <w:rsid w:val="002370A4"/>
    <w:rsid w:val="002408F7"/>
    <w:rsid w:val="00241174"/>
    <w:rsid w:val="00242270"/>
    <w:rsid w:val="0024685C"/>
    <w:rsid w:val="002473BE"/>
    <w:rsid w:val="0025211F"/>
    <w:rsid w:val="00254C4B"/>
    <w:rsid w:val="00255A16"/>
    <w:rsid w:val="00261058"/>
    <w:rsid w:val="002612AC"/>
    <w:rsid w:val="00263DF3"/>
    <w:rsid w:val="002653A0"/>
    <w:rsid w:val="002665B0"/>
    <w:rsid w:val="0026702C"/>
    <w:rsid w:val="00274502"/>
    <w:rsid w:val="0027534F"/>
    <w:rsid w:val="00275ECC"/>
    <w:rsid w:val="00280CBB"/>
    <w:rsid w:val="002815E4"/>
    <w:rsid w:val="00286859"/>
    <w:rsid w:val="002868D0"/>
    <w:rsid w:val="00286F66"/>
    <w:rsid w:val="0028731E"/>
    <w:rsid w:val="00287CE6"/>
    <w:rsid w:val="00290760"/>
    <w:rsid w:val="00291C16"/>
    <w:rsid w:val="0029746D"/>
    <w:rsid w:val="002976A2"/>
    <w:rsid w:val="00297AD8"/>
    <w:rsid w:val="002A242A"/>
    <w:rsid w:val="002B1767"/>
    <w:rsid w:val="002B1C33"/>
    <w:rsid w:val="002B27A6"/>
    <w:rsid w:val="002C24A0"/>
    <w:rsid w:val="002C5DF8"/>
    <w:rsid w:val="002C685C"/>
    <w:rsid w:val="002C68F2"/>
    <w:rsid w:val="002E6CAA"/>
    <w:rsid w:val="002F12D8"/>
    <w:rsid w:val="002F4A4F"/>
    <w:rsid w:val="002F4EFA"/>
    <w:rsid w:val="003033B9"/>
    <w:rsid w:val="00304882"/>
    <w:rsid w:val="0030708D"/>
    <w:rsid w:val="00310241"/>
    <w:rsid w:val="003162EB"/>
    <w:rsid w:val="00321751"/>
    <w:rsid w:val="003316CA"/>
    <w:rsid w:val="00331E70"/>
    <w:rsid w:val="003347FD"/>
    <w:rsid w:val="00336036"/>
    <w:rsid w:val="00337437"/>
    <w:rsid w:val="0034149F"/>
    <w:rsid w:val="00341FA3"/>
    <w:rsid w:val="003468CF"/>
    <w:rsid w:val="003523A3"/>
    <w:rsid w:val="00352A25"/>
    <w:rsid w:val="00352AC4"/>
    <w:rsid w:val="0035579F"/>
    <w:rsid w:val="00356953"/>
    <w:rsid w:val="003714B0"/>
    <w:rsid w:val="00373EA9"/>
    <w:rsid w:val="0037770F"/>
    <w:rsid w:val="0038211A"/>
    <w:rsid w:val="00385F2D"/>
    <w:rsid w:val="00387D91"/>
    <w:rsid w:val="00387E76"/>
    <w:rsid w:val="00390D1C"/>
    <w:rsid w:val="003934B4"/>
    <w:rsid w:val="00397835"/>
    <w:rsid w:val="003A1D10"/>
    <w:rsid w:val="003A2557"/>
    <w:rsid w:val="003A2EA6"/>
    <w:rsid w:val="003A30E2"/>
    <w:rsid w:val="003A3251"/>
    <w:rsid w:val="003A492D"/>
    <w:rsid w:val="003A60F8"/>
    <w:rsid w:val="003A60FF"/>
    <w:rsid w:val="003A76BB"/>
    <w:rsid w:val="003B28FF"/>
    <w:rsid w:val="003B4A23"/>
    <w:rsid w:val="003B4C22"/>
    <w:rsid w:val="003B54CD"/>
    <w:rsid w:val="003B7094"/>
    <w:rsid w:val="003C08AC"/>
    <w:rsid w:val="003C169B"/>
    <w:rsid w:val="003C2DAB"/>
    <w:rsid w:val="003C56B6"/>
    <w:rsid w:val="003C64F6"/>
    <w:rsid w:val="003C6723"/>
    <w:rsid w:val="003C768C"/>
    <w:rsid w:val="003D0D2A"/>
    <w:rsid w:val="003D18E4"/>
    <w:rsid w:val="003D404A"/>
    <w:rsid w:val="003D4B4D"/>
    <w:rsid w:val="003D69F7"/>
    <w:rsid w:val="003D768F"/>
    <w:rsid w:val="003E2FCA"/>
    <w:rsid w:val="003E3346"/>
    <w:rsid w:val="003F06C1"/>
    <w:rsid w:val="003F1CE6"/>
    <w:rsid w:val="003F24D3"/>
    <w:rsid w:val="003F34B4"/>
    <w:rsid w:val="00403334"/>
    <w:rsid w:val="004045E7"/>
    <w:rsid w:val="004058D5"/>
    <w:rsid w:val="00405CE8"/>
    <w:rsid w:val="00406CA0"/>
    <w:rsid w:val="00412D6A"/>
    <w:rsid w:val="00413973"/>
    <w:rsid w:val="004147F4"/>
    <w:rsid w:val="00423525"/>
    <w:rsid w:val="00425F4E"/>
    <w:rsid w:val="004261B0"/>
    <w:rsid w:val="00427F8B"/>
    <w:rsid w:val="00436C34"/>
    <w:rsid w:val="00440224"/>
    <w:rsid w:val="00444971"/>
    <w:rsid w:val="00444F4F"/>
    <w:rsid w:val="00447271"/>
    <w:rsid w:val="00447DEB"/>
    <w:rsid w:val="004549B5"/>
    <w:rsid w:val="00457D6F"/>
    <w:rsid w:val="004621CB"/>
    <w:rsid w:val="00463BB6"/>
    <w:rsid w:val="00463E26"/>
    <w:rsid w:val="00466129"/>
    <w:rsid w:val="00471706"/>
    <w:rsid w:val="00471AB5"/>
    <w:rsid w:val="00472E76"/>
    <w:rsid w:val="00472F11"/>
    <w:rsid w:val="00475B7B"/>
    <w:rsid w:val="00477086"/>
    <w:rsid w:val="00477F41"/>
    <w:rsid w:val="0048104C"/>
    <w:rsid w:val="004811FE"/>
    <w:rsid w:val="00486354"/>
    <w:rsid w:val="004864B0"/>
    <w:rsid w:val="0049074A"/>
    <w:rsid w:val="00490B7C"/>
    <w:rsid w:val="00490D1A"/>
    <w:rsid w:val="004916CA"/>
    <w:rsid w:val="004945A0"/>
    <w:rsid w:val="004A1C39"/>
    <w:rsid w:val="004A3C56"/>
    <w:rsid w:val="004A58AD"/>
    <w:rsid w:val="004B005A"/>
    <w:rsid w:val="004B1AC8"/>
    <w:rsid w:val="004B1CFE"/>
    <w:rsid w:val="004B20A2"/>
    <w:rsid w:val="004B2707"/>
    <w:rsid w:val="004B3407"/>
    <w:rsid w:val="004B4259"/>
    <w:rsid w:val="004B4BA9"/>
    <w:rsid w:val="004B55EB"/>
    <w:rsid w:val="004B6073"/>
    <w:rsid w:val="004B6232"/>
    <w:rsid w:val="004B7AD9"/>
    <w:rsid w:val="004C0407"/>
    <w:rsid w:val="004C263F"/>
    <w:rsid w:val="004C26A5"/>
    <w:rsid w:val="004C3688"/>
    <w:rsid w:val="004D2B5E"/>
    <w:rsid w:val="004D6EFB"/>
    <w:rsid w:val="004E1D5C"/>
    <w:rsid w:val="004E5318"/>
    <w:rsid w:val="004E57BF"/>
    <w:rsid w:val="004E5ED1"/>
    <w:rsid w:val="004E6F19"/>
    <w:rsid w:val="004F108B"/>
    <w:rsid w:val="004F3477"/>
    <w:rsid w:val="004F43B4"/>
    <w:rsid w:val="004F4E51"/>
    <w:rsid w:val="00501D09"/>
    <w:rsid w:val="00504265"/>
    <w:rsid w:val="005065C4"/>
    <w:rsid w:val="00507341"/>
    <w:rsid w:val="00507975"/>
    <w:rsid w:val="005119E8"/>
    <w:rsid w:val="005150B0"/>
    <w:rsid w:val="005160BD"/>
    <w:rsid w:val="0052611A"/>
    <w:rsid w:val="005361B9"/>
    <w:rsid w:val="00536F72"/>
    <w:rsid w:val="0053741D"/>
    <w:rsid w:val="00540220"/>
    <w:rsid w:val="0054115C"/>
    <w:rsid w:val="0054118D"/>
    <w:rsid w:val="00541BA2"/>
    <w:rsid w:val="005438F7"/>
    <w:rsid w:val="005448E8"/>
    <w:rsid w:val="0054562A"/>
    <w:rsid w:val="005465B0"/>
    <w:rsid w:val="005523CC"/>
    <w:rsid w:val="005523EB"/>
    <w:rsid w:val="0055327C"/>
    <w:rsid w:val="00554DA7"/>
    <w:rsid w:val="0055594E"/>
    <w:rsid w:val="00555D13"/>
    <w:rsid w:val="005579F3"/>
    <w:rsid w:val="00562692"/>
    <w:rsid w:val="00563535"/>
    <w:rsid w:val="005641F2"/>
    <w:rsid w:val="00567006"/>
    <w:rsid w:val="00570A18"/>
    <w:rsid w:val="0057179D"/>
    <w:rsid w:val="00571E4A"/>
    <w:rsid w:val="00574A79"/>
    <w:rsid w:val="00574D05"/>
    <w:rsid w:val="005754AA"/>
    <w:rsid w:val="00575A0C"/>
    <w:rsid w:val="00581386"/>
    <w:rsid w:val="005819E3"/>
    <w:rsid w:val="0058266F"/>
    <w:rsid w:val="00585DB3"/>
    <w:rsid w:val="00586A7A"/>
    <w:rsid w:val="0058710D"/>
    <w:rsid w:val="005922D1"/>
    <w:rsid w:val="0059305E"/>
    <w:rsid w:val="00594CBC"/>
    <w:rsid w:val="005960C4"/>
    <w:rsid w:val="00596785"/>
    <w:rsid w:val="00597EA5"/>
    <w:rsid w:val="00597F05"/>
    <w:rsid w:val="005A0912"/>
    <w:rsid w:val="005A3A62"/>
    <w:rsid w:val="005A6038"/>
    <w:rsid w:val="005B30CD"/>
    <w:rsid w:val="005B4ABB"/>
    <w:rsid w:val="005B5DCF"/>
    <w:rsid w:val="005C1F51"/>
    <w:rsid w:val="005C3B07"/>
    <w:rsid w:val="005C5D4B"/>
    <w:rsid w:val="005C68F9"/>
    <w:rsid w:val="005D1CAF"/>
    <w:rsid w:val="005D2F9E"/>
    <w:rsid w:val="005E0DC4"/>
    <w:rsid w:val="005E39EC"/>
    <w:rsid w:val="005E4074"/>
    <w:rsid w:val="005E482B"/>
    <w:rsid w:val="005E5544"/>
    <w:rsid w:val="005E60A2"/>
    <w:rsid w:val="005E6926"/>
    <w:rsid w:val="005E6B18"/>
    <w:rsid w:val="005E6BFC"/>
    <w:rsid w:val="005E6C14"/>
    <w:rsid w:val="005E6CFE"/>
    <w:rsid w:val="005E7DC2"/>
    <w:rsid w:val="005F1E13"/>
    <w:rsid w:val="005F3099"/>
    <w:rsid w:val="005F3F00"/>
    <w:rsid w:val="005F578A"/>
    <w:rsid w:val="00601AD9"/>
    <w:rsid w:val="006036C6"/>
    <w:rsid w:val="00605DCE"/>
    <w:rsid w:val="0061020E"/>
    <w:rsid w:val="00610525"/>
    <w:rsid w:val="006112EA"/>
    <w:rsid w:val="006127AF"/>
    <w:rsid w:val="006163C0"/>
    <w:rsid w:val="00620E23"/>
    <w:rsid w:val="00620F51"/>
    <w:rsid w:val="00622136"/>
    <w:rsid w:val="006252A9"/>
    <w:rsid w:val="006305D0"/>
    <w:rsid w:val="00632356"/>
    <w:rsid w:val="0063279D"/>
    <w:rsid w:val="00633978"/>
    <w:rsid w:val="006343CA"/>
    <w:rsid w:val="006352EF"/>
    <w:rsid w:val="00635772"/>
    <w:rsid w:val="006416B9"/>
    <w:rsid w:val="00643B4E"/>
    <w:rsid w:val="00643BEB"/>
    <w:rsid w:val="0064467F"/>
    <w:rsid w:val="00646C8B"/>
    <w:rsid w:val="00662A08"/>
    <w:rsid w:val="00667D06"/>
    <w:rsid w:val="00667DF3"/>
    <w:rsid w:val="00670C24"/>
    <w:rsid w:val="0067142C"/>
    <w:rsid w:val="006715E9"/>
    <w:rsid w:val="00683292"/>
    <w:rsid w:val="00685753"/>
    <w:rsid w:val="0068591C"/>
    <w:rsid w:val="00685B31"/>
    <w:rsid w:val="00686022"/>
    <w:rsid w:val="00690087"/>
    <w:rsid w:val="00691863"/>
    <w:rsid w:val="00691971"/>
    <w:rsid w:val="00692F0B"/>
    <w:rsid w:val="00693FC9"/>
    <w:rsid w:val="00695D4E"/>
    <w:rsid w:val="006967A9"/>
    <w:rsid w:val="006A00F1"/>
    <w:rsid w:val="006A0237"/>
    <w:rsid w:val="006A0AA2"/>
    <w:rsid w:val="006A1333"/>
    <w:rsid w:val="006B1642"/>
    <w:rsid w:val="006B1819"/>
    <w:rsid w:val="006B2776"/>
    <w:rsid w:val="006B29B5"/>
    <w:rsid w:val="006B3D3A"/>
    <w:rsid w:val="006B4D14"/>
    <w:rsid w:val="006B6634"/>
    <w:rsid w:val="006C10CA"/>
    <w:rsid w:val="006C3029"/>
    <w:rsid w:val="006C3357"/>
    <w:rsid w:val="006C5D92"/>
    <w:rsid w:val="006C70A2"/>
    <w:rsid w:val="006C7E10"/>
    <w:rsid w:val="006D63EE"/>
    <w:rsid w:val="006D63F6"/>
    <w:rsid w:val="006E1060"/>
    <w:rsid w:val="006E5360"/>
    <w:rsid w:val="006E60D6"/>
    <w:rsid w:val="006F1FCE"/>
    <w:rsid w:val="006F50A7"/>
    <w:rsid w:val="007010C7"/>
    <w:rsid w:val="007023DC"/>
    <w:rsid w:val="00703337"/>
    <w:rsid w:val="00703C05"/>
    <w:rsid w:val="00711C6F"/>
    <w:rsid w:val="007121C0"/>
    <w:rsid w:val="007165D6"/>
    <w:rsid w:val="00721591"/>
    <w:rsid w:val="0072380C"/>
    <w:rsid w:val="007239F1"/>
    <w:rsid w:val="00726165"/>
    <w:rsid w:val="00726623"/>
    <w:rsid w:val="00730FAE"/>
    <w:rsid w:val="00731C9A"/>
    <w:rsid w:val="007364B2"/>
    <w:rsid w:val="007417AA"/>
    <w:rsid w:val="00742519"/>
    <w:rsid w:val="0074316F"/>
    <w:rsid w:val="0074472E"/>
    <w:rsid w:val="00747B57"/>
    <w:rsid w:val="007523C6"/>
    <w:rsid w:val="007523E9"/>
    <w:rsid w:val="00761EAC"/>
    <w:rsid w:val="0076265E"/>
    <w:rsid w:val="007630A4"/>
    <w:rsid w:val="00764AF2"/>
    <w:rsid w:val="00771337"/>
    <w:rsid w:val="00771A19"/>
    <w:rsid w:val="00772CF9"/>
    <w:rsid w:val="007742E7"/>
    <w:rsid w:val="0078252C"/>
    <w:rsid w:val="00782DAC"/>
    <w:rsid w:val="00785699"/>
    <w:rsid w:val="00787164"/>
    <w:rsid w:val="00791A6D"/>
    <w:rsid w:val="0079237B"/>
    <w:rsid w:val="007A1335"/>
    <w:rsid w:val="007A42A4"/>
    <w:rsid w:val="007A69C0"/>
    <w:rsid w:val="007B1A1E"/>
    <w:rsid w:val="007B45AA"/>
    <w:rsid w:val="007B49CA"/>
    <w:rsid w:val="007B75B9"/>
    <w:rsid w:val="007C103A"/>
    <w:rsid w:val="007C1F96"/>
    <w:rsid w:val="007C3EB3"/>
    <w:rsid w:val="007C54D3"/>
    <w:rsid w:val="007C6153"/>
    <w:rsid w:val="007C7BC8"/>
    <w:rsid w:val="007D035C"/>
    <w:rsid w:val="007D5391"/>
    <w:rsid w:val="007D6B48"/>
    <w:rsid w:val="007D7059"/>
    <w:rsid w:val="007E2231"/>
    <w:rsid w:val="007E5B5D"/>
    <w:rsid w:val="007F0EB6"/>
    <w:rsid w:val="007F2778"/>
    <w:rsid w:val="007F49EB"/>
    <w:rsid w:val="007F4F00"/>
    <w:rsid w:val="007F669C"/>
    <w:rsid w:val="008031B7"/>
    <w:rsid w:val="00803685"/>
    <w:rsid w:val="00804083"/>
    <w:rsid w:val="00804B04"/>
    <w:rsid w:val="008069D3"/>
    <w:rsid w:val="00807018"/>
    <w:rsid w:val="0081246C"/>
    <w:rsid w:val="00813844"/>
    <w:rsid w:val="00813EDD"/>
    <w:rsid w:val="00814778"/>
    <w:rsid w:val="0081651E"/>
    <w:rsid w:val="00821F5E"/>
    <w:rsid w:val="00822F39"/>
    <w:rsid w:val="00824149"/>
    <w:rsid w:val="00826315"/>
    <w:rsid w:val="00826D2D"/>
    <w:rsid w:val="0083150C"/>
    <w:rsid w:val="008317A4"/>
    <w:rsid w:val="00831D9D"/>
    <w:rsid w:val="00840464"/>
    <w:rsid w:val="0084160E"/>
    <w:rsid w:val="00845494"/>
    <w:rsid w:val="00845567"/>
    <w:rsid w:val="00847109"/>
    <w:rsid w:val="00854DB4"/>
    <w:rsid w:val="00860A08"/>
    <w:rsid w:val="008615DD"/>
    <w:rsid w:val="00862BDD"/>
    <w:rsid w:val="00864842"/>
    <w:rsid w:val="00865674"/>
    <w:rsid w:val="008657EF"/>
    <w:rsid w:val="00865B0C"/>
    <w:rsid w:val="008757E2"/>
    <w:rsid w:val="00881573"/>
    <w:rsid w:val="00881D46"/>
    <w:rsid w:val="00882E82"/>
    <w:rsid w:val="008835C9"/>
    <w:rsid w:val="00884839"/>
    <w:rsid w:val="00884B20"/>
    <w:rsid w:val="0088524C"/>
    <w:rsid w:val="00885700"/>
    <w:rsid w:val="00885927"/>
    <w:rsid w:val="00885F3D"/>
    <w:rsid w:val="008868A5"/>
    <w:rsid w:val="00891B1C"/>
    <w:rsid w:val="00892601"/>
    <w:rsid w:val="00894972"/>
    <w:rsid w:val="00897133"/>
    <w:rsid w:val="00897E5E"/>
    <w:rsid w:val="008A0A4F"/>
    <w:rsid w:val="008A1120"/>
    <w:rsid w:val="008A1843"/>
    <w:rsid w:val="008A2316"/>
    <w:rsid w:val="008A52AF"/>
    <w:rsid w:val="008A5AA7"/>
    <w:rsid w:val="008A5C22"/>
    <w:rsid w:val="008A66BC"/>
    <w:rsid w:val="008A6B54"/>
    <w:rsid w:val="008B03B6"/>
    <w:rsid w:val="008B05EB"/>
    <w:rsid w:val="008B26E2"/>
    <w:rsid w:val="008B49BD"/>
    <w:rsid w:val="008B4D5E"/>
    <w:rsid w:val="008B593E"/>
    <w:rsid w:val="008B6FB9"/>
    <w:rsid w:val="008C03AC"/>
    <w:rsid w:val="008C47D8"/>
    <w:rsid w:val="008C4E58"/>
    <w:rsid w:val="008C5B5E"/>
    <w:rsid w:val="008C7690"/>
    <w:rsid w:val="008C7F09"/>
    <w:rsid w:val="008D0052"/>
    <w:rsid w:val="008D08DE"/>
    <w:rsid w:val="008D31F5"/>
    <w:rsid w:val="008D45A1"/>
    <w:rsid w:val="008D51FE"/>
    <w:rsid w:val="008D6804"/>
    <w:rsid w:val="008D6FAB"/>
    <w:rsid w:val="008E187C"/>
    <w:rsid w:val="008E3E30"/>
    <w:rsid w:val="008E7310"/>
    <w:rsid w:val="008F1C61"/>
    <w:rsid w:val="008F2976"/>
    <w:rsid w:val="008F55A3"/>
    <w:rsid w:val="00903A9D"/>
    <w:rsid w:val="00905B2E"/>
    <w:rsid w:val="00905DF5"/>
    <w:rsid w:val="009060C6"/>
    <w:rsid w:val="009105C8"/>
    <w:rsid w:val="00912BD9"/>
    <w:rsid w:val="00913738"/>
    <w:rsid w:val="00913AD3"/>
    <w:rsid w:val="00915917"/>
    <w:rsid w:val="00915973"/>
    <w:rsid w:val="00915D0A"/>
    <w:rsid w:val="009164B2"/>
    <w:rsid w:val="00916C07"/>
    <w:rsid w:val="00917146"/>
    <w:rsid w:val="00921D53"/>
    <w:rsid w:val="009262DA"/>
    <w:rsid w:val="00927678"/>
    <w:rsid w:val="0093044B"/>
    <w:rsid w:val="0093124A"/>
    <w:rsid w:val="0093240D"/>
    <w:rsid w:val="00935276"/>
    <w:rsid w:val="009450AB"/>
    <w:rsid w:val="0094514C"/>
    <w:rsid w:val="00946B66"/>
    <w:rsid w:val="0095338B"/>
    <w:rsid w:val="009547A7"/>
    <w:rsid w:val="00955F64"/>
    <w:rsid w:val="00956976"/>
    <w:rsid w:val="00957512"/>
    <w:rsid w:val="00957B41"/>
    <w:rsid w:val="009626E4"/>
    <w:rsid w:val="00962937"/>
    <w:rsid w:val="0096360C"/>
    <w:rsid w:val="009664D8"/>
    <w:rsid w:val="00966D11"/>
    <w:rsid w:val="00966E6D"/>
    <w:rsid w:val="00970B35"/>
    <w:rsid w:val="00971354"/>
    <w:rsid w:val="0097179B"/>
    <w:rsid w:val="0098128E"/>
    <w:rsid w:val="009820F7"/>
    <w:rsid w:val="00982252"/>
    <w:rsid w:val="0098457E"/>
    <w:rsid w:val="00990683"/>
    <w:rsid w:val="00990DAC"/>
    <w:rsid w:val="0099162C"/>
    <w:rsid w:val="00991A32"/>
    <w:rsid w:val="00993494"/>
    <w:rsid w:val="00993DBE"/>
    <w:rsid w:val="00995879"/>
    <w:rsid w:val="009970C3"/>
    <w:rsid w:val="009A0072"/>
    <w:rsid w:val="009A2F0A"/>
    <w:rsid w:val="009A61CB"/>
    <w:rsid w:val="009B00C3"/>
    <w:rsid w:val="009B0115"/>
    <w:rsid w:val="009B577B"/>
    <w:rsid w:val="009B7433"/>
    <w:rsid w:val="009C28F0"/>
    <w:rsid w:val="009C2A56"/>
    <w:rsid w:val="009C6307"/>
    <w:rsid w:val="009D0E00"/>
    <w:rsid w:val="009D1BC5"/>
    <w:rsid w:val="009D1CDC"/>
    <w:rsid w:val="009D2497"/>
    <w:rsid w:val="009E1722"/>
    <w:rsid w:val="009E1871"/>
    <w:rsid w:val="009E1905"/>
    <w:rsid w:val="009F0E89"/>
    <w:rsid w:val="009F163A"/>
    <w:rsid w:val="009F1739"/>
    <w:rsid w:val="00A005D1"/>
    <w:rsid w:val="00A02410"/>
    <w:rsid w:val="00A04703"/>
    <w:rsid w:val="00A04D04"/>
    <w:rsid w:val="00A065E5"/>
    <w:rsid w:val="00A113F8"/>
    <w:rsid w:val="00A12A74"/>
    <w:rsid w:val="00A138E8"/>
    <w:rsid w:val="00A13EEF"/>
    <w:rsid w:val="00A14F4C"/>
    <w:rsid w:val="00A162F3"/>
    <w:rsid w:val="00A17202"/>
    <w:rsid w:val="00A23051"/>
    <w:rsid w:val="00A240DA"/>
    <w:rsid w:val="00A24CB9"/>
    <w:rsid w:val="00A264DA"/>
    <w:rsid w:val="00A27958"/>
    <w:rsid w:val="00A3045C"/>
    <w:rsid w:val="00A338A9"/>
    <w:rsid w:val="00A34394"/>
    <w:rsid w:val="00A34C41"/>
    <w:rsid w:val="00A350CB"/>
    <w:rsid w:val="00A36124"/>
    <w:rsid w:val="00A36C7D"/>
    <w:rsid w:val="00A37947"/>
    <w:rsid w:val="00A40DE1"/>
    <w:rsid w:val="00A40E42"/>
    <w:rsid w:val="00A43278"/>
    <w:rsid w:val="00A43A20"/>
    <w:rsid w:val="00A44510"/>
    <w:rsid w:val="00A44BE6"/>
    <w:rsid w:val="00A47F75"/>
    <w:rsid w:val="00A55100"/>
    <w:rsid w:val="00A56F2C"/>
    <w:rsid w:val="00A62987"/>
    <w:rsid w:val="00A66535"/>
    <w:rsid w:val="00A7074E"/>
    <w:rsid w:val="00A73802"/>
    <w:rsid w:val="00A73E38"/>
    <w:rsid w:val="00A75E4A"/>
    <w:rsid w:val="00A76B52"/>
    <w:rsid w:val="00A77F34"/>
    <w:rsid w:val="00A808D9"/>
    <w:rsid w:val="00A86686"/>
    <w:rsid w:val="00A86F69"/>
    <w:rsid w:val="00A906AD"/>
    <w:rsid w:val="00A9604D"/>
    <w:rsid w:val="00AA2DB5"/>
    <w:rsid w:val="00AA3799"/>
    <w:rsid w:val="00AA5E11"/>
    <w:rsid w:val="00AB0F77"/>
    <w:rsid w:val="00AB27B8"/>
    <w:rsid w:val="00AB5D93"/>
    <w:rsid w:val="00AC0A61"/>
    <w:rsid w:val="00AC544B"/>
    <w:rsid w:val="00AC6C3A"/>
    <w:rsid w:val="00AC762A"/>
    <w:rsid w:val="00AC7CF7"/>
    <w:rsid w:val="00AD50C8"/>
    <w:rsid w:val="00AD5C93"/>
    <w:rsid w:val="00AD5CAC"/>
    <w:rsid w:val="00AD6B24"/>
    <w:rsid w:val="00AE161E"/>
    <w:rsid w:val="00AE2A7A"/>
    <w:rsid w:val="00AE5A7F"/>
    <w:rsid w:val="00AE6FF0"/>
    <w:rsid w:val="00AF2EF9"/>
    <w:rsid w:val="00AF3231"/>
    <w:rsid w:val="00AF49ED"/>
    <w:rsid w:val="00B02A41"/>
    <w:rsid w:val="00B0437F"/>
    <w:rsid w:val="00B0469B"/>
    <w:rsid w:val="00B128A2"/>
    <w:rsid w:val="00B149B7"/>
    <w:rsid w:val="00B17A0E"/>
    <w:rsid w:val="00B17FD8"/>
    <w:rsid w:val="00B203C5"/>
    <w:rsid w:val="00B20534"/>
    <w:rsid w:val="00B209F8"/>
    <w:rsid w:val="00B217C4"/>
    <w:rsid w:val="00B2188A"/>
    <w:rsid w:val="00B22149"/>
    <w:rsid w:val="00B24B2A"/>
    <w:rsid w:val="00B24C0D"/>
    <w:rsid w:val="00B26B5B"/>
    <w:rsid w:val="00B3179A"/>
    <w:rsid w:val="00B32AF7"/>
    <w:rsid w:val="00B337BE"/>
    <w:rsid w:val="00B359F5"/>
    <w:rsid w:val="00B35B6B"/>
    <w:rsid w:val="00B43705"/>
    <w:rsid w:val="00B45DBE"/>
    <w:rsid w:val="00B53521"/>
    <w:rsid w:val="00B537CD"/>
    <w:rsid w:val="00B57D2D"/>
    <w:rsid w:val="00B610BF"/>
    <w:rsid w:val="00B6513B"/>
    <w:rsid w:val="00B708B0"/>
    <w:rsid w:val="00B764AE"/>
    <w:rsid w:val="00B83613"/>
    <w:rsid w:val="00B83EB5"/>
    <w:rsid w:val="00B8445C"/>
    <w:rsid w:val="00B84D03"/>
    <w:rsid w:val="00B85797"/>
    <w:rsid w:val="00B876A7"/>
    <w:rsid w:val="00B93078"/>
    <w:rsid w:val="00B932CD"/>
    <w:rsid w:val="00B94970"/>
    <w:rsid w:val="00B951A3"/>
    <w:rsid w:val="00B97367"/>
    <w:rsid w:val="00BA101F"/>
    <w:rsid w:val="00BA15B2"/>
    <w:rsid w:val="00BA1E5A"/>
    <w:rsid w:val="00BA2B6B"/>
    <w:rsid w:val="00BA3855"/>
    <w:rsid w:val="00BB0BB0"/>
    <w:rsid w:val="00BB2FB9"/>
    <w:rsid w:val="00BB33EF"/>
    <w:rsid w:val="00BB5457"/>
    <w:rsid w:val="00BB6BCB"/>
    <w:rsid w:val="00BB7580"/>
    <w:rsid w:val="00BC0731"/>
    <w:rsid w:val="00BD75B7"/>
    <w:rsid w:val="00BE46EE"/>
    <w:rsid w:val="00BE52BC"/>
    <w:rsid w:val="00BE5FDB"/>
    <w:rsid w:val="00BE604A"/>
    <w:rsid w:val="00BF256D"/>
    <w:rsid w:val="00BF48E2"/>
    <w:rsid w:val="00BF6FD2"/>
    <w:rsid w:val="00C018EA"/>
    <w:rsid w:val="00C01BBF"/>
    <w:rsid w:val="00C025AC"/>
    <w:rsid w:val="00C03323"/>
    <w:rsid w:val="00C03F99"/>
    <w:rsid w:val="00C07CA2"/>
    <w:rsid w:val="00C1003E"/>
    <w:rsid w:val="00C1436B"/>
    <w:rsid w:val="00C16784"/>
    <w:rsid w:val="00C2184A"/>
    <w:rsid w:val="00C2223D"/>
    <w:rsid w:val="00C22F2A"/>
    <w:rsid w:val="00C26ABE"/>
    <w:rsid w:val="00C30C09"/>
    <w:rsid w:val="00C31004"/>
    <w:rsid w:val="00C351D1"/>
    <w:rsid w:val="00C376DF"/>
    <w:rsid w:val="00C42996"/>
    <w:rsid w:val="00C443E1"/>
    <w:rsid w:val="00C45DD1"/>
    <w:rsid w:val="00C45F15"/>
    <w:rsid w:val="00C46888"/>
    <w:rsid w:val="00C51E25"/>
    <w:rsid w:val="00C525B4"/>
    <w:rsid w:val="00C53819"/>
    <w:rsid w:val="00C53852"/>
    <w:rsid w:val="00C53A9B"/>
    <w:rsid w:val="00C53B67"/>
    <w:rsid w:val="00C542F6"/>
    <w:rsid w:val="00C54ABB"/>
    <w:rsid w:val="00C54F17"/>
    <w:rsid w:val="00C56801"/>
    <w:rsid w:val="00C61BAA"/>
    <w:rsid w:val="00C62511"/>
    <w:rsid w:val="00C62602"/>
    <w:rsid w:val="00C62A27"/>
    <w:rsid w:val="00C65AC3"/>
    <w:rsid w:val="00C7659A"/>
    <w:rsid w:val="00C8020B"/>
    <w:rsid w:val="00C803E1"/>
    <w:rsid w:val="00C8363B"/>
    <w:rsid w:val="00C84132"/>
    <w:rsid w:val="00C85EA4"/>
    <w:rsid w:val="00C95016"/>
    <w:rsid w:val="00C97C5B"/>
    <w:rsid w:val="00CA2EBB"/>
    <w:rsid w:val="00CB0F04"/>
    <w:rsid w:val="00CB429C"/>
    <w:rsid w:val="00CB583B"/>
    <w:rsid w:val="00CB602A"/>
    <w:rsid w:val="00CC0897"/>
    <w:rsid w:val="00CC4F83"/>
    <w:rsid w:val="00CC7577"/>
    <w:rsid w:val="00CC75DF"/>
    <w:rsid w:val="00CD14D7"/>
    <w:rsid w:val="00CD5590"/>
    <w:rsid w:val="00CD62E0"/>
    <w:rsid w:val="00CE1E5B"/>
    <w:rsid w:val="00CE2876"/>
    <w:rsid w:val="00CE435B"/>
    <w:rsid w:val="00CE53CF"/>
    <w:rsid w:val="00CF4065"/>
    <w:rsid w:val="00CF5807"/>
    <w:rsid w:val="00CF5C16"/>
    <w:rsid w:val="00CF64FB"/>
    <w:rsid w:val="00CF671B"/>
    <w:rsid w:val="00D0204A"/>
    <w:rsid w:val="00D031C1"/>
    <w:rsid w:val="00D03EA3"/>
    <w:rsid w:val="00D041D3"/>
    <w:rsid w:val="00D042DF"/>
    <w:rsid w:val="00D0630B"/>
    <w:rsid w:val="00D07D8D"/>
    <w:rsid w:val="00D111DE"/>
    <w:rsid w:val="00D11486"/>
    <w:rsid w:val="00D2033B"/>
    <w:rsid w:val="00D23709"/>
    <w:rsid w:val="00D41D7C"/>
    <w:rsid w:val="00D460D9"/>
    <w:rsid w:val="00D5225F"/>
    <w:rsid w:val="00D53ED8"/>
    <w:rsid w:val="00D54593"/>
    <w:rsid w:val="00D54C1E"/>
    <w:rsid w:val="00D54DB9"/>
    <w:rsid w:val="00D5573F"/>
    <w:rsid w:val="00D6080E"/>
    <w:rsid w:val="00D60B58"/>
    <w:rsid w:val="00D60CED"/>
    <w:rsid w:val="00D6195A"/>
    <w:rsid w:val="00D61AC6"/>
    <w:rsid w:val="00D61E8C"/>
    <w:rsid w:val="00D62DDF"/>
    <w:rsid w:val="00D672F6"/>
    <w:rsid w:val="00D71677"/>
    <w:rsid w:val="00D732F0"/>
    <w:rsid w:val="00D81576"/>
    <w:rsid w:val="00D81C3C"/>
    <w:rsid w:val="00D8283E"/>
    <w:rsid w:val="00D83599"/>
    <w:rsid w:val="00D840CF"/>
    <w:rsid w:val="00D8415A"/>
    <w:rsid w:val="00D87713"/>
    <w:rsid w:val="00D87CE1"/>
    <w:rsid w:val="00D90AEE"/>
    <w:rsid w:val="00D91ABC"/>
    <w:rsid w:val="00D93C71"/>
    <w:rsid w:val="00DA1A31"/>
    <w:rsid w:val="00DA40E6"/>
    <w:rsid w:val="00DA4EAF"/>
    <w:rsid w:val="00DB122A"/>
    <w:rsid w:val="00DB5CBE"/>
    <w:rsid w:val="00DB688C"/>
    <w:rsid w:val="00DC3280"/>
    <w:rsid w:val="00DC5AC7"/>
    <w:rsid w:val="00DC618D"/>
    <w:rsid w:val="00DC7540"/>
    <w:rsid w:val="00DD1E51"/>
    <w:rsid w:val="00DD3781"/>
    <w:rsid w:val="00DD4775"/>
    <w:rsid w:val="00DD51EA"/>
    <w:rsid w:val="00DE0C4F"/>
    <w:rsid w:val="00DE5127"/>
    <w:rsid w:val="00DE5FBD"/>
    <w:rsid w:val="00DE6B34"/>
    <w:rsid w:val="00DF0A2C"/>
    <w:rsid w:val="00DF4B1F"/>
    <w:rsid w:val="00DF5211"/>
    <w:rsid w:val="00DF6973"/>
    <w:rsid w:val="00E02E5B"/>
    <w:rsid w:val="00E041BF"/>
    <w:rsid w:val="00E04C30"/>
    <w:rsid w:val="00E05010"/>
    <w:rsid w:val="00E05916"/>
    <w:rsid w:val="00E06E00"/>
    <w:rsid w:val="00E102D9"/>
    <w:rsid w:val="00E1248C"/>
    <w:rsid w:val="00E130A5"/>
    <w:rsid w:val="00E13766"/>
    <w:rsid w:val="00E1588F"/>
    <w:rsid w:val="00E15E18"/>
    <w:rsid w:val="00E166DA"/>
    <w:rsid w:val="00E20EB5"/>
    <w:rsid w:val="00E21DF0"/>
    <w:rsid w:val="00E221A2"/>
    <w:rsid w:val="00E2226A"/>
    <w:rsid w:val="00E24604"/>
    <w:rsid w:val="00E31C07"/>
    <w:rsid w:val="00E3361D"/>
    <w:rsid w:val="00E366BD"/>
    <w:rsid w:val="00E42FF1"/>
    <w:rsid w:val="00E5038D"/>
    <w:rsid w:val="00E53586"/>
    <w:rsid w:val="00E53DC1"/>
    <w:rsid w:val="00E54231"/>
    <w:rsid w:val="00E55222"/>
    <w:rsid w:val="00E56DB4"/>
    <w:rsid w:val="00E61DB6"/>
    <w:rsid w:val="00E63116"/>
    <w:rsid w:val="00E64EC9"/>
    <w:rsid w:val="00E65242"/>
    <w:rsid w:val="00E66E01"/>
    <w:rsid w:val="00E7092C"/>
    <w:rsid w:val="00E70A6A"/>
    <w:rsid w:val="00E70FE6"/>
    <w:rsid w:val="00E71DBD"/>
    <w:rsid w:val="00E71F27"/>
    <w:rsid w:val="00E730FC"/>
    <w:rsid w:val="00E74226"/>
    <w:rsid w:val="00E7625A"/>
    <w:rsid w:val="00E816FD"/>
    <w:rsid w:val="00E8593F"/>
    <w:rsid w:val="00E86E87"/>
    <w:rsid w:val="00E879D9"/>
    <w:rsid w:val="00E91B56"/>
    <w:rsid w:val="00E9207D"/>
    <w:rsid w:val="00E92276"/>
    <w:rsid w:val="00E92D75"/>
    <w:rsid w:val="00E94EE7"/>
    <w:rsid w:val="00E95E13"/>
    <w:rsid w:val="00E960A9"/>
    <w:rsid w:val="00E96B31"/>
    <w:rsid w:val="00E9719F"/>
    <w:rsid w:val="00EA061A"/>
    <w:rsid w:val="00EA1751"/>
    <w:rsid w:val="00EA2CC1"/>
    <w:rsid w:val="00EA2E2D"/>
    <w:rsid w:val="00EA472A"/>
    <w:rsid w:val="00EA56FF"/>
    <w:rsid w:val="00EB1465"/>
    <w:rsid w:val="00EB382B"/>
    <w:rsid w:val="00EB5453"/>
    <w:rsid w:val="00EC027A"/>
    <w:rsid w:val="00EC417B"/>
    <w:rsid w:val="00EC53A5"/>
    <w:rsid w:val="00EC6FAE"/>
    <w:rsid w:val="00ED0ED7"/>
    <w:rsid w:val="00ED185F"/>
    <w:rsid w:val="00ED2657"/>
    <w:rsid w:val="00ED4185"/>
    <w:rsid w:val="00ED4F88"/>
    <w:rsid w:val="00ED61EE"/>
    <w:rsid w:val="00EE1087"/>
    <w:rsid w:val="00EE400B"/>
    <w:rsid w:val="00EE5461"/>
    <w:rsid w:val="00EE70ED"/>
    <w:rsid w:val="00EE7599"/>
    <w:rsid w:val="00EE7915"/>
    <w:rsid w:val="00EF4301"/>
    <w:rsid w:val="00EF43E2"/>
    <w:rsid w:val="00F0116F"/>
    <w:rsid w:val="00F0131B"/>
    <w:rsid w:val="00F06B35"/>
    <w:rsid w:val="00F07C49"/>
    <w:rsid w:val="00F1079F"/>
    <w:rsid w:val="00F109B2"/>
    <w:rsid w:val="00F10D4F"/>
    <w:rsid w:val="00F119BB"/>
    <w:rsid w:val="00F11BDD"/>
    <w:rsid w:val="00F12ED1"/>
    <w:rsid w:val="00F133EE"/>
    <w:rsid w:val="00F147ED"/>
    <w:rsid w:val="00F1521F"/>
    <w:rsid w:val="00F15EB8"/>
    <w:rsid w:val="00F21CBA"/>
    <w:rsid w:val="00F22C8E"/>
    <w:rsid w:val="00F23789"/>
    <w:rsid w:val="00F23A48"/>
    <w:rsid w:val="00F2553C"/>
    <w:rsid w:val="00F276AF"/>
    <w:rsid w:val="00F279D2"/>
    <w:rsid w:val="00F31F55"/>
    <w:rsid w:val="00F35A13"/>
    <w:rsid w:val="00F3759C"/>
    <w:rsid w:val="00F41604"/>
    <w:rsid w:val="00F41952"/>
    <w:rsid w:val="00F43689"/>
    <w:rsid w:val="00F51EA7"/>
    <w:rsid w:val="00F53598"/>
    <w:rsid w:val="00F53DFE"/>
    <w:rsid w:val="00F55AC2"/>
    <w:rsid w:val="00F57F5C"/>
    <w:rsid w:val="00F6032C"/>
    <w:rsid w:val="00F612C7"/>
    <w:rsid w:val="00F647A7"/>
    <w:rsid w:val="00F70FA7"/>
    <w:rsid w:val="00F71DB6"/>
    <w:rsid w:val="00F7296B"/>
    <w:rsid w:val="00F7438F"/>
    <w:rsid w:val="00F75EC2"/>
    <w:rsid w:val="00F778A5"/>
    <w:rsid w:val="00F80E84"/>
    <w:rsid w:val="00F85085"/>
    <w:rsid w:val="00F8615C"/>
    <w:rsid w:val="00F90928"/>
    <w:rsid w:val="00F92DF5"/>
    <w:rsid w:val="00F92E27"/>
    <w:rsid w:val="00F94BA4"/>
    <w:rsid w:val="00F95930"/>
    <w:rsid w:val="00F969D3"/>
    <w:rsid w:val="00F96BF1"/>
    <w:rsid w:val="00F977FF"/>
    <w:rsid w:val="00FA1E06"/>
    <w:rsid w:val="00FA4EFA"/>
    <w:rsid w:val="00FA5B4F"/>
    <w:rsid w:val="00FA6591"/>
    <w:rsid w:val="00FB02E2"/>
    <w:rsid w:val="00FB23D0"/>
    <w:rsid w:val="00FB35BB"/>
    <w:rsid w:val="00FB3A38"/>
    <w:rsid w:val="00FB57B1"/>
    <w:rsid w:val="00FB66D1"/>
    <w:rsid w:val="00FB7BC4"/>
    <w:rsid w:val="00FC0D08"/>
    <w:rsid w:val="00FC1C27"/>
    <w:rsid w:val="00FC44D4"/>
    <w:rsid w:val="00FC5228"/>
    <w:rsid w:val="00FC7EF4"/>
    <w:rsid w:val="00FD162B"/>
    <w:rsid w:val="00FD50EE"/>
    <w:rsid w:val="00FD670C"/>
    <w:rsid w:val="00FD75C5"/>
    <w:rsid w:val="00FE0264"/>
    <w:rsid w:val="00FE10DB"/>
    <w:rsid w:val="00FE48A5"/>
    <w:rsid w:val="00FF1B97"/>
    <w:rsid w:val="00FF4AAF"/>
    <w:rsid w:val="00FF4CC1"/>
    <w:rsid w:val="00FF6185"/>
    <w:rsid w:val="00FF64D5"/>
    <w:rsid w:val="00FF7F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831D0"/>
  <w15:chartTrackingRefBased/>
  <w15:docId w15:val="{C91EF8DA-50B1-4FA9-9109-9D02C5B9E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D87713"/>
    <w:pPr>
      <w:pBdr>
        <w:top w:val="nil"/>
        <w:left w:val="nil"/>
        <w:bottom w:val="nil"/>
        <w:right w:val="nil"/>
        <w:between w:val="nil"/>
      </w:pBdr>
      <w:spacing w:after="200" w:line="276" w:lineRule="auto"/>
    </w:pPr>
    <w:rPr>
      <w:rFonts w:ascii="Calibri" w:eastAsia="Calibri" w:hAnsi="Calibri" w:cs="Calibri"/>
      <w:color w:val="000000"/>
      <w:lang w:val="en-US" w:eastAsia="de-DE"/>
    </w:rPr>
  </w:style>
  <w:style w:type="paragraph" w:styleId="berschrift1">
    <w:name w:val="heading 1"/>
    <w:basedOn w:val="Standard"/>
    <w:next w:val="Standard"/>
    <w:link w:val="berschrift1Zchn"/>
    <w:uiPriority w:val="9"/>
    <w:qFormat/>
    <w:rsid w:val="000641F4"/>
    <w:pPr>
      <w:keepNext/>
      <w:keepLines/>
      <w:spacing w:before="120" w:after="120"/>
      <w:outlineLvl w:val="0"/>
    </w:pPr>
    <w:rPr>
      <w:rFonts w:asciiTheme="minorHAnsi" w:eastAsiaTheme="majorEastAsia" w:hAnsiTheme="minorHAnsi" w:cstheme="majorBidi"/>
      <w:b/>
      <w:color w:val="auto"/>
      <w:sz w:val="28"/>
      <w:szCs w:val="32"/>
      <w:lang w:val="de-DE" w:eastAsia="en-US"/>
    </w:rPr>
  </w:style>
  <w:style w:type="paragraph" w:styleId="berschrift2">
    <w:name w:val="heading 2"/>
    <w:basedOn w:val="Standard"/>
    <w:next w:val="Standard"/>
    <w:link w:val="berschrift2Zchn"/>
    <w:uiPriority w:val="9"/>
    <w:unhideWhenUsed/>
    <w:qFormat/>
    <w:rsid w:val="005465B0"/>
    <w:pPr>
      <w:keepNext/>
      <w:keepLines/>
      <w:spacing w:before="120" w:after="120" w:line="480" w:lineRule="auto"/>
      <w:outlineLvl w:val="1"/>
    </w:pPr>
    <w:rPr>
      <w:rFonts w:ascii="Arial" w:eastAsiaTheme="majorEastAsia" w:hAnsi="Arial" w:cstheme="majorBidi"/>
      <w:b/>
      <w:i/>
      <w:color w:val="auto"/>
      <w:szCs w:val="26"/>
    </w:rPr>
  </w:style>
  <w:style w:type="paragraph" w:styleId="berschrift3">
    <w:name w:val="heading 3"/>
    <w:basedOn w:val="Standard"/>
    <w:next w:val="Standard"/>
    <w:link w:val="berschrift3Zchn"/>
    <w:uiPriority w:val="9"/>
    <w:semiHidden/>
    <w:unhideWhenUsed/>
    <w:qFormat/>
    <w:rsid w:val="000005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C24A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41F4"/>
    <w:rPr>
      <w:rFonts w:eastAsiaTheme="majorEastAsia" w:cstheme="majorBidi"/>
      <w:b/>
      <w:sz w:val="28"/>
      <w:szCs w:val="32"/>
    </w:rPr>
  </w:style>
  <w:style w:type="character" w:styleId="SchwacheHervorhebung">
    <w:name w:val="Subtle Emphasis"/>
    <w:aliases w:val="Ü1"/>
    <w:basedOn w:val="Absatz-Standardschriftart"/>
    <w:uiPriority w:val="19"/>
    <w:qFormat/>
    <w:rsid w:val="0093124A"/>
    <w:rPr>
      <w:rFonts w:asciiTheme="minorHAnsi" w:hAnsiTheme="minorHAnsi"/>
      <w:b/>
      <w:i w:val="0"/>
      <w:iCs/>
      <w:color w:val="auto"/>
      <w:sz w:val="24"/>
    </w:rPr>
  </w:style>
  <w:style w:type="paragraph" w:styleId="Listenabsatz">
    <w:name w:val="List Paragraph"/>
    <w:basedOn w:val="Standard"/>
    <w:uiPriority w:val="34"/>
    <w:qFormat/>
    <w:rsid w:val="00006AAB"/>
    <w:pPr>
      <w:ind w:left="720"/>
      <w:contextualSpacing/>
    </w:pPr>
  </w:style>
  <w:style w:type="character" w:customStyle="1" w:styleId="berschrift2Zchn">
    <w:name w:val="Überschrift 2 Zchn"/>
    <w:basedOn w:val="Absatz-Standardschriftart"/>
    <w:link w:val="berschrift2"/>
    <w:uiPriority w:val="9"/>
    <w:rsid w:val="005465B0"/>
    <w:rPr>
      <w:rFonts w:ascii="Arial" w:eastAsiaTheme="majorEastAsia" w:hAnsi="Arial" w:cstheme="majorBidi"/>
      <w:b/>
      <w:i/>
      <w:szCs w:val="26"/>
      <w:lang w:val="en-US" w:eastAsia="de-DE"/>
    </w:rPr>
  </w:style>
  <w:style w:type="paragraph" w:styleId="KeinLeerraum">
    <w:name w:val="No Spacing"/>
    <w:aliases w:val="standard"/>
    <w:uiPriority w:val="1"/>
    <w:qFormat/>
    <w:rsid w:val="002653A0"/>
    <w:pPr>
      <w:pBdr>
        <w:top w:val="nil"/>
        <w:left w:val="nil"/>
        <w:bottom w:val="nil"/>
        <w:right w:val="nil"/>
        <w:between w:val="nil"/>
      </w:pBdr>
      <w:spacing w:before="120" w:after="120" w:line="480" w:lineRule="auto"/>
      <w:jc w:val="both"/>
    </w:pPr>
    <w:rPr>
      <w:rFonts w:ascii="Arial" w:eastAsia="Calibri" w:hAnsi="Arial" w:cs="Calibri"/>
      <w:color w:val="000000"/>
      <w:lang w:val="en-US" w:eastAsia="de-DE"/>
    </w:rPr>
  </w:style>
  <w:style w:type="character" w:styleId="Hyperlink">
    <w:name w:val="Hyperlink"/>
    <w:basedOn w:val="Absatz-Standardschriftart"/>
    <w:uiPriority w:val="99"/>
    <w:unhideWhenUsed/>
    <w:rsid w:val="004261B0"/>
    <w:rPr>
      <w:color w:val="0563C1" w:themeColor="hyperlink"/>
      <w:u w:val="single"/>
    </w:rPr>
  </w:style>
  <w:style w:type="character" w:customStyle="1" w:styleId="NichtaufgelsteErwhnung1">
    <w:name w:val="Nicht aufgelöste Erwähnung1"/>
    <w:basedOn w:val="Absatz-Standardschriftart"/>
    <w:uiPriority w:val="99"/>
    <w:semiHidden/>
    <w:unhideWhenUsed/>
    <w:rsid w:val="004261B0"/>
    <w:rPr>
      <w:color w:val="605E5C"/>
      <w:shd w:val="clear" w:color="auto" w:fill="E1DFDD"/>
    </w:rPr>
  </w:style>
  <w:style w:type="character" w:styleId="Kommentarzeichen">
    <w:name w:val="annotation reference"/>
    <w:basedOn w:val="Absatz-Standardschriftart"/>
    <w:uiPriority w:val="99"/>
    <w:semiHidden/>
    <w:unhideWhenUsed/>
    <w:rsid w:val="00885F3D"/>
    <w:rPr>
      <w:sz w:val="16"/>
      <w:szCs w:val="16"/>
    </w:rPr>
  </w:style>
  <w:style w:type="paragraph" w:styleId="Kommentartext">
    <w:name w:val="annotation text"/>
    <w:basedOn w:val="Standard"/>
    <w:link w:val="KommentartextZchn"/>
    <w:uiPriority w:val="99"/>
    <w:unhideWhenUsed/>
    <w:rsid w:val="00885F3D"/>
    <w:pPr>
      <w:spacing w:line="240" w:lineRule="auto"/>
    </w:pPr>
    <w:rPr>
      <w:sz w:val="20"/>
      <w:szCs w:val="20"/>
    </w:rPr>
  </w:style>
  <w:style w:type="character" w:customStyle="1" w:styleId="KommentartextZchn">
    <w:name w:val="Kommentartext Zchn"/>
    <w:basedOn w:val="Absatz-Standardschriftart"/>
    <w:link w:val="Kommentartext"/>
    <w:uiPriority w:val="99"/>
    <w:rsid w:val="00885F3D"/>
    <w:rPr>
      <w:rFonts w:ascii="Calibri" w:eastAsia="Calibri" w:hAnsi="Calibri" w:cs="Calibri"/>
      <w:color w:val="000000"/>
      <w:sz w:val="20"/>
      <w:szCs w:val="20"/>
      <w:lang w:val="en-US" w:eastAsia="de-DE"/>
    </w:rPr>
  </w:style>
  <w:style w:type="paragraph" w:styleId="Kommentarthema">
    <w:name w:val="annotation subject"/>
    <w:basedOn w:val="Kommentartext"/>
    <w:next w:val="Kommentartext"/>
    <w:link w:val="KommentarthemaZchn"/>
    <w:uiPriority w:val="99"/>
    <w:semiHidden/>
    <w:unhideWhenUsed/>
    <w:rsid w:val="00885F3D"/>
    <w:rPr>
      <w:b/>
      <w:bCs/>
    </w:rPr>
  </w:style>
  <w:style w:type="character" w:customStyle="1" w:styleId="KommentarthemaZchn">
    <w:name w:val="Kommentarthema Zchn"/>
    <w:basedOn w:val="KommentartextZchn"/>
    <w:link w:val="Kommentarthema"/>
    <w:uiPriority w:val="99"/>
    <w:semiHidden/>
    <w:rsid w:val="00885F3D"/>
    <w:rPr>
      <w:rFonts w:ascii="Calibri" w:eastAsia="Calibri" w:hAnsi="Calibri" w:cs="Calibri"/>
      <w:b/>
      <w:bCs/>
      <w:color w:val="000000"/>
      <w:sz w:val="20"/>
      <w:szCs w:val="20"/>
      <w:lang w:val="en-US" w:eastAsia="de-DE"/>
    </w:rPr>
  </w:style>
  <w:style w:type="paragraph" w:styleId="Sprechblasentext">
    <w:name w:val="Balloon Text"/>
    <w:basedOn w:val="Standard"/>
    <w:link w:val="SprechblasentextZchn"/>
    <w:uiPriority w:val="99"/>
    <w:semiHidden/>
    <w:unhideWhenUsed/>
    <w:rsid w:val="003978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97835"/>
    <w:rPr>
      <w:rFonts w:ascii="Segoe UI" w:eastAsia="Calibri" w:hAnsi="Segoe UI" w:cs="Segoe UI"/>
      <w:color w:val="000000"/>
      <w:sz w:val="18"/>
      <w:szCs w:val="18"/>
      <w:lang w:val="en-US" w:eastAsia="de-DE"/>
    </w:rPr>
  </w:style>
  <w:style w:type="paragraph" w:styleId="berarbeitung">
    <w:name w:val="Revision"/>
    <w:hidden/>
    <w:uiPriority w:val="99"/>
    <w:semiHidden/>
    <w:rsid w:val="008A2316"/>
    <w:pPr>
      <w:spacing w:after="0" w:line="240" w:lineRule="auto"/>
    </w:pPr>
    <w:rPr>
      <w:rFonts w:ascii="Calibri" w:eastAsia="Calibri" w:hAnsi="Calibri" w:cs="Calibri"/>
      <w:color w:val="000000"/>
      <w:lang w:val="en-US" w:eastAsia="de-DE"/>
    </w:rPr>
  </w:style>
  <w:style w:type="character" w:customStyle="1" w:styleId="berschrift3Zchn">
    <w:name w:val="Überschrift 3 Zchn"/>
    <w:basedOn w:val="Absatz-Standardschriftart"/>
    <w:link w:val="berschrift3"/>
    <w:uiPriority w:val="9"/>
    <w:semiHidden/>
    <w:rsid w:val="00000599"/>
    <w:rPr>
      <w:rFonts w:asciiTheme="majorHAnsi" w:eastAsiaTheme="majorEastAsia" w:hAnsiTheme="majorHAnsi" w:cstheme="majorBidi"/>
      <w:color w:val="1F3763" w:themeColor="accent1" w:themeShade="7F"/>
      <w:sz w:val="24"/>
      <w:szCs w:val="24"/>
      <w:lang w:val="en-US" w:eastAsia="de-DE"/>
    </w:rPr>
  </w:style>
  <w:style w:type="character" w:customStyle="1" w:styleId="berschrift4Zchn">
    <w:name w:val="Überschrift 4 Zchn"/>
    <w:basedOn w:val="Absatz-Standardschriftart"/>
    <w:link w:val="berschrift4"/>
    <w:uiPriority w:val="9"/>
    <w:semiHidden/>
    <w:rsid w:val="002C24A0"/>
    <w:rPr>
      <w:rFonts w:asciiTheme="majorHAnsi" w:eastAsiaTheme="majorEastAsia" w:hAnsiTheme="majorHAnsi" w:cstheme="majorBidi"/>
      <w:i/>
      <w:iCs/>
      <w:color w:val="2F5496" w:themeColor="accent1" w:themeShade="BF"/>
      <w:lang w:val="en-US" w:eastAsia="de-DE"/>
    </w:rPr>
  </w:style>
  <w:style w:type="paragraph" w:customStyle="1" w:styleId="pf0">
    <w:name w:val="pf0"/>
    <w:basedOn w:val="Standard"/>
    <w:rsid w:val="00E94EE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de-DE"/>
    </w:rPr>
  </w:style>
  <w:style w:type="character" w:customStyle="1" w:styleId="cf01">
    <w:name w:val="cf01"/>
    <w:basedOn w:val="Absatz-Standardschriftart"/>
    <w:rsid w:val="00E94EE7"/>
    <w:rPr>
      <w:rFonts w:ascii="Segoe UI" w:hAnsi="Segoe UI" w:cs="Segoe UI" w:hint="default"/>
      <w:sz w:val="18"/>
      <w:szCs w:val="18"/>
    </w:rPr>
  </w:style>
  <w:style w:type="paragraph" w:styleId="Kopfzeile">
    <w:name w:val="header"/>
    <w:basedOn w:val="Standard"/>
    <w:link w:val="KopfzeileZchn"/>
    <w:uiPriority w:val="99"/>
    <w:unhideWhenUsed/>
    <w:rsid w:val="008D45A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D45A1"/>
    <w:rPr>
      <w:rFonts w:ascii="Calibri" w:eastAsia="Calibri" w:hAnsi="Calibri" w:cs="Calibri"/>
      <w:color w:val="000000"/>
      <w:lang w:val="en-US" w:eastAsia="de-DE"/>
    </w:rPr>
  </w:style>
  <w:style w:type="paragraph" w:styleId="Fuzeile">
    <w:name w:val="footer"/>
    <w:basedOn w:val="Standard"/>
    <w:link w:val="FuzeileZchn"/>
    <w:uiPriority w:val="99"/>
    <w:unhideWhenUsed/>
    <w:rsid w:val="008D45A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D45A1"/>
    <w:rPr>
      <w:rFonts w:ascii="Calibri" w:eastAsia="Calibri" w:hAnsi="Calibri" w:cs="Calibri"/>
      <w:color w:val="000000"/>
      <w:lang w:val="en-US" w:eastAsia="de-DE"/>
    </w:rPr>
  </w:style>
  <w:style w:type="character" w:customStyle="1" w:styleId="NichtaufgelsteErwhnung2">
    <w:name w:val="Nicht aufgelöste Erwähnung2"/>
    <w:basedOn w:val="Absatz-Standardschriftart"/>
    <w:uiPriority w:val="99"/>
    <w:semiHidden/>
    <w:unhideWhenUsed/>
    <w:rsid w:val="00CD5590"/>
    <w:rPr>
      <w:color w:val="605E5C"/>
      <w:shd w:val="clear" w:color="auto" w:fill="E1DFDD"/>
    </w:rPr>
  </w:style>
  <w:style w:type="character" w:customStyle="1" w:styleId="mixed-citation">
    <w:name w:val="mixed-citation"/>
    <w:basedOn w:val="Absatz-Standardschriftart"/>
    <w:rsid w:val="001417F8"/>
  </w:style>
  <w:style w:type="character" w:styleId="Hervorhebung">
    <w:name w:val="Emphasis"/>
    <w:basedOn w:val="Absatz-Standardschriftart"/>
    <w:uiPriority w:val="20"/>
    <w:qFormat/>
    <w:rsid w:val="001417F8"/>
    <w:rPr>
      <w:i/>
      <w:iCs/>
    </w:rPr>
  </w:style>
  <w:style w:type="character" w:customStyle="1" w:styleId="accordion-tabbedtab-mobile">
    <w:name w:val="accordion-tabbed__tab-mobile"/>
    <w:basedOn w:val="Absatz-Standardschriftart"/>
    <w:rsid w:val="00F2553C"/>
  </w:style>
  <w:style w:type="character" w:customStyle="1" w:styleId="markedcontent">
    <w:name w:val="markedcontent"/>
    <w:basedOn w:val="Absatz-Standardschriftart"/>
    <w:rsid w:val="00845494"/>
  </w:style>
  <w:style w:type="paragraph" w:styleId="HTMLVorformatiert">
    <w:name w:val="HTML Preformatted"/>
    <w:basedOn w:val="Standard"/>
    <w:link w:val="HTMLVorformatiertZchn"/>
    <w:uiPriority w:val="99"/>
    <w:semiHidden/>
    <w:unhideWhenUsed/>
    <w:rsid w:val="00905DF5"/>
    <w:pPr>
      <w:pBdr>
        <w:top w:val="none" w:sz="0" w:space="0" w:color="auto"/>
        <w:left w:val="none" w:sz="0" w:space="0" w:color="auto"/>
        <w:bottom w:val="none" w:sz="0" w:space="0" w:color="auto"/>
        <w:right w:val="none" w:sz="0" w:space="0" w:color="auto"/>
        <w:between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n-US"/>
    </w:rPr>
  </w:style>
  <w:style w:type="character" w:customStyle="1" w:styleId="HTMLVorformatiertZchn">
    <w:name w:val="HTML Vorformatiert Zchn"/>
    <w:basedOn w:val="Absatz-Standardschriftart"/>
    <w:link w:val="HTMLVorformatiert"/>
    <w:uiPriority w:val="99"/>
    <w:semiHidden/>
    <w:rsid w:val="00905DF5"/>
    <w:rPr>
      <w:rFonts w:ascii="Courier New" w:eastAsia="Times New Roman" w:hAnsi="Courier New" w:cs="Courier New"/>
      <w:sz w:val="20"/>
      <w:szCs w:val="20"/>
      <w:lang w:val="en-US"/>
    </w:rPr>
  </w:style>
  <w:style w:type="character" w:customStyle="1" w:styleId="gnd-iwgdh3b">
    <w:name w:val="gnd-iwgdh3b"/>
    <w:basedOn w:val="Absatz-Standardschriftart"/>
    <w:rsid w:val="00905DF5"/>
  </w:style>
  <w:style w:type="character" w:customStyle="1" w:styleId="id-label">
    <w:name w:val="id-label"/>
    <w:basedOn w:val="Absatz-Standardschriftart"/>
    <w:rsid w:val="0098457E"/>
  </w:style>
  <w:style w:type="character" w:styleId="Fett">
    <w:name w:val="Strong"/>
    <w:basedOn w:val="Absatz-Standardschriftart"/>
    <w:uiPriority w:val="22"/>
    <w:qFormat/>
    <w:rsid w:val="0098457E"/>
    <w:rPr>
      <w:b/>
      <w:bCs/>
    </w:rPr>
  </w:style>
  <w:style w:type="character" w:customStyle="1" w:styleId="citation-doi">
    <w:name w:val="citation-doi"/>
    <w:basedOn w:val="Absatz-Standardschriftart"/>
    <w:rsid w:val="00771337"/>
  </w:style>
  <w:style w:type="character" w:customStyle="1" w:styleId="citation-part">
    <w:name w:val="citation-part"/>
    <w:basedOn w:val="Absatz-Standardschriftart"/>
    <w:rsid w:val="00BF48E2"/>
  </w:style>
  <w:style w:type="character" w:customStyle="1" w:styleId="docsum-pmid">
    <w:name w:val="docsum-pmid"/>
    <w:basedOn w:val="Absatz-Standardschriftart"/>
    <w:rsid w:val="00BF48E2"/>
  </w:style>
  <w:style w:type="paragraph" w:styleId="Literaturverzeichnis">
    <w:name w:val="Bibliography"/>
    <w:basedOn w:val="Standard"/>
    <w:next w:val="Standard"/>
    <w:uiPriority w:val="37"/>
    <w:unhideWhenUsed/>
    <w:rsid w:val="00D732F0"/>
  </w:style>
  <w:style w:type="paragraph" w:styleId="StandardWeb">
    <w:name w:val="Normal (Web)"/>
    <w:basedOn w:val="Standard"/>
    <w:uiPriority w:val="99"/>
    <w:unhideWhenUsed/>
    <w:rsid w:val="00E879D9"/>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character" w:styleId="Zeilennummer">
    <w:name w:val="line number"/>
    <w:basedOn w:val="Absatz-Standardschriftart"/>
    <w:uiPriority w:val="99"/>
    <w:semiHidden/>
    <w:unhideWhenUsed/>
    <w:rsid w:val="002B1C33"/>
  </w:style>
  <w:style w:type="character" w:customStyle="1" w:styleId="identifier">
    <w:name w:val="identifier"/>
    <w:basedOn w:val="Absatz-Standardschriftart"/>
    <w:rsid w:val="000235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9428">
      <w:bodyDiv w:val="1"/>
      <w:marLeft w:val="0"/>
      <w:marRight w:val="0"/>
      <w:marTop w:val="0"/>
      <w:marBottom w:val="0"/>
      <w:divBdr>
        <w:top w:val="none" w:sz="0" w:space="0" w:color="auto"/>
        <w:left w:val="none" w:sz="0" w:space="0" w:color="auto"/>
        <w:bottom w:val="none" w:sz="0" w:space="0" w:color="auto"/>
        <w:right w:val="none" w:sz="0" w:space="0" w:color="auto"/>
      </w:divBdr>
      <w:divsChild>
        <w:div w:id="1509175503">
          <w:marLeft w:val="0"/>
          <w:marRight w:val="0"/>
          <w:marTop w:val="0"/>
          <w:marBottom w:val="0"/>
          <w:divBdr>
            <w:top w:val="none" w:sz="0" w:space="0" w:color="auto"/>
            <w:left w:val="none" w:sz="0" w:space="0" w:color="auto"/>
            <w:bottom w:val="none" w:sz="0" w:space="0" w:color="auto"/>
            <w:right w:val="none" w:sz="0" w:space="0" w:color="auto"/>
          </w:divBdr>
        </w:div>
      </w:divsChild>
    </w:div>
    <w:div w:id="86660947">
      <w:bodyDiv w:val="1"/>
      <w:marLeft w:val="0"/>
      <w:marRight w:val="0"/>
      <w:marTop w:val="0"/>
      <w:marBottom w:val="0"/>
      <w:divBdr>
        <w:top w:val="none" w:sz="0" w:space="0" w:color="auto"/>
        <w:left w:val="none" w:sz="0" w:space="0" w:color="auto"/>
        <w:bottom w:val="none" w:sz="0" w:space="0" w:color="auto"/>
        <w:right w:val="none" w:sz="0" w:space="0" w:color="auto"/>
      </w:divBdr>
    </w:div>
    <w:div w:id="102920023">
      <w:bodyDiv w:val="1"/>
      <w:marLeft w:val="0"/>
      <w:marRight w:val="0"/>
      <w:marTop w:val="0"/>
      <w:marBottom w:val="0"/>
      <w:divBdr>
        <w:top w:val="none" w:sz="0" w:space="0" w:color="auto"/>
        <w:left w:val="none" w:sz="0" w:space="0" w:color="auto"/>
        <w:bottom w:val="none" w:sz="0" w:space="0" w:color="auto"/>
        <w:right w:val="none" w:sz="0" w:space="0" w:color="auto"/>
      </w:divBdr>
      <w:divsChild>
        <w:div w:id="1632319592">
          <w:marLeft w:val="0"/>
          <w:marRight w:val="0"/>
          <w:marTop w:val="0"/>
          <w:marBottom w:val="0"/>
          <w:divBdr>
            <w:top w:val="none" w:sz="0" w:space="0" w:color="auto"/>
            <w:left w:val="none" w:sz="0" w:space="0" w:color="auto"/>
            <w:bottom w:val="none" w:sz="0" w:space="0" w:color="auto"/>
            <w:right w:val="none" w:sz="0" w:space="0" w:color="auto"/>
          </w:divBdr>
        </w:div>
      </w:divsChild>
    </w:div>
    <w:div w:id="112525982">
      <w:bodyDiv w:val="1"/>
      <w:marLeft w:val="0"/>
      <w:marRight w:val="0"/>
      <w:marTop w:val="0"/>
      <w:marBottom w:val="0"/>
      <w:divBdr>
        <w:top w:val="none" w:sz="0" w:space="0" w:color="auto"/>
        <w:left w:val="none" w:sz="0" w:space="0" w:color="auto"/>
        <w:bottom w:val="none" w:sz="0" w:space="0" w:color="auto"/>
        <w:right w:val="none" w:sz="0" w:space="0" w:color="auto"/>
      </w:divBdr>
      <w:divsChild>
        <w:div w:id="565721879">
          <w:marLeft w:val="0"/>
          <w:marRight w:val="0"/>
          <w:marTop w:val="0"/>
          <w:marBottom w:val="0"/>
          <w:divBdr>
            <w:top w:val="none" w:sz="0" w:space="0" w:color="auto"/>
            <w:left w:val="none" w:sz="0" w:space="0" w:color="auto"/>
            <w:bottom w:val="none" w:sz="0" w:space="0" w:color="auto"/>
            <w:right w:val="none" w:sz="0" w:space="0" w:color="auto"/>
          </w:divBdr>
        </w:div>
      </w:divsChild>
    </w:div>
    <w:div w:id="123891256">
      <w:bodyDiv w:val="1"/>
      <w:marLeft w:val="0"/>
      <w:marRight w:val="0"/>
      <w:marTop w:val="0"/>
      <w:marBottom w:val="0"/>
      <w:divBdr>
        <w:top w:val="none" w:sz="0" w:space="0" w:color="auto"/>
        <w:left w:val="none" w:sz="0" w:space="0" w:color="auto"/>
        <w:bottom w:val="none" w:sz="0" w:space="0" w:color="auto"/>
        <w:right w:val="none" w:sz="0" w:space="0" w:color="auto"/>
      </w:divBdr>
      <w:divsChild>
        <w:div w:id="647520013">
          <w:marLeft w:val="0"/>
          <w:marRight w:val="0"/>
          <w:marTop w:val="0"/>
          <w:marBottom w:val="0"/>
          <w:divBdr>
            <w:top w:val="none" w:sz="0" w:space="0" w:color="auto"/>
            <w:left w:val="none" w:sz="0" w:space="0" w:color="auto"/>
            <w:bottom w:val="none" w:sz="0" w:space="0" w:color="auto"/>
            <w:right w:val="none" w:sz="0" w:space="0" w:color="auto"/>
          </w:divBdr>
        </w:div>
      </w:divsChild>
    </w:div>
    <w:div w:id="180516192">
      <w:bodyDiv w:val="1"/>
      <w:marLeft w:val="0"/>
      <w:marRight w:val="0"/>
      <w:marTop w:val="0"/>
      <w:marBottom w:val="0"/>
      <w:divBdr>
        <w:top w:val="none" w:sz="0" w:space="0" w:color="auto"/>
        <w:left w:val="none" w:sz="0" w:space="0" w:color="auto"/>
        <w:bottom w:val="none" w:sz="0" w:space="0" w:color="auto"/>
        <w:right w:val="none" w:sz="0" w:space="0" w:color="auto"/>
      </w:divBdr>
      <w:divsChild>
        <w:div w:id="2019110515">
          <w:marLeft w:val="0"/>
          <w:marRight w:val="0"/>
          <w:marTop w:val="0"/>
          <w:marBottom w:val="0"/>
          <w:divBdr>
            <w:top w:val="none" w:sz="0" w:space="0" w:color="auto"/>
            <w:left w:val="none" w:sz="0" w:space="0" w:color="auto"/>
            <w:bottom w:val="none" w:sz="0" w:space="0" w:color="auto"/>
            <w:right w:val="none" w:sz="0" w:space="0" w:color="auto"/>
          </w:divBdr>
          <w:divsChild>
            <w:div w:id="1733579978">
              <w:marLeft w:val="0"/>
              <w:marRight w:val="0"/>
              <w:marTop w:val="0"/>
              <w:marBottom w:val="0"/>
              <w:divBdr>
                <w:top w:val="none" w:sz="0" w:space="0" w:color="auto"/>
                <w:left w:val="none" w:sz="0" w:space="0" w:color="auto"/>
                <w:bottom w:val="none" w:sz="0" w:space="0" w:color="auto"/>
                <w:right w:val="none" w:sz="0" w:space="0" w:color="auto"/>
              </w:divBdr>
              <w:divsChild>
                <w:div w:id="5774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8368353">
      <w:bodyDiv w:val="1"/>
      <w:marLeft w:val="0"/>
      <w:marRight w:val="0"/>
      <w:marTop w:val="0"/>
      <w:marBottom w:val="0"/>
      <w:divBdr>
        <w:top w:val="none" w:sz="0" w:space="0" w:color="auto"/>
        <w:left w:val="none" w:sz="0" w:space="0" w:color="auto"/>
        <w:bottom w:val="none" w:sz="0" w:space="0" w:color="auto"/>
        <w:right w:val="none" w:sz="0" w:space="0" w:color="auto"/>
      </w:divBdr>
      <w:divsChild>
        <w:div w:id="1622152644">
          <w:marLeft w:val="0"/>
          <w:marRight w:val="0"/>
          <w:marTop w:val="0"/>
          <w:marBottom w:val="0"/>
          <w:divBdr>
            <w:top w:val="none" w:sz="0" w:space="0" w:color="auto"/>
            <w:left w:val="none" w:sz="0" w:space="0" w:color="auto"/>
            <w:bottom w:val="none" w:sz="0" w:space="0" w:color="auto"/>
            <w:right w:val="none" w:sz="0" w:space="0" w:color="auto"/>
          </w:divBdr>
          <w:divsChild>
            <w:div w:id="188894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445184">
      <w:bodyDiv w:val="1"/>
      <w:marLeft w:val="0"/>
      <w:marRight w:val="0"/>
      <w:marTop w:val="0"/>
      <w:marBottom w:val="0"/>
      <w:divBdr>
        <w:top w:val="none" w:sz="0" w:space="0" w:color="auto"/>
        <w:left w:val="none" w:sz="0" w:space="0" w:color="auto"/>
        <w:bottom w:val="none" w:sz="0" w:space="0" w:color="auto"/>
        <w:right w:val="none" w:sz="0" w:space="0" w:color="auto"/>
      </w:divBdr>
    </w:div>
    <w:div w:id="317459081">
      <w:bodyDiv w:val="1"/>
      <w:marLeft w:val="0"/>
      <w:marRight w:val="0"/>
      <w:marTop w:val="0"/>
      <w:marBottom w:val="0"/>
      <w:divBdr>
        <w:top w:val="none" w:sz="0" w:space="0" w:color="auto"/>
        <w:left w:val="none" w:sz="0" w:space="0" w:color="auto"/>
        <w:bottom w:val="none" w:sz="0" w:space="0" w:color="auto"/>
        <w:right w:val="none" w:sz="0" w:space="0" w:color="auto"/>
      </w:divBdr>
    </w:div>
    <w:div w:id="481193161">
      <w:bodyDiv w:val="1"/>
      <w:marLeft w:val="0"/>
      <w:marRight w:val="0"/>
      <w:marTop w:val="0"/>
      <w:marBottom w:val="0"/>
      <w:divBdr>
        <w:top w:val="none" w:sz="0" w:space="0" w:color="auto"/>
        <w:left w:val="none" w:sz="0" w:space="0" w:color="auto"/>
        <w:bottom w:val="none" w:sz="0" w:space="0" w:color="auto"/>
        <w:right w:val="none" w:sz="0" w:space="0" w:color="auto"/>
      </w:divBdr>
      <w:divsChild>
        <w:div w:id="10373770">
          <w:marLeft w:val="0"/>
          <w:marRight w:val="0"/>
          <w:marTop w:val="0"/>
          <w:marBottom w:val="0"/>
          <w:divBdr>
            <w:top w:val="none" w:sz="0" w:space="0" w:color="auto"/>
            <w:left w:val="none" w:sz="0" w:space="0" w:color="auto"/>
            <w:bottom w:val="none" w:sz="0" w:space="0" w:color="auto"/>
            <w:right w:val="none" w:sz="0" w:space="0" w:color="auto"/>
          </w:divBdr>
          <w:divsChild>
            <w:div w:id="2077707042">
              <w:marLeft w:val="0"/>
              <w:marRight w:val="0"/>
              <w:marTop w:val="0"/>
              <w:marBottom w:val="0"/>
              <w:divBdr>
                <w:top w:val="none" w:sz="0" w:space="0" w:color="auto"/>
                <w:left w:val="none" w:sz="0" w:space="0" w:color="auto"/>
                <w:bottom w:val="none" w:sz="0" w:space="0" w:color="auto"/>
                <w:right w:val="none" w:sz="0" w:space="0" w:color="auto"/>
              </w:divBdr>
              <w:divsChild>
                <w:div w:id="20507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581699">
      <w:bodyDiv w:val="1"/>
      <w:marLeft w:val="0"/>
      <w:marRight w:val="0"/>
      <w:marTop w:val="0"/>
      <w:marBottom w:val="0"/>
      <w:divBdr>
        <w:top w:val="none" w:sz="0" w:space="0" w:color="auto"/>
        <w:left w:val="none" w:sz="0" w:space="0" w:color="auto"/>
        <w:bottom w:val="none" w:sz="0" w:space="0" w:color="auto"/>
        <w:right w:val="none" w:sz="0" w:space="0" w:color="auto"/>
      </w:divBdr>
      <w:divsChild>
        <w:div w:id="1884175061">
          <w:marLeft w:val="0"/>
          <w:marRight w:val="0"/>
          <w:marTop w:val="0"/>
          <w:marBottom w:val="0"/>
          <w:divBdr>
            <w:top w:val="none" w:sz="0" w:space="0" w:color="auto"/>
            <w:left w:val="none" w:sz="0" w:space="0" w:color="auto"/>
            <w:bottom w:val="none" w:sz="0" w:space="0" w:color="auto"/>
            <w:right w:val="none" w:sz="0" w:space="0" w:color="auto"/>
          </w:divBdr>
        </w:div>
      </w:divsChild>
    </w:div>
    <w:div w:id="488518318">
      <w:bodyDiv w:val="1"/>
      <w:marLeft w:val="0"/>
      <w:marRight w:val="0"/>
      <w:marTop w:val="0"/>
      <w:marBottom w:val="0"/>
      <w:divBdr>
        <w:top w:val="none" w:sz="0" w:space="0" w:color="auto"/>
        <w:left w:val="none" w:sz="0" w:space="0" w:color="auto"/>
        <w:bottom w:val="none" w:sz="0" w:space="0" w:color="auto"/>
        <w:right w:val="none" w:sz="0" w:space="0" w:color="auto"/>
      </w:divBdr>
    </w:div>
    <w:div w:id="499465457">
      <w:bodyDiv w:val="1"/>
      <w:marLeft w:val="0"/>
      <w:marRight w:val="0"/>
      <w:marTop w:val="0"/>
      <w:marBottom w:val="0"/>
      <w:divBdr>
        <w:top w:val="none" w:sz="0" w:space="0" w:color="auto"/>
        <w:left w:val="none" w:sz="0" w:space="0" w:color="auto"/>
        <w:bottom w:val="none" w:sz="0" w:space="0" w:color="auto"/>
        <w:right w:val="none" w:sz="0" w:space="0" w:color="auto"/>
      </w:divBdr>
      <w:divsChild>
        <w:div w:id="1229340811">
          <w:marLeft w:val="0"/>
          <w:marRight w:val="0"/>
          <w:marTop w:val="0"/>
          <w:marBottom w:val="0"/>
          <w:divBdr>
            <w:top w:val="none" w:sz="0" w:space="0" w:color="auto"/>
            <w:left w:val="none" w:sz="0" w:space="0" w:color="auto"/>
            <w:bottom w:val="none" w:sz="0" w:space="0" w:color="auto"/>
            <w:right w:val="none" w:sz="0" w:space="0" w:color="auto"/>
          </w:divBdr>
          <w:divsChild>
            <w:div w:id="2037998177">
              <w:marLeft w:val="0"/>
              <w:marRight w:val="0"/>
              <w:marTop w:val="0"/>
              <w:marBottom w:val="0"/>
              <w:divBdr>
                <w:top w:val="none" w:sz="0" w:space="0" w:color="auto"/>
                <w:left w:val="none" w:sz="0" w:space="0" w:color="auto"/>
                <w:bottom w:val="none" w:sz="0" w:space="0" w:color="auto"/>
                <w:right w:val="none" w:sz="0" w:space="0" w:color="auto"/>
              </w:divBdr>
              <w:divsChild>
                <w:div w:id="179050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18236">
      <w:bodyDiv w:val="1"/>
      <w:marLeft w:val="0"/>
      <w:marRight w:val="0"/>
      <w:marTop w:val="0"/>
      <w:marBottom w:val="0"/>
      <w:divBdr>
        <w:top w:val="none" w:sz="0" w:space="0" w:color="auto"/>
        <w:left w:val="none" w:sz="0" w:space="0" w:color="auto"/>
        <w:bottom w:val="none" w:sz="0" w:space="0" w:color="auto"/>
        <w:right w:val="none" w:sz="0" w:space="0" w:color="auto"/>
      </w:divBdr>
    </w:div>
    <w:div w:id="535894526">
      <w:bodyDiv w:val="1"/>
      <w:marLeft w:val="0"/>
      <w:marRight w:val="0"/>
      <w:marTop w:val="0"/>
      <w:marBottom w:val="0"/>
      <w:divBdr>
        <w:top w:val="none" w:sz="0" w:space="0" w:color="auto"/>
        <w:left w:val="none" w:sz="0" w:space="0" w:color="auto"/>
        <w:bottom w:val="none" w:sz="0" w:space="0" w:color="auto"/>
        <w:right w:val="none" w:sz="0" w:space="0" w:color="auto"/>
      </w:divBdr>
      <w:divsChild>
        <w:div w:id="21829678">
          <w:marLeft w:val="0"/>
          <w:marRight w:val="0"/>
          <w:marTop w:val="0"/>
          <w:marBottom w:val="0"/>
          <w:divBdr>
            <w:top w:val="none" w:sz="0" w:space="0" w:color="auto"/>
            <w:left w:val="none" w:sz="0" w:space="0" w:color="auto"/>
            <w:bottom w:val="none" w:sz="0" w:space="0" w:color="auto"/>
            <w:right w:val="none" w:sz="0" w:space="0" w:color="auto"/>
          </w:divBdr>
        </w:div>
      </w:divsChild>
    </w:div>
    <w:div w:id="563762938">
      <w:bodyDiv w:val="1"/>
      <w:marLeft w:val="0"/>
      <w:marRight w:val="0"/>
      <w:marTop w:val="0"/>
      <w:marBottom w:val="0"/>
      <w:divBdr>
        <w:top w:val="none" w:sz="0" w:space="0" w:color="auto"/>
        <w:left w:val="none" w:sz="0" w:space="0" w:color="auto"/>
        <w:bottom w:val="none" w:sz="0" w:space="0" w:color="auto"/>
        <w:right w:val="none" w:sz="0" w:space="0" w:color="auto"/>
      </w:divBdr>
      <w:divsChild>
        <w:div w:id="893469298">
          <w:marLeft w:val="0"/>
          <w:marRight w:val="0"/>
          <w:marTop w:val="0"/>
          <w:marBottom w:val="0"/>
          <w:divBdr>
            <w:top w:val="none" w:sz="0" w:space="0" w:color="auto"/>
            <w:left w:val="none" w:sz="0" w:space="0" w:color="auto"/>
            <w:bottom w:val="none" w:sz="0" w:space="0" w:color="auto"/>
            <w:right w:val="none" w:sz="0" w:space="0" w:color="auto"/>
          </w:divBdr>
        </w:div>
      </w:divsChild>
    </w:div>
    <w:div w:id="582178888">
      <w:bodyDiv w:val="1"/>
      <w:marLeft w:val="0"/>
      <w:marRight w:val="0"/>
      <w:marTop w:val="0"/>
      <w:marBottom w:val="0"/>
      <w:divBdr>
        <w:top w:val="none" w:sz="0" w:space="0" w:color="auto"/>
        <w:left w:val="none" w:sz="0" w:space="0" w:color="auto"/>
        <w:bottom w:val="none" w:sz="0" w:space="0" w:color="auto"/>
        <w:right w:val="none" w:sz="0" w:space="0" w:color="auto"/>
      </w:divBdr>
      <w:divsChild>
        <w:div w:id="2107071775">
          <w:marLeft w:val="0"/>
          <w:marRight w:val="0"/>
          <w:marTop w:val="0"/>
          <w:marBottom w:val="0"/>
          <w:divBdr>
            <w:top w:val="none" w:sz="0" w:space="0" w:color="auto"/>
            <w:left w:val="none" w:sz="0" w:space="0" w:color="auto"/>
            <w:bottom w:val="none" w:sz="0" w:space="0" w:color="auto"/>
            <w:right w:val="none" w:sz="0" w:space="0" w:color="auto"/>
          </w:divBdr>
        </w:div>
      </w:divsChild>
    </w:div>
    <w:div w:id="614563731">
      <w:bodyDiv w:val="1"/>
      <w:marLeft w:val="0"/>
      <w:marRight w:val="0"/>
      <w:marTop w:val="0"/>
      <w:marBottom w:val="0"/>
      <w:divBdr>
        <w:top w:val="none" w:sz="0" w:space="0" w:color="auto"/>
        <w:left w:val="none" w:sz="0" w:space="0" w:color="auto"/>
        <w:bottom w:val="none" w:sz="0" w:space="0" w:color="auto"/>
        <w:right w:val="none" w:sz="0" w:space="0" w:color="auto"/>
      </w:divBdr>
    </w:div>
    <w:div w:id="709918418">
      <w:bodyDiv w:val="1"/>
      <w:marLeft w:val="0"/>
      <w:marRight w:val="0"/>
      <w:marTop w:val="0"/>
      <w:marBottom w:val="0"/>
      <w:divBdr>
        <w:top w:val="none" w:sz="0" w:space="0" w:color="auto"/>
        <w:left w:val="none" w:sz="0" w:space="0" w:color="auto"/>
        <w:bottom w:val="none" w:sz="0" w:space="0" w:color="auto"/>
        <w:right w:val="none" w:sz="0" w:space="0" w:color="auto"/>
      </w:divBdr>
    </w:div>
    <w:div w:id="741636641">
      <w:bodyDiv w:val="1"/>
      <w:marLeft w:val="0"/>
      <w:marRight w:val="0"/>
      <w:marTop w:val="0"/>
      <w:marBottom w:val="0"/>
      <w:divBdr>
        <w:top w:val="none" w:sz="0" w:space="0" w:color="auto"/>
        <w:left w:val="none" w:sz="0" w:space="0" w:color="auto"/>
        <w:bottom w:val="none" w:sz="0" w:space="0" w:color="auto"/>
        <w:right w:val="none" w:sz="0" w:space="0" w:color="auto"/>
      </w:divBdr>
    </w:div>
    <w:div w:id="757210384">
      <w:bodyDiv w:val="1"/>
      <w:marLeft w:val="0"/>
      <w:marRight w:val="0"/>
      <w:marTop w:val="0"/>
      <w:marBottom w:val="0"/>
      <w:divBdr>
        <w:top w:val="none" w:sz="0" w:space="0" w:color="auto"/>
        <w:left w:val="none" w:sz="0" w:space="0" w:color="auto"/>
        <w:bottom w:val="none" w:sz="0" w:space="0" w:color="auto"/>
        <w:right w:val="none" w:sz="0" w:space="0" w:color="auto"/>
      </w:divBdr>
    </w:div>
    <w:div w:id="763846431">
      <w:bodyDiv w:val="1"/>
      <w:marLeft w:val="0"/>
      <w:marRight w:val="0"/>
      <w:marTop w:val="0"/>
      <w:marBottom w:val="0"/>
      <w:divBdr>
        <w:top w:val="none" w:sz="0" w:space="0" w:color="auto"/>
        <w:left w:val="none" w:sz="0" w:space="0" w:color="auto"/>
        <w:bottom w:val="none" w:sz="0" w:space="0" w:color="auto"/>
        <w:right w:val="none" w:sz="0" w:space="0" w:color="auto"/>
      </w:divBdr>
    </w:div>
    <w:div w:id="787700883">
      <w:bodyDiv w:val="1"/>
      <w:marLeft w:val="0"/>
      <w:marRight w:val="0"/>
      <w:marTop w:val="0"/>
      <w:marBottom w:val="0"/>
      <w:divBdr>
        <w:top w:val="none" w:sz="0" w:space="0" w:color="auto"/>
        <w:left w:val="none" w:sz="0" w:space="0" w:color="auto"/>
        <w:bottom w:val="none" w:sz="0" w:space="0" w:color="auto"/>
        <w:right w:val="none" w:sz="0" w:space="0" w:color="auto"/>
      </w:divBdr>
      <w:divsChild>
        <w:div w:id="1685210632">
          <w:marLeft w:val="0"/>
          <w:marRight w:val="0"/>
          <w:marTop w:val="0"/>
          <w:marBottom w:val="0"/>
          <w:divBdr>
            <w:top w:val="none" w:sz="0" w:space="0" w:color="auto"/>
            <w:left w:val="none" w:sz="0" w:space="0" w:color="auto"/>
            <w:bottom w:val="none" w:sz="0" w:space="0" w:color="auto"/>
            <w:right w:val="none" w:sz="0" w:space="0" w:color="auto"/>
          </w:divBdr>
        </w:div>
      </w:divsChild>
    </w:div>
    <w:div w:id="795635672">
      <w:bodyDiv w:val="1"/>
      <w:marLeft w:val="0"/>
      <w:marRight w:val="0"/>
      <w:marTop w:val="0"/>
      <w:marBottom w:val="0"/>
      <w:divBdr>
        <w:top w:val="none" w:sz="0" w:space="0" w:color="auto"/>
        <w:left w:val="none" w:sz="0" w:space="0" w:color="auto"/>
        <w:bottom w:val="none" w:sz="0" w:space="0" w:color="auto"/>
        <w:right w:val="none" w:sz="0" w:space="0" w:color="auto"/>
      </w:divBdr>
    </w:div>
    <w:div w:id="857933551">
      <w:bodyDiv w:val="1"/>
      <w:marLeft w:val="0"/>
      <w:marRight w:val="0"/>
      <w:marTop w:val="0"/>
      <w:marBottom w:val="0"/>
      <w:divBdr>
        <w:top w:val="none" w:sz="0" w:space="0" w:color="auto"/>
        <w:left w:val="none" w:sz="0" w:space="0" w:color="auto"/>
        <w:bottom w:val="none" w:sz="0" w:space="0" w:color="auto"/>
        <w:right w:val="none" w:sz="0" w:space="0" w:color="auto"/>
      </w:divBdr>
      <w:divsChild>
        <w:div w:id="1357468109">
          <w:marLeft w:val="0"/>
          <w:marRight w:val="0"/>
          <w:marTop w:val="0"/>
          <w:marBottom w:val="0"/>
          <w:divBdr>
            <w:top w:val="none" w:sz="0" w:space="0" w:color="auto"/>
            <w:left w:val="none" w:sz="0" w:space="0" w:color="auto"/>
            <w:bottom w:val="none" w:sz="0" w:space="0" w:color="auto"/>
            <w:right w:val="none" w:sz="0" w:space="0" w:color="auto"/>
          </w:divBdr>
        </w:div>
      </w:divsChild>
    </w:div>
    <w:div w:id="879710043">
      <w:bodyDiv w:val="1"/>
      <w:marLeft w:val="0"/>
      <w:marRight w:val="0"/>
      <w:marTop w:val="0"/>
      <w:marBottom w:val="0"/>
      <w:divBdr>
        <w:top w:val="none" w:sz="0" w:space="0" w:color="auto"/>
        <w:left w:val="none" w:sz="0" w:space="0" w:color="auto"/>
        <w:bottom w:val="none" w:sz="0" w:space="0" w:color="auto"/>
        <w:right w:val="none" w:sz="0" w:space="0" w:color="auto"/>
      </w:divBdr>
    </w:div>
    <w:div w:id="942810548">
      <w:bodyDiv w:val="1"/>
      <w:marLeft w:val="0"/>
      <w:marRight w:val="0"/>
      <w:marTop w:val="0"/>
      <w:marBottom w:val="0"/>
      <w:divBdr>
        <w:top w:val="none" w:sz="0" w:space="0" w:color="auto"/>
        <w:left w:val="none" w:sz="0" w:space="0" w:color="auto"/>
        <w:bottom w:val="none" w:sz="0" w:space="0" w:color="auto"/>
        <w:right w:val="none" w:sz="0" w:space="0" w:color="auto"/>
      </w:divBdr>
      <w:divsChild>
        <w:div w:id="1872723434">
          <w:marLeft w:val="0"/>
          <w:marRight w:val="0"/>
          <w:marTop w:val="0"/>
          <w:marBottom w:val="0"/>
          <w:divBdr>
            <w:top w:val="none" w:sz="0" w:space="0" w:color="auto"/>
            <w:left w:val="none" w:sz="0" w:space="0" w:color="auto"/>
            <w:bottom w:val="none" w:sz="0" w:space="0" w:color="auto"/>
            <w:right w:val="none" w:sz="0" w:space="0" w:color="auto"/>
          </w:divBdr>
        </w:div>
      </w:divsChild>
    </w:div>
    <w:div w:id="944843835">
      <w:bodyDiv w:val="1"/>
      <w:marLeft w:val="0"/>
      <w:marRight w:val="0"/>
      <w:marTop w:val="0"/>
      <w:marBottom w:val="0"/>
      <w:divBdr>
        <w:top w:val="none" w:sz="0" w:space="0" w:color="auto"/>
        <w:left w:val="none" w:sz="0" w:space="0" w:color="auto"/>
        <w:bottom w:val="none" w:sz="0" w:space="0" w:color="auto"/>
        <w:right w:val="none" w:sz="0" w:space="0" w:color="auto"/>
      </w:divBdr>
    </w:div>
    <w:div w:id="1074427305">
      <w:bodyDiv w:val="1"/>
      <w:marLeft w:val="0"/>
      <w:marRight w:val="0"/>
      <w:marTop w:val="0"/>
      <w:marBottom w:val="0"/>
      <w:divBdr>
        <w:top w:val="none" w:sz="0" w:space="0" w:color="auto"/>
        <w:left w:val="none" w:sz="0" w:space="0" w:color="auto"/>
        <w:bottom w:val="none" w:sz="0" w:space="0" w:color="auto"/>
        <w:right w:val="none" w:sz="0" w:space="0" w:color="auto"/>
      </w:divBdr>
    </w:div>
    <w:div w:id="1078018175">
      <w:bodyDiv w:val="1"/>
      <w:marLeft w:val="0"/>
      <w:marRight w:val="0"/>
      <w:marTop w:val="0"/>
      <w:marBottom w:val="0"/>
      <w:divBdr>
        <w:top w:val="none" w:sz="0" w:space="0" w:color="auto"/>
        <w:left w:val="none" w:sz="0" w:space="0" w:color="auto"/>
        <w:bottom w:val="none" w:sz="0" w:space="0" w:color="auto"/>
        <w:right w:val="none" w:sz="0" w:space="0" w:color="auto"/>
      </w:divBdr>
      <w:divsChild>
        <w:div w:id="1001815247">
          <w:marLeft w:val="0"/>
          <w:marRight w:val="0"/>
          <w:marTop w:val="0"/>
          <w:marBottom w:val="0"/>
          <w:divBdr>
            <w:top w:val="none" w:sz="0" w:space="0" w:color="auto"/>
            <w:left w:val="none" w:sz="0" w:space="0" w:color="auto"/>
            <w:bottom w:val="none" w:sz="0" w:space="0" w:color="auto"/>
            <w:right w:val="none" w:sz="0" w:space="0" w:color="auto"/>
          </w:divBdr>
        </w:div>
      </w:divsChild>
    </w:div>
    <w:div w:id="1121655834">
      <w:bodyDiv w:val="1"/>
      <w:marLeft w:val="0"/>
      <w:marRight w:val="0"/>
      <w:marTop w:val="0"/>
      <w:marBottom w:val="0"/>
      <w:divBdr>
        <w:top w:val="none" w:sz="0" w:space="0" w:color="auto"/>
        <w:left w:val="none" w:sz="0" w:space="0" w:color="auto"/>
        <w:bottom w:val="none" w:sz="0" w:space="0" w:color="auto"/>
        <w:right w:val="none" w:sz="0" w:space="0" w:color="auto"/>
      </w:divBdr>
      <w:divsChild>
        <w:div w:id="2108958227">
          <w:marLeft w:val="0"/>
          <w:marRight w:val="0"/>
          <w:marTop w:val="0"/>
          <w:marBottom w:val="0"/>
          <w:divBdr>
            <w:top w:val="none" w:sz="0" w:space="0" w:color="auto"/>
            <w:left w:val="none" w:sz="0" w:space="0" w:color="auto"/>
            <w:bottom w:val="none" w:sz="0" w:space="0" w:color="auto"/>
            <w:right w:val="none" w:sz="0" w:space="0" w:color="auto"/>
          </w:divBdr>
        </w:div>
      </w:divsChild>
    </w:div>
    <w:div w:id="1137139318">
      <w:bodyDiv w:val="1"/>
      <w:marLeft w:val="0"/>
      <w:marRight w:val="0"/>
      <w:marTop w:val="0"/>
      <w:marBottom w:val="0"/>
      <w:divBdr>
        <w:top w:val="none" w:sz="0" w:space="0" w:color="auto"/>
        <w:left w:val="none" w:sz="0" w:space="0" w:color="auto"/>
        <w:bottom w:val="none" w:sz="0" w:space="0" w:color="auto"/>
        <w:right w:val="none" w:sz="0" w:space="0" w:color="auto"/>
      </w:divBdr>
      <w:divsChild>
        <w:div w:id="2138060338">
          <w:marLeft w:val="0"/>
          <w:marRight w:val="0"/>
          <w:marTop w:val="0"/>
          <w:marBottom w:val="0"/>
          <w:divBdr>
            <w:top w:val="none" w:sz="0" w:space="0" w:color="auto"/>
            <w:left w:val="none" w:sz="0" w:space="0" w:color="auto"/>
            <w:bottom w:val="none" w:sz="0" w:space="0" w:color="auto"/>
            <w:right w:val="none" w:sz="0" w:space="0" w:color="auto"/>
          </w:divBdr>
        </w:div>
      </w:divsChild>
    </w:div>
    <w:div w:id="1163470671">
      <w:bodyDiv w:val="1"/>
      <w:marLeft w:val="0"/>
      <w:marRight w:val="0"/>
      <w:marTop w:val="0"/>
      <w:marBottom w:val="0"/>
      <w:divBdr>
        <w:top w:val="none" w:sz="0" w:space="0" w:color="auto"/>
        <w:left w:val="none" w:sz="0" w:space="0" w:color="auto"/>
        <w:bottom w:val="none" w:sz="0" w:space="0" w:color="auto"/>
        <w:right w:val="none" w:sz="0" w:space="0" w:color="auto"/>
      </w:divBdr>
    </w:div>
    <w:div w:id="1187871544">
      <w:bodyDiv w:val="1"/>
      <w:marLeft w:val="0"/>
      <w:marRight w:val="0"/>
      <w:marTop w:val="0"/>
      <w:marBottom w:val="0"/>
      <w:divBdr>
        <w:top w:val="none" w:sz="0" w:space="0" w:color="auto"/>
        <w:left w:val="none" w:sz="0" w:space="0" w:color="auto"/>
        <w:bottom w:val="none" w:sz="0" w:space="0" w:color="auto"/>
        <w:right w:val="none" w:sz="0" w:space="0" w:color="auto"/>
      </w:divBdr>
    </w:div>
    <w:div w:id="1204171363">
      <w:bodyDiv w:val="1"/>
      <w:marLeft w:val="0"/>
      <w:marRight w:val="0"/>
      <w:marTop w:val="0"/>
      <w:marBottom w:val="0"/>
      <w:divBdr>
        <w:top w:val="none" w:sz="0" w:space="0" w:color="auto"/>
        <w:left w:val="none" w:sz="0" w:space="0" w:color="auto"/>
        <w:bottom w:val="none" w:sz="0" w:space="0" w:color="auto"/>
        <w:right w:val="none" w:sz="0" w:space="0" w:color="auto"/>
      </w:divBdr>
      <w:divsChild>
        <w:div w:id="31617451">
          <w:marLeft w:val="0"/>
          <w:marRight w:val="0"/>
          <w:marTop w:val="0"/>
          <w:marBottom w:val="0"/>
          <w:divBdr>
            <w:top w:val="none" w:sz="0" w:space="0" w:color="auto"/>
            <w:left w:val="none" w:sz="0" w:space="0" w:color="auto"/>
            <w:bottom w:val="none" w:sz="0" w:space="0" w:color="auto"/>
            <w:right w:val="none" w:sz="0" w:space="0" w:color="auto"/>
          </w:divBdr>
          <w:divsChild>
            <w:div w:id="2120484671">
              <w:marLeft w:val="0"/>
              <w:marRight w:val="0"/>
              <w:marTop w:val="0"/>
              <w:marBottom w:val="0"/>
              <w:divBdr>
                <w:top w:val="none" w:sz="0" w:space="0" w:color="auto"/>
                <w:left w:val="none" w:sz="0" w:space="0" w:color="auto"/>
                <w:bottom w:val="none" w:sz="0" w:space="0" w:color="auto"/>
                <w:right w:val="none" w:sz="0" w:space="0" w:color="auto"/>
              </w:divBdr>
              <w:divsChild>
                <w:div w:id="170217693">
                  <w:marLeft w:val="0"/>
                  <w:marRight w:val="0"/>
                  <w:marTop w:val="0"/>
                  <w:marBottom w:val="0"/>
                  <w:divBdr>
                    <w:top w:val="none" w:sz="0" w:space="0" w:color="auto"/>
                    <w:left w:val="none" w:sz="0" w:space="0" w:color="auto"/>
                    <w:bottom w:val="none" w:sz="0" w:space="0" w:color="auto"/>
                    <w:right w:val="none" w:sz="0" w:space="0" w:color="auto"/>
                  </w:divBdr>
                </w:div>
                <w:div w:id="103084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913405">
      <w:bodyDiv w:val="1"/>
      <w:marLeft w:val="0"/>
      <w:marRight w:val="0"/>
      <w:marTop w:val="0"/>
      <w:marBottom w:val="0"/>
      <w:divBdr>
        <w:top w:val="none" w:sz="0" w:space="0" w:color="auto"/>
        <w:left w:val="none" w:sz="0" w:space="0" w:color="auto"/>
        <w:bottom w:val="none" w:sz="0" w:space="0" w:color="auto"/>
        <w:right w:val="none" w:sz="0" w:space="0" w:color="auto"/>
      </w:divBdr>
    </w:div>
    <w:div w:id="1228299646">
      <w:bodyDiv w:val="1"/>
      <w:marLeft w:val="0"/>
      <w:marRight w:val="0"/>
      <w:marTop w:val="0"/>
      <w:marBottom w:val="0"/>
      <w:divBdr>
        <w:top w:val="none" w:sz="0" w:space="0" w:color="auto"/>
        <w:left w:val="none" w:sz="0" w:space="0" w:color="auto"/>
        <w:bottom w:val="none" w:sz="0" w:space="0" w:color="auto"/>
        <w:right w:val="none" w:sz="0" w:space="0" w:color="auto"/>
      </w:divBdr>
      <w:divsChild>
        <w:div w:id="1778059086">
          <w:marLeft w:val="0"/>
          <w:marRight w:val="0"/>
          <w:marTop w:val="0"/>
          <w:marBottom w:val="0"/>
          <w:divBdr>
            <w:top w:val="none" w:sz="0" w:space="0" w:color="auto"/>
            <w:left w:val="none" w:sz="0" w:space="0" w:color="auto"/>
            <w:bottom w:val="none" w:sz="0" w:space="0" w:color="auto"/>
            <w:right w:val="none" w:sz="0" w:space="0" w:color="auto"/>
          </w:divBdr>
        </w:div>
      </w:divsChild>
    </w:div>
    <w:div w:id="1327981412">
      <w:bodyDiv w:val="1"/>
      <w:marLeft w:val="0"/>
      <w:marRight w:val="0"/>
      <w:marTop w:val="0"/>
      <w:marBottom w:val="0"/>
      <w:divBdr>
        <w:top w:val="none" w:sz="0" w:space="0" w:color="auto"/>
        <w:left w:val="none" w:sz="0" w:space="0" w:color="auto"/>
        <w:bottom w:val="none" w:sz="0" w:space="0" w:color="auto"/>
        <w:right w:val="none" w:sz="0" w:space="0" w:color="auto"/>
      </w:divBdr>
      <w:divsChild>
        <w:div w:id="925529525">
          <w:marLeft w:val="0"/>
          <w:marRight w:val="0"/>
          <w:marTop w:val="0"/>
          <w:marBottom w:val="0"/>
          <w:divBdr>
            <w:top w:val="none" w:sz="0" w:space="0" w:color="auto"/>
            <w:left w:val="none" w:sz="0" w:space="0" w:color="auto"/>
            <w:bottom w:val="none" w:sz="0" w:space="0" w:color="auto"/>
            <w:right w:val="none" w:sz="0" w:space="0" w:color="auto"/>
          </w:divBdr>
        </w:div>
      </w:divsChild>
    </w:div>
    <w:div w:id="1340889383">
      <w:bodyDiv w:val="1"/>
      <w:marLeft w:val="0"/>
      <w:marRight w:val="0"/>
      <w:marTop w:val="0"/>
      <w:marBottom w:val="0"/>
      <w:divBdr>
        <w:top w:val="none" w:sz="0" w:space="0" w:color="auto"/>
        <w:left w:val="none" w:sz="0" w:space="0" w:color="auto"/>
        <w:bottom w:val="none" w:sz="0" w:space="0" w:color="auto"/>
        <w:right w:val="none" w:sz="0" w:space="0" w:color="auto"/>
      </w:divBdr>
      <w:divsChild>
        <w:div w:id="892228639">
          <w:marLeft w:val="0"/>
          <w:marRight w:val="0"/>
          <w:marTop w:val="0"/>
          <w:marBottom w:val="0"/>
          <w:divBdr>
            <w:top w:val="none" w:sz="0" w:space="0" w:color="auto"/>
            <w:left w:val="none" w:sz="0" w:space="0" w:color="auto"/>
            <w:bottom w:val="none" w:sz="0" w:space="0" w:color="auto"/>
            <w:right w:val="none" w:sz="0" w:space="0" w:color="auto"/>
          </w:divBdr>
        </w:div>
      </w:divsChild>
    </w:div>
    <w:div w:id="1409038429">
      <w:bodyDiv w:val="1"/>
      <w:marLeft w:val="0"/>
      <w:marRight w:val="0"/>
      <w:marTop w:val="0"/>
      <w:marBottom w:val="0"/>
      <w:divBdr>
        <w:top w:val="none" w:sz="0" w:space="0" w:color="auto"/>
        <w:left w:val="none" w:sz="0" w:space="0" w:color="auto"/>
        <w:bottom w:val="none" w:sz="0" w:space="0" w:color="auto"/>
        <w:right w:val="none" w:sz="0" w:space="0" w:color="auto"/>
      </w:divBdr>
    </w:div>
    <w:div w:id="1435125854">
      <w:bodyDiv w:val="1"/>
      <w:marLeft w:val="0"/>
      <w:marRight w:val="0"/>
      <w:marTop w:val="0"/>
      <w:marBottom w:val="0"/>
      <w:divBdr>
        <w:top w:val="none" w:sz="0" w:space="0" w:color="auto"/>
        <w:left w:val="none" w:sz="0" w:space="0" w:color="auto"/>
        <w:bottom w:val="none" w:sz="0" w:space="0" w:color="auto"/>
        <w:right w:val="none" w:sz="0" w:space="0" w:color="auto"/>
      </w:divBdr>
    </w:div>
    <w:div w:id="1441993441">
      <w:bodyDiv w:val="1"/>
      <w:marLeft w:val="0"/>
      <w:marRight w:val="0"/>
      <w:marTop w:val="0"/>
      <w:marBottom w:val="0"/>
      <w:divBdr>
        <w:top w:val="none" w:sz="0" w:space="0" w:color="auto"/>
        <w:left w:val="none" w:sz="0" w:space="0" w:color="auto"/>
        <w:bottom w:val="none" w:sz="0" w:space="0" w:color="auto"/>
        <w:right w:val="none" w:sz="0" w:space="0" w:color="auto"/>
      </w:divBdr>
    </w:div>
    <w:div w:id="1454860725">
      <w:bodyDiv w:val="1"/>
      <w:marLeft w:val="0"/>
      <w:marRight w:val="0"/>
      <w:marTop w:val="0"/>
      <w:marBottom w:val="0"/>
      <w:divBdr>
        <w:top w:val="none" w:sz="0" w:space="0" w:color="auto"/>
        <w:left w:val="none" w:sz="0" w:space="0" w:color="auto"/>
        <w:bottom w:val="none" w:sz="0" w:space="0" w:color="auto"/>
        <w:right w:val="none" w:sz="0" w:space="0" w:color="auto"/>
      </w:divBdr>
    </w:div>
    <w:div w:id="1463037845">
      <w:bodyDiv w:val="1"/>
      <w:marLeft w:val="0"/>
      <w:marRight w:val="0"/>
      <w:marTop w:val="0"/>
      <w:marBottom w:val="0"/>
      <w:divBdr>
        <w:top w:val="none" w:sz="0" w:space="0" w:color="auto"/>
        <w:left w:val="none" w:sz="0" w:space="0" w:color="auto"/>
        <w:bottom w:val="none" w:sz="0" w:space="0" w:color="auto"/>
        <w:right w:val="none" w:sz="0" w:space="0" w:color="auto"/>
      </w:divBdr>
      <w:divsChild>
        <w:div w:id="2055226642">
          <w:marLeft w:val="0"/>
          <w:marRight w:val="0"/>
          <w:marTop w:val="0"/>
          <w:marBottom w:val="0"/>
          <w:divBdr>
            <w:top w:val="none" w:sz="0" w:space="0" w:color="auto"/>
            <w:left w:val="none" w:sz="0" w:space="0" w:color="auto"/>
            <w:bottom w:val="none" w:sz="0" w:space="0" w:color="auto"/>
            <w:right w:val="none" w:sz="0" w:space="0" w:color="auto"/>
          </w:divBdr>
        </w:div>
      </w:divsChild>
    </w:div>
    <w:div w:id="1491095651">
      <w:bodyDiv w:val="1"/>
      <w:marLeft w:val="0"/>
      <w:marRight w:val="0"/>
      <w:marTop w:val="0"/>
      <w:marBottom w:val="0"/>
      <w:divBdr>
        <w:top w:val="none" w:sz="0" w:space="0" w:color="auto"/>
        <w:left w:val="none" w:sz="0" w:space="0" w:color="auto"/>
        <w:bottom w:val="none" w:sz="0" w:space="0" w:color="auto"/>
        <w:right w:val="none" w:sz="0" w:space="0" w:color="auto"/>
      </w:divBdr>
    </w:div>
    <w:div w:id="1510563528">
      <w:bodyDiv w:val="1"/>
      <w:marLeft w:val="0"/>
      <w:marRight w:val="0"/>
      <w:marTop w:val="0"/>
      <w:marBottom w:val="0"/>
      <w:divBdr>
        <w:top w:val="none" w:sz="0" w:space="0" w:color="auto"/>
        <w:left w:val="none" w:sz="0" w:space="0" w:color="auto"/>
        <w:bottom w:val="none" w:sz="0" w:space="0" w:color="auto"/>
        <w:right w:val="none" w:sz="0" w:space="0" w:color="auto"/>
      </w:divBdr>
    </w:div>
    <w:div w:id="1540775252">
      <w:bodyDiv w:val="1"/>
      <w:marLeft w:val="0"/>
      <w:marRight w:val="0"/>
      <w:marTop w:val="0"/>
      <w:marBottom w:val="0"/>
      <w:divBdr>
        <w:top w:val="none" w:sz="0" w:space="0" w:color="auto"/>
        <w:left w:val="none" w:sz="0" w:space="0" w:color="auto"/>
        <w:bottom w:val="none" w:sz="0" w:space="0" w:color="auto"/>
        <w:right w:val="none" w:sz="0" w:space="0" w:color="auto"/>
      </w:divBdr>
      <w:divsChild>
        <w:div w:id="1623924373">
          <w:marLeft w:val="0"/>
          <w:marRight w:val="0"/>
          <w:marTop w:val="0"/>
          <w:marBottom w:val="0"/>
          <w:divBdr>
            <w:top w:val="none" w:sz="0" w:space="0" w:color="auto"/>
            <w:left w:val="none" w:sz="0" w:space="0" w:color="auto"/>
            <w:bottom w:val="none" w:sz="0" w:space="0" w:color="auto"/>
            <w:right w:val="none" w:sz="0" w:space="0" w:color="auto"/>
          </w:divBdr>
        </w:div>
      </w:divsChild>
    </w:div>
    <w:div w:id="1555577997">
      <w:bodyDiv w:val="1"/>
      <w:marLeft w:val="0"/>
      <w:marRight w:val="0"/>
      <w:marTop w:val="0"/>
      <w:marBottom w:val="0"/>
      <w:divBdr>
        <w:top w:val="none" w:sz="0" w:space="0" w:color="auto"/>
        <w:left w:val="none" w:sz="0" w:space="0" w:color="auto"/>
        <w:bottom w:val="none" w:sz="0" w:space="0" w:color="auto"/>
        <w:right w:val="none" w:sz="0" w:space="0" w:color="auto"/>
      </w:divBdr>
      <w:divsChild>
        <w:div w:id="208885695">
          <w:marLeft w:val="0"/>
          <w:marRight w:val="0"/>
          <w:marTop w:val="0"/>
          <w:marBottom w:val="0"/>
          <w:divBdr>
            <w:top w:val="none" w:sz="0" w:space="0" w:color="auto"/>
            <w:left w:val="none" w:sz="0" w:space="0" w:color="auto"/>
            <w:bottom w:val="none" w:sz="0" w:space="0" w:color="auto"/>
            <w:right w:val="none" w:sz="0" w:space="0" w:color="auto"/>
          </w:divBdr>
        </w:div>
      </w:divsChild>
    </w:div>
    <w:div w:id="1578132467">
      <w:bodyDiv w:val="1"/>
      <w:marLeft w:val="0"/>
      <w:marRight w:val="0"/>
      <w:marTop w:val="0"/>
      <w:marBottom w:val="0"/>
      <w:divBdr>
        <w:top w:val="none" w:sz="0" w:space="0" w:color="auto"/>
        <w:left w:val="none" w:sz="0" w:space="0" w:color="auto"/>
        <w:bottom w:val="none" w:sz="0" w:space="0" w:color="auto"/>
        <w:right w:val="none" w:sz="0" w:space="0" w:color="auto"/>
      </w:divBdr>
    </w:div>
    <w:div w:id="1587810150">
      <w:bodyDiv w:val="1"/>
      <w:marLeft w:val="0"/>
      <w:marRight w:val="0"/>
      <w:marTop w:val="0"/>
      <w:marBottom w:val="0"/>
      <w:divBdr>
        <w:top w:val="none" w:sz="0" w:space="0" w:color="auto"/>
        <w:left w:val="none" w:sz="0" w:space="0" w:color="auto"/>
        <w:bottom w:val="none" w:sz="0" w:space="0" w:color="auto"/>
        <w:right w:val="none" w:sz="0" w:space="0" w:color="auto"/>
      </w:divBdr>
      <w:divsChild>
        <w:div w:id="1093936353">
          <w:marLeft w:val="0"/>
          <w:marRight w:val="0"/>
          <w:marTop w:val="0"/>
          <w:marBottom w:val="0"/>
          <w:divBdr>
            <w:top w:val="none" w:sz="0" w:space="0" w:color="auto"/>
            <w:left w:val="none" w:sz="0" w:space="0" w:color="auto"/>
            <w:bottom w:val="none" w:sz="0" w:space="0" w:color="auto"/>
            <w:right w:val="none" w:sz="0" w:space="0" w:color="auto"/>
          </w:divBdr>
        </w:div>
      </w:divsChild>
    </w:div>
    <w:div w:id="1589121499">
      <w:bodyDiv w:val="1"/>
      <w:marLeft w:val="0"/>
      <w:marRight w:val="0"/>
      <w:marTop w:val="0"/>
      <w:marBottom w:val="0"/>
      <w:divBdr>
        <w:top w:val="none" w:sz="0" w:space="0" w:color="auto"/>
        <w:left w:val="none" w:sz="0" w:space="0" w:color="auto"/>
        <w:bottom w:val="none" w:sz="0" w:space="0" w:color="auto"/>
        <w:right w:val="none" w:sz="0" w:space="0" w:color="auto"/>
      </w:divBdr>
    </w:div>
    <w:div w:id="1635870056">
      <w:bodyDiv w:val="1"/>
      <w:marLeft w:val="0"/>
      <w:marRight w:val="0"/>
      <w:marTop w:val="0"/>
      <w:marBottom w:val="0"/>
      <w:divBdr>
        <w:top w:val="none" w:sz="0" w:space="0" w:color="auto"/>
        <w:left w:val="none" w:sz="0" w:space="0" w:color="auto"/>
        <w:bottom w:val="none" w:sz="0" w:space="0" w:color="auto"/>
        <w:right w:val="none" w:sz="0" w:space="0" w:color="auto"/>
      </w:divBdr>
    </w:div>
    <w:div w:id="1677003442">
      <w:bodyDiv w:val="1"/>
      <w:marLeft w:val="0"/>
      <w:marRight w:val="0"/>
      <w:marTop w:val="0"/>
      <w:marBottom w:val="0"/>
      <w:divBdr>
        <w:top w:val="none" w:sz="0" w:space="0" w:color="auto"/>
        <w:left w:val="none" w:sz="0" w:space="0" w:color="auto"/>
        <w:bottom w:val="none" w:sz="0" w:space="0" w:color="auto"/>
        <w:right w:val="none" w:sz="0" w:space="0" w:color="auto"/>
      </w:divBdr>
    </w:div>
    <w:div w:id="1693993642">
      <w:bodyDiv w:val="1"/>
      <w:marLeft w:val="0"/>
      <w:marRight w:val="0"/>
      <w:marTop w:val="0"/>
      <w:marBottom w:val="0"/>
      <w:divBdr>
        <w:top w:val="none" w:sz="0" w:space="0" w:color="auto"/>
        <w:left w:val="none" w:sz="0" w:space="0" w:color="auto"/>
        <w:bottom w:val="none" w:sz="0" w:space="0" w:color="auto"/>
        <w:right w:val="none" w:sz="0" w:space="0" w:color="auto"/>
      </w:divBdr>
      <w:divsChild>
        <w:div w:id="612590825">
          <w:marLeft w:val="0"/>
          <w:marRight w:val="0"/>
          <w:marTop w:val="0"/>
          <w:marBottom w:val="0"/>
          <w:divBdr>
            <w:top w:val="none" w:sz="0" w:space="0" w:color="auto"/>
            <w:left w:val="none" w:sz="0" w:space="0" w:color="auto"/>
            <w:bottom w:val="none" w:sz="0" w:space="0" w:color="auto"/>
            <w:right w:val="none" w:sz="0" w:space="0" w:color="auto"/>
          </w:divBdr>
          <w:divsChild>
            <w:div w:id="1019820907">
              <w:marLeft w:val="0"/>
              <w:marRight w:val="0"/>
              <w:marTop w:val="0"/>
              <w:marBottom w:val="0"/>
              <w:divBdr>
                <w:top w:val="none" w:sz="0" w:space="0" w:color="auto"/>
                <w:left w:val="none" w:sz="0" w:space="0" w:color="auto"/>
                <w:bottom w:val="none" w:sz="0" w:space="0" w:color="auto"/>
                <w:right w:val="none" w:sz="0" w:space="0" w:color="auto"/>
              </w:divBdr>
              <w:divsChild>
                <w:div w:id="116465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513161">
      <w:bodyDiv w:val="1"/>
      <w:marLeft w:val="0"/>
      <w:marRight w:val="0"/>
      <w:marTop w:val="0"/>
      <w:marBottom w:val="0"/>
      <w:divBdr>
        <w:top w:val="none" w:sz="0" w:space="0" w:color="auto"/>
        <w:left w:val="none" w:sz="0" w:space="0" w:color="auto"/>
        <w:bottom w:val="none" w:sz="0" w:space="0" w:color="auto"/>
        <w:right w:val="none" w:sz="0" w:space="0" w:color="auto"/>
      </w:divBdr>
      <w:divsChild>
        <w:div w:id="203298253">
          <w:marLeft w:val="0"/>
          <w:marRight w:val="0"/>
          <w:marTop w:val="0"/>
          <w:marBottom w:val="0"/>
          <w:divBdr>
            <w:top w:val="none" w:sz="0" w:space="0" w:color="auto"/>
            <w:left w:val="none" w:sz="0" w:space="0" w:color="auto"/>
            <w:bottom w:val="none" w:sz="0" w:space="0" w:color="auto"/>
            <w:right w:val="none" w:sz="0" w:space="0" w:color="auto"/>
          </w:divBdr>
        </w:div>
      </w:divsChild>
    </w:div>
    <w:div w:id="1737819511">
      <w:bodyDiv w:val="1"/>
      <w:marLeft w:val="0"/>
      <w:marRight w:val="0"/>
      <w:marTop w:val="0"/>
      <w:marBottom w:val="0"/>
      <w:divBdr>
        <w:top w:val="none" w:sz="0" w:space="0" w:color="auto"/>
        <w:left w:val="none" w:sz="0" w:space="0" w:color="auto"/>
        <w:bottom w:val="none" w:sz="0" w:space="0" w:color="auto"/>
        <w:right w:val="none" w:sz="0" w:space="0" w:color="auto"/>
      </w:divBdr>
      <w:divsChild>
        <w:div w:id="8913726">
          <w:marLeft w:val="0"/>
          <w:marRight w:val="0"/>
          <w:marTop w:val="0"/>
          <w:marBottom w:val="0"/>
          <w:divBdr>
            <w:top w:val="none" w:sz="0" w:space="0" w:color="auto"/>
            <w:left w:val="none" w:sz="0" w:space="0" w:color="auto"/>
            <w:bottom w:val="none" w:sz="0" w:space="0" w:color="auto"/>
            <w:right w:val="none" w:sz="0" w:space="0" w:color="auto"/>
          </w:divBdr>
        </w:div>
      </w:divsChild>
    </w:div>
    <w:div w:id="1754205208">
      <w:bodyDiv w:val="1"/>
      <w:marLeft w:val="0"/>
      <w:marRight w:val="0"/>
      <w:marTop w:val="0"/>
      <w:marBottom w:val="0"/>
      <w:divBdr>
        <w:top w:val="none" w:sz="0" w:space="0" w:color="auto"/>
        <w:left w:val="none" w:sz="0" w:space="0" w:color="auto"/>
        <w:bottom w:val="none" w:sz="0" w:space="0" w:color="auto"/>
        <w:right w:val="none" w:sz="0" w:space="0" w:color="auto"/>
      </w:divBdr>
    </w:div>
    <w:div w:id="1760981517">
      <w:bodyDiv w:val="1"/>
      <w:marLeft w:val="0"/>
      <w:marRight w:val="0"/>
      <w:marTop w:val="0"/>
      <w:marBottom w:val="0"/>
      <w:divBdr>
        <w:top w:val="none" w:sz="0" w:space="0" w:color="auto"/>
        <w:left w:val="none" w:sz="0" w:space="0" w:color="auto"/>
        <w:bottom w:val="none" w:sz="0" w:space="0" w:color="auto"/>
        <w:right w:val="none" w:sz="0" w:space="0" w:color="auto"/>
      </w:divBdr>
    </w:div>
    <w:div w:id="1764719650">
      <w:bodyDiv w:val="1"/>
      <w:marLeft w:val="0"/>
      <w:marRight w:val="0"/>
      <w:marTop w:val="0"/>
      <w:marBottom w:val="0"/>
      <w:divBdr>
        <w:top w:val="none" w:sz="0" w:space="0" w:color="auto"/>
        <w:left w:val="none" w:sz="0" w:space="0" w:color="auto"/>
        <w:bottom w:val="none" w:sz="0" w:space="0" w:color="auto"/>
        <w:right w:val="none" w:sz="0" w:space="0" w:color="auto"/>
      </w:divBdr>
    </w:div>
    <w:div w:id="1804927616">
      <w:bodyDiv w:val="1"/>
      <w:marLeft w:val="0"/>
      <w:marRight w:val="0"/>
      <w:marTop w:val="0"/>
      <w:marBottom w:val="0"/>
      <w:divBdr>
        <w:top w:val="none" w:sz="0" w:space="0" w:color="auto"/>
        <w:left w:val="none" w:sz="0" w:space="0" w:color="auto"/>
        <w:bottom w:val="none" w:sz="0" w:space="0" w:color="auto"/>
        <w:right w:val="none" w:sz="0" w:space="0" w:color="auto"/>
      </w:divBdr>
    </w:div>
    <w:div w:id="1809322338">
      <w:bodyDiv w:val="1"/>
      <w:marLeft w:val="0"/>
      <w:marRight w:val="0"/>
      <w:marTop w:val="0"/>
      <w:marBottom w:val="0"/>
      <w:divBdr>
        <w:top w:val="none" w:sz="0" w:space="0" w:color="auto"/>
        <w:left w:val="none" w:sz="0" w:space="0" w:color="auto"/>
        <w:bottom w:val="none" w:sz="0" w:space="0" w:color="auto"/>
        <w:right w:val="none" w:sz="0" w:space="0" w:color="auto"/>
      </w:divBdr>
    </w:div>
    <w:div w:id="1848404437">
      <w:bodyDiv w:val="1"/>
      <w:marLeft w:val="0"/>
      <w:marRight w:val="0"/>
      <w:marTop w:val="0"/>
      <w:marBottom w:val="0"/>
      <w:divBdr>
        <w:top w:val="none" w:sz="0" w:space="0" w:color="auto"/>
        <w:left w:val="none" w:sz="0" w:space="0" w:color="auto"/>
        <w:bottom w:val="none" w:sz="0" w:space="0" w:color="auto"/>
        <w:right w:val="none" w:sz="0" w:space="0" w:color="auto"/>
      </w:divBdr>
      <w:divsChild>
        <w:div w:id="313728865">
          <w:marLeft w:val="0"/>
          <w:marRight w:val="0"/>
          <w:marTop w:val="0"/>
          <w:marBottom w:val="0"/>
          <w:divBdr>
            <w:top w:val="none" w:sz="0" w:space="0" w:color="auto"/>
            <w:left w:val="none" w:sz="0" w:space="0" w:color="auto"/>
            <w:bottom w:val="none" w:sz="0" w:space="0" w:color="auto"/>
            <w:right w:val="none" w:sz="0" w:space="0" w:color="auto"/>
          </w:divBdr>
        </w:div>
      </w:divsChild>
    </w:div>
    <w:div w:id="1868368660">
      <w:bodyDiv w:val="1"/>
      <w:marLeft w:val="0"/>
      <w:marRight w:val="0"/>
      <w:marTop w:val="0"/>
      <w:marBottom w:val="0"/>
      <w:divBdr>
        <w:top w:val="none" w:sz="0" w:space="0" w:color="auto"/>
        <w:left w:val="none" w:sz="0" w:space="0" w:color="auto"/>
        <w:bottom w:val="none" w:sz="0" w:space="0" w:color="auto"/>
        <w:right w:val="none" w:sz="0" w:space="0" w:color="auto"/>
      </w:divBdr>
    </w:div>
    <w:div w:id="1871914019">
      <w:bodyDiv w:val="1"/>
      <w:marLeft w:val="0"/>
      <w:marRight w:val="0"/>
      <w:marTop w:val="0"/>
      <w:marBottom w:val="0"/>
      <w:divBdr>
        <w:top w:val="none" w:sz="0" w:space="0" w:color="auto"/>
        <w:left w:val="none" w:sz="0" w:space="0" w:color="auto"/>
        <w:bottom w:val="none" w:sz="0" w:space="0" w:color="auto"/>
        <w:right w:val="none" w:sz="0" w:space="0" w:color="auto"/>
      </w:divBdr>
      <w:divsChild>
        <w:div w:id="1552570677">
          <w:marLeft w:val="0"/>
          <w:marRight w:val="0"/>
          <w:marTop w:val="0"/>
          <w:marBottom w:val="0"/>
          <w:divBdr>
            <w:top w:val="none" w:sz="0" w:space="0" w:color="auto"/>
            <w:left w:val="none" w:sz="0" w:space="0" w:color="auto"/>
            <w:bottom w:val="none" w:sz="0" w:space="0" w:color="auto"/>
            <w:right w:val="none" w:sz="0" w:space="0" w:color="auto"/>
          </w:divBdr>
        </w:div>
      </w:divsChild>
    </w:div>
    <w:div w:id="1965114435">
      <w:bodyDiv w:val="1"/>
      <w:marLeft w:val="0"/>
      <w:marRight w:val="0"/>
      <w:marTop w:val="0"/>
      <w:marBottom w:val="0"/>
      <w:divBdr>
        <w:top w:val="none" w:sz="0" w:space="0" w:color="auto"/>
        <w:left w:val="none" w:sz="0" w:space="0" w:color="auto"/>
        <w:bottom w:val="none" w:sz="0" w:space="0" w:color="auto"/>
        <w:right w:val="none" w:sz="0" w:space="0" w:color="auto"/>
      </w:divBdr>
      <w:divsChild>
        <w:div w:id="1879660733">
          <w:marLeft w:val="0"/>
          <w:marRight w:val="0"/>
          <w:marTop w:val="0"/>
          <w:marBottom w:val="0"/>
          <w:divBdr>
            <w:top w:val="none" w:sz="0" w:space="0" w:color="auto"/>
            <w:left w:val="none" w:sz="0" w:space="0" w:color="auto"/>
            <w:bottom w:val="none" w:sz="0" w:space="0" w:color="auto"/>
            <w:right w:val="none" w:sz="0" w:space="0" w:color="auto"/>
          </w:divBdr>
          <w:divsChild>
            <w:div w:id="2074620417">
              <w:marLeft w:val="0"/>
              <w:marRight w:val="0"/>
              <w:marTop w:val="0"/>
              <w:marBottom w:val="0"/>
              <w:divBdr>
                <w:top w:val="none" w:sz="0" w:space="0" w:color="auto"/>
                <w:left w:val="none" w:sz="0" w:space="0" w:color="auto"/>
                <w:bottom w:val="none" w:sz="0" w:space="0" w:color="auto"/>
                <w:right w:val="none" w:sz="0" w:space="0" w:color="auto"/>
              </w:divBdr>
              <w:divsChild>
                <w:div w:id="105023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175675">
      <w:bodyDiv w:val="1"/>
      <w:marLeft w:val="0"/>
      <w:marRight w:val="0"/>
      <w:marTop w:val="0"/>
      <w:marBottom w:val="0"/>
      <w:divBdr>
        <w:top w:val="none" w:sz="0" w:space="0" w:color="auto"/>
        <w:left w:val="none" w:sz="0" w:space="0" w:color="auto"/>
        <w:bottom w:val="none" w:sz="0" w:space="0" w:color="auto"/>
        <w:right w:val="none" w:sz="0" w:space="0" w:color="auto"/>
      </w:divBdr>
    </w:div>
    <w:div w:id="2033801368">
      <w:bodyDiv w:val="1"/>
      <w:marLeft w:val="0"/>
      <w:marRight w:val="0"/>
      <w:marTop w:val="0"/>
      <w:marBottom w:val="0"/>
      <w:divBdr>
        <w:top w:val="none" w:sz="0" w:space="0" w:color="auto"/>
        <w:left w:val="none" w:sz="0" w:space="0" w:color="auto"/>
        <w:bottom w:val="none" w:sz="0" w:space="0" w:color="auto"/>
        <w:right w:val="none" w:sz="0" w:space="0" w:color="auto"/>
      </w:divBdr>
    </w:div>
    <w:div w:id="2059818025">
      <w:bodyDiv w:val="1"/>
      <w:marLeft w:val="0"/>
      <w:marRight w:val="0"/>
      <w:marTop w:val="0"/>
      <w:marBottom w:val="0"/>
      <w:divBdr>
        <w:top w:val="none" w:sz="0" w:space="0" w:color="auto"/>
        <w:left w:val="none" w:sz="0" w:space="0" w:color="auto"/>
        <w:bottom w:val="none" w:sz="0" w:space="0" w:color="auto"/>
        <w:right w:val="none" w:sz="0" w:space="0" w:color="auto"/>
      </w:divBdr>
    </w:div>
    <w:div w:id="2098137601">
      <w:bodyDiv w:val="1"/>
      <w:marLeft w:val="0"/>
      <w:marRight w:val="0"/>
      <w:marTop w:val="0"/>
      <w:marBottom w:val="0"/>
      <w:divBdr>
        <w:top w:val="none" w:sz="0" w:space="0" w:color="auto"/>
        <w:left w:val="none" w:sz="0" w:space="0" w:color="auto"/>
        <w:bottom w:val="none" w:sz="0" w:space="0" w:color="auto"/>
        <w:right w:val="none" w:sz="0" w:space="0" w:color="auto"/>
      </w:divBdr>
      <w:divsChild>
        <w:div w:id="1078329998">
          <w:marLeft w:val="0"/>
          <w:marRight w:val="0"/>
          <w:marTop w:val="0"/>
          <w:marBottom w:val="0"/>
          <w:divBdr>
            <w:top w:val="none" w:sz="0" w:space="0" w:color="auto"/>
            <w:left w:val="none" w:sz="0" w:space="0" w:color="auto"/>
            <w:bottom w:val="none" w:sz="0" w:space="0" w:color="auto"/>
            <w:right w:val="none" w:sz="0" w:space="0" w:color="auto"/>
          </w:divBdr>
        </w:div>
      </w:divsChild>
    </w:div>
    <w:div w:id="2102145626">
      <w:bodyDiv w:val="1"/>
      <w:marLeft w:val="0"/>
      <w:marRight w:val="0"/>
      <w:marTop w:val="0"/>
      <w:marBottom w:val="0"/>
      <w:divBdr>
        <w:top w:val="none" w:sz="0" w:space="0" w:color="auto"/>
        <w:left w:val="none" w:sz="0" w:space="0" w:color="auto"/>
        <w:bottom w:val="none" w:sz="0" w:space="0" w:color="auto"/>
        <w:right w:val="none" w:sz="0" w:space="0" w:color="auto"/>
      </w:divBdr>
      <w:divsChild>
        <w:div w:id="1544169982">
          <w:marLeft w:val="0"/>
          <w:marRight w:val="0"/>
          <w:marTop w:val="0"/>
          <w:marBottom w:val="0"/>
          <w:divBdr>
            <w:top w:val="none" w:sz="0" w:space="0" w:color="auto"/>
            <w:left w:val="none" w:sz="0" w:space="0" w:color="auto"/>
            <w:bottom w:val="none" w:sz="0" w:space="0" w:color="auto"/>
            <w:right w:val="none" w:sz="0" w:space="0" w:color="auto"/>
          </w:divBdr>
        </w:div>
      </w:divsChild>
    </w:div>
    <w:div w:id="2111077747">
      <w:bodyDiv w:val="1"/>
      <w:marLeft w:val="0"/>
      <w:marRight w:val="0"/>
      <w:marTop w:val="0"/>
      <w:marBottom w:val="0"/>
      <w:divBdr>
        <w:top w:val="none" w:sz="0" w:space="0" w:color="auto"/>
        <w:left w:val="none" w:sz="0" w:space="0" w:color="auto"/>
        <w:bottom w:val="none" w:sz="0" w:space="0" w:color="auto"/>
        <w:right w:val="none" w:sz="0" w:space="0" w:color="auto"/>
      </w:divBdr>
    </w:div>
    <w:div w:id="2142844385">
      <w:bodyDiv w:val="1"/>
      <w:marLeft w:val="0"/>
      <w:marRight w:val="0"/>
      <w:marTop w:val="0"/>
      <w:marBottom w:val="0"/>
      <w:divBdr>
        <w:top w:val="none" w:sz="0" w:space="0" w:color="auto"/>
        <w:left w:val="none" w:sz="0" w:space="0" w:color="auto"/>
        <w:bottom w:val="none" w:sz="0" w:space="0" w:color="auto"/>
        <w:right w:val="none" w:sz="0" w:space="0" w:color="auto"/>
      </w:divBdr>
      <w:divsChild>
        <w:div w:id="376205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02FA2-52CB-4D81-8DF7-02C36174D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2705</Words>
  <Characters>15419</Characters>
  <Application>Microsoft Office Word</Application>
  <DocSecurity>0</DocSecurity>
  <Lines>128</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Mentorium</dc:creator>
  <cp:keywords/>
  <dc:description/>
  <cp:lastModifiedBy>glaserse</cp:lastModifiedBy>
  <cp:revision>47</cp:revision>
  <cp:lastPrinted>2023-04-04T14:19:00Z</cp:lastPrinted>
  <dcterms:created xsi:type="dcterms:W3CDTF">2025-01-29T13:38:00Z</dcterms:created>
  <dcterms:modified xsi:type="dcterms:W3CDTF">2025-02-24T07:58:00Z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id="5fVX4SAw"/&gt;&lt;style id="http://www.zotero.org/styles/american-medical-association" hasBibliography="1" bibliographyStyleHasBeenSet="1"/&gt;&lt;prefs&gt;&lt;pref name="fieldType" value="Field"/&gt;&lt;/prefs&gt;&lt;/data&gt;</vt:lpwstr>
  </property>
</Properties>
</file>