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3745F" w14:textId="52CEADC6" w:rsidR="00210C1C" w:rsidRDefault="00AE19D9" w:rsidP="00210C1C">
      <w:pPr>
        <w:pStyle w:val="Standard3"/>
        <w:spacing w:after="0"/>
        <w:outlineLvl w:val="0"/>
        <w:rPr>
          <w:rFonts w:ascii="Arial" w:hAnsi="Arial" w:cs="Arial"/>
          <w:b/>
          <w:iCs/>
          <w:lang w:val="en-US"/>
        </w:rPr>
      </w:pPr>
      <w:r w:rsidRPr="00E443E6">
        <w:rPr>
          <w:rFonts w:ascii="Arial" w:hAnsi="Arial" w:cs="Arial"/>
          <w:b/>
          <w:bCs/>
          <w:lang w:val="en-US"/>
        </w:rPr>
        <w:t>Supplement</w:t>
      </w:r>
    </w:p>
    <w:p w14:paraId="56642106" w14:textId="13AB6CFC" w:rsidR="00210C1C" w:rsidRDefault="00210C1C" w:rsidP="00210C1C">
      <w:pPr>
        <w:rPr>
          <w:rFonts w:ascii="Arial" w:hAnsi="Arial" w:cs="Arial"/>
          <w:b/>
          <w:iCs/>
          <w:lang w:val="en-US"/>
        </w:rPr>
      </w:pPr>
    </w:p>
    <w:p w14:paraId="5BC9007E" w14:textId="77777777" w:rsidR="00210C1C" w:rsidRDefault="00210C1C" w:rsidP="00210C1C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lang w:val="en-US"/>
        </w:rPr>
      </w:pPr>
    </w:p>
    <w:p w14:paraId="4924CAD3" w14:textId="23A01703" w:rsidR="00210C1C" w:rsidRPr="00551707" w:rsidRDefault="00210C1C" w:rsidP="00210C1C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color w:val="auto"/>
          <w:lang w:val="en-US"/>
        </w:rPr>
      </w:pPr>
      <w:r w:rsidRPr="00551707">
        <w:rPr>
          <w:rFonts w:ascii="Arial" w:hAnsi="Arial" w:cs="Arial"/>
          <w:b/>
          <w:lang w:val="en-US"/>
        </w:rPr>
        <w:t xml:space="preserve">Supplement Table 1. HLH-2004 criteria to diagnose HLH based on Henter et al. </w:t>
      </w:r>
      <w:r w:rsidRPr="00551707">
        <w:rPr>
          <w:rFonts w:ascii="Arial" w:hAnsi="Arial" w:cs="Arial"/>
          <w:b/>
          <w:lang w:val="en-US"/>
        </w:rPr>
        <w:fldChar w:fldCharType="begin"/>
      </w:r>
      <w:r w:rsidR="00A01B30">
        <w:rPr>
          <w:rFonts w:ascii="Arial" w:hAnsi="Arial" w:cs="Arial"/>
          <w:b/>
          <w:lang w:val="en-US"/>
        </w:rPr>
        <w:instrText xml:space="preserve"> ADDIN EN.CITE &lt;EndNote&gt;&lt;Cite&gt;&lt;Author&gt;Henter&lt;/Author&gt;&lt;Year&gt;2007&lt;/Year&gt;&lt;RecNum&gt;900&lt;/RecNum&gt;&lt;DisplayText&gt;[4]&lt;/DisplayText&gt;&lt;record&gt;&lt;rec-number&gt;900&lt;/rec-number&gt;&lt;foreign-keys&gt;&lt;key app="EN" db-id="rr0a0fv2zpzwagexx5pvz5epprarz5v2eezr" timestamp="1561806257"&gt;900&lt;/key&gt;&lt;/foreign-keys&gt;&lt;ref-type name="Journal Article"&gt;17&lt;/ref-type&gt;&lt;contributors&gt;&lt;authors&gt;&lt;author&gt;Henter, J. I.&lt;/author&gt;&lt;author&gt;Horne, A.&lt;/author&gt;&lt;author&gt;Arico, M.&lt;/author&gt;&lt;author&gt;Egeler, R. M.&lt;/author&gt;&lt;author&gt;Filipovich, A. H.&lt;/author&gt;&lt;author&gt;Imashuku, S.&lt;/author&gt;&lt;author&gt;Ladisch, S.&lt;/author&gt;&lt;author&gt;McClain, K.&lt;/author&gt;&lt;author&gt;Webb, D.&lt;/author&gt;&lt;author&gt;Winiarski, J.&lt;/author&gt;&lt;author&gt;Janka, G.&lt;/author&gt;&lt;/authors&gt;&lt;/contributors&gt;&lt;auth-address&gt;Childhood Cancer Research Unit, Department of Woman and Child Health, Karolinska University Hospital, Karolinska Institutet, Stockholm, Sweden. Jan-Inge.Henter@ki.se&lt;/auth-address&gt;&lt;titles&gt;&lt;title&gt;HLH-2004: Diagnostic and therapeutic guidelines for hemophagocytic lymphohistiocytosis&lt;/title&gt;&lt;secondary-title&gt;Pediatr Blood Cancer&lt;/secondary-title&gt;&lt;/titles&gt;&lt;periodical&gt;&lt;full-title&gt;Pediatr Blood Cancer&lt;/full-title&gt;&lt;/periodical&gt;&lt;pages&gt;124-31&lt;/pages&gt;&lt;volume&gt;48&lt;/volume&gt;&lt;number&gt;2&lt;/number&gt;&lt;edition&gt;2006/08/29&lt;/edition&gt;&lt;keywords&gt;&lt;keyword&gt;Diagnosis, Differential&lt;/keyword&gt;&lt;keyword&gt;Hematopoietic Stem Cell Transplantation&lt;/keyword&gt;&lt;keyword&gt;Humans&lt;/keyword&gt;&lt;keyword&gt;Lymphohistiocytosis, Hemophagocytic/*diagnosis/drug therapy/*therapy&lt;/keyword&gt;&lt;keyword&gt;Practice Guidelines as Topic&lt;/keyword&gt;&lt;/keywords&gt;&lt;dates&gt;&lt;year&gt;2007&lt;/year&gt;&lt;pub-dates&gt;&lt;date&gt;Feb&lt;/date&gt;&lt;/pub-dates&gt;&lt;/dates&gt;&lt;isbn&gt;1545-5009 (Print)&amp;#xD;1545-5009 (Linking)&lt;/isbn&gt;&lt;accession-num&gt;16937360&lt;/accession-num&gt;&lt;urls&gt;&lt;related-urls&gt;&lt;url&gt;https://www.ncbi.nlm.nih.gov/pubmed/16937360&lt;/url&gt;&lt;/related-urls&gt;&lt;/urls&gt;&lt;electronic-resource-num&gt;10.1002/pbc.21039&lt;/electronic-resource-num&gt;&lt;/record&gt;&lt;/Cite&gt;&lt;/EndNote&gt;</w:instrText>
      </w:r>
      <w:r w:rsidRPr="00551707">
        <w:rPr>
          <w:rFonts w:ascii="Arial" w:hAnsi="Arial" w:cs="Arial"/>
          <w:b/>
          <w:lang w:val="en-US"/>
        </w:rPr>
        <w:fldChar w:fldCharType="separate"/>
      </w:r>
      <w:r w:rsidR="00A01B30">
        <w:rPr>
          <w:rFonts w:ascii="Arial" w:hAnsi="Arial" w:cs="Arial"/>
          <w:b/>
          <w:noProof/>
          <w:lang w:val="en-US"/>
        </w:rPr>
        <w:t>[4]</w:t>
      </w:r>
      <w:r w:rsidRPr="00551707">
        <w:rPr>
          <w:rFonts w:ascii="Arial" w:hAnsi="Arial" w:cs="Arial"/>
          <w:b/>
          <w:lang w:val="en-US"/>
        </w:rPr>
        <w:fldChar w:fldCharType="end"/>
      </w:r>
      <w:r w:rsidRPr="00551707">
        <w:rPr>
          <w:rFonts w:ascii="Arial" w:hAnsi="Arial" w:cs="Arial"/>
          <w:b/>
          <w:lang w:val="en-US"/>
        </w:rPr>
        <w:t>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4"/>
      </w:tblGrid>
      <w:tr w:rsidR="00210C1C" w:rsidRPr="00826A66" w14:paraId="5F27BBF2" w14:textId="77777777" w:rsidTr="00156AA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CD75" w14:textId="77777777" w:rsidR="00210C1C" w:rsidRPr="00551707" w:rsidRDefault="00210C1C" w:rsidP="00156AA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lang w:val="en-US"/>
              </w:rPr>
            </w:pPr>
            <w:r w:rsidRPr="00551707">
              <w:rPr>
                <w:rFonts w:ascii="Arial" w:hAnsi="Arial" w:cs="Arial"/>
                <w:b/>
                <w:lang w:val="en-US"/>
              </w:rPr>
              <w:t>HLH-2004 criteria: molecular diagnosis consistent with HLH or ≥ 5 criteria must be fulfilled</w:t>
            </w:r>
          </w:p>
        </w:tc>
      </w:tr>
      <w:tr w:rsidR="00210C1C" w:rsidRPr="00826A66" w14:paraId="24DBE352" w14:textId="77777777" w:rsidTr="00156AA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26D5" w14:textId="77777777" w:rsidR="00210C1C" w:rsidRPr="00551707" w:rsidRDefault="00210C1C" w:rsidP="00210C1C">
            <w:pPr>
              <w:pStyle w:val="Listenabsatz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val="en-US"/>
              </w:rPr>
            </w:pPr>
            <w:r w:rsidRPr="00551707">
              <w:rPr>
                <w:rFonts w:ascii="Arial" w:hAnsi="Arial" w:cs="Arial"/>
                <w:lang w:val="en-US"/>
              </w:rPr>
              <w:t>Ferritin ≥ 500 µg/L</w:t>
            </w:r>
          </w:p>
          <w:p w14:paraId="5A786CC7" w14:textId="77777777" w:rsidR="00210C1C" w:rsidRPr="00551707" w:rsidRDefault="00210C1C" w:rsidP="00210C1C">
            <w:pPr>
              <w:pStyle w:val="Listenabsatz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val="en-US"/>
              </w:rPr>
            </w:pPr>
            <w:r w:rsidRPr="00551707">
              <w:rPr>
                <w:rFonts w:ascii="Arial" w:hAnsi="Arial" w:cs="Arial"/>
              </w:rPr>
              <w:t>Fever</w:t>
            </w:r>
          </w:p>
          <w:p w14:paraId="58F1FF5C" w14:textId="77777777" w:rsidR="00210C1C" w:rsidRPr="00551707" w:rsidRDefault="00210C1C" w:rsidP="00210C1C">
            <w:pPr>
              <w:pStyle w:val="Listenabsatz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lang w:val="en-US"/>
              </w:rPr>
            </w:pPr>
            <w:r w:rsidRPr="00551707">
              <w:rPr>
                <w:rFonts w:ascii="Arial" w:hAnsi="Arial" w:cs="Arial"/>
                <w:lang w:val="en-US"/>
              </w:rPr>
              <w:t>Splenomegaly</w:t>
            </w:r>
          </w:p>
          <w:p w14:paraId="56DE49EE" w14:textId="77777777" w:rsidR="00210C1C" w:rsidRPr="00551707" w:rsidRDefault="00210C1C" w:rsidP="00210C1C">
            <w:pPr>
              <w:pStyle w:val="Listenabsatz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lang w:val="en-US"/>
              </w:rPr>
            </w:pPr>
            <w:r w:rsidRPr="00551707">
              <w:rPr>
                <w:rFonts w:ascii="Arial" w:hAnsi="Arial" w:cs="Arial"/>
                <w:lang w:val="en-US"/>
              </w:rPr>
              <w:t>Cytopenias in ≥ 2 lines (hemoglobin &lt; 9 g/dL, thrombocytes &lt; 100 /nL, neutrophils &lt; 1.0 /nL)</w:t>
            </w:r>
          </w:p>
          <w:p w14:paraId="28C723AD" w14:textId="77777777" w:rsidR="00210C1C" w:rsidRPr="00551707" w:rsidRDefault="00210C1C" w:rsidP="00210C1C">
            <w:pPr>
              <w:pStyle w:val="Listenabsatz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lang w:val="en-US"/>
              </w:rPr>
            </w:pPr>
            <w:r w:rsidRPr="00551707">
              <w:rPr>
                <w:rFonts w:ascii="Arial" w:hAnsi="Arial" w:cs="Arial"/>
                <w:lang w:val="en-US"/>
              </w:rPr>
              <w:t xml:space="preserve">Hypertriglyceridemia and/or hypofibrinogenemia </w:t>
            </w:r>
            <w:r w:rsidRPr="00551707">
              <w:rPr>
                <w:rFonts w:ascii="Arial" w:hAnsi="Arial" w:cs="Arial"/>
                <w:lang w:val="en-US"/>
              </w:rPr>
              <w:br/>
              <w:t xml:space="preserve">(fasting triglycerides </w:t>
            </w:r>
            <w:r>
              <w:rPr>
                <w:rFonts w:ascii="Arial" w:hAnsi="Arial" w:cs="Arial"/>
                <w:lang w:val="en-US"/>
              </w:rPr>
              <w:t>&gt;</w:t>
            </w:r>
            <w:r w:rsidRPr="00551707">
              <w:rPr>
                <w:rFonts w:ascii="Arial" w:hAnsi="Arial" w:cs="Arial"/>
                <w:lang w:val="en-US"/>
              </w:rPr>
              <w:t xml:space="preserve"> 265 mg/dL, fibrinogen &lt; 1.5 g/L)</w:t>
            </w:r>
          </w:p>
          <w:p w14:paraId="7AB0731E" w14:textId="77777777" w:rsidR="00210C1C" w:rsidRPr="00551707" w:rsidRDefault="00210C1C" w:rsidP="00210C1C">
            <w:pPr>
              <w:pStyle w:val="Listenabsatz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lang w:val="en-US"/>
              </w:rPr>
            </w:pPr>
            <w:r w:rsidRPr="00551707">
              <w:rPr>
                <w:rFonts w:ascii="Arial" w:hAnsi="Arial" w:cs="Arial"/>
                <w:lang w:val="en-US"/>
              </w:rPr>
              <w:t>Hemophagocytosis in bone marrow or spleen or lymph nodes</w:t>
            </w:r>
          </w:p>
          <w:p w14:paraId="5E3D4CD8" w14:textId="77777777" w:rsidR="00210C1C" w:rsidRPr="00551707" w:rsidRDefault="00210C1C" w:rsidP="00210C1C">
            <w:pPr>
              <w:pStyle w:val="Listenabsatz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lang w:val="en-US"/>
              </w:rPr>
            </w:pPr>
            <w:r w:rsidRPr="00551707">
              <w:rPr>
                <w:rFonts w:ascii="Arial" w:hAnsi="Arial" w:cs="Arial"/>
                <w:lang w:val="en-US"/>
              </w:rPr>
              <w:t>Low or absent natural killer cell activity</w:t>
            </w:r>
          </w:p>
          <w:p w14:paraId="70B9D98D" w14:textId="77777777" w:rsidR="00210C1C" w:rsidRPr="00551707" w:rsidRDefault="00210C1C" w:rsidP="00210C1C">
            <w:pPr>
              <w:pStyle w:val="Listenabsatz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lang w:val="en-US"/>
              </w:rPr>
            </w:pPr>
            <w:r w:rsidRPr="00551707">
              <w:rPr>
                <w:rFonts w:ascii="Arial" w:hAnsi="Arial" w:cs="Arial"/>
                <w:lang w:val="en-US"/>
              </w:rPr>
              <w:t>Soluble IL-2 receptor ≥ 2,400 U/mL</w:t>
            </w:r>
          </w:p>
        </w:tc>
      </w:tr>
    </w:tbl>
    <w:p w14:paraId="5F4F38E6" w14:textId="1525D2DF" w:rsidR="005E206A" w:rsidRDefault="005E206A" w:rsidP="00993C49">
      <w:pPr>
        <w:rPr>
          <w:rFonts w:ascii="Arial" w:hAnsi="Arial" w:cs="Arial"/>
          <w:b/>
          <w:bCs/>
          <w:lang w:val="en-US"/>
        </w:rPr>
      </w:pPr>
    </w:p>
    <w:p w14:paraId="68500F27" w14:textId="77777777" w:rsidR="00571904" w:rsidRDefault="00571904" w:rsidP="00993C49">
      <w:pPr>
        <w:rPr>
          <w:rFonts w:ascii="Arial" w:hAnsi="Arial" w:cs="Arial"/>
          <w:b/>
          <w:bCs/>
          <w:lang w:val="en-US"/>
        </w:rPr>
      </w:pPr>
    </w:p>
    <w:p w14:paraId="239579E1" w14:textId="39DE4FDC" w:rsidR="003874AF" w:rsidRPr="00551707" w:rsidRDefault="003874AF" w:rsidP="003874AF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color w:val="auto"/>
          <w:lang w:val="en-US"/>
        </w:rPr>
      </w:pPr>
      <w:r w:rsidRPr="00551707">
        <w:rPr>
          <w:rFonts w:ascii="Arial" w:hAnsi="Arial" w:cs="Arial"/>
          <w:b/>
          <w:lang w:val="en-US"/>
        </w:rPr>
        <w:t xml:space="preserve">Supplement Table 2. HScore based on Fardet et al. </w:t>
      </w:r>
      <w:r w:rsidRPr="00551707">
        <w:rPr>
          <w:rFonts w:ascii="Arial" w:hAnsi="Arial" w:cs="Arial"/>
          <w:b/>
          <w:lang w:val="en-US"/>
        </w:rPr>
        <w:fldChar w:fldCharType="begin"/>
      </w:r>
      <w:r w:rsidR="00A01B30">
        <w:rPr>
          <w:rFonts w:ascii="Arial" w:hAnsi="Arial" w:cs="Arial"/>
          <w:b/>
          <w:lang w:val="en-US"/>
        </w:rPr>
        <w:instrText xml:space="preserve"> ADDIN EN.CITE &lt;EndNote&gt;&lt;Cite&gt;&lt;Author&gt;Fardet&lt;/Author&gt;&lt;Year&gt;2014&lt;/Year&gt;&lt;RecNum&gt;1031&lt;/RecNum&gt;&lt;DisplayText&gt;[9]&lt;/DisplayText&gt;&lt;record&gt;&lt;rec-number&gt;1031&lt;/rec-number&gt;&lt;foreign-keys&gt;&lt;key app="EN" db-id="rr0a0fv2zpzwagexx5pvz5epprarz5v2eezr" timestamp="1561806293"&gt;1031&lt;/key&gt;&lt;/foreign-keys&gt;&lt;ref-type name="Journal Article"&gt;17&lt;/ref-type&gt;&lt;contributors&gt;&lt;authors&gt;&lt;author&gt;Fardet, L.&lt;/author&gt;&lt;author&gt;Galicier, L.&lt;/author&gt;&lt;author&gt;Lambotte, O.&lt;/author&gt;&lt;author&gt;Marzac, C.&lt;/author&gt;&lt;author&gt;Aumont, C.&lt;/author&gt;&lt;author&gt;Chahwan, D.&lt;/author&gt;&lt;author&gt;Coppo, P.&lt;/author&gt;&lt;author&gt;Hejblum, G.&lt;/author&gt;&lt;/authors&gt;&lt;/contributors&gt;&lt;auth-address&gt;Hopital St. Antoine, AP-HP, and Universite Pierre et Marie Curie Paris 6, Paris, France.&lt;/auth-address&gt;&lt;titles&gt;&lt;title&gt;Development and validation of the HScore, a score for the diagnosis of reactive hemophagocytic syndrome&lt;/title&gt;&lt;secondary-title&gt;Arthritis Rheumatol&lt;/secondary-title&gt;&lt;/titles&gt;&lt;periodical&gt;&lt;full-title&gt;Arthritis Rheumatol&lt;/full-title&gt;&lt;/periodical&gt;&lt;pages&gt;2613-20&lt;/pages&gt;&lt;volume&gt;66&lt;/volume&gt;&lt;number&gt;9&lt;/number&gt;&lt;edition&gt;2014/05/02&lt;/edition&gt;&lt;keywords&gt;&lt;keyword&gt;Adult&lt;/keyword&gt;&lt;keyword&gt;Aged&lt;/keyword&gt;&lt;keyword&gt;Diagnosis, Differential&lt;/keyword&gt;&lt;keyword&gt;Female&lt;/keyword&gt;&lt;keyword&gt;Ferritins/blood&lt;/keyword&gt;&lt;keyword&gt;Fever/complications&lt;/keyword&gt;&lt;keyword&gt;Humans&lt;/keyword&gt;&lt;keyword&gt;Logistic Models&lt;/keyword&gt;&lt;keyword&gt;Lymphohistiocytosis, Hemophagocytic/blood/complications/*diagnosis&lt;/keyword&gt;&lt;keyword&gt;Male&lt;/keyword&gt;&lt;keyword&gt;Middle Aged&lt;/keyword&gt;&lt;keyword&gt;Pancytopenia/complications&lt;/keyword&gt;&lt;keyword&gt;Retrospective Studies&lt;/keyword&gt;&lt;keyword&gt;Sepsis/complications&lt;/keyword&gt;&lt;keyword&gt;Thrombocytopenia/complications&lt;/keyword&gt;&lt;/keywords&gt;&lt;dates&gt;&lt;year&gt;2014&lt;/year&gt;&lt;pub-dates&gt;&lt;date&gt;Sep&lt;/date&gt;&lt;/pub-dates&gt;&lt;/dates&gt;&lt;isbn&gt;2326-5205 (Electronic)&amp;#xD;2326-5191 (Linking)&lt;/isbn&gt;&lt;accession-num&gt;24782338&lt;/accession-num&gt;&lt;urls&gt;&lt;related-urls&gt;&lt;url&gt;https://www.ncbi.nlm.nih.gov/pubmed/24782338&lt;/url&gt;&lt;/related-urls&gt;&lt;/urls&gt;&lt;electronic-resource-num&gt;10.1002/art.38690&lt;/electronic-resource-num&gt;&lt;/record&gt;&lt;/Cite&gt;&lt;/EndNote&gt;</w:instrText>
      </w:r>
      <w:r w:rsidRPr="00551707">
        <w:rPr>
          <w:rFonts w:ascii="Arial" w:hAnsi="Arial" w:cs="Arial"/>
          <w:b/>
          <w:lang w:val="en-US"/>
        </w:rPr>
        <w:fldChar w:fldCharType="separate"/>
      </w:r>
      <w:r w:rsidR="00A01B30">
        <w:rPr>
          <w:rFonts w:ascii="Arial" w:hAnsi="Arial" w:cs="Arial"/>
          <w:b/>
          <w:noProof/>
          <w:lang w:val="en-US"/>
        </w:rPr>
        <w:t>[9]</w:t>
      </w:r>
      <w:r w:rsidRPr="00551707">
        <w:rPr>
          <w:rFonts w:ascii="Arial" w:hAnsi="Arial" w:cs="Arial"/>
          <w:b/>
          <w:lang w:val="en-US"/>
        </w:rPr>
        <w:fldChar w:fldCharType="end"/>
      </w:r>
      <w:r w:rsidRPr="00551707">
        <w:rPr>
          <w:rFonts w:ascii="Arial" w:hAnsi="Arial" w:cs="Arial"/>
          <w:b/>
          <w:lang w:val="en-US"/>
        </w:rPr>
        <w:t>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4"/>
      </w:tblGrid>
      <w:tr w:rsidR="003874AF" w:rsidRPr="00826A66" w14:paraId="72ACD6D2" w14:textId="77777777" w:rsidTr="00156AA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6E9A" w14:textId="77777777" w:rsidR="003874AF" w:rsidRPr="00551707" w:rsidRDefault="003874AF" w:rsidP="00156AA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lang w:val="en-US"/>
              </w:rPr>
            </w:pPr>
            <w:r w:rsidRPr="00551707">
              <w:rPr>
                <w:rFonts w:ascii="Arial" w:hAnsi="Arial" w:cs="Arial"/>
                <w:b/>
                <w:lang w:val="en-US"/>
              </w:rPr>
              <w:t>HScore: calculated by scoring criteria of each parameter (</w:t>
            </w:r>
            <w:r w:rsidRPr="00551707">
              <w:rPr>
                <w:rFonts w:ascii="Arial" w:eastAsia="Times New Roman" w:hAnsi="Arial" w:cs="Arial"/>
                <w:b/>
                <w:lang w:val="en-US"/>
              </w:rPr>
              <w:t>http://saintantoine.aphp.fr/score/)</w:t>
            </w:r>
          </w:p>
        </w:tc>
      </w:tr>
      <w:tr w:rsidR="003874AF" w:rsidRPr="00826A66" w14:paraId="5C76C74E" w14:textId="77777777" w:rsidTr="00156AA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1E10" w14:textId="77777777" w:rsidR="003874AF" w:rsidRPr="00551707" w:rsidRDefault="003874AF" w:rsidP="00156AA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val="en-US"/>
              </w:rPr>
            </w:pPr>
            <w:r w:rsidRPr="00551707">
              <w:rPr>
                <w:rFonts w:ascii="Arial" w:hAnsi="Arial" w:cs="Arial"/>
                <w:lang w:val="en-US"/>
              </w:rPr>
              <w:t>Known underlying immunosuppression (no | yes)</w:t>
            </w:r>
          </w:p>
          <w:p w14:paraId="5E203BAE" w14:textId="77777777" w:rsidR="003874AF" w:rsidRPr="00551707" w:rsidRDefault="003874AF" w:rsidP="00156AA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val="en-US"/>
              </w:rPr>
            </w:pPr>
            <w:r w:rsidRPr="00551707">
              <w:rPr>
                <w:rFonts w:ascii="Arial" w:hAnsi="Arial" w:cs="Arial"/>
                <w:lang w:val="en-US"/>
              </w:rPr>
              <w:t>Temperature (&lt; 38.4 °C | 38.4 - 39.4 °C | &gt; 39.4 °C)</w:t>
            </w:r>
          </w:p>
          <w:p w14:paraId="159E6365" w14:textId="77777777" w:rsidR="003874AF" w:rsidRPr="00551707" w:rsidRDefault="003874AF" w:rsidP="00156AA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val="en-US"/>
              </w:rPr>
            </w:pPr>
            <w:r w:rsidRPr="00551707">
              <w:rPr>
                <w:rFonts w:ascii="Arial" w:hAnsi="Arial" w:cs="Arial"/>
                <w:lang w:val="en-US"/>
              </w:rPr>
              <w:t>Organomegaly (no | hepato- or splenomegaly | hepatosplenomegaly)</w:t>
            </w:r>
          </w:p>
          <w:p w14:paraId="7857E3B8" w14:textId="77777777" w:rsidR="003874AF" w:rsidRPr="00551707" w:rsidRDefault="003874AF" w:rsidP="00156AA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val="en-US"/>
              </w:rPr>
            </w:pPr>
            <w:r w:rsidRPr="00551707">
              <w:rPr>
                <w:rFonts w:ascii="Arial" w:hAnsi="Arial" w:cs="Arial"/>
                <w:lang w:val="en-US"/>
              </w:rPr>
              <w:t>Cytopenias (1 | 2 | 3, hemoglobin ≤ 9.2 g/dL, leukocytes ≤ 5,000 /µL, thrombocytes ≤ 110,000 /µL)</w:t>
            </w:r>
          </w:p>
          <w:p w14:paraId="5EC7F55D" w14:textId="77777777" w:rsidR="003874AF" w:rsidRPr="00551707" w:rsidRDefault="003874AF" w:rsidP="00156AA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val="en-US"/>
              </w:rPr>
            </w:pPr>
            <w:r w:rsidRPr="00551707">
              <w:rPr>
                <w:rFonts w:ascii="Arial" w:hAnsi="Arial" w:cs="Arial"/>
                <w:lang w:val="en-US"/>
              </w:rPr>
              <w:t>Ferritin (&lt; 2,000 µg/L | 2,000 - 6,000 µg/L | &gt; 6,000 µg/L)</w:t>
            </w:r>
          </w:p>
          <w:p w14:paraId="381CE3CD" w14:textId="77777777" w:rsidR="003874AF" w:rsidRPr="00551707" w:rsidRDefault="003874AF" w:rsidP="00156AA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val="en-US"/>
              </w:rPr>
            </w:pPr>
            <w:r w:rsidRPr="00551707">
              <w:rPr>
                <w:rFonts w:ascii="Arial" w:hAnsi="Arial" w:cs="Arial"/>
                <w:lang w:val="en-US"/>
              </w:rPr>
              <w:t>Triglycerides (&lt; 1.5 mM | 1.5 - 4 mM | &gt; 4 mM)</w:t>
            </w:r>
          </w:p>
          <w:p w14:paraId="475C0258" w14:textId="77777777" w:rsidR="003874AF" w:rsidRPr="00551707" w:rsidRDefault="003874AF" w:rsidP="00156AA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val="en-US"/>
              </w:rPr>
            </w:pPr>
            <w:r w:rsidRPr="00551707">
              <w:rPr>
                <w:rFonts w:ascii="Arial" w:hAnsi="Arial" w:cs="Arial"/>
                <w:lang w:val="en-US"/>
              </w:rPr>
              <w:t>Fibrinogen (&gt; 2.5 g/L | ≤ 2.5 g/L)</w:t>
            </w:r>
          </w:p>
          <w:p w14:paraId="2FD2BFC3" w14:textId="77777777" w:rsidR="003874AF" w:rsidRPr="00551707" w:rsidRDefault="003874AF" w:rsidP="00156AA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val="en-US"/>
              </w:rPr>
            </w:pPr>
            <w:r w:rsidRPr="00551707">
              <w:rPr>
                <w:rFonts w:ascii="Arial" w:hAnsi="Arial" w:cs="Arial"/>
                <w:lang w:val="en-US"/>
              </w:rPr>
              <w:t>Aspartate aminotransferase (&lt; 30 U/L | ≥ 30 U/L)</w:t>
            </w:r>
          </w:p>
          <w:p w14:paraId="431374DB" w14:textId="77777777" w:rsidR="003874AF" w:rsidRPr="00551707" w:rsidRDefault="003874AF" w:rsidP="00156AA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val="en-US"/>
              </w:rPr>
            </w:pPr>
            <w:r w:rsidRPr="00551707">
              <w:rPr>
                <w:rFonts w:ascii="Arial" w:hAnsi="Arial" w:cs="Arial"/>
                <w:lang w:val="en-US"/>
              </w:rPr>
              <w:t>Hemophagocytosis in bone marrow aspirate (no | yes)</w:t>
            </w:r>
          </w:p>
        </w:tc>
      </w:tr>
    </w:tbl>
    <w:p w14:paraId="53C8DBB1" w14:textId="02A26C07" w:rsidR="00EF6760" w:rsidRDefault="00EF6760" w:rsidP="003874AF">
      <w:pPr>
        <w:pStyle w:val="Hoofdtekst"/>
        <w:spacing w:after="0" w:line="480" w:lineRule="auto"/>
        <w:outlineLvl w:val="0"/>
        <w:rPr>
          <w:rFonts w:ascii="Arial" w:hAnsi="Arial" w:cs="Arial"/>
          <w:i/>
          <w:iCs/>
          <w:sz w:val="22"/>
          <w:szCs w:val="22"/>
        </w:rPr>
      </w:pPr>
    </w:p>
    <w:p w14:paraId="2C16FD85" w14:textId="77777777" w:rsidR="00EF6760" w:rsidRDefault="00EF6760">
      <w:pPr>
        <w:rPr>
          <w:rFonts w:ascii="Arial" w:eastAsia="Calibri" w:hAnsi="Arial" w:cs="Arial"/>
          <w:i/>
          <w:iCs/>
          <w:u w:color="000000"/>
          <w:lang w:val="en-US"/>
        </w:rPr>
      </w:pPr>
      <w:r w:rsidRPr="00F72F9A">
        <w:rPr>
          <w:rFonts w:ascii="Arial" w:hAnsi="Arial" w:cs="Arial"/>
          <w:i/>
          <w:iCs/>
          <w:lang w:val="en-US"/>
        </w:rPr>
        <w:br w:type="page"/>
      </w:r>
    </w:p>
    <w:p w14:paraId="09089AE8" w14:textId="77777777" w:rsidR="00EF6760" w:rsidRDefault="00EF6760" w:rsidP="003874AF">
      <w:pPr>
        <w:pStyle w:val="Hoofdtekst"/>
        <w:spacing w:after="0" w:line="480" w:lineRule="auto"/>
        <w:outlineLvl w:val="0"/>
        <w:rPr>
          <w:rFonts w:ascii="Arial" w:hAnsi="Arial" w:cs="Arial"/>
          <w:i/>
          <w:iCs/>
          <w:sz w:val="22"/>
          <w:szCs w:val="22"/>
        </w:rPr>
        <w:sectPr w:rsidR="00EF6760" w:rsidSect="00F72F9A">
          <w:footerReference w:type="default" r:id="rId11"/>
          <w:type w:val="continuous"/>
          <w:pgSz w:w="11900" w:h="16840"/>
          <w:pgMar w:top="1418" w:right="1418" w:bottom="1134" w:left="1418" w:header="0" w:footer="709" w:gutter="0"/>
          <w:cols w:space="720"/>
        </w:sectPr>
      </w:pPr>
    </w:p>
    <w:p w14:paraId="2A2B7A9E" w14:textId="21CE1149" w:rsidR="00EF6760" w:rsidRPr="00551707" w:rsidRDefault="00EF6760" w:rsidP="00EF6760">
      <w:pPr>
        <w:pStyle w:val="Hoofdtekst"/>
        <w:spacing w:line="480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551707">
        <w:rPr>
          <w:rFonts w:ascii="Arial" w:hAnsi="Arial" w:cs="Arial"/>
          <w:b/>
          <w:sz w:val="22"/>
          <w:szCs w:val="22"/>
        </w:rPr>
        <w:lastRenderedPageBreak/>
        <w:t xml:space="preserve">Supplement Table </w:t>
      </w:r>
      <w:r>
        <w:rPr>
          <w:rFonts w:ascii="Arial" w:hAnsi="Arial" w:cs="Arial"/>
          <w:b/>
          <w:sz w:val="22"/>
          <w:szCs w:val="22"/>
        </w:rPr>
        <w:t>3</w:t>
      </w:r>
      <w:r w:rsidRPr="00551707">
        <w:rPr>
          <w:rFonts w:ascii="Arial" w:hAnsi="Arial" w:cs="Arial"/>
          <w:b/>
          <w:sz w:val="22"/>
          <w:szCs w:val="22"/>
        </w:rPr>
        <w:t>. Cut-off</w:t>
      </w:r>
      <w:r>
        <w:rPr>
          <w:rFonts w:ascii="Arial" w:hAnsi="Arial" w:cs="Arial"/>
          <w:b/>
          <w:sz w:val="22"/>
          <w:szCs w:val="22"/>
        </w:rPr>
        <w:t xml:space="preserve"> ranges including 10 cut-off</w:t>
      </w:r>
      <w:r w:rsidRPr="00551707">
        <w:rPr>
          <w:rFonts w:ascii="Arial" w:hAnsi="Arial" w:cs="Arial"/>
          <w:b/>
          <w:sz w:val="22"/>
          <w:szCs w:val="22"/>
        </w:rPr>
        <w:t xml:space="preserve">s for each criterion, first step of </w:t>
      </w:r>
      <w:r w:rsidR="007F3D2F">
        <w:rPr>
          <w:rFonts w:ascii="Arial" w:hAnsi="Arial" w:cs="Arial"/>
          <w:b/>
          <w:sz w:val="22"/>
          <w:szCs w:val="22"/>
        </w:rPr>
        <w:t>e</w:t>
      </w:r>
      <w:r w:rsidR="007F3D2F" w:rsidRPr="00B04C8B">
        <w:rPr>
          <w:rFonts w:ascii="Arial" w:hAnsi="Arial" w:cs="Arial"/>
          <w:b/>
          <w:sz w:val="22"/>
          <w:szCs w:val="22"/>
        </w:rPr>
        <w:t xml:space="preserve">xhaustive </w:t>
      </w:r>
      <w:r w:rsidR="007F3D2F">
        <w:rPr>
          <w:rFonts w:ascii="Arial" w:hAnsi="Arial" w:cs="Arial"/>
          <w:b/>
          <w:sz w:val="22"/>
          <w:szCs w:val="22"/>
        </w:rPr>
        <w:t>g</w:t>
      </w:r>
      <w:r w:rsidR="007F3D2F" w:rsidRPr="00B04C8B">
        <w:rPr>
          <w:rFonts w:ascii="Arial" w:hAnsi="Arial" w:cs="Arial"/>
          <w:b/>
          <w:sz w:val="22"/>
          <w:szCs w:val="22"/>
        </w:rPr>
        <w:t xml:space="preserve">rid </w:t>
      </w:r>
      <w:r w:rsidR="007F3D2F">
        <w:rPr>
          <w:rFonts w:ascii="Arial" w:hAnsi="Arial" w:cs="Arial"/>
          <w:b/>
          <w:sz w:val="22"/>
          <w:szCs w:val="22"/>
        </w:rPr>
        <w:t>s</w:t>
      </w:r>
      <w:r w:rsidR="007F3D2F" w:rsidRPr="00B04C8B">
        <w:rPr>
          <w:rFonts w:ascii="Arial" w:hAnsi="Arial" w:cs="Arial"/>
          <w:b/>
          <w:sz w:val="22"/>
          <w:szCs w:val="22"/>
        </w:rPr>
        <w:t xml:space="preserve">earch </w:t>
      </w:r>
      <w:r w:rsidR="007F3D2F">
        <w:rPr>
          <w:rFonts w:ascii="Arial" w:hAnsi="Arial" w:cs="Arial"/>
          <w:b/>
          <w:sz w:val="22"/>
          <w:szCs w:val="22"/>
        </w:rPr>
        <w:t xml:space="preserve">method </w:t>
      </w:r>
      <w:r w:rsidRPr="00B04C8B">
        <w:rPr>
          <w:rFonts w:ascii="Arial" w:hAnsi="Arial" w:cs="Arial"/>
          <w:b/>
          <w:sz w:val="22"/>
          <w:szCs w:val="22"/>
        </w:rPr>
        <w:t xml:space="preserve">for </w:t>
      </w:r>
      <w:r w:rsidR="007F3D2F">
        <w:rPr>
          <w:rFonts w:ascii="Arial" w:hAnsi="Arial" w:cs="Arial"/>
          <w:b/>
          <w:sz w:val="22"/>
          <w:szCs w:val="22"/>
        </w:rPr>
        <w:t>c</w:t>
      </w:r>
      <w:r w:rsidR="007F3D2F" w:rsidRPr="00B04C8B">
        <w:rPr>
          <w:rFonts w:ascii="Arial" w:hAnsi="Arial" w:cs="Arial"/>
          <w:b/>
          <w:sz w:val="22"/>
          <w:szCs w:val="22"/>
        </w:rPr>
        <w:t>ut</w:t>
      </w:r>
      <w:r w:rsidRPr="00B04C8B">
        <w:rPr>
          <w:rFonts w:ascii="Arial" w:hAnsi="Arial" w:cs="Arial"/>
          <w:b/>
          <w:sz w:val="22"/>
          <w:szCs w:val="22"/>
        </w:rPr>
        <w:t>-</w:t>
      </w:r>
      <w:r w:rsidR="007F3D2F">
        <w:rPr>
          <w:rFonts w:ascii="Arial" w:hAnsi="Arial" w:cs="Arial"/>
          <w:b/>
          <w:sz w:val="22"/>
          <w:szCs w:val="22"/>
        </w:rPr>
        <w:t>o</w:t>
      </w:r>
      <w:r w:rsidR="007F3D2F" w:rsidRPr="00B04C8B">
        <w:rPr>
          <w:rFonts w:ascii="Arial" w:hAnsi="Arial" w:cs="Arial"/>
          <w:b/>
          <w:sz w:val="22"/>
          <w:szCs w:val="22"/>
        </w:rPr>
        <w:t xml:space="preserve">ff </w:t>
      </w:r>
      <w:r w:rsidR="007F3D2F">
        <w:rPr>
          <w:rFonts w:ascii="Arial" w:hAnsi="Arial" w:cs="Arial"/>
          <w:b/>
          <w:sz w:val="22"/>
          <w:szCs w:val="22"/>
        </w:rPr>
        <w:t>o</w:t>
      </w:r>
      <w:r w:rsidR="007F3D2F" w:rsidRPr="00B04C8B">
        <w:rPr>
          <w:rFonts w:ascii="Arial" w:hAnsi="Arial" w:cs="Arial"/>
          <w:b/>
          <w:sz w:val="22"/>
          <w:szCs w:val="22"/>
        </w:rPr>
        <w:t>ptimization</w:t>
      </w:r>
      <w:r w:rsidRPr="00551707">
        <w:rPr>
          <w:rFonts w:ascii="Arial" w:hAnsi="Arial" w:cs="Arial"/>
          <w:b/>
          <w:sz w:val="22"/>
          <w:szCs w:val="22"/>
        </w:rPr>
        <w:t>.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757"/>
        <w:gridCol w:w="1066"/>
        <w:gridCol w:w="1069"/>
        <w:gridCol w:w="1069"/>
        <w:gridCol w:w="1189"/>
        <w:gridCol w:w="1188"/>
        <w:gridCol w:w="1188"/>
        <w:gridCol w:w="1188"/>
        <w:gridCol w:w="1188"/>
        <w:gridCol w:w="1188"/>
        <w:gridCol w:w="1188"/>
      </w:tblGrid>
      <w:tr w:rsidR="00EF6760" w:rsidRPr="00551707" w14:paraId="2BD30854" w14:textId="77777777" w:rsidTr="00156AA7">
        <w:tc>
          <w:tcPr>
            <w:tcW w:w="965" w:type="pct"/>
          </w:tcPr>
          <w:p w14:paraId="610BCC0C" w14:textId="77777777" w:rsidR="00EF6760" w:rsidRPr="00551707" w:rsidRDefault="00EF6760" w:rsidP="00156AA7">
            <w:pPr>
              <w:pStyle w:val="Hoofdtek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73" w:type="pct"/>
          </w:tcPr>
          <w:p w14:paraId="1C9FE199" w14:textId="77777777" w:rsidR="00EF6760" w:rsidRPr="00551707" w:rsidRDefault="00EF6760" w:rsidP="00156AA7">
            <w:pPr>
              <w:pStyle w:val="Hoofdtek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Cut-off 1</w:t>
            </w:r>
          </w:p>
        </w:tc>
        <w:tc>
          <w:tcPr>
            <w:tcW w:w="374" w:type="pct"/>
          </w:tcPr>
          <w:p w14:paraId="3C9E5A03" w14:textId="77777777" w:rsidR="00EF6760" w:rsidRPr="00551707" w:rsidRDefault="00EF6760" w:rsidP="00156AA7">
            <w:pPr>
              <w:pStyle w:val="Hoofdtek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Cut-off 2</w:t>
            </w:r>
          </w:p>
        </w:tc>
        <w:tc>
          <w:tcPr>
            <w:tcW w:w="374" w:type="pct"/>
          </w:tcPr>
          <w:p w14:paraId="21EFFE1B" w14:textId="77777777" w:rsidR="00EF6760" w:rsidRPr="00551707" w:rsidRDefault="00EF6760" w:rsidP="00156AA7">
            <w:pPr>
              <w:pStyle w:val="Hoofdtek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Cut-off 3</w:t>
            </w:r>
          </w:p>
        </w:tc>
        <w:tc>
          <w:tcPr>
            <w:tcW w:w="416" w:type="pct"/>
          </w:tcPr>
          <w:p w14:paraId="0EF4238F" w14:textId="77777777" w:rsidR="00EF6760" w:rsidRPr="00551707" w:rsidRDefault="00EF6760" w:rsidP="00156AA7">
            <w:pPr>
              <w:pStyle w:val="Hoofdtek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Cut-off 4</w:t>
            </w:r>
          </w:p>
        </w:tc>
        <w:tc>
          <w:tcPr>
            <w:tcW w:w="416" w:type="pct"/>
          </w:tcPr>
          <w:p w14:paraId="4704DEF2" w14:textId="77777777" w:rsidR="00EF6760" w:rsidRPr="00551707" w:rsidRDefault="00EF6760" w:rsidP="00156AA7">
            <w:pPr>
              <w:pStyle w:val="Hoofdtek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Cut-off 5</w:t>
            </w:r>
          </w:p>
        </w:tc>
        <w:tc>
          <w:tcPr>
            <w:tcW w:w="416" w:type="pct"/>
          </w:tcPr>
          <w:p w14:paraId="20E9B405" w14:textId="77777777" w:rsidR="00EF6760" w:rsidRPr="00551707" w:rsidRDefault="00EF6760" w:rsidP="00156AA7">
            <w:pPr>
              <w:pStyle w:val="Hoofdtek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Cut-off 6</w:t>
            </w:r>
          </w:p>
        </w:tc>
        <w:tc>
          <w:tcPr>
            <w:tcW w:w="416" w:type="pct"/>
          </w:tcPr>
          <w:p w14:paraId="40ABEFF2" w14:textId="77777777" w:rsidR="00EF6760" w:rsidRPr="00551707" w:rsidRDefault="00EF6760" w:rsidP="00156AA7">
            <w:pPr>
              <w:pStyle w:val="Hoofdtek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Cut-off 7</w:t>
            </w:r>
          </w:p>
        </w:tc>
        <w:tc>
          <w:tcPr>
            <w:tcW w:w="416" w:type="pct"/>
          </w:tcPr>
          <w:p w14:paraId="1F20DF5F" w14:textId="77777777" w:rsidR="00EF6760" w:rsidRPr="00551707" w:rsidRDefault="00EF6760" w:rsidP="00156AA7">
            <w:pPr>
              <w:pStyle w:val="Hoofdtek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Cut-off 8</w:t>
            </w:r>
          </w:p>
        </w:tc>
        <w:tc>
          <w:tcPr>
            <w:tcW w:w="416" w:type="pct"/>
          </w:tcPr>
          <w:p w14:paraId="4B260BCA" w14:textId="77777777" w:rsidR="00EF6760" w:rsidRPr="00551707" w:rsidRDefault="00EF6760" w:rsidP="00156AA7">
            <w:pPr>
              <w:pStyle w:val="Hoofdtek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Cut-off 9</w:t>
            </w:r>
          </w:p>
        </w:tc>
        <w:tc>
          <w:tcPr>
            <w:tcW w:w="416" w:type="pct"/>
          </w:tcPr>
          <w:p w14:paraId="0D9F1AC7" w14:textId="77777777" w:rsidR="00EF6760" w:rsidRPr="00551707" w:rsidRDefault="00EF6760" w:rsidP="00156AA7">
            <w:pPr>
              <w:pStyle w:val="Hoofdtek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Cut-off 10</w:t>
            </w:r>
          </w:p>
        </w:tc>
      </w:tr>
      <w:tr w:rsidR="00EF6760" w:rsidRPr="00551707" w14:paraId="7BCD3A14" w14:textId="77777777" w:rsidTr="00156AA7">
        <w:tc>
          <w:tcPr>
            <w:tcW w:w="965" w:type="pct"/>
          </w:tcPr>
          <w:p w14:paraId="59F355A8" w14:textId="77777777" w:rsidR="00EF6760" w:rsidRPr="00551707" w:rsidRDefault="00EF6760" w:rsidP="00156AA7">
            <w:pPr>
              <w:pStyle w:val="Hoofdtekst"/>
              <w:spacing w:line="480" w:lineRule="auto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Ferritin [µg/L]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(≥)</w:t>
            </w:r>
          </w:p>
        </w:tc>
        <w:tc>
          <w:tcPr>
            <w:tcW w:w="373" w:type="pct"/>
          </w:tcPr>
          <w:p w14:paraId="6729F162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3102</w:t>
            </w:r>
          </w:p>
        </w:tc>
        <w:tc>
          <w:tcPr>
            <w:tcW w:w="374" w:type="pct"/>
            <w:vAlign w:val="bottom"/>
          </w:tcPr>
          <w:p w14:paraId="4F1E3742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39167</w:t>
            </w:r>
          </w:p>
        </w:tc>
        <w:tc>
          <w:tcPr>
            <w:tcW w:w="374" w:type="pct"/>
            <w:vAlign w:val="bottom"/>
          </w:tcPr>
          <w:p w14:paraId="553AC614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75232</w:t>
            </w:r>
          </w:p>
        </w:tc>
        <w:tc>
          <w:tcPr>
            <w:tcW w:w="416" w:type="pct"/>
            <w:vAlign w:val="bottom"/>
          </w:tcPr>
          <w:p w14:paraId="4ACDC4B5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111297</w:t>
            </w:r>
          </w:p>
        </w:tc>
        <w:tc>
          <w:tcPr>
            <w:tcW w:w="416" w:type="pct"/>
            <w:vAlign w:val="bottom"/>
          </w:tcPr>
          <w:p w14:paraId="53002C9E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147362</w:t>
            </w:r>
          </w:p>
        </w:tc>
        <w:tc>
          <w:tcPr>
            <w:tcW w:w="416" w:type="pct"/>
            <w:vAlign w:val="bottom"/>
          </w:tcPr>
          <w:p w14:paraId="48BC9392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183427</w:t>
            </w:r>
          </w:p>
        </w:tc>
        <w:tc>
          <w:tcPr>
            <w:tcW w:w="416" w:type="pct"/>
            <w:vAlign w:val="bottom"/>
          </w:tcPr>
          <w:p w14:paraId="057630A5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219492</w:t>
            </w:r>
          </w:p>
        </w:tc>
        <w:tc>
          <w:tcPr>
            <w:tcW w:w="416" w:type="pct"/>
            <w:vAlign w:val="bottom"/>
          </w:tcPr>
          <w:p w14:paraId="2234CCEF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255557</w:t>
            </w:r>
          </w:p>
        </w:tc>
        <w:tc>
          <w:tcPr>
            <w:tcW w:w="416" w:type="pct"/>
            <w:vAlign w:val="bottom"/>
          </w:tcPr>
          <w:p w14:paraId="5EA6BFFE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291622</w:t>
            </w:r>
          </w:p>
        </w:tc>
        <w:tc>
          <w:tcPr>
            <w:tcW w:w="416" w:type="pct"/>
          </w:tcPr>
          <w:p w14:paraId="3E2064F1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327687</w:t>
            </w:r>
          </w:p>
        </w:tc>
      </w:tr>
      <w:tr w:rsidR="00EF6760" w:rsidRPr="00551707" w14:paraId="489CD3B4" w14:textId="77777777" w:rsidTr="00156AA7">
        <w:tc>
          <w:tcPr>
            <w:tcW w:w="965" w:type="pct"/>
          </w:tcPr>
          <w:p w14:paraId="0B3A0AE1" w14:textId="77777777" w:rsidR="00EF6760" w:rsidRPr="00551707" w:rsidRDefault="00EF6760" w:rsidP="00156AA7">
            <w:pPr>
              <w:pStyle w:val="Hoofdtekst"/>
              <w:spacing w:line="480" w:lineRule="auto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C</w:t>
            </w:r>
            <w:r w:rsidRPr="00551707">
              <w:rPr>
                <w:rFonts w:ascii="Arial" w:hAnsi="Arial" w:cs="Arial"/>
                <w:iCs/>
                <w:sz w:val="22"/>
                <w:szCs w:val="22"/>
              </w:rPr>
              <w:t xml:space="preserve">ore 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body </w:t>
            </w:r>
            <w:r w:rsidRPr="00551707">
              <w:rPr>
                <w:rFonts w:ascii="Arial" w:hAnsi="Arial" w:cs="Arial"/>
                <w:iCs/>
                <w:sz w:val="22"/>
                <w:szCs w:val="22"/>
              </w:rPr>
              <w:t>temperature [°C]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(≥)</w:t>
            </w:r>
          </w:p>
        </w:tc>
        <w:tc>
          <w:tcPr>
            <w:tcW w:w="373" w:type="pct"/>
          </w:tcPr>
          <w:p w14:paraId="4CC005B9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36.6</w:t>
            </w:r>
          </w:p>
        </w:tc>
        <w:tc>
          <w:tcPr>
            <w:tcW w:w="374" w:type="pct"/>
          </w:tcPr>
          <w:p w14:paraId="7DA85595" w14:textId="77777777" w:rsidR="00EF6760" w:rsidRPr="00551707" w:rsidRDefault="00EF6760" w:rsidP="00156AA7">
            <w:pPr>
              <w:pStyle w:val="Hoofdtekst"/>
              <w:spacing w:line="480" w:lineRule="auto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37.1</w:t>
            </w:r>
          </w:p>
        </w:tc>
        <w:tc>
          <w:tcPr>
            <w:tcW w:w="374" w:type="pct"/>
          </w:tcPr>
          <w:p w14:paraId="3DE82AFE" w14:textId="77777777" w:rsidR="00EF6760" w:rsidRPr="00551707" w:rsidRDefault="00EF6760" w:rsidP="00156AA7">
            <w:pPr>
              <w:pStyle w:val="Hoofdtekst"/>
              <w:spacing w:line="480" w:lineRule="auto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37.6</w:t>
            </w:r>
          </w:p>
        </w:tc>
        <w:tc>
          <w:tcPr>
            <w:tcW w:w="416" w:type="pct"/>
          </w:tcPr>
          <w:p w14:paraId="0EC6217A" w14:textId="77777777" w:rsidR="00EF6760" w:rsidRPr="00551707" w:rsidRDefault="00EF6760" w:rsidP="00156AA7">
            <w:pPr>
              <w:pStyle w:val="Hoofdtekst"/>
              <w:spacing w:line="480" w:lineRule="auto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38.2</w:t>
            </w:r>
          </w:p>
        </w:tc>
        <w:tc>
          <w:tcPr>
            <w:tcW w:w="416" w:type="pct"/>
          </w:tcPr>
          <w:p w14:paraId="61FEF892" w14:textId="77777777" w:rsidR="00EF6760" w:rsidRPr="00551707" w:rsidRDefault="00EF6760" w:rsidP="00156AA7">
            <w:pPr>
              <w:pStyle w:val="Hoofdtekst"/>
              <w:spacing w:line="480" w:lineRule="auto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38.7</w:t>
            </w:r>
          </w:p>
        </w:tc>
        <w:tc>
          <w:tcPr>
            <w:tcW w:w="416" w:type="pct"/>
          </w:tcPr>
          <w:p w14:paraId="0D92DC2C" w14:textId="77777777" w:rsidR="00EF6760" w:rsidRPr="00551707" w:rsidRDefault="00EF6760" w:rsidP="00156AA7">
            <w:pPr>
              <w:pStyle w:val="Hoofdtekst"/>
              <w:spacing w:line="480" w:lineRule="auto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39.2</w:t>
            </w:r>
          </w:p>
        </w:tc>
        <w:tc>
          <w:tcPr>
            <w:tcW w:w="416" w:type="pct"/>
          </w:tcPr>
          <w:p w14:paraId="5615435F" w14:textId="77777777" w:rsidR="00EF6760" w:rsidRPr="00551707" w:rsidRDefault="00EF6760" w:rsidP="00156AA7">
            <w:pPr>
              <w:pStyle w:val="Hoofdtekst"/>
              <w:spacing w:line="480" w:lineRule="auto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39.7</w:t>
            </w:r>
          </w:p>
        </w:tc>
        <w:tc>
          <w:tcPr>
            <w:tcW w:w="416" w:type="pct"/>
          </w:tcPr>
          <w:p w14:paraId="08C686FB" w14:textId="77777777" w:rsidR="00EF6760" w:rsidRPr="00551707" w:rsidRDefault="00EF6760" w:rsidP="00156AA7">
            <w:pPr>
              <w:pStyle w:val="Hoofdtekst"/>
              <w:spacing w:line="480" w:lineRule="auto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40.3</w:t>
            </w:r>
          </w:p>
        </w:tc>
        <w:tc>
          <w:tcPr>
            <w:tcW w:w="416" w:type="pct"/>
          </w:tcPr>
          <w:p w14:paraId="4334FB23" w14:textId="77777777" w:rsidR="00EF6760" w:rsidRPr="00551707" w:rsidRDefault="00EF6760" w:rsidP="00156AA7">
            <w:pPr>
              <w:pStyle w:val="Hoofdtekst"/>
              <w:spacing w:line="480" w:lineRule="auto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40.8</w:t>
            </w:r>
          </w:p>
        </w:tc>
        <w:tc>
          <w:tcPr>
            <w:tcW w:w="416" w:type="pct"/>
          </w:tcPr>
          <w:p w14:paraId="62935125" w14:textId="77777777" w:rsidR="00EF6760" w:rsidRPr="00551707" w:rsidRDefault="00EF6760" w:rsidP="00156AA7">
            <w:pPr>
              <w:pStyle w:val="Hoofdtekst"/>
              <w:spacing w:line="480" w:lineRule="auto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41.3</w:t>
            </w:r>
          </w:p>
        </w:tc>
      </w:tr>
      <w:tr w:rsidR="00EF6760" w:rsidRPr="00551707" w14:paraId="60FF9728" w14:textId="77777777" w:rsidTr="00156AA7">
        <w:tc>
          <w:tcPr>
            <w:tcW w:w="965" w:type="pct"/>
          </w:tcPr>
          <w:p w14:paraId="4372835F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Hemoglobin [g/dL]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(&lt;)</w:t>
            </w:r>
          </w:p>
        </w:tc>
        <w:tc>
          <w:tcPr>
            <w:tcW w:w="373" w:type="pct"/>
          </w:tcPr>
          <w:p w14:paraId="1B26AB55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4.8</w:t>
            </w:r>
          </w:p>
        </w:tc>
        <w:tc>
          <w:tcPr>
            <w:tcW w:w="374" w:type="pct"/>
            <w:vAlign w:val="bottom"/>
          </w:tcPr>
          <w:p w14:paraId="35878ADC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5.3</w:t>
            </w:r>
          </w:p>
        </w:tc>
        <w:tc>
          <w:tcPr>
            <w:tcW w:w="374" w:type="pct"/>
            <w:vAlign w:val="bottom"/>
          </w:tcPr>
          <w:p w14:paraId="2BE6EF7E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5.7</w:t>
            </w:r>
          </w:p>
        </w:tc>
        <w:tc>
          <w:tcPr>
            <w:tcW w:w="416" w:type="pct"/>
            <w:vAlign w:val="bottom"/>
          </w:tcPr>
          <w:p w14:paraId="557E78E2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6.2</w:t>
            </w:r>
          </w:p>
        </w:tc>
        <w:tc>
          <w:tcPr>
            <w:tcW w:w="416" w:type="pct"/>
            <w:vAlign w:val="bottom"/>
          </w:tcPr>
          <w:p w14:paraId="6FF05435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6.7</w:t>
            </w:r>
          </w:p>
        </w:tc>
        <w:tc>
          <w:tcPr>
            <w:tcW w:w="416" w:type="pct"/>
            <w:vAlign w:val="bottom"/>
          </w:tcPr>
          <w:p w14:paraId="71DB7AD9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7.1</w:t>
            </w:r>
          </w:p>
        </w:tc>
        <w:tc>
          <w:tcPr>
            <w:tcW w:w="416" w:type="pct"/>
            <w:vAlign w:val="bottom"/>
          </w:tcPr>
          <w:p w14:paraId="0C04D1F1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7.6</w:t>
            </w:r>
          </w:p>
        </w:tc>
        <w:tc>
          <w:tcPr>
            <w:tcW w:w="416" w:type="pct"/>
            <w:vAlign w:val="bottom"/>
          </w:tcPr>
          <w:p w14:paraId="2FF6CED0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8.1</w:t>
            </w:r>
          </w:p>
        </w:tc>
        <w:tc>
          <w:tcPr>
            <w:tcW w:w="416" w:type="pct"/>
            <w:vAlign w:val="bottom"/>
          </w:tcPr>
          <w:p w14:paraId="2A68C73F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8.5</w:t>
            </w:r>
          </w:p>
        </w:tc>
        <w:tc>
          <w:tcPr>
            <w:tcW w:w="416" w:type="pct"/>
          </w:tcPr>
          <w:p w14:paraId="10B092E2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9</w:t>
            </w:r>
          </w:p>
        </w:tc>
      </w:tr>
      <w:tr w:rsidR="00EF6760" w:rsidRPr="00551707" w14:paraId="68C26690" w14:textId="77777777" w:rsidTr="00156AA7">
        <w:tc>
          <w:tcPr>
            <w:tcW w:w="965" w:type="pct"/>
          </w:tcPr>
          <w:p w14:paraId="4856B611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Thrombocytes [/nL]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(&lt;)</w:t>
            </w:r>
          </w:p>
        </w:tc>
        <w:tc>
          <w:tcPr>
            <w:tcW w:w="373" w:type="pct"/>
          </w:tcPr>
          <w:p w14:paraId="41939087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1</w:t>
            </w:r>
          </w:p>
        </w:tc>
        <w:tc>
          <w:tcPr>
            <w:tcW w:w="374" w:type="pct"/>
            <w:vAlign w:val="bottom"/>
          </w:tcPr>
          <w:p w14:paraId="551C6987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18</w:t>
            </w:r>
          </w:p>
        </w:tc>
        <w:tc>
          <w:tcPr>
            <w:tcW w:w="374" w:type="pct"/>
            <w:vAlign w:val="bottom"/>
          </w:tcPr>
          <w:p w14:paraId="3E093BC1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35</w:t>
            </w:r>
          </w:p>
        </w:tc>
        <w:tc>
          <w:tcPr>
            <w:tcW w:w="416" w:type="pct"/>
            <w:vAlign w:val="bottom"/>
          </w:tcPr>
          <w:p w14:paraId="0346418B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52</w:t>
            </w:r>
          </w:p>
        </w:tc>
        <w:tc>
          <w:tcPr>
            <w:tcW w:w="416" w:type="pct"/>
            <w:vAlign w:val="bottom"/>
          </w:tcPr>
          <w:p w14:paraId="394D3096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69</w:t>
            </w:r>
          </w:p>
        </w:tc>
        <w:tc>
          <w:tcPr>
            <w:tcW w:w="416" w:type="pct"/>
            <w:vAlign w:val="bottom"/>
          </w:tcPr>
          <w:p w14:paraId="614DC216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85</w:t>
            </w:r>
          </w:p>
        </w:tc>
        <w:tc>
          <w:tcPr>
            <w:tcW w:w="416" w:type="pct"/>
            <w:vAlign w:val="bottom"/>
          </w:tcPr>
          <w:p w14:paraId="7F1B9D6E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102</w:t>
            </w:r>
          </w:p>
        </w:tc>
        <w:tc>
          <w:tcPr>
            <w:tcW w:w="416" w:type="pct"/>
            <w:vAlign w:val="bottom"/>
          </w:tcPr>
          <w:p w14:paraId="61738430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119</w:t>
            </w:r>
          </w:p>
        </w:tc>
        <w:tc>
          <w:tcPr>
            <w:tcW w:w="416" w:type="pct"/>
            <w:vAlign w:val="bottom"/>
          </w:tcPr>
          <w:p w14:paraId="27A30FC3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136</w:t>
            </w:r>
          </w:p>
        </w:tc>
        <w:tc>
          <w:tcPr>
            <w:tcW w:w="416" w:type="pct"/>
          </w:tcPr>
          <w:p w14:paraId="35A07C04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153</w:t>
            </w:r>
          </w:p>
        </w:tc>
      </w:tr>
      <w:tr w:rsidR="00EF6760" w:rsidRPr="00551707" w14:paraId="4444932D" w14:textId="77777777" w:rsidTr="00156AA7">
        <w:tc>
          <w:tcPr>
            <w:tcW w:w="965" w:type="pct"/>
          </w:tcPr>
          <w:p w14:paraId="04E59C99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Leukocytes [/nL]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(&lt;)</w:t>
            </w:r>
          </w:p>
        </w:tc>
        <w:tc>
          <w:tcPr>
            <w:tcW w:w="373" w:type="pct"/>
          </w:tcPr>
          <w:p w14:paraId="77B55DD7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0.08</w:t>
            </w:r>
          </w:p>
        </w:tc>
        <w:tc>
          <w:tcPr>
            <w:tcW w:w="374" w:type="pct"/>
            <w:vAlign w:val="bottom"/>
          </w:tcPr>
          <w:p w14:paraId="03DDED28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3.7</w:t>
            </w:r>
          </w:p>
        </w:tc>
        <w:tc>
          <w:tcPr>
            <w:tcW w:w="374" w:type="pct"/>
            <w:vAlign w:val="bottom"/>
          </w:tcPr>
          <w:p w14:paraId="73DFC84F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7.4</w:t>
            </w:r>
          </w:p>
        </w:tc>
        <w:tc>
          <w:tcPr>
            <w:tcW w:w="416" w:type="pct"/>
            <w:vAlign w:val="bottom"/>
          </w:tcPr>
          <w:p w14:paraId="6B14620D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11.0</w:t>
            </w:r>
          </w:p>
        </w:tc>
        <w:tc>
          <w:tcPr>
            <w:tcW w:w="416" w:type="pct"/>
            <w:vAlign w:val="bottom"/>
          </w:tcPr>
          <w:p w14:paraId="08028789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14.7</w:t>
            </w:r>
          </w:p>
        </w:tc>
        <w:tc>
          <w:tcPr>
            <w:tcW w:w="416" w:type="pct"/>
            <w:vAlign w:val="bottom"/>
          </w:tcPr>
          <w:p w14:paraId="64163B27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18.3</w:t>
            </w:r>
          </w:p>
        </w:tc>
        <w:tc>
          <w:tcPr>
            <w:tcW w:w="416" w:type="pct"/>
            <w:vAlign w:val="bottom"/>
          </w:tcPr>
          <w:p w14:paraId="43E843B3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22.0</w:t>
            </w:r>
          </w:p>
        </w:tc>
        <w:tc>
          <w:tcPr>
            <w:tcW w:w="416" w:type="pct"/>
            <w:vAlign w:val="bottom"/>
          </w:tcPr>
          <w:p w14:paraId="4079FF85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25.6</w:t>
            </w:r>
          </w:p>
        </w:tc>
        <w:tc>
          <w:tcPr>
            <w:tcW w:w="416" w:type="pct"/>
            <w:vAlign w:val="bottom"/>
          </w:tcPr>
          <w:p w14:paraId="234C74D3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29.3</w:t>
            </w:r>
          </w:p>
        </w:tc>
        <w:tc>
          <w:tcPr>
            <w:tcW w:w="416" w:type="pct"/>
          </w:tcPr>
          <w:p w14:paraId="472A7E85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32.9</w:t>
            </w:r>
          </w:p>
        </w:tc>
      </w:tr>
      <w:tr w:rsidR="00EF6760" w:rsidRPr="00551707" w14:paraId="2E599FAE" w14:textId="77777777" w:rsidTr="00156AA7">
        <w:tc>
          <w:tcPr>
            <w:tcW w:w="965" w:type="pct"/>
          </w:tcPr>
          <w:p w14:paraId="15CEFD8B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Triglycerides [mg/dL]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(&gt;)</w:t>
            </w:r>
          </w:p>
        </w:tc>
        <w:tc>
          <w:tcPr>
            <w:tcW w:w="373" w:type="pct"/>
          </w:tcPr>
          <w:p w14:paraId="40E168F4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110</w:t>
            </w:r>
          </w:p>
        </w:tc>
        <w:tc>
          <w:tcPr>
            <w:tcW w:w="374" w:type="pct"/>
            <w:vAlign w:val="bottom"/>
          </w:tcPr>
          <w:p w14:paraId="22843FF8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243</w:t>
            </w:r>
          </w:p>
        </w:tc>
        <w:tc>
          <w:tcPr>
            <w:tcW w:w="374" w:type="pct"/>
            <w:vAlign w:val="bottom"/>
          </w:tcPr>
          <w:p w14:paraId="4696D314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376</w:t>
            </w:r>
          </w:p>
        </w:tc>
        <w:tc>
          <w:tcPr>
            <w:tcW w:w="416" w:type="pct"/>
            <w:vAlign w:val="bottom"/>
          </w:tcPr>
          <w:p w14:paraId="232C72C5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509</w:t>
            </w:r>
          </w:p>
        </w:tc>
        <w:tc>
          <w:tcPr>
            <w:tcW w:w="416" w:type="pct"/>
            <w:vAlign w:val="bottom"/>
          </w:tcPr>
          <w:p w14:paraId="7B3BB47F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642</w:t>
            </w:r>
          </w:p>
        </w:tc>
        <w:tc>
          <w:tcPr>
            <w:tcW w:w="416" w:type="pct"/>
            <w:vAlign w:val="bottom"/>
          </w:tcPr>
          <w:p w14:paraId="3C887089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776</w:t>
            </w:r>
          </w:p>
        </w:tc>
        <w:tc>
          <w:tcPr>
            <w:tcW w:w="416" w:type="pct"/>
            <w:vAlign w:val="bottom"/>
          </w:tcPr>
          <w:p w14:paraId="5952101C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909</w:t>
            </w:r>
          </w:p>
        </w:tc>
        <w:tc>
          <w:tcPr>
            <w:tcW w:w="416" w:type="pct"/>
            <w:vAlign w:val="bottom"/>
          </w:tcPr>
          <w:p w14:paraId="3C40E1EE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1042</w:t>
            </w:r>
          </w:p>
        </w:tc>
        <w:tc>
          <w:tcPr>
            <w:tcW w:w="416" w:type="pct"/>
            <w:vAlign w:val="bottom"/>
          </w:tcPr>
          <w:p w14:paraId="2028468C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1175</w:t>
            </w:r>
          </w:p>
        </w:tc>
        <w:tc>
          <w:tcPr>
            <w:tcW w:w="416" w:type="pct"/>
          </w:tcPr>
          <w:p w14:paraId="44272F97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1308</w:t>
            </w:r>
          </w:p>
        </w:tc>
      </w:tr>
      <w:tr w:rsidR="00EF6760" w:rsidRPr="00551707" w14:paraId="42DFCB0C" w14:textId="77777777" w:rsidTr="00156AA7">
        <w:tc>
          <w:tcPr>
            <w:tcW w:w="965" w:type="pct"/>
          </w:tcPr>
          <w:p w14:paraId="3F4F984C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Fibrinogen [g/L]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(&lt;)</w:t>
            </w:r>
          </w:p>
        </w:tc>
        <w:tc>
          <w:tcPr>
            <w:tcW w:w="373" w:type="pct"/>
          </w:tcPr>
          <w:p w14:paraId="6B927D63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0.3</w:t>
            </w:r>
          </w:p>
        </w:tc>
        <w:tc>
          <w:tcPr>
            <w:tcW w:w="374" w:type="pct"/>
            <w:vAlign w:val="bottom"/>
          </w:tcPr>
          <w:p w14:paraId="6DE140BD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1.0</w:t>
            </w:r>
          </w:p>
        </w:tc>
        <w:tc>
          <w:tcPr>
            <w:tcW w:w="374" w:type="pct"/>
            <w:vAlign w:val="bottom"/>
          </w:tcPr>
          <w:p w14:paraId="757D8393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1.6</w:t>
            </w:r>
          </w:p>
        </w:tc>
        <w:tc>
          <w:tcPr>
            <w:tcW w:w="416" w:type="pct"/>
            <w:vAlign w:val="bottom"/>
          </w:tcPr>
          <w:p w14:paraId="6B2D9469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2.3</w:t>
            </w:r>
          </w:p>
        </w:tc>
        <w:tc>
          <w:tcPr>
            <w:tcW w:w="416" w:type="pct"/>
            <w:vAlign w:val="bottom"/>
          </w:tcPr>
          <w:p w14:paraId="4EA383A5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3.0</w:t>
            </w:r>
          </w:p>
        </w:tc>
        <w:tc>
          <w:tcPr>
            <w:tcW w:w="416" w:type="pct"/>
            <w:vAlign w:val="bottom"/>
          </w:tcPr>
          <w:p w14:paraId="71FE2263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3.7</w:t>
            </w:r>
          </w:p>
        </w:tc>
        <w:tc>
          <w:tcPr>
            <w:tcW w:w="416" w:type="pct"/>
            <w:vAlign w:val="bottom"/>
          </w:tcPr>
          <w:p w14:paraId="3D7A1AD0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4.4</w:t>
            </w:r>
          </w:p>
        </w:tc>
        <w:tc>
          <w:tcPr>
            <w:tcW w:w="416" w:type="pct"/>
            <w:vAlign w:val="bottom"/>
          </w:tcPr>
          <w:p w14:paraId="1063784E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5.0</w:t>
            </w:r>
          </w:p>
        </w:tc>
        <w:tc>
          <w:tcPr>
            <w:tcW w:w="416" w:type="pct"/>
            <w:vAlign w:val="bottom"/>
          </w:tcPr>
          <w:p w14:paraId="530AFA89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5.7</w:t>
            </w:r>
          </w:p>
        </w:tc>
        <w:tc>
          <w:tcPr>
            <w:tcW w:w="416" w:type="pct"/>
          </w:tcPr>
          <w:p w14:paraId="673A4E6E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6.4</w:t>
            </w:r>
          </w:p>
        </w:tc>
      </w:tr>
      <w:tr w:rsidR="00EF6760" w:rsidRPr="00551707" w14:paraId="6DD11A57" w14:textId="77777777" w:rsidTr="00156AA7">
        <w:tc>
          <w:tcPr>
            <w:tcW w:w="965" w:type="pct"/>
          </w:tcPr>
          <w:p w14:paraId="1E7D5338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sIL-2R [U/mL]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(≥)</w:t>
            </w:r>
          </w:p>
        </w:tc>
        <w:tc>
          <w:tcPr>
            <w:tcW w:w="373" w:type="pct"/>
          </w:tcPr>
          <w:p w14:paraId="48EE463D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687</w:t>
            </w:r>
          </w:p>
        </w:tc>
        <w:tc>
          <w:tcPr>
            <w:tcW w:w="374" w:type="pct"/>
            <w:vAlign w:val="bottom"/>
          </w:tcPr>
          <w:p w14:paraId="78096328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6193</w:t>
            </w:r>
          </w:p>
        </w:tc>
        <w:tc>
          <w:tcPr>
            <w:tcW w:w="374" w:type="pct"/>
            <w:vAlign w:val="bottom"/>
          </w:tcPr>
          <w:p w14:paraId="1B2DDCEF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11699</w:t>
            </w:r>
          </w:p>
        </w:tc>
        <w:tc>
          <w:tcPr>
            <w:tcW w:w="416" w:type="pct"/>
            <w:vAlign w:val="bottom"/>
          </w:tcPr>
          <w:p w14:paraId="498189C6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17205</w:t>
            </w:r>
          </w:p>
        </w:tc>
        <w:tc>
          <w:tcPr>
            <w:tcW w:w="416" w:type="pct"/>
            <w:vAlign w:val="bottom"/>
          </w:tcPr>
          <w:p w14:paraId="098F5FAD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22711</w:t>
            </w:r>
          </w:p>
        </w:tc>
        <w:tc>
          <w:tcPr>
            <w:tcW w:w="416" w:type="pct"/>
            <w:vAlign w:val="bottom"/>
          </w:tcPr>
          <w:p w14:paraId="5C563528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28216</w:t>
            </w:r>
          </w:p>
        </w:tc>
        <w:tc>
          <w:tcPr>
            <w:tcW w:w="416" w:type="pct"/>
            <w:vAlign w:val="bottom"/>
          </w:tcPr>
          <w:p w14:paraId="72421A0B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33722</w:t>
            </w:r>
          </w:p>
        </w:tc>
        <w:tc>
          <w:tcPr>
            <w:tcW w:w="416" w:type="pct"/>
            <w:vAlign w:val="bottom"/>
          </w:tcPr>
          <w:p w14:paraId="6CEE0204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39228</w:t>
            </w:r>
          </w:p>
        </w:tc>
        <w:tc>
          <w:tcPr>
            <w:tcW w:w="416" w:type="pct"/>
            <w:vAlign w:val="bottom"/>
          </w:tcPr>
          <w:p w14:paraId="01D0548F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44734</w:t>
            </w:r>
          </w:p>
        </w:tc>
        <w:tc>
          <w:tcPr>
            <w:tcW w:w="416" w:type="pct"/>
          </w:tcPr>
          <w:p w14:paraId="3048A43A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50240</w:t>
            </w:r>
          </w:p>
        </w:tc>
      </w:tr>
    </w:tbl>
    <w:p w14:paraId="09EC6136" w14:textId="77777777" w:rsidR="00EF6760" w:rsidRPr="00551707" w:rsidRDefault="00EF6760" w:rsidP="00EF6760">
      <w:pPr>
        <w:rPr>
          <w:rFonts w:ascii="Arial" w:eastAsia="Calibri" w:hAnsi="Arial" w:cs="Arial"/>
          <w:b/>
          <w:u w:color="000000"/>
          <w:lang w:val="en-US"/>
        </w:rPr>
      </w:pPr>
    </w:p>
    <w:p w14:paraId="4C5A13C8" w14:textId="044F5EEE" w:rsidR="00EF6760" w:rsidRPr="00551707" w:rsidRDefault="00EF6760" w:rsidP="00EF6760">
      <w:pPr>
        <w:rPr>
          <w:rFonts w:ascii="Arial" w:eastAsia="Calibri" w:hAnsi="Arial" w:cs="Arial"/>
          <w:b/>
          <w:u w:color="000000"/>
          <w:lang w:val="en-US"/>
        </w:rPr>
      </w:pPr>
      <w:r w:rsidRPr="00551707">
        <w:rPr>
          <w:rFonts w:ascii="Arial" w:hAnsi="Arial" w:cs="Arial"/>
          <w:lang w:val="en-US"/>
        </w:rPr>
        <w:t xml:space="preserve">sIL-2R, </w:t>
      </w:r>
      <w:r w:rsidR="00DF7356" w:rsidRPr="009A1CD6">
        <w:rPr>
          <w:rFonts w:ascii="Arial" w:hAnsi="Arial" w:cs="Arial"/>
          <w:bCs/>
          <w:lang w:val="en-US"/>
        </w:rPr>
        <w:t>soluble interleukin-2 receptor</w:t>
      </w:r>
      <w:r w:rsidRPr="00551707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  <w:r w:rsidRPr="00D64B69">
        <w:rPr>
          <w:rFonts w:ascii="Arial" w:hAnsi="Arial" w:cs="Arial"/>
          <w:b/>
          <w:lang w:val="en-US"/>
        </w:rPr>
        <w:br w:type="page"/>
      </w:r>
    </w:p>
    <w:p w14:paraId="36B5BE37" w14:textId="1EB50912" w:rsidR="00EF6760" w:rsidRPr="00551707" w:rsidRDefault="00EF6760" w:rsidP="00EF6760">
      <w:pPr>
        <w:pStyle w:val="Hoofdtekst"/>
        <w:spacing w:line="480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551707">
        <w:rPr>
          <w:rFonts w:ascii="Arial" w:hAnsi="Arial" w:cs="Arial"/>
          <w:b/>
          <w:sz w:val="22"/>
          <w:szCs w:val="22"/>
        </w:rPr>
        <w:lastRenderedPageBreak/>
        <w:t xml:space="preserve">Supplement Table </w:t>
      </w:r>
      <w:r>
        <w:rPr>
          <w:rFonts w:ascii="Arial" w:hAnsi="Arial" w:cs="Arial"/>
          <w:b/>
          <w:sz w:val="22"/>
          <w:szCs w:val="22"/>
        </w:rPr>
        <w:t>4</w:t>
      </w:r>
      <w:r w:rsidRPr="00551707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Narrowed down c</w:t>
      </w:r>
      <w:r w:rsidRPr="00551707">
        <w:rPr>
          <w:rFonts w:ascii="Arial" w:hAnsi="Arial" w:cs="Arial"/>
          <w:b/>
          <w:sz w:val="22"/>
          <w:szCs w:val="22"/>
        </w:rPr>
        <w:t>ut-off</w:t>
      </w:r>
      <w:r>
        <w:rPr>
          <w:rFonts w:ascii="Arial" w:hAnsi="Arial" w:cs="Arial"/>
          <w:b/>
          <w:sz w:val="22"/>
          <w:szCs w:val="22"/>
        </w:rPr>
        <w:t xml:space="preserve"> ranges including 10 cut-off</w:t>
      </w:r>
      <w:r w:rsidRPr="00551707">
        <w:rPr>
          <w:rFonts w:ascii="Arial" w:hAnsi="Arial" w:cs="Arial"/>
          <w:b/>
          <w:sz w:val="22"/>
          <w:szCs w:val="22"/>
        </w:rPr>
        <w:t>s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551707">
        <w:rPr>
          <w:rFonts w:ascii="Arial" w:hAnsi="Arial" w:cs="Arial"/>
          <w:b/>
          <w:sz w:val="22"/>
          <w:szCs w:val="22"/>
        </w:rPr>
        <w:t xml:space="preserve">for each criterion, third step of </w:t>
      </w:r>
      <w:r w:rsidR="00754E42">
        <w:rPr>
          <w:rFonts w:ascii="Arial" w:hAnsi="Arial" w:cs="Arial"/>
          <w:b/>
          <w:sz w:val="22"/>
          <w:szCs w:val="22"/>
        </w:rPr>
        <w:t>e</w:t>
      </w:r>
      <w:r w:rsidR="00754E42" w:rsidRPr="00B04C8B">
        <w:rPr>
          <w:rFonts w:ascii="Arial" w:hAnsi="Arial" w:cs="Arial"/>
          <w:b/>
          <w:sz w:val="22"/>
          <w:szCs w:val="22"/>
        </w:rPr>
        <w:t xml:space="preserve">xhaustive </w:t>
      </w:r>
      <w:r w:rsidR="00754E42">
        <w:rPr>
          <w:rFonts w:ascii="Arial" w:hAnsi="Arial" w:cs="Arial"/>
          <w:b/>
          <w:sz w:val="22"/>
          <w:szCs w:val="22"/>
        </w:rPr>
        <w:t>g</w:t>
      </w:r>
      <w:r w:rsidR="00754E42" w:rsidRPr="00B04C8B">
        <w:rPr>
          <w:rFonts w:ascii="Arial" w:hAnsi="Arial" w:cs="Arial"/>
          <w:b/>
          <w:sz w:val="22"/>
          <w:szCs w:val="22"/>
        </w:rPr>
        <w:t xml:space="preserve">rid </w:t>
      </w:r>
      <w:r w:rsidR="00754E42">
        <w:rPr>
          <w:rFonts w:ascii="Arial" w:hAnsi="Arial" w:cs="Arial"/>
          <w:b/>
          <w:sz w:val="22"/>
          <w:szCs w:val="22"/>
        </w:rPr>
        <w:t>s</w:t>
      </w:r>
      <w:r w:rsidR="00754E42" w:rsidRPr="00B04C8B">
        <w:rPr>
          <w:rFonts w:ascii="Arial" w:hAnsi="Arial" w:cs="Arial"/>
          <w:b/>
          <w:sz w:val="22"/>
          <w:szCs w:val="22"/>
        </w:rPr>
        <w:t xml:space="preserve">earch </w:t>
      </w:r>
      <w:r w:rsidR="00754E42">
        <w:rPr>
          <w:rFonts w:ascii="Arial" w:hAnsi="Arial" w:cs="Arial"/>
          <w:b/>
          <w:sz w:val="22"/>
          <w:szCs w:val="22"/>
        </w:rPr>
        <w:t xml:space="preserve">method </w:t>
      </w:r>
      <w:r w:rsidRPr="00B04C8B">
        <w:rPr>
          <w:rFonts w:ascii="Arial" w:hAnsi="Arial" w:cs="Arial"/>
          <w:b/>
          <w:sz w:val="22"/>
          <w:szCs w:val="22"/>
        </w:rPr>
        <w:t xml:space="preserve">for </w:t>
      </w:r>
      <w:r w:rsidR="00754E42">
        <w:rPr>
          <w:rFonts w:ascii="Arial" w:hAnsi="Arial" w:cs="Arial"/>
          <w:b/>
          <w:sz w:val="22"/>
          <w:szCs w:val="22"/>
        </w:rPr>
        <w:t>c</w:t>
      </w:r>
      <w:r w:rsidR="00754E42" w:rsidRPr="00B04C8B">
        <w:rPr>
          <w:rFonts w:ascii="Arial" w:hAnsi="Arial" w:cs="Arial"/>
          <w:b/>
          <w:sz w:val="22"/>
          <w:szCs w:val="22"/>
        </w:rPr>
        <w:t>ut</w:t>
      </w:r>
      <w:r w:rsidRPr="00B04C8B">
        <w:rPr>
          <w:rFonts w:ascii="Arial" w:hAnsi="Arial" w:cs="Arial"/>
          <w:b/>
          <w:sz w:val="22"/>
          <w:szCs w:val="22"/>
        </w:rPr>
        <w:t>-</w:t>
      </w:r>
      <w:r w:rsidR="00754E42">
        <w:rPr>
          <w:rFonts w:ascii="Arial" w:hAnsi="Arial" w:cs="Arial"/>
          <w:b/>
          <w:sz w:val="22"/>
          <w:szCs w:val="22"/>
        </w:rPr>
        <w:t>o</w:t>
      </w:r>
      <w:r w:rsidR="00754E42" w:rsidRPr="00B04C8B">
        <w:rPr>
          <w:rFonts w:ascii="Arial" w:hAnsi="Arial" w:cs="Arial"/>
          <w:b/>
          <w:sz w:val="22"/>
          <w:szCs w:val="22"/>
        </w:rPr>
        <w:t xml:space="preserve">ff </w:t>
      </w:r>
      <w:r w:rsidR="00754E42">
        <w:rPr>
          <w:rFonts w:ascii="Arial" w:hAnsi="Arial" w:cs="Arial"/>
          <w:b/>
          <w:sz w:val="22"/>
          <w:szCs w:val="22"/>
        </w:rPr>
        <w:t>o</w:t>
      </w:r>
      <w:r w:rsidR="00754E42" w:rsidRPr="00B04C8B">
        <w:rPr>
          <w:rFonts w:ascii="Arial" w:hAnsi="Arial" w:cs="Arial"/>
          <w:b/>
          <w:sz w:val="22"/>
          <w:szCs w:val="22"/>
        </w:rPr>
        <w:t>ptimization</w:t>
      </w:r>
      <w:r w:rsidRPr="00551707">
        <w:rPr>
          <w:rFonts w:ascii="Arial" w:hAnsi="Arial" w:cs="Arial"/>
          <w:b/>
          <w:sz w:val="22"/>
          <w:szCs w:val="22"/>
        </w:rPr>
        <w:t>.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757"/>
        <w:gridCol w:w="1066"/>
        <w:gridCol w:w="1069"/>
        <w:gridCol w:w="1069"/>
        <w:gridCol w:w="1189"/>
        <w:gridCol w:w="1188"/>
        <w:gridCol w:w="1188"/>
        <w:gridCol w:w="1188"/>
        <w:gridCol w:w="1188"/>
        <w:gridCol w:w="1188"/>
        <w:gridCol w:w="1188"/>
      </w:tblGrid>
      <w:tr w:rsidR="00EF6760" w:rsidRPr="00551707" w14:paraId="3311CA24" w14:textId="77777777" w:rsidTr="00156AA7">
        <w:tc>
          <w:tcPr>
            <w:tcW w:w="965" w:type="pct"/>
          </w:tcPr>
          <w:p w14:paraId="754F26A8" w14:textId="77777777" w:rsidR="00EF6760" w:rsidRPr="00551707" w:rsidRDefault="00EF6760" w:rsidP="00156AA7">
            <w:pPr>
              <w:pStyle w:val="Hoofdtek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73" w:type="pct"/>
          </w:tcPr>
          <w:p w14:paraId="788B03B3" w14:textId="77777777" w:rsidR="00EF6760" w:rsidRPr="00551707" w:rsidRDefault="00EF6760" w:rsidP="00156AA7">
            <w:pPr>
              <w:pStyle w:val="Hoofdtek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Cut-off 1</w:t>
            </w:r>
          </w:p>
        </w:tc>
        <w:tc>
          <w:tcPr>
            <w:tcW w:w="374" w:type="pct"/>
          </w:tcPr>
          <w:p w14:paraId="0819CFDC" w14:textId="77777777" w:rsidR="00EF6760" w:rsidRPr="00551707" w:rsidRDefault="00EF6760" w:rsidP="00156AA7">
            <w:pPr>
              <w:pStyle w:val="Hoofdtek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Cut-off 2</w:t>
            </w:r>
          </w:p>
        </w:tc>
        <w:tc>
          <w:tcPr>
            <w:tcW w:w="374" w:type="pct"/>
          </w:tcPr>
          <w:p w14:paraId="6147D8B4" w14:textId="77777777" w:rsidR="00EF6760" w:rsidRPr="00551707" w:rsidRDefault="00EF6760" w:rsidP="00156AA7">
            <w:pPr>
              <w:pStyle w:val="Hoofdtek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Cut-off 3</w:t>
            </w:r>
          </w:p>
        </w:tc>
        <w:tc>
          <w:tcPr>
            <w:tcW w:w="416" w:type="pct"/>
          </w:tcPr>
          <w:p w14:paraId="1C514A8F" w14:textId="77777777" w:rsidR="00EF6760" w:rsidRPr="00551707" w:rsidRDefault="00EF6760" w:rsidP="00156AA7">
            <w:pPr>
              <w:pStyle w:val="Hoofdtek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Cut-off 4</w:t>
            </w:r>
          </w:p>
        </w:tc>
        <w:tc>
          <w:tcPr>
            <w:tcW w:w="416" w:type="pct"/>
          </w:tcPr>
          <w:p w14:paraId="75A60944" w14:textId="77777777" w:rsidR="00EF6760" w:rsidRPr="00551707" w:rsidRDefault="00EF6760" w:rsidP="00156AA7">
            <w:pPr>
              <w:pStyle w:val="Hoofdtek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Cut-off 5</w:t>
            </w:r>
          </w:p>
        </w:tc>
        <w:tc>
          <w:tcPr>
            <w:tcW w:w="416" w:type="pct"/>
          </w:tcPr>
          <w:p w14:paraId="7DBE742E" w14:textId="77777777" w:rsidR="00EF6760" w:rsidRPr="00551707" w:rsidRDefault="00EF6760" w:rsidP="00156AA7">
            <w:pPr>
              <w:pStyle w:val="Hoofdtek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Cut-off 6</w:t>
            </w:r>
          </w:p>
        </w:tc>
        <w:tc>
          <w:tcPr>
            <w:tcW w:w="416" w:type="pct"/>
          </w:tcPr>
          <w:p w14:paraId="0E7BF9EE" w14:textId="77777777" w:rsidR="00EF6760" w:rsidRPr="00551707" w:rsidRDefault="00EF6760" w:rsidP="00156AA7">
            <w:pPr>
              <w:pStyle w:val="Hoofdtek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Cut-off 7</w:t>
            </w:r>
          </w:p>
        </w:tc>
        <w:tc>
          <w:tcPr>
            <w:tcW w:w="416" w:type="pct"/>
          </w:tcPr>
          <w:p w14:paraId="452FE49F" w14:textId="77777777" w:rsidR="00EF6760" w:rsidRPr="00551707" w:rsidRDefault="00EF6760" w:rsidP="00156AA7">
            <w:pPr>
              <w:pStyle w:val="Hoofdtek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Cut-off 8</w:t>
            </w:r>
          </w:p>
        </w:tc>
        <w:tc>
          <w:tcPr>
            <w:tcW w:w="416" w:type="pct"/>
          </w:tcPr>
          <w:p w14:paraId="59627456" w14:textId="77777777" w:rsidR="00EF6760" w:rsidRPr="00551707" w:rsidRDefault="00EF6760" w:rsidP="00156AA7">
            <w:pPr>
              <w:pStyle w:val="Hoofdtek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Cut-off 9</w:t>
            </w:r>
          </w:p>
        </w:tc>
        <w:tc>
          <w:tcPr>
            <w:tcW w:w="416" w:type="pct"/>
          </w:tcPr>
          <w:p w14:paraId="3115F982" w14:textId="77777777" w:rsidR="00EF6760" w:rsidRPr="00551707" w:rsidRDefault="00EF6760" w:rsidP="00156AA7">
            <w:pPr>
              <w:pStyle w:val="Hoofdtek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Cut-off 10</w:t>
            </w:r>
          </w:p>
        </w:tc>
      </w:tr>
      <w:tr w:rsidR="00EF6760" w:rsidRPr="00551707" w14:paraId="425C2B48" w14:textId="77777777" w:rsidTr="00156AA7">
        <w:tc>
          <w:tcPr>
            <w:tcW w:w="965" w:type="pct"/>
          </w:tcPr>
          <w:p w14:paraId="4C849FB8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Ferritin [µg/L]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(≥)</w:t>
            </w:r>
          </w:p>
        </w:tc>
        <w:tc>
          <w:tcPr>
            <w:tcW w:w="373" w:type="pct"/>
            <w:vAlign w:val="bottom"/>
          </w:tcPr>
          <w:p w14:paraId="16F02B1D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3102</w:t>
            </w:r>
          </w:p>
        </w:tc>
        <w:tc>
          <w:tcPr>
            <w:tcW w:w="374" w:type="pct"/>
            <w:vAlign w:val="bottom"/>
          </w:tcPr>
          <w:p w14:paraId="16B2C623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4147</w:t>
            </w:r>
          </w:p>
        </w:tc>
        <w:tc>
          <w:tcPr>
            <w:tcW w:w="374" w:type="pct"/>
            <w:vAlign w:val="bottom"/>
          </w:tcPr>
          <w:p w14:paraId="6367F4F2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5190</w:t>
            </w:r>
          </w:p>
        </w:tc>
        <w:tc>
          <w:tcPr>
            <w:tcW w:w="416" w:type="pct"/>
            <w:vAlign w:val="bottom"/>
          </w:tcPr>
          <w:p w14:paraId="262CC5A7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6235</w:t>
            </w:r>
          </w:p>
        </w:tc>
        <w:tc>
          <w:tcPr>
            <w:tcW w:w="416" w:type="pct"/>
            <w:vAlign w:val="bottom"/>
          </w:tcPr>
          <w:p w14:paraId="1EA75410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7279</w:t>
            </w:r>
          </w:p>
        </w:tc>
        <w:tc>
          <w:tcPr>
            <w:tcW w:w="416" w:type="pct"/>
            <w:vAlign w:val="bottom"/>
          </w:tcPr>
          <w:p w14:paraId="1450ACBA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8323</w:t>
            </w:r>
          </w:p>
        </w:tc>
        <w:tc>
          <w:tcPr>
            <w:tcW w:w="416" w:type="pct"/>
            <w:vAlign w:val="bottom"/>
          </w:tcPr>
          <w:p w14:paraId="75FF16E9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9367</w:t>
            </w:r>
          </w:p>
        </w:tc>
        <w:tc>
          <w:tcPr>
            <w:tcW w:w="416" w:type="pct"/>
            <w:vAlign w:val="bottom"/>
          </w:tcPr>
          <w:p w14:paraId="561EE373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10412</w:t>
            </w:r>
          </w:p>
        </w:tc>
        <w:tc>
          <w:tcPr>
            <w:tcW w:w="416" w:type="pct"/>
            <w:vAlign w:val="bottom"/>
          </w:tcPr>
          <w:p w14:paraId="7A08A7E3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11456</w:t>
            </w:r>
          </w:p>
        </w:tc>
        <w:tc>
          <w:tcPr>
            <w:tcW w:w="416" w:type="pct"/>
            <w:vAlign w:val="bottom"/>
          </w:tcPr>
          <w:p w14:paraId="391DABFF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12500</w:t>
            </w:r>
          </w:p>
        </w:tc>
      </w:tr>
      <w:tr w:rsidR="00EF6760" w:rsidRPr="00551707" w14:paraId="2407DA08" w14:textId="77777777" w:rsidTr="00156AA7">
        <w:tc>
          <w:tcPr>
            <w:tcW w:w="965" w:type="pct"/>
          </w:tcPr>
          <w:p w14:paraId="64F5343C" w14:textId="77777777" w:rsidR="00EF6760" w:rsidRPr="00551707" w:rsidRDefault="00EF6760" w:rsidP="00156AA7">
            <w:pPr>
              <w:pStyle w:val="Hoofdtekst"/>
              <w:spacing w:line="480" w:lineRule="auto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C</w:t>
            </w:r>
            <w:r w:rsidRPr="00551707">
              <w:rPr>
                <w:rFonts w:ascii="Arial" w:hAnsi="Arial" w:cs="Arial"/>
                <w:iCs/>
                <w:sz w:val="22"/>
                <w:szCs w:val="22"/>
              </w:rPr>
              <w:t xml:space="preserve">ore 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body </w:t>
            </w:r>
            <w:r w:rsidRPr="00551707">
              <w:rPr>
                <w:rFonts w:ascii="Arial" w:hAnsi="Arial" w:cs="Arial"/>
                <w:iCs/>
                <w:sz w:val="22"/>
                <w:szCs w:val="22"/>
              </w:rPr>
              <w:t>temperature [°C]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(≥)</w:t>
            </w:r>
          </w:p>
        </w:tc>
        <w:tc>
          <w:tcPr>
            <w:tcW w:w="373" w:type="pct"/>
          </w:tcPr>
          <w:p w14:paraId="2DE1BBCA" w14:textId="77777777" w:rsidR="00EF6760" w:rsidRPr="00551707" w:rsidRDefault="00EF6760" w:rsidP="00156AA7">
            <w:pPr>
              <w:pStyle w:val="Hoofdtekst"/>
              <w:spacing w:line="480" w:lineRule="auto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37.9</w:t>
            </w:r>
          </w:p>
        </w:tc>
        <w:tc>
          <w:tcPr>
            <w:tcW w:w="374" w:type="pct"/>
          </w:tcPr>
          <w:p w14:paraId="47EDEDA1" w14:textId="77777777" w:rsidR="00EF6760" w:rsidRPr="00551707" w:rsidRDefault="00EF6760" w:rsidP="00156AA7">
            <w:pPr>
              <w:pStyle w:val="Hoofdtekst"/>
              <w:spacing w:line="480" w:lineRule="auto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38.0</w:t>
            </w:r>
          </w:p>
        </w:tc>
        <w:tc>
          <w:tcPr>
            <w:tcW w:w="374" w:type="pct"/>
          </w:tcPr>
          <w:p w14:paraId="0DC20AA4" w14:textId="77777777" w:rsidR="00EF6760" w:rsidRPr="00551707" w:rsidRDefault="00EF6760" w:rsidP="00156AA7">
            <w:pPr>
              <w:pStyle w:val="Hoofdtekst"/>
              <w:spacing w:line="480" w:lineRule="auto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38.1</w:t>
            </w:r>
          </w:p>
        </w:tc>
        <w:tc>
          <w:tcPr>
            <w:tcW w:w="416" w:type="pct"/>
          </w:tcPr>
          <w:p w14:paraId="681EDE30" w14:textId="77777777" w:rsidR="00EF6760" w:rsidRPr="00551707" w:rsidRDefault="00EF6760" w:rsidP="00156AA7">
            <w:pPr>
              <w:pStyle w:val="Hoofdtekst"/>
              <w:spacing w:line="480" w:lineRule="auto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38.2</w:t>
            </w:r>
          </w:p>
        </w:tc>
        <w:tc>
          <w:tcPr>
            <w:tcW w:w="416" w:type="pct"/>
          </w:tcPr>
          <w:p w14:paraId="033EC284" w14:textId="77777777" w:rsidR="00EF6760" w:rsidRPr="00551707" w:rsidRDefault="00EF6760" w:rsidP="00156AA7">
            <w:pPr>
              <w:pStyle w:val="Hoofdtekst"/>
              <w:spacing w:line="480" w:lineRule="auto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38.3</w:t>
            </w:r>
          </w:p>
        </w:tc>
        <w:tc>
          <w:tcPr>
            <w:tcW w:w="416" w:type="pct"/>
          </w:tcPr>
          <w:p w14:paraId="19B8E4B9" w14:textId="77777777" w:rsidR="00EF6760" w:rsidRPr="00551707" w:rsidRDefault="00EF6760" w:rsidP="00156AA7">
            <w:pPr>
              <w:pStyle w:val="Hoofdtekst"/>
              <w:spacing w:line="480" w:lineRule="auto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38.4</w:t>
            </w:r>
          </w:p>
        </w:tc>
        <w:tc>
          <w:tcPr>
            <w:tcW w:w="416" w:type="pct"/>
          </w:tcPr>
          <w:p w14:paraId="652B4B79" w14:textId="77777777" w:rsidR="00EF6760" w:rsidRPr="00551707" w:rsidRDefault="00EF6760" w:rsidP="00156AA7">
            <w:pPr>
              <w:pStyle w:val="Hoofdtekst"/>
              <w:spacing w:line="480" w:lineRule="auto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38.5</w:t>
            </w:r>
          </w:p>
        </w:tc>
        <w:tc>
          <w:tcPr>
            <w:tcW w:w="416" w:type="pct"/>
          </w:tcPr>
          <w:p w14:paraId="48FB4FA0" w14:textId="77777777" w:rsidR="00EF6760" w:rsidRPr="00551707" w:rsidRDefault="00EF6760" w:rsidP="00156AA7">
            <w:pPr>
              <w:pStyle w:val="Hoofdtekst"/>
              <w:spacing w:line="480" w:lineRule="auto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38.6</w:t>
            </w:r>
          </w:p>
        </w:tc>
        <w:tc>
          <w:tcPr>
            <w:tcW w:w="416" w:type="pct"/>
          </w:tcPr>
          <w:p w14:paraId="6C2A91D4" w14:textId="77777777" w:rsidR="00EF6760" w:rsidRPr="00551707" w:rsidRDefault="00EF6760" w:rsidP="00156AA7">
            <w:pPr>
              <w:pStyle w:val="Hoofdtekst"/>
              <w:spacing w:line="480" w:lineRule="auto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38.7</w:t>
            </w:r>
          </w:p>
        </w:tc>
        <w:tc>
          <w:tcPr>
            <w:tcW w:w="416" w:type="pct"/>
          </w:tcPr>
          <w:p w14:paraId="382950A7" w14:textId="77777777" w:rsidR="00EF6760" w:rsidRPr="00551707" w:rsidRDefault="00EF6760" w:rsidP="00156AA7">
            <w:pPr>
              <w:pStyle w:val="Hoofdtekst"/>
              <w:spacing w:line="480" w:lineRule="auto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38.8</w:t>
            </w:r>
          </w:p>
        </w:tc>
      </w:tr>
      <w:tr w:rsidR="00EF6760" w:rsidRPr="00551707" w14:paraId="48683940" w14:textId="77777777" w:rsidTr="00156AA7">
        <w:tc>
          <w:tcPr>
            <w:tcW w:w="965" w:type="pct"/>
          </w:tcPr>
          <w:p w14:paraId="5C4423B2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Hemoglobin [g/dL]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(&lt;)</w:t>
            </w:r>
          </w:p>
        </w:tc>
        <w:tc>
          <w:tcPr>
            <w:tcW w:w="373" w:type="pct"/>
            <w:vAlign w:val="bottom"/>
          </w:tcPr>
          <w:p w14:paraId="3D1A45BF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7.0</w:t>
            </w:r>
          </w:p>
        </w:tc>
        <w:tc>
          <w:tcPr>
            <w:tcW w:w="374" w:type="pct"/>
            <w:vAlign w:val="bottom"/>
          </w:tcPr>
          <w:p w14:paraId="33F2814F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7.2</w:t>
            </w:r>
          </w:p>
        </w:tc>
        <w:tc>
          <w:tcPr>
            <w:tcW w:w="374" w:type="pct"/>
            <w:vAlign w:val="bottom"/>
          </w:tcPr>
          <w:p w14:paraId="79579421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7.3</w:t>
            </w:r>
          </w:p>
        </w:tc>
        <w:tc>
          <w:tcPr>
            <w:tcW w:w="416" w:type="pct"/>
            <w:vAlign w:val="bottom"/>
          </w:tcPr>
          <w:p w14:paraId="2FDAAD6D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7.5</w:t>
            </w:r>
          </w:p>
        </w:tc>
        <w:tc>
          <w:tcPr>
            <w:tcW w:w="416" w:type="pct"/>
            <w:vAlign w:val="bottom"/>
          </w:tcPr>
          <w:p w14:paraId="733BF6C0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7.7</w:t>
            </w:r>
          </w:p>
        </w:tc>
        <w:tc>
          <w:tcPr>
            <w:tcW w:w="416" w:type="pct"/>
            <w:vAlign w:val="bottom"/>
          </w:tcPr>
          <w:p w14:paraId="5E7620E1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7.8</w:t>
            </w:r>
          </w:p>
        </w:tc>
        <w:tc>
          <w:tcPr>
            <w:tcW w:w="416" w:type="pct"/>
            <w:vAlign w:val="bottom"/>
          </w:tcPr>
          <w:p w14:paraId="74D83EC3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8.0</w:t>
            </w:r>
          </w:p>
        </w:tc>
        <w:tc>
          <w:tcPr>
            <w:tcW w:w="416" w:type="pct"/>
            <w:vAlign w:val="bottom"/>
          </w:tcPr>
          <w:p w14:paraId="26ECB5AE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8.2</w:t>
            </w:r>
          </w:p>
        </w:tc>
        <w:tc>
          <w:tcPr>
            <w:tcW w:w="416" w:type="pct"/>
            <w:vAlign w:val="bottom"/>
          </w:tcPr>
          <w:p w14:paraId="62028AFB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8.3</w:t>
            </w:r>
          </w:p>
        </w:tc>
        <w:tc>
          <w:tcPr>
            <w:tcW w:w="416" w:type="pct"/>
            <w:vAlign w:val="bottom"/>
          </w:tcPr>
          <w:p w14:paraId="169AB6EC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8.5</w:t>
            </w:r>
          </w:p>
        </w:tc>
      </w:tr>
      <w:tr w:rsidR="00EF6760" w:rsidRPr="00551707" w14:paraId="0CABCF81" w14:textId="77777777" w:rsidTr="00156AA7">
        <w:tc>
          <w:tcPr>
            <w:tcW w:w="965" w:type="pct"/>
          </w:tcPr>
          <w:p w14:paraId="61692AF5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Thrombocytes [/nL]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(&lt;)</w:t>
            </w:r>
          </w:p>
        </w:tc>
        <w:tc>
          <w:tcPr>
            <w:tcW w:w="373" w:type="pct"/>
            <w:vAlign w:val="bottom"/>
          </w:tcPr>
          <w:p w14:paraId="1AA1E9A0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374" w:type="pct"/>
            <w:vAlign w:val="bottom"/>
          </w:tcPr>
          <w:p w14:paraId="508C52D3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374" w:type="pct"/>
            <w:vAlign w:val="bottom"/>
          </w:tcPr>
          <w:p w14:paraId="32524F3B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416" w:type="pct"/>
            <w:vAlign w:val="bottom"/>
          </w:tcPr>
          <w:p w14:paraId="1AB65776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416" w:type="pct"/>
            <w:vAlign w:val="bottom"/>
          </w:tcPr>
          <w:p w14:paraId="60461937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416" w:type="pct"/>
            <w:vAlign w:val="bottom"/>
          </w:tcPr>
          <w:p w14:paraId="7C423A87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89</w:t>
            </w:r>
          </w:p>
        </w:tc>
        <w:tc>
          <w:tcPr>
            <w:tcW w:w="416" w:type="pct"/>
            <w:vAlign w:val="bottom"/>
          </w:tcPr>
          <w:p w14:paraId="13CC4E4C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</w:p>
        </w:tc>
        <w:tc>
          <w:tcPr>
            <w:tcW w:w="416" w:type="pct"/>
            <w:vAlign w:val="bottom"/>
          </w:tcPr>
          <w:p w14:paraId="1FE479D3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</w:p>
        </w:tc>
        <w:tc>
          <w:tcPr>
            <w:tcW w:w="416" w:type="pct"/>
            <w:vAlign w:val="bottom"/>
          </w:tcPr>
          <w:p w14:paraId="1B2260AE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112</w:t>
            </w:r>
          </w:p>
        </w:tc>
        <w:tc>
          <w:tcPr>
            <w:tcW w:w="416" w:type="pct"/>
            <w:vAlign w:val="bottom"/>
          </w:tcPr>
          <w:p w14:paraId="10E3C290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</w:tr>
      <w:tr w:rsidR="00EF6760" w:rsidRPr="00551707" w14:paraId="05688713" w14:textId="77777777" w:rsidTr="00156AA7">
        <w:tc>
          <w:tcPr>
            <w:tcW w:w="965" w:type="pct"/>
          </w:tcPr>
          <w:p w14:paraId="36443C64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Leukocytes [/nL]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(&lt;)</w:t>
            </w:r>
          </w:p>
        </w:tc>
        <w:tc>
          <w:tcPr>
            <w:tcW w:w="373" w:type="pct"/>
            <w:vAlign w:val="bottom"/>
          </w:tcPr>
          <w:p w14:paraId="72CD8877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0.08</w:t>
            </w:r>
          </w:p>
        </w:tc>
        <w:tc>
          <w:tcPr>
            <w:tcW w:w="374" w:type="pct"/>
            <w:vAlign w:val="bottom"/>
          </w:tcPr>
          <w:p w14:paraId="51F929A7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1.0</w:t>
            </w:r>
          </w:p>
        </w:tc>
        <w:tc>
          <w:tcPr>
            <w:tcW w:w="374" w:type="pct"/>
            <w:vAlign w:val="bottom"/>
          </w:tcPr>
          <w:p w14:paraId="5EBFBF36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416" w:type="pct"/>
            <w:vAlign w:val="bottom"/>
          </w:tcPr>
          <w:p w14:paraId="7D1768C2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416" w:type="pct"/>
            <w:vAlign w:val="bottom"/>
          </w:tcPr>
          <w:p w14:paraId="061ADB22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3.8</w:t>
            </w:r>
          </w:p>
        </w:tc>
        <w:tc>
          <w:tcPr>
            <w:tcW w:w="416" w:type="pct"/>
            <w:vAlign w:val="bottom"/>
          </w:tcPr>
          <w:p w14:paraId="4F55562E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4.8</w:t>
            </w:r>
          </w:p>
        </w:tc>
        <w:tc>
          <w:tcPr>
            <w:tcW w:w="416" w:type="pct"/>
            <w:vAlign w:val="bottom"/>
          </w:tcPr>
          <w:p w14:paraId="17D810B5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5.7</w:t>
            </w:r>
          </w:p>
        </w:tc>
        <w:tc>
          <w:tcPr>
            <w:tcW w:w="416" w:type="pct"/>
            <w:vAlign w:val="bottom"/>
          </w:tcPr>
          <w:p w14:paraId="5705BC1B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6.6</w:t>
            </w:r>
          </w:p>
        </w:tc>
        <w:tc>
          <w:tcPr>
            <w:tcW w:w="416" w:type="pct"/>
            <w:vAlign w:val="bottom"/>
          </w:tcPr>
          <w:p w14:paraId="120E352C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7.6</w:t>
            </w:r>
          </w:p>
        </w:tc>
        <w:tc>
          <w:tcPr>
            <w:tcW w:w="416" w:type="pct"/>
            <w:vAlign w:val="bottom"/>
          </w:tcPr>
          <w:p w14:paraId="461A98E6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8.5</w:t>
            </w:r>
          </w:p>
        </w:tc>
      </w:tr>
      <w:tr w:rsidR="00EF6760" w:rsidRPr="00551707" w14:paraId="54A6007E" w14:textId="77777777" w:rsidTr="00156AA7">
        <w:tc>
          <w:tcPr>
            <w:tcW w:w="965" w:type="pct"/>
          </w:tcPr>
          <w:p w14:paraId="16129D60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Triglycerides [mg/dL]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(&gt;)</w:t>
            </w:r>
          </w:p>
        </w:tc>
        <w:tc>
          <w:tcPr>
            <w:tcW w:w="373" w:type="pct"/>
            <w:vAlign w:val="bottom"/>
          </w:tcPr>
          <w:p w14:paraId="632C2B90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374" w:type="pct"/>
            <w:vAlign w:val="bottom"/>
          </w:tcPr>
          <w:p w14:paraId="30901C4A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221</w:t>
            </w:r>
          </w:p>
        </w:tc>
        <w:tc>
          <w:tcPr>
            <w:tcW w:w="374" w:type="pct"/>
            <w:vAlign w:val="bottom"/>
          </w:tcPr>
          <w:p w14:paraId="239A08B8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332</w:t>
            </w:r>
          </w:p>
        </w:tc>
        <w:tc>
          <w:tcPr>
            <w:tcW w:w="416" w:type="pct"/>
            <w:vAlign w:val="bottom"/>
          </w:tcPr>
          <w:p w14:paraId="674D3968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443</w:t>
            </w:r>
          </w:p>
        </w:tc>
        <w:tc>
          <w:tcPr>
            <w:tcW w:w="416" w:type="pct"/>
            <w:vAlign w:val="bottom"/>
          </w:tcPr>
          <w:p w14:paraId="18A03E53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554</w:t>
            </w:r>
          </w:p>
        </w:tc>
        <w:tc>
          <w:tcPr>
            <w:tcW w:w="416" w:type="pct"/>
            <w:vAlign w:val="bottom"/>
          </w:tcPr>
          <w:p w14:paraId="5683AD13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666</w:t>
            </w:r>
          </w:p>
        </w:tc>
        <w:tc>
          <w:tcPr>
            <w:tcW w:w="416" w:type="pct"/>
            <w:vAlign w:val="bottom"/>
          </w:tcPr>
          <w:p w14:paraId="14939137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777</w:t>
            </w:r>
          </w:p>
        </w:tc>
        <w:tc>
          <w:tcPr>
            <w:tcW w:w="416" w:type="pct"/>
            <w:vAlign w:val="bottom"/>
          </w:tcPr>
          <w:p w14:paraId="7C36A040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888</w:t>
            </w:r>
          </w:p>
        </w:tc>
        <w:tc>
          <w:tcPr>
            <w:tcW w:w="416" w:type="pct"/>
            <w:vAlign w:val="bottom"/>
          </w:tcPr>
          <w:p w14:paraId="56AEBD12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999</w:t>
            </w:r>
          </w:p>
        </w:tc>
        <w:tc>
          <w:tcPr>
            <w:tcW w:w="416" w:type="pct"/>
            <w:vAlign w:val="bottom"/>
          </w:tcPr>
          <w:p w14:paraId="08984544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1110</w:t>
            </w:r>
          </w:p>
        </w:tc>
      </w:tr>
      <w:tr w:rsidR="00EF6760" w:rsidRPr="00551707" w14:paraId="16FCF919" w14:textId="77777777" w:rsidTr="00156AA7">
        <w:tc>
          <w:tcPr>
            <w:tcW w:w="965" w:type="pct"/>
          </w:tcPr>
          <w:p w14:paraId="7F6DC3DA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Fibrinogen [g/L]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(&lt;)</w:t>
            </w:r>
          </w:p>
        </w:tc>
        <w:tc>
          <w:tcPr>
            <w:tcW w:w="373" w:type="pct"/>
            <w:vAlign w:val="bottom"/>
          </w:tcPr>
          <w:p w14:paraId="30FF797B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374" w:type="pct"/>
            <w:vAlign w:val="bottom"/>
          </w:tcPr>
          <w:p w14:paraId="53E4441E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  <w:tc>
          <w:tcPr>
            <w:tcW w:w="374" w:type="pct"/>
            <w:vAlign w:val="bottom"/>
          </w:tcPr>
          <w:p w14:paraId="771603F8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416" w:type="pct"/>
            <w:vAlign w:val="bottom"/>
          </w:tcPr>
          <w:p w14:paraId="22A32F77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416" w:type="pct"/>
            <w:vAlign w:val="bottom"/>
          </w:tcPr>
          <w:p w14:paraId="6960B122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416" w:type="pct"/>
            <w:vAlign w:val="bottom"/>
          </w:tcPr>
          <w:p w14:paraId="3D785B70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416" w:type="pct"/>
            <w:vAlign w:val="bottom"/>
          </w:tcPr>
          <w:p w14:paraId="4D58BBB7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3.5</w:t>
            </w:r>
          </w:p>
        </w:tc>
        <w:tc>
          <w:tcPr>
            <w:tcW w:w="416" w:type="pct"/>
            <w:vAlign w:val="bottom"/>
          </w:tcPr>
          <w:p w14:paraId="60264820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3.8</w:t>
            </w:r>
          </w:p>
        </w:tc>
        <w:tc>
          <w:tcPr>
            <w:tcW w:w="416" w:type="pct"/>
            <w:vAlign w:val="bottom"/>
          </w:tcPr>
          <w:p w14:paraId="37A9DC00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4.2</w:t>
            </w:r>
          </w:p>
        </w:tc>
        <w:tc>
          <w:tcPr>
            <w:tcW w:w="416" w:type="pct"/>
            <w:vAlign w:val="bottom"/>
          </w:tcPr>
          <w:p w14:paraId="0A69C6D1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4.5</w:t>
            </w:r>
          </w:p>
        </w:tc>
      </w:tr>
      <w:tr w:rsidR="00EF6760" w:rsidRPr="00551707" w14:paraId="74213C95" w14:textId="77777777" w:rsidTr="00156AA7">
        <w:tc>
          <w:tcPr>
            <w:tcW w:w="965" w:type="pct"/>
          </w:tcPr>
          <w:p w14:paraId="01ECFE44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 w:rsidRPr="00551707">
              <w:rPr>
                <w:rFonts w:ascii="Arial" w:hAnsi="Arial" w:cs="Arial"/>
                <w:iCs/>
                <w:sz w:val="22"/>
                <w:szCs w:val="22"/>
              </w:rPr>
              <w:t>sIL-2R [U/mL]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(≥)</w:t>
            </w:r>
          </w:p>
        </w:tc>
        <w:tc>
          <w:tcPr>
            <w:tcW w:w="373" w:type="pct"/>
            <w:vAlign w:val="bottom"/>
          </w:tcPr>
          <w:p w14:paraId="7BE3236F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687</w:t>
            </w:r>
          </w:p>
        </w:tc>
        <w:tc>
          <w:tcPr>
            <w:tcW w:w="374" w:type="pct"/>
            <w:vAlign w:val="bottom"/>
          </w:tcPr>
          <w:p w14:paraId="53D34406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1027</w:t>
            </w:r>
          </w:p>
        </w:tc>
        <w:tc>
          <w:tcPr>
            <w:tcW w:w="374" w:type="pct"/>
            <w:vAlign w:val="bottom"/>
          </w:tcPr>
          <w:p w14:paraId="6AE57DE8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1367</w:t>
            </w:r>
          </w:p>
        </w:tc>
        <w:tc>
          <w:tcPr>
            <w:tcW w:w="416" w:type="pct"/>
            <w:vAlign w:val="bottom"/>
          </w:tcPr>
          <w:p w14:paraId="011C246C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1706</w:t>
            </w:r>
          </w:p>
        </w:tc>
        <w:tc>
          <w:tcPr>
            <w:tcW w:w="416" w:type="pct"/>
            <w:vAlign w:val="bottom"/>
          </w:tcPr>
          <w:p w14:paraId="2FADEF85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2046</w:t>
            </w:r>
          </w:p>
        </w:tc>
        <w:tc>
          <w:tcPr>
            <w:tcW w:w="416" w:type="pct"/>
            <w:vAlign w:val="bottom"/>
          </w:tcPr>
          <w:p w14:paraId="3ECA8235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2386</w:t>
            </w:r>
          </w:p>
        </w:tc>
        <w:tc>
          <w:tcPr>
            <w:tcW w:w="416" w:type="pct"/>
            <w:vAlign w:val="bottom"/>
          </w:tcPr>
          <w:p w14:paraId="79F1F5C4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2726</w:t>
            </w:r>
          </w:p>
        </w:tc>
        <w:tc>
          <w:tcPr>
            <w:tcW w:w="416" w:type="pct"/>
            <w:vAlign w:val="bottom"/>
          </w:tcPr>
          <w:p w14:paraId="526E65E0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3065</w:t>
            </w:r>
          </w:p>
        </w:tc>
        <w:tc>
          <w:tcPr>
            <w:tcW w:w="416" w:type="pct"/>
            <w:vAlign w:val="bottom"/>
          </w:tcPr>
          <w:p w14:paraId="70471E02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3405</w:t>
            </w:r>
          </w:p>
        </w:tc>
        <w:tc>
          <w:tcPr>
            <w:tcW w:w="416" w:type="pct"/>
            <w:vAlign w:val="bottom"/>
          </w:tcPr>
          <w:p w14:paraId="7357388C" w14:textId="77777777" w:rsidR="00EF6760" w:rsidRPr="00551707" w:rsidRDefault="00EF6760" w:rsidP="00156AA7">
            <w:pPr>
              <w:pStyle w:val="Hoofdtekst"/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3745</w:t>
            </w:r>
          </w:p>
        </w:tc>
      </w:tr>
      <w:tr w:rsidR="00EF6760" w:rsidRPr="00551707" w14:paraId="28F25D4C" w14:textId="77777777" w:rsidTr="00156AA7">
        <w:tc>
          <w:tcPr>
            <w:tcW w:w="965" w:type="pct"/>
            <w:shd w:val="clear" w:color="auto" w:fill="auto"/>
          </w:tcPr>
          <w:p w14:paraId="3A1E055C" w14:textId="77777777" w:rsidR="00EF6760" w:rsidRPr="00551707" w:rsidRDefault="00EF6760" w:rsidP="00156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</w:rPr>
            </w:pPr>
            <w:r w:rsidRPr="000F0643">
              <w:rPr>
                <w:rFonts w:ascii="Arial" w:hAnsi="Arial" w:cs="Arial"/>
              </w:rPr>
              <w:lastRenderedPageBreak/>
              <w:t>ASAT [U/L]*</w:t>
            </w:r>
            <w:r>
              <w:rPr>
                <w:rFonts w:ascii="Arial" w:hAnsi="Arial" w:cs="Arial"/>
              </w:rPr>
              <w:t xml:space="preserve"> </w:t>
            </w:r>
            <w:r w:rsidRPr="00854933">
              <w:rPr>
                <w:rFonts w:ascii="Arial" w:hAnsi="Arial" w:cs="Arial"/>
              </w:rPr>
              <w:t>(&gt;)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73" w:type="pct"/>
            <w:vAlign w:val="bottom"/>
          </w:tcPr>
          <w:p w14:paraId="2CC05D2F" w14:textId="77777777" w:rsidR="00EF6760" w:rsidRPr="00551707" w:rsidRDefault="00EF6760" w:rsidP="00156AA7">
            <w:pPr>
              <w:pStyle w:val="Hoofdtek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374" w:type="pct"/>
            <w:vAlign w:val="bottom"/>
          </w:tcPr>
          <w:p w14:paraId="6AC3A7D7" w14:textId="77777777" w:rsidR="00EF6760" w:rsidRPr="00551707" w:rsidRDefault="00EF6760" w:rsidP="00156AA7">
            <w:pPr>
              <w:pStyle w:val="Hoofdtek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866</w:t>
            </w:r>
          </w:p>
        </w:tc>
        <w:tc>
          <w:tcPr>
            <w:tcW w:w="374" w:type="pct"/>
            <w:vAlign w:val="bottom"/>
          </w:tcPr>
          <w:p w14:paraId="6F0AE627" w14:textId="77777777" w:rsidR="00EF6760" w:rsidRPr="00551707" w:rsidRDefault="00EF6760" w:rsidP="00156AA7">
            <w:pPr>
              <w:pStyle w:val="Hoofdtek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1695</w:t>
            </w:r>
          </w:p>
        </w:tc>
        <w:tc>
          <w:tcPr>
            <w:tcW w:w="416" w:type="pct"/>
            <w:vAlign w:val="bottom"/>
          </w:tcPr>
          <w:p w14:paraId="102C5A76" w14:textId="77777777" w:rsidR="00EF6760" w:rsidRPr="00551707" w:rsidRDefault="00EF6760" w:rsidP="00156AA7">
            <w:pPr>
              <w:pStyle w:val="Hoofdtek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2525</w:t>
            </w:r>
          </w:p>
        </w:tc>
        <w:tc>
          <w:tcPr>
            <w:tcW w:w="416" w:type="pct"/>
            <w:vAlign w:val="bottom"/>
          </w:tcPr>
          <w:p w14:paraId="109710C0" w14:textId="77777777" w:rsidR="00EF6760" w:rsidRPr="00551707" w:rsidRDefault="00EF6760" w:rsidP="00156AA7">
            <w:pPr>
              <w:pStyle w:val="Hoofdtek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3354</w:t>
            </w:r>
          </w:p>
        </w:tc>
        <w:tc>
          <w:tcPr>
            <w:tcW w:w="416" w:type="pct"/>
            <w:vAlign w:val="bottom"/>
          </w:tcPr>
          <w:p w14:paraId="0E6A4BDA" w14:textId="77777777" w:rsidR="00EF6760" w:rsidRPr="00551707" w:rsidRDefault="00EF6760" w:rsidP="00156AA7">
            <w:pPr>
              <w:pStyle w:val="Hoofdtek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4183</w:t>
            </w:r>
          </w:p>
        </w:tc>
        <w:tc>
          <w:tcPr>
            <w:tcW w:w="416" w:type="pct"/>
            <w:vAlign w:val="bottom"/>
          </w:tcPr>
          <w:p w14:paraId="1EECA338" w14:textId="77777777" w:rsidR="00EF6760" w:rsidRPr="00551707" w:rsidRDefault="00EF6760" w:rsidP="00156AA7">
            <w:pPr>
              <w:pStyle w:val="Hoofdtek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5012</w:t>
            </w:r>
          </w:p>
        </w:tc>
        <w:tc>
          <w:tcPr>
            <w:tcW w:w="416" w:type="pct"/>
            <w:vAlign w:val="bottom"/>
          </w:tcPr>
          <w:p w14:paraId="773E5795" w14:textId="77777777" w:rsidR="00EF6760" w:rsidRPr="00551707" w:rsidRDefault="00EF6760" w:rsidP="00156AA7">
            <w:pPr>
              <w:pStyle w:val="Hoofdtek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5842</w:t>
            </w:r>
          </w:p>
        </w:tc>
        <w:tc>
          <w:tcPr>
            <w:tcW w:w="416" w:type="pct"/>
            <w:vAlign w:val="bottom"/>
          </w:tcPr>
          <w:p w14:paraId="2DB2F0D5" w14:textId="77777777" w:rsidR="00EF6760" w:rsidRPr="00551707" w:rsidRDefault="00EF6760" w:rsidP="00156AA7">
            <w:pPr>
              <w:pStyle w:val="Hoofdtek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6671</w:t>
            </w:r>
          </w:p>
        </w:tc>
        <w:tc>
          <w:tcPr>
            <w:tcW w:w="416" w:type="pct"/>
            <w:vAlign w:val="bottom"/>
          </w:tcPr>
          <w:p w14:paraId="44CDDF0A" w14:textId="77777777" w:rsidR="00EF6760" w:rsidRPr="00551707" w:rsidRDefault="00EF6760" w:rsidP="00156AA7">
            <w:pPr>
              <w:pStyle w:val="Hoofdtek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80" w:lineRule="auto"/>
              <w:jc w:val="both"/>
              <w:outlineLvl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7500</w:t>
            </w:r>
          </w:p>
        </w:tc>
      </w:tr>
    </w:tbl>
    <w:p w14:paraId="74F1FE34" w14:textId="77777777" w:rsidR="00EF6760" w:rsidRPr="00551707" w:rsidRDefault="00EF6760" w:rsidP="00EF6760">
      <w:pPr>
        <w:rPr>
          <w:rFonts w:ascii="Arial" w:eastAsia="Calibri" w:hAnsi="Arial" w:cs="Arial"/>
          <w:b/>
          <w:u w:color="000000"/>
          <w:lang w:val="en-US"/>
        </w:rPr>
      </w:pPr>
    </w:p>
    <w:p w14:paraId="02B209AE" w14:textId="448CB3C7" w:rsidR="00EF6760" w:rsidRDefault="00EF6760" w:rsidP="00EF6760">
      <w:pPr>
        <w:pStyle w:val="Hoofdtekst"/>
        <w:spacing w:line="480" w:lineRule="auto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eastAsia="Helvetica" w:hAnsi="Arial" w:cs="Arial"/>
          <w:sz w:val="22"/>
          <w:szCs w:val="22"/>
        </w:rPr>
        <w:t xml:space="preserve">*Cut-off range </w:t>
      </w:r>
      <w:r>
        <w:rPr>
          <w:rFonts w:ascii="Arial" w:hAnsi="Arial" w:cs="Arial"/>
          <w:iCs/>
          <w:sz w:val="22"/>
          <w:szCs w:val="22"/>
        </w:rPr>
        <w:t>c</w:t>
      </w:r>
      <w:r w:rsidRPr="00551707">
        <w:rPr>
          <w:rFonts w:ascii="Arial" w:hAnsi="Arial" w:cs="Arial"/>
          <w:iCs/>
          <w:sz w:val="22"/>
          <w:szCs w:val="22"/>
        </w:rPr>
        <w:t xml:space="preserve">reated considering </w:t>
      </w:r>
      <w:r>
        <w:rPr>
          <w:rFonts w:ascii="Arial" w:hAnsi="Arial" w:cs="Arial"/>
          <w:iCs/>
          <w:sz w:val="22"/>
          <w:szCs w:val="22"/>
        </w:rPr>
        <w:t>the distribution of the respective values of HLH and non-HLH patients, and the clinical meaningfulness</w:t>
      </w:r>
      <w:r w:rsidRPr="00551707">
        <w:rPr>
          <w:rFonts w:ascii="Arial" w:hAnsi="Arial" w:cs="Arial"/>
          <w:iCs/>
          <w:sz w:val="22"/>
          <w:szCs w:val="22"/>
        </w:rPr>
        <w:t>.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551707">
        <w:rPr>
          <w:rFonts w:ascii="Arial" w:eastAsia="Helvetica" w:hAnsi="Arial" w:cs="Arial"/>
          <w:sz w:val="22"/>
          <w:szCs w:val="22"/>
        </w:rPr>
        <w:t>ASAT, aspartate aminotransferase. sIL-2R</w:t>
      </w:r>
      <w:r w:rsidRPr="003E485E">
        <w:rPr>
          <w:rFonts w:ascii="Arial" w:eastAsia="Helvetica" w:hAnsi="Arial" w:cs="Arial"/>
          <w:sz w:val="22"/>
          <w:szCs w:val="22"/>
        </w:rPr>
        <w:t xml:space="preserve">, </w:t>
      </w:r>
      <w:r w:rsidR="00DF7356" w:rsidRPr="00551707">
        <w:rPr>
          <w:rFonts w:ascii="Arial" w:eastAsia="Helvetica" w:hAnsi="Arial" w:cs="Arial"/>
          <w:bCs/>
          <w:sz w:val="22"/>
          <w:szCs w:val="22"/>
        </w:rPr>
        <w:t>soluble interleukin-2 receptor</w:t>
      </w:r>
      <w:r w:rsidRPr="003E485E">
        <w:rPr>
          <w:rFonts w:ascii="Arial" w:hAnsi="Arial" w:cs="Arial"/>
          <w:sz w:val="22"/>
          <w:szCs w:val="22"/>
        </w:rPr>
        <w:t>.</w:t>
      </w:r>
    </w:p>
    <w:p w14:paraId="515664A9" w14:textId="77777777" w:rsidR="00DD2487" w:rsidRDefault="00DD2487" w:rsidP="00291763">
      <w:pPr>
        <w:rPr>
          <w:rFonts w:ascii="Arial" w:hAnsi="Arial" w:cs="Arial"/>
          <w:iCs/>
          <w:lang w:val="en-US"/>
        </w:rPr>
      </w:pPr>
    </w:p>
    <w:p w14:paraId="662A8B5C" w14:textId="77777777" w:rsidR="00DD2487" w:rsidRDefault="00DD2487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br w:type="page"/>
      </w:r>
    </w:p>
    <w:p w14:paraId="414739F8" w14:textId="4C02AC92" w:rsidR="00291763" w:rsidRDefault="00291763" w:rsidP="00291763">
      <w:pPr>
        <w:rPr>
          <w:rFonts w:ascii="Arial" w:hAnsi="Arial" w:cs="Arial"/>
          <w:iCs/>
          <w:highlight w:val="yellow"/>
          <w:lang w:val="en-US"/>
        </w:rPr>
      </w:pPr>
      <w:r w:rsidRPr="00FE4F4A">
        <w:rPr>
          <w:rFonts w:ascii="Arial" w:hAnsi="Arial" w:cs="Arial"/>
          <w:b/>
          <w:lang w:val="en-US"/>
        </w:rPr>
        <w:lastRenderedPageBreak/>
        <w:t xml:space="preserve">Supplement Table </w:t>
      </w:r>
      <w:r w:rsidR="00E47C2C">
        <w:rPr>
          <w:rFonts w:ascii="Arial" w:hAnsi="Arial" w:cs="Arial"/>
          <w:b/>
          <w:lang w:val="en-US"/>
        </w:rPr>
        <w:t>5</w:t>
      </w:r>
      <w:r w:rsidRPr="00FE4F4A">
        <w:rPr>
          <w:rFonts w:ascii="Arial" w:hAnsi="Arial" w:cs="Arial"/>
          <w:b/>
          <w:lang w:val="en-US"/>
        </w:rPr>
        <w:t xml:space="preserve">. Validation of </w:t>
      </w:r>
      <w:r>
        <w:rPr>
          <w:rFonts w:ascii="Arial" w:hAnsi="Arial" w:cs="Arial"/>
          <w:b/>
          <w:lang w:val="en-US"/>
        </w:rPr>
        <w:t>original, modified</w:t>
      </w:r>
      <w:r w:rsidRPr="00FE4F4A">
        <w:rPr>
          <w:rFonts w:ascii="Arial" w:hAnsi="Arial" w:cs="Arial"/>
          <w:b/>
          <w:lang w:val="en-US"/>
        </w:rPr>
        <w:t xml:space="preserve"> and </w:t>
      </w:r>
      <w:r w:rsidR="000E45BB">
        <w:rPr>
          <w:rFonts w:ascii="Arial" w:hAnsi="Arial" w:cs="Arial"/>
          <w:b/>
          <w:lang w:val="en-US"/>
        </w:rPr>
        <w:t xml:space="preserve">our </w:t>
      </w:r>
      <w:r w:rsidRPr="00FE4F4A">
        <w:rPr>
          <w:rFonts w:ascii="Arial" w:hAnsi="Arial" w:cs="Arial"/>
          <w:b/>
          <w:lang w:val="en-US"/>
        </w:rPr>
        <w:t>newly developed HLH diagnostic criteria sets and biomarkers (Sensitivity analyses for patients of at least 5 obtained HLH-2004 criteria)</w:t>
      </w:r>
      <w:r w:rsidRPr="00FE4F4A">
        <w:rPr>
          <w:rFonts w:ascii="Arial" w:hAnsi="Arial" w:cs="Arial"/>
          <w:b/>
          <w:iCs/>
          <w:lang w:val="en-US"/>
        </w:rPr>
        <w:t>.</w:t>
      </w:r>
    </w:p>
    <w:tbl>
      <w:tblPr>
        <w:tblStyle w:val="Tabellenraster"/>
        <w:tblW w:w="5260" w:type="pct"/>
        <w:tblLook w:val="04A0" w:firstRow="1" w:lastRow="0" w:firstColumn="1" w:lastColumn="0" w:noHBand="0" w:noVBand="1"/>
      </w:tblPr>
      <w:tblGrid>
        <w:gridCol w:w="962"/>
        <w:gridCol w:w="792"/>
        <w:gridCol w:w="767"/>
        <w:gridCol w:w="767"/>
        <w:gridCol w:w="767"/>
        <w:gridCol w:w="767"/>
        <w:gridCol w:w="767"/>
        <w:gridCol w:w="1132"/>
        <w:gridCol w:w="767"/>
        <w:gridCol w:w="768"/>
        <w:gridCol w:w="768"/>
        <w:gridCol w:w="768"/>
        <w:gridCol w:w="768"/>
        <w:gridCol w:w="768"/>
        <w:gridCol w:w="769"/>
        <w:gridCol w:w="1133"/>
        <w:gridCol w:w="769"/>
        <w:gridCol w:w="1021"/>
      </w:tblGrid>
      <w:tr w:rsidR="00167FFC" w:rsidRPr="00826A66" w14:paraId="3F29E514" w14:textId="1F941178" w:rsidTr="009A1CD6">
        <w:trPr>
          <w:cantSplit/>
          <w:trHeight w:val="3748"/>
        </w:trPr>
        <w:tc>
          <w:tcPr>
            <w:tcW w:w="320" w:type="pct"/>
            <w:textDirection w:val="btLr"/>
          </w:tcPr>
          <w:p w14:paraId="6487C598" w14:textId="77777777" w:rsidR="001962BE" w:rsidRPr="00551707" w:rsidRDefault="001962BE" w:rsidP="00DD2487">
            <w:pPr>
              <w:ind w:left="113" w:right="113"/>
              <w:rPr>
                <w:rFonts w:ascii="Arial" w:hAnsi="Arial" w:cs="Arial"/>
                <w:iCs/>
                <w:lang w:val="en-US"/>
              </w:rPr>
            </w:pPr>
            <w:r w:rsidRPr="00551707">
              <w:rPr>
                <w:rFonts w:ascii="Arial" w:hAnsi="Arial" w:cs="Arial"/>
                <w:iCs/>
                <w:lang w:val="en-US"/>
              </w:rPr>
              <w:br w:type="page"/>
            </w:r>
          </w:p>
          <w:p w14:paraId="47B444A4" w14:textId="77777777" w:rsidR="001962BE" w:rsidRPr="00551707" w:rsidRDefault="001962BE" w:rsidP="00DD2487">
            <w:pPr>
              <w:ind w:left="113" w:right="113"/>
              <w:rPr>
                <w:rFonts w:ascii="Arial" w:hAnsi="Arial" w:cs="Arial"/>
                <w:iCs/>
                <w:lang w:val="en-US"/>
              </w:rPr>
            </w:pPr>
          </w:p>
        </w:tc>
        <w:tc>
          <w:tcPr>
            <w:tcW w:w="264" w:type="pct"/>
            <w:textDirection w:val="btLr"/>
          </w:tcPr>
          <w:p w14:paraId="69BA1B0C" w14:textId="77777777" w:rsidR="001962BE" w:rsidRPr="00551707" w:rsidRDefault="001962BE" w:rsidP="00DD2487">
            <w:pPr>
              <w:ind w:left="113" w:right="113"/>
              <w:rPr>
                <w:rFonts w:ascii="Arial" w:hAnsi="Arial" w:cs="Arial"/>
                <w:lang w:val="en-US"/>
              </w:rPr>
            </w:pPr>
            <w:r w:rsidRPr="00551707">
              <w:rPr>
                <w:rFonts w:ascii="Arial" w:hAnsi="Arial" w:cs="Arial"/>
                <w:lang w:val="en-US"/>
              </w:rPr>
              <w:t>Fulfilled criteria or cut-off</w:t>
            </w:r>
          </w:p>
        </w:tc>
        <w:tc>
          <w:tcPr>
            <w:tcW w:w="255" w:type="pct"/>
            <w:textDirection w:val="btLr"/>
          </w:tcPr>
          <w:p w14:paraId="23AC828A" w14:textId="1AC6A090" w:rsidR="001962BE" w:rsidRPr="00551707" w:rsidRDefault="001962BE" w:rsidP="00DD2487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Fardet et al., 2016 </w:t>
            </w:r>
            <w:r w:rsidRPr="00551707"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ADDIN EN.CITE &lt;EndNote&gt;&lt;Cite&gt;&lt;Author&gt;Fardet&lt;/Author&gt;&lt;Year&gt;2014&lt;/Year&gt;&lt;RecNum&gt;1031&lt;/RecNum&gt;&lt;DisplayText&gt;[9]&lt;/DisplayText&gt;&lt;record&gt;&lt;rec-number&gt;1031&lt;/rec-number&gt;&lt;foreign-keys&gt;&lt;key app="EN" db-id="rr0a0fv2zpzwagexx5pvz5epprarz5v2eezr" timestamp="1561806293"&gt;1031&lt;/key&gt;&lt;/foreign-keys&gt;&lt;ref-type name="Journal Article"&gt;17&lt;/ref-type&gt;&lt;contributors&gt;&lt;authors&gt;&lt;author&gt;Fardet, L.&lt;/author&gt;&lt;author&gt;Galicier, L.&lt;/author&gt;&lt;author&gt;Lambotte, O.&lt;/author&gt;&lt;author&gt;Marzac, C.&lt;/author&gt;&lt;author&gt;Aumont, C.&lt;/author&gt;&lt;author&gt;Chahwan, D.&lt;/author&gt;&lt;author&gt;Coppo, P.&lt;/author&gt;&lt;author&gt;Hejblum, G.&lt;/author&gt;&lt;/authors&gt;&lt;/contributors&gt;&lt;auth-address&gt;Hopital St. Antoine, AP-HP, and Universite Pierre et Marie Curie Paris 6, Paris, France.&lt;/auth-address&gt;&lt;titles&gt;&lt;title&gt;Development and validation of the HScore, a score for the diagnosis of reactive hemophagocytic syndrome&lt;/title&gt;&lt;secondary-title&gt;Arthritis Rheumatol&lt;/secondary-title&gt;&lt;/titles&gt;&lt;periodical&gt;&lt;full-title&gt;Arthritis Rheumatol&lt;/full-title&gt;&lt;/periodical&gt;&lt;pages&gt;2613-20&lt;/pages&gt;&lt;volume&gt;66&lt;/volume&gt;&lt;number&gt;9&lt;/number&gt;&lt;edition&gt;2014/05/02&lt;/edition&gt;&lt;keywords&gt;&lt;keyword&gt;Adult&lt;/keyword&gt;&lt;keyword&gt;Aged&lt;/keyword&gt;&lt;keyword&gt;Diagnosis, Differential&lt;/keyword&gt;&lt;keyword&gt;Female&lt;/keyword&gt;&lt;keyword&gt;Ferritins/blood&lt;/keyword&gt;&lt;keyword&gt;Fever/complications&lt;/keyword&gt;&lt;keyword&gt;Humans&lt;/keyword&gt;&lt;keyword&gt;Logistic Models&lt;/keyword&gt;&lt;keyword&gt;Lymphohistiocytosis, Hemophagocytic/blood/complications/*diagnosis&lt;/keyword&gt;&lt;keyword&gt;Male&lt;/keyword&gt;&lt;keyword&gt;Middle Aged&lt;/keyword&gt;&lt;keyword&gt;Pancytopenia/complications&lt;/keyword&gt;&lt;keyword&gt;Retrospective Studies&lt;/keyword&gt;&lt;keyword&gt;Sepsis/complications&lt;/keyword&gt;&lt;keyword&gt;Thrombocytopenia/complications&lt;/keyword&gt;&lt;/keywords&gt;&lt;dates&gt;&lt;year&gt;2014&lt;/year&gt;&lt;pub-dates&gt;&lt;date&gt;Sep&lt;/date&gt;&lt;/pub-dates&gt;&lt;/dates&gt;&lt;isbn&gt;2326-5205 (Electronic)&amp;#xD;2326-5191 (Linking)&lt;/isbn&gt;&lt;accession-num&gt;24782338&lt;/accession-num&gt;&lt;urls&gt;&lt;related-urls&gt;&lt;url&gt;https://www.ncbi.nlm.nih.gov/pubmed/24782338&lt;/url&gt;&lt;/related-urls&gt;&lt;/urls&gt;&lt;electronic-resource-num&gt;10.1002/art.38690&lt;/electronic-resource-num&gt;&lt;/record&gt;&lt;/Cite&gt;&lt;/EndNote&gt;</w:instrText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[9]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5" w:type="pct"/>
            <w:textDirection w:val="btLr"/>
          </w:tcPr>
          <w:p w14:paraId="2C18A02E" w14:textId="0FD24709" w:rsidR="001962BE" w:rsidRPr="00551707" w:rsidRDefault="001962BE" w:rsidP="00DD2487">
            <w:pPr>
              <w:ind w:left="113" w:right="113"/>
              <w:rPr>
                <w:rFonts w:ascii="Arial" w:hAnsi="Arial" w:cs="Arial"/>
              </w:rPr>
            </w:pPr>
            <w:r w:rsidRPr="009F1FF7">
              <w:rPr>
                <w:rFonts w:ascii="Arial" w:hAnsi="Arial" w:cs="Arial"/>
              </w:rPr>
              <w:t>Debaugnies et al.,</w:t>
            </w:r>
            <w:r w:rsidRPr="00551707">
              <w:rPr>
                <w:rFonts w:ascii="Arial" w:hAnsi="Arial" w:cs="Arial"/>
              </w:rPr>
              <w:t xml:space="preserve"> 2016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PEVuZE5vdGU+PENpdGU+PEF1dGhvcj5EZWJhdWduaWVzPC9BdXRob3I+PFllYXI+MjAxNjwvWWVh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PEVuZE5vdGU+PENpdGU+PEF1dGhvcj5EZWJhdWduaWVzPC9BdXRob3I+PFllYXI+MjAxNjwvWWVh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[10]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5" w:type="pct"/>
            <w:textDirection w:val="btLr"/>
          </w:tcPr>
          <w:p w14:paraId="47C5D974" w14:textId="7FD088A8" w:rsidR="001962BE" w:rsidRPr="00551707" w:rsidRDefault="001962BE" w:rsidP="00DD2487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Horrillo et al., 2019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PEVuZE5vdGU+PENpdGU+PEF1dGhvcj5Ib3JyaWxsbzwvQXV0aG9yPjxZZWFyPjIwMTk8L1llYXI+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PEVuZE5vdGU+PENpdGU+PEF1dGhvcj5Ib3JyaWxsbzwvQXV0aG9yPjxZZWFyPjIwMTk8L1llYXI+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[20]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5" w:type="pct"/>
            <w:textDirection w:val="btLr"/>
          </w:tcPr>
          <w:p w14:paraId="0C3421B1" w14:textId="645B3407" w:rsidR="001962BE" w:rsidRPr="00551707" w:rsidRDefault="001962BE" w:rsidP="00DD2487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Meena et al., 2020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PEVuZE5vdGU+PENpdGU+PEF1dGhvcj5NZWVuYTwvQXV0aG9yPjxZZWFyPjIwMjA8L1llYXI+PFJl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PEVuZE5vdGU+PENpdGU+PEF1dGhvcj5NZWVuYTwvQXV0aG9yPjxZZWFyPjIwMjA8L1llYXI+PFJl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[14]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5" w:type="pct"/>
            <w:textDirection w:val="btLr"/>
          </w:tcPr>
          <w:p w14:paraId="46FD4204" w14:textId="0521A3B0" w:rsidR="001962BE" w:rsidRPr="00551707" w:rsidRDefault="001962BE" w:rsidP="00DD2487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Debaugnies et al., 2021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PEVuZE5vdGU+PENpdGU+PEF1dGhvcj5EZWJhdWduaWVzPC9BdXRob3I+PFllYXI+MjAyMTwvWWVh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PEVuZE5vdGU+PENpdGU+PEF1dGhvcj5EZWJhdWduaWVzPC9BdXRob3I+PFllYXI+MjAyMTwvWWVh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[19]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77" w:type="pct"/>
            <w:textDirection w:val="btLr"/>
          </w:tcPr>
          <w:p w14:paraId="7CDA6E90" w14:textId="410EF452" w:rsidR="001962BE" w:rsidRPr="00551707" w:rsidRDefault="001962BE" w:rsidP="00DD2487">
            <w:pPr>
              <w:ind w:left="113" w:right="113"/>
              <w:rPr>
                <w:rFonts w:ascii="Arial" w:hAnsi="Arial" w:cs="Arial"/>
              </w:rPr>
            </w:pPr>
            <w:r w:rsidRPr="00DB5122">
              <w:rPr>
                <w:rFonts w:ascii="Arial" w:hAnsi="Arial" w:cs="Arial"/>
              </w:rPr>
              <w:t>Lopez Marcos</w:t>
            </w:r>
            <w:r w:rsidRPr="00551707">
              <w:rPr>
                <w:rFonts w:ascii="Arial" w:hAnsi="Arial" w:cs="Arial"/>
              </w:rPr>
              <w:t xml:space="preserve"> et al., 2021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PEVuZE5vdGU+PENpdGU+PEF1dGhvcj5Mb3BleiBNYXJjb3M8L0F1dGhvcj48WWVhcj4yMDIxPC9Z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PEVuZE5vdGU+PENpdGU+PEF1dGhvcj5Mb3BleiBNYXJjb3M8L0F1dGhvcj48WWVhcj4yMDIxPC9Z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[21]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5" w:type="pct"/>
            <w:textDirection w:val="btLr"/>
          </w:tcPr>
          <w:p w14:paraId="62D085B8" w14:textId="280B3AD7" w:rsidR="001962BE" w:rsidRPr="00551707" w:rsidRDefault="001962BE" w:rsidP="00DD2487">
            <w:pPr>
              <w:ind w:left="113" w:right="113"/>
              <w:rPr>
                <w:rFonts w:ascii="Arial" w:hAnsi="Arial" w:cs="Arial"/>
              </w:rPr>
            </w:pPr>
            <w:r w:rsidRPr="00797F9C">
              <w:rPr>
                <w:rFonts w:ascii="Arial" w:hAnsi="Arial" w:cs="Arial"/>
              </w:rPr>
              <w:t>Smits et al., 2021</w:t>
            </w:r>
            <w:r w:rsidRPr="00551707">
              <w:rPr>
                <w:rFonts w:ascii="Arial" w:hAnsi="Arial" w:cs="Arial"/>
              </w:rPr>
              <w:t xml:space="preserve">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PEVuZE5vdGU+PENpdGU+PEF1dGhvcj5TbWl0czwvQXV0aG9yPjxZZWFyPjIwMjE8L1llYXI+PFJl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PEVuZE5vdGU+PENpdGU+PEF1dGhvcj5TbWl0czwvQXV0aG9yPjxZZWFyPjIwMjE8L1llYXI+PFJl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[22]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6" w:type="pct"/>
            <w:textDirection w:val="btLr"/>
          </w:tcPr>
          <w:p w14:paraId="74A6C3F9" w14:textId="65D7E585" w:rsidR="001962BE" w:rsidRPr="00551707" w:rsidRDefault="001962BE" w:rsidP="00DD2487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Oh et al., 2021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PEVuZE5vdGU+PENpdGU+PEF1dGhvcj5PaDwvQXV0aG9yPjxZZWFyPjIwMjE8L1llYXI+PFJlY051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PEVuZE5vdGU+PENpdGU+PEF1dGhvcj5PaDwvQXV0aG9yPjxZZWFyPjIwMjE8L1llYXI+PFJlY051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[23]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6" w:type="pct"/>
            <w:textDirection w:val="btLr"/>
          </w:tcPr>
          <w:p w14:paraId="3CB92962" w14:textId="6E976759" w:rsidR="001962BE" w:rsidRPr="00551707" w:rsidRDefault="001962BE" w:rsidP="00DD2487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Yao </w:t>
            </w:r>
            <w:r>
              <w:rPr>
                <w:rFonts w:ascii="Arial" w:hAnsi="Arial" w:cs="Arial"/>
              </w:rPr>
              <w:t xml:space="preserve">H </w:t>
            </w:r>
            <w:r w:rsidRPr="00551707">
              <w:rPr>
                <w:rFonts w:ascii="Arial" w:hAnsi="Arial" w:cs="Arial"/>
              </w:rPr>
              <w:t xml:space="preserve">et al., 2021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PEVuZE5vdGU+PENpdGU+PEF1dGhvcj5ZYW88L0F1dGhvcj48WWVhcj4yMDIxPC9ZZWFyPjxSZWNO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PEVuZE5vdGU+PENpdGU+PEF1dGhvcj5ZYW88L0F1dGhvcj48WWVhcj4yMDIxPC9ZZWFyPjxSZWNO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[24]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6" w:type="pct"/>
            <w:textDirection w:val="btLr"/>
          </w:tcPr>
          <w:p w14:paraId="26756D3E" w14:textId="3D644BB5" w:rsidR="001962BE" w:rsidRPr="00551707" w:rsidRDefault="001962BE" w:rsidP="00DD2487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Yao </w:t>
            </w:r>
            <w:r>
              <w:rPr>
                <w:rFonts w:ascii="Arial" w:hAnsi="Arial" w:cs="Arial"/>
              </w:rPr>
              <w:t xml:space="preserve">S </w:t>
            </w:r>
            <w:r w:rsidRPr="00551707">
              <w:rPr>
                <w:rFonts w:ascii="Arial" w:hAnsi="Arial" w:cs="Arial"/>
              </w:rPr>
              <w:t xml:space="preserve">et al., 2021 </w:t>
            </w:r>
            <w:r w:rsidRPr="00551707"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ADDIN EN.CITE &lt;EndNote&gt;&lt;Cite&gt;&lt;Author&gt;Yao&lt;/Author&gt;&lt;Year&gt;2021&lt;/Year&gt;&lt;RecNum&gt;4&lt;/RecNum&gt;&lt;DisplayText&gt;[25]&lt;/DisplayText&gt;&lt;record&gt;&lt;rec-number&gt;4&lt;/rec-number&gt;&lt;foreign-keys&gt;&lt;key app="EN" db-id="fss5x25sszwfr4e5a2g5fttmpreev50sd0fx" timestamp="1678002963"&gt;4&lt;/key&gt;&lt;/foreign-keys&gt;&lt;ref-type name="Journal Article"&gt;17&lt;/ref-type&gt;&lt;contributors&gt;&lt;authors&gt;&lt;author&gt;Yao, S.&lt;/author&gt;&lt;author&gt;Jin, Z.&lt;/author&gt;&lt;author&gt;He, L.&lt;/author&gt;&lt;author&gt;Zhang, R.&lt;/author&gt;&lt;author&gt;Liu, M.&lt;/author&gt;&lt;author&gt;Hua, Z.&lt;/author&gt;&lt;author&gt;Wang, Z.&lt;/author&gt;&lt;author&gt;Wang, Y.&lt;/author&gt;&lt;/authors&gt;&lt;/contributors&gt;&lt;auth-address&gt;Department of Hematology, Beijing Friendship Hospital, Capital Medical University, Beijing, China.&amp;#xD;Department of General Medicine, Beijing Friendship Hospital, Capital Medical University, Beijing, China.&lt;/auth-address&gt;&lt;titles&gt;&lt;title&gt;Clinical Features and Prognostic Risk Prediction of Non-Hodgkin Lymphoma-Associated Hemophagocytic Syndrome&lt;/title&gt;&lt;secondary-title&gt;Front Oncol&lt;/secondary-title&gt;&lt;/titles&gt;&lt;periodical&gt;&lt;full-title&gt;Front Oncol&lt;/full-title&gt;&lt;/periodical&gt;&lt;pages&gt;788056&lt;/pages&gt;&lt;volume&gt;11&lt;/volume&gt;&lt;edition&gt;2021/12/24&lt;/edition&gt;&lt;keywords&gt;&lt;keyword&gt;Epstein-Barr virus&lt;/keyword&gt;&lt;keyword&gt;cytokines&lt;/keyword&gt;&lt;keyword&gt;hemophagocytic syndrome&lt;/keyword&gt;&lt;keyword&gt;non-Hodgkin&amp;apos;s lymphoma&lt;/keyword&gt;&lt;keyword&gt;prognostic risk prediction&lt;/keyword&gt;&lt;keyword&gt;commercial or financial relationships that could be construed as a potential&lt;/keyword&gt;&lt;keyword&gt;conflict of interest.&lt;/keyword&gt;&lt;/keywords&gt;&lt;dates&gt;&lt;year&gt;2021&lt;/year&gt;&lt;/dates&gt;&lt;isbn&gt;2234-943X (Print)&amp;#xD;2234-943X (Electronic)&amp;#xD;2234-943X (Linking)&lt;/isbn&gt;&lt;accession-num&gt;34938663&lt;/accession-num&gt;&lt;urls&gt;&lt;related-urls&gt;&lt;url&gt;https://www.ncbi.nlm.nih.gov/pubmed/34938663&lt;/url&gt;&lt;/related-urls&gt;&lt;/urls&gt;&lt;custom2&gt;PMC8685250&lt;/custom2&gt;&lt;electronic-resource-num&gt;10.3389/fonc.2021.788056&lt;/electronic-resource-num&gt;&lt;/record&gt;&lt;/Cite&gt;&lt;/EndNote&gt;</w:instrText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[25]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6" w:type="pct"/>
            <w:textDirection w:val="btLr"/>
          </w:tcPr>
          <w:p w14:paraId="01ECB8CC" w14:textId="7BFB035F" w:rsidR="001962BE" w:rsidRPr="00551707" w:rsidRDefault="001962BE" w:rsidP="00DD2487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Ammouri et al., 2022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PEVuZE5vdGU+PENpdGU+PEF1dGhvcj5XYWZhPC9BdXRob3I+PFllYXI+MjAyMjwvWWVhcj48UmVj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PEVuZE5vdGU+PENpdGU+PEF1dGhvcj5XYWZhPC9BdXRob3I+PFllYXI+MjAyMjwvWWVhcj48UmVj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[26]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6" w:type="pct"/>
            <w:textDirection w:val="btLr"/>
          </w:tcPr>
          <w:p w14:paraId="717A1258" w14:textId="174646E8" w:rsidR="001962BE" w:rsidRPr="00551707" w:rsidRDefault="001962BE" w:rsidP="00DD2487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He et al., 2022 </w:t>
            </w:r>
            <w:r w:rsidRPr="00551707"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ADDIN EN.CITE &lt;EndNote&gt;&lt;Cite&gt;&lt;Author&gt;He&lt;/Author&gt;&lt;Year&gt;2022&lt;/Year&gt;&lt;RecNum&gt;2&lt;/RecNum&gt;&lt;DisplayText&gt;[27]&lt;/DisplayText&gt;&lt;record&gt;&lt;rec-number&gt;2&lt;/rec-number&gt;&lt;foreign-keys&gt;&lt;key app="EN" db-id="fss5x25sszwfr4e5a2g5fttmpreev50sd0fx" timestamp="1678002867"&gt;2&lt;/key&gt;&lt;/foreign-keys&gt;&lt;ref-type name="Journal Article"&gt;17&lt;/ref-type&gt;&lt;contributors&gt;&lt;authors&gt;&lt;author&gt;He, X.&lt;/author&gt;&lt;author&gt;Wang, J.&lt;/author&gt;&lt;author&gt;Song, D.&lt;/author&gt;&lt;author&gt;Wang, Z.&lt;/author&gt;&lt;/authors&gt;&lt;/contributors&gt;&lt;auth-address&gt;Department of Hematology, Beijing Friendship Hospital, Capital Medical University, Beijing, China.&lt;/auth-address&gt;&lt;titles&gt;&lt;title&gt;Development of a Nomogram to Predict the Risk of Chronic Active Epstein-Barr Virus Infection Progressing to Hemophagocytic Lymphohistiocytosis&lt;/title&gt;&lt;secondary-title&gt;Front Med (Lausanne)&lt;/secondary-title&gt;&lt;/titles&gt;&lt;periodical&gt;&lt;full-title&gt;Front Med (Lausanne)&lt;/full-title&gt;&lt;/periodical&gt;&lt;pages&gt;826080&lt;/pages&gt;&lt;volume&gt;9&lt;/volume&gt;&lt;edition&gt;2022/02/22&lt;/edition&gt;&lt;keywords&gt;&lt;keyword&gt;Caebv&lt;/keyword&gt;&lt;keyword&gt;Hlh&lt;/keyword&gt;&lt;keyword&gt;alanine aminotransferase&lt;/keyword&gt;&lt;keyword&gt;cytopenia&lt;/keyword&gt;&lt;keyword&gt;nomogram&lt;/keyword&gt;&lt;keyword&gt;thrombocytopenia&lt;/keyword&gt;&lt;keyword&gt;commercial or financial relationships that could be construed as a potential&lt;/keyword&gt;&lt;keyword&gt;conflict of interest.&lt;/keyword&gt;&lt;/keywords&gt;&lt;dates&gt;&lt;year&gt;2022&lt;/year&gt;&lt;/dates&gt;&lt;isbn&gt;2296-858X (Print)&amp;#xD;2296-858X (Electronic)&amp;#xD;2296-858X (Linking)&lt;/isbn&gt;&lt;accession-num&gt;35187008&lt;/accession-num&gt;&lt;urls&gt;&lt;related-urls&gt;&lt;url&gt;https://www.ncbi.nlm.nih.gov/pubmed/35187008&lt;/url&gt;&lt;/related-urls&gt;&lt;/urls&gt;&lt;custom2&gt;PMC8854772&lt;/custom2&gt;&lt;electronic-resource-num&gt;10.3389/fmed.2022.826080&lt;/electronic-resource-num&gt;&lt;/record&gt;&lt;/Cite&gt;&lt;/EndNote&gt;</w:instrText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[27]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6" w:type="pct"/>
            <w:textDirection w:val="btLr"/>
          </w:tcPr>
          <w:p w14:paraId="731EA890" w14:textId="335B73FF" w:rsidR="001962BE" w:rsidRPr="00551707" w:rsidRDefault="001962BE" w:rsidP="00DD2487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Bilston et al., 2022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PEVuZE5vdGU+PENpdGU+PEF1dGhvcj5CaWxzdG9uPC9BdXRob3I+PFllYXI+MjAyMjwvWWVhcj48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PEVuZE5vdGU+PENpdGU+PEF1dGhvcj5CaWxzdG9uPC9BdXRob3I+PFllYXI+MjAyMjwvWWVhcj48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[12]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77" w:type="pct"/>
            <w:textDirection w:val="btLr"/>
          </w:tcPr>
          <w:p w14:paraId="7A35911F" w14:textId="77777777" w:rsidR="001962BE" w:rsidRPr="00551707" w:rsidRDefault="001962BE" w:rsidP="00DD2487">
            <w:pPr>
              <w:ind w:left="113" w:right="113"/>
              <w:rPr>
                <w:rFonts w:ascii="Arial" w:hAnsi="Arial" w:cs="Arial"/>
              </w:rPr>
            </w:pPr>
            <w:r w:rsidRPr="00DB5122">
              <w:rPr>
                <w:rFonts w:ascii="Arial" w:hAnsi="Arial" w:cs="Arial"/>
              </w:rPr>
              <w:t>Youden’s index</w:t>
            </w:r>
            <w:r w:rsidRPr="00CA641A">
              <w:rPr>
                <w:rFonts w:ascii="Arial" w:hAnsi="Arial" w:cs="Arial"/>
              </w:rPr>
              <w:t xml:space="preserve"> mean</w:t>
            </w:r>
          </w:p>
        </w:tc>
        <w:tc>
          <w:tcPr>
            <w:tcW w:w="256" w:type="pct"/>
            <w:textDirection w:val="btLr"/>
          </w:tcPr>
          <w:p w14:paraId="740D595B" w14:textId="77777777" w:rsidR="001962BE" w:rsidRPr="006D39DE" w:rsidRDefault="001962BE" w:rsidP="00DD2487">
            <w:pPr>
              <w:ind w:left="113" w:right="113"/>
              <w:rPr>
                <w:rFonts w:ascii="Arial" w:hAnsi="Arial" w:cs="Arial"/>
                <w:lang w:val="en-US"/>
              </w:rPr>
            </w:pPr>
            <w:r w:rsidRPr="006D39DE">
              <w:rPr>
                <w:rFonts w:ascii="Arial" w:hAnsi="Arial" w:cs="Arial"/>
                <w:lang w:val="en-US"/>
              </w:rPr>
              <w:t xml:space="preserve">Youden’s index </w:t>
            </w:r>
            <w:r>
              <w:rPr>
                <w:rFonts w:ascii="Arial" w:hAnsi="Arial" w:cs="Arial"/>
                <w:lang w:val="en-US"/>
              </w:rPr>
              <w:t>mean</w:t>
            </w:r>
            <w:r w:rsidRPr="006D39DE">
              <w:rPr>
                <w:rFonts w:ascii="Arial" w:hAnsi="Arial" w:cs="Arial"/>
                <w:lang w:val="en-US"/>
              </w:rPr>
              <w:t xml:space="preserve"> (ICU cohorts)</w:t>
            </w:r>
            <w:r>
              <w:rPr>
                <w:rFonts w:ascii="Arial" w:hAnsi="Arial" w:cs="Arial"/>
                <w:lang w:val="en-US"/>
              </w:rPr>
              <w:t>****</w:t>
            </w:r>
          </w:p>
        </w:tc>
        <w:tc>
          <w:tcPr>
            <w:tcW w:w="340" w:type="pct"/>
            <w:textDirection w:val="btLr"/>
          </w:tcPr>
          <w:p w14:paraId="0E6EF7CC" w14:textId="710B62AD" w:rsidR="001962BE" w:rsidRPr="006D39DE" w:rsidRDefault="001962BE" w:rsidP="00DD2487">
            <w:pPr>
              <w:ind w:left="113" w:right="113"/>
              <w:rPr>
                <w:rFonts w:ascii="Arial" w:hAnsi="Arial" w:cs="Arial"/>
                <w:lang w:val="en-US"/>
              </w:rPr>
            </w:pPr>
            <w:r w:rsidRPr="009A1CD6">
              <w:rPr>
                <w:rFonts w:ascii="Arial" w:hAnsi="Arial" w:cs="Arial"/>
                <w:lang w:val="en-US"/>
              </w:rPr>
              <w:t>Validation cohorts performing worse than respective HLH-2004 (cut-off 4) [n, p-value]*****</w:t>
            </w:r>
          </w:p>
        </w:tc>
      </w:tr>
      <w:tr w:rsidR="004F53A6" w:rsidRPr="00551707" w14:paraId="6A5066E2" w14:textId="5225005C" w:rsidTr="009A1CD6">
        <w:tc>
          <w:tcPr>
            <w:tcW w:w="320" w:type="pct"/>
            <w:vMerge w:val="restart"/>
          </w:tcPr>
          <w:p w14:paraId="45461532" w14:textId="03597C3D" w:rsidR="004F53A6" w:rsidRPr="00551707" w:rsidRDefault="004F53A6" w:rsidP="004F53A6">
            <w:pPr>
              <w:spacing w:line="276" w:lineRule="auto"/>
              <w:rPr>
                <w:rFonts w:ascii="Arial" w:hAnsi="Arial" w:cs="Arial"/>
                <w:iCs/>
              </w:rPr>
            </w:pPr>
            <w:r w:rsidRPr="00551707">
              <w:rPr>
                <w:rFonts w:ascii="Arial" w:hAnsi="Arial" w:cs="Arial"/>
                <w:iCs/>
              </w:rPr>
              <w:t xml:space="preserve">HLH-2004 </w:t>
            </w:r>
            <w:r w:rsidRPr="00551707">
              <w:rPr>
                <w:rFonts w:ascii="Arial" w:hAnsi="Arial" w:cs="Arial"/>
                <w:lang w:val="en-US"/>
              </w:rPr>
              <w:fldChar w:fldCharType="begin"/>
            </w:r>
            <w:r>
              <w:rPr>
                <w:rFonts w:ascii="Arial" w:hAnsi="Arial" w:cs="Arial"/>
                <w:lang w:val="en-US"/>
              </w:rPr>
              <w:instrText xml:space="preserve"> ADDIN EN.CITE &lt;EndNote&gt;&lt;Cite&gt;&lt;Author&gt;Henter&lt;/Author&gt;&lt;Year&gt;2007&lt;/Year&gt;&lt;RecNum&gt;900&lt;/RecNum&gt;&lt;DisplayText&gt;[4]&lt;/DisplayText&gt;&lt;record&gt;&lt;rec-number&gt;900&lt;/rec-number&gt;&lt;foreign-keys&gt;&lt;key app="EN" db-id="rr0a0fv2zpzwagexx5pvz5epprarz5v2eezr" timestamp="1561806257"&gt;900&lt;/key&gt;&lt;/foreign-keys&gt;&lt;ref-type name="Journal Article"&gt;17&lt;/ref-type&gt;&lt;contributors&gt;&lt;authors&gt;&lt;author&gt;Henter, J. I.&lt;/author&gt;&lt;author&gt;Horne, A.&lt;/author&gt;&lt;author&gt;Arico, M.&lt;/author&gt;&lt;author&gt;Egeler, R. M.&lt;/author&gt;&lt;author&gt;Filipovich, A. H.&lt;/author&gt;&lt;author&gt;Imashuku, S.&lt;/author&gt;&lt;author&gt;Ladisch, S.&lt;/author&gt;&lt;author&gt;McClain, K.&lt;/author&gt;&lt;author&gt;Webb, D.&lt;/author&gt;&lt;author&gt;Winiarski, J.&lt;/author&gt;&lt;author&gt;Janka, G.&lt;/author&gt;&lt;/authors&gt;&lt;/contributors&gt;&lt;auth-address&gt;Childhood Cancer Research Unit, Department of Woman and Child Health, Karolinska University Hospital, Karolinska Institutet, Stockholm, Sweden. Jan-Inge.Henter@ki.se&lt;/auth-address&gt;&lt;titles&gt;&lt;title&gt;HLH-2004: Diagnostic and therapeutic guidelines for hemophagocytic lymphohistiocytosis&lt;/title&gt;&lt;secondary-title&gt;Pediatr Blood Cancer&lt;/secondary-title&gt;&lt;/titles&gt;&lt;periodical&gt;&lt;full-title&gt;Pediatr Blood Cancer&lt;/full-title&gt;&lt;/periodical&gt;&lt;pages&gt;124-31&lt;/pages&gt;&lt;volume&gt;48&lt;/volume&gt;&lt;number&gt;2&lt;/number&gt;&lt;edition&gt;2006/08/29&lt;/edition&gt;&lt;keywords&gt;&lt;keyword&gt;Diagnosis, Differential&lt;/keyword&gt;&lt;keyword&gt;Hematopoietic Stem Cell Transplantation&lt;/keyword&gt;&lt;keyword&gt;Humans&lt;/keyword&gt;&lt;keyword&gt;Lymphohistiocytosis, Hemophagocytic/*diagnosis/drug therapy/*therapy&lt;/keyword&gt;&lt;keyword&gt;Practice Guidelines as Topic&lt;/keyword&gt;&lt;/keywords&gt;&lt;dates&gt;&lt;year&gt;2007&lt;/year&gt;&lt;pub-dates&gt;&lt;date&gt;Feb&lt;/date&gt;&lt;/pub-dates&gt;&lt;/dates&gt;&lt;isbn&gt;1545-5009 (Print)&amp;#xD;1545-5009 (Linking)&lt;/isbn&gt;&lt;accession-num&gt;16937360&lt;/accession-num&gt;&lt;urls&gt;&lt;related-urls&gt;&lt;url&gt;https://www.ncbi.nlm.nih.gov/pubmed/16937360&lt;/url&gt;&lt;/related-urls&gt;&lt;/urls&gt;&lt;electronic-resource-num&gt;10.1002/pbc.21039&lt;/electronic-resource-num&gt;&lt;/record&gt;&lt;/Cite&gt;&lt;/EndNote&gt;</w:instrText>
            </w:r>
            <w:r w:rsidRPr="00551707">
              <w:rPr>
                <w:rFonts w:ascii="Arial" w:hAnsi="Arial" w:cs="Arial"/>
                <w:lang w:val="en-US"/>
              </w:rPr>
              <w:fldChar w:fldCharType="separate"/>
            </w:r>
            <w:r>
              <w:rPr>
                <w:rFonts w:ascii="Arial" w:hAnsi="Arial" w:cs="Arial"/>
                <w:noProof/>
                <w:lang w:val="en-US"/>
              </w:rPr>
              <w:t>[4]</w:t>
            </w:r>
            <w:r w:rsidRPr="00551707">
              <w:rPr>
                <w:rFonts w:ascii="Arial" w:hAnsi="Arial" w:cs="Arial"/>
                <w:lang w:val="en-US"/>
              </w:rPr>
              <w:fldChar w:fldCharType="end"/>
            </w:r>
          </w:p>
        </w:tc>
        <w:tc>
          <w:tcPr>
            <w:tcW w:w="264" w:type="pct"/>
          </w:tcPr>
          <w:p w14:paraId="2CA7EC57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4*</w:t>
            </w:r>
          </w:p>
        </w:tc>
        <w:tc>
          <w:tcPr>
            <w:tcW w:w="255" w:type="pct"/>
          </w:tcPr>
          <w:p w14:paraId="4122A2E4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90.4, 84.5, 85.8, 82.4, 88.5, 78.5, 0.682</w:t>
            </w:r>
          </w:p>
        </w:tc>
        <w:tc>
          <w:tcPr>
            <w:tcW w:w="255" w:type="pct"/>
          </w:tcPr>
          <w:p w14:paraId="68CFE422" w14:textId="4C960F1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85.8, 75.7, 77.1, 75.0, 61.4, 86.4, 0.521</w:t>
            </w:r>
          </w:p>
        </w:tc>
        <w:tc>
          <w:tcPr>
            <w:tcW w:w="255" w:type="pct"/>
          </w:tcPr>
          <w:p w14:paraId="0A6FEE5B" w14:textId="77777777" w:rsidR="004F53A6" w:rsidRDefault="004F53A6" w:rsidP="004F53A6">
            <w:pPr>
              <w:spacing w:line="276" w:lineRule="auto"/>
              <w:ind w:right="-7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93.2, 86.2, 97.6, 79.1, 74.5, 98.1, 0.767</w:t>
            </w:r>
          </w:p>
        </w:tc>
        <w:tc>
          <w:tcPr>
            <w:tcW w:w="255" w:type="pct"/>
          </w:tcPr>
          <w:p w14:paraId="0317D228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96.6, 91.4, 90.0, 91.5, 25.7, 99.6, 0.815</w:t>
            </w:r>
          </w:p>
        </w:tc>
        <w:tc>
          <w:tcPr>
            <w:tcW w:w="255" w:type="pct"/>
          </w:tcPr>
          <w:p w14:paraId="43E60BBE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97.2 92.8, 69.2, 95.9, 69.2, 95.9, 0.651</w:t>
            </w:r>
          </w:p>
        </w:tc>
        <w:tc>
          <w:tcPr>
            <w:tcW w:w="377" w:type="pct"/>
          </w:tcPr>
          <w:p w14:paraId="6B5D4F3D" w14:textId="4D8AFBE2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82.</w:t>
            </w:r>
            <w:r w:rsidR="007C76F0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, 66.7, 90.3, 51.1, 54.9, 88.9, 0.414</w:t>
            </w:r>
          </w:p>
        </w:tc>
        <w:tc>
          <w:tcPr>
            <w:tcW w:w="255" w:type="pct"/>
          </w:tcPr>
          <w:p w14:paraId="75B5D87C" w14:textId="7767C11F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94.7, 89.0, 92.9, 85.5, 85.5, 92.9, 0.784</w:t>
            </w:r>
          </w:p>
        </w:tc>
        <w:tc>
          <w:tcPr>
            <w:tcW w:w="256" w:type="pct"/>
          </w:tcPr>
          <w:p w14:paraId="5C3EFAAA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83.3, 75.2, 90.0, 53.7, 74.0, 78.6, 0.437</w:t>
            </w:r>
          </w:p>
        </w:tc>
        <w:tc>
          <w:tcPr>
            <w:tcW w:w="256" w:type="pct"/>
          </w:tcPr>
          <w:p w14:paraId="77234211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98.9, 95.2, 98.2, 93.8, 88.7, 99.1, 0.920</w:t>
            </w:r>
          </w:p>
        </w:tc>
        <w:tc>
          <w:tcPr>
            <w:tcW w:w="256" w:type="pct"/>
          </w:tcPr>
          <w:p w14:paraId="1EAA7F1D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99.9, 98.3, 95.2, 99.6, 99.0, 98.0, 0.948</w:t>
            </w:r>
          </w:p>
        </w:tc>
        <w:tc>
          <w:tcPr>
            <w:tcW w:w="256" w:type="pct"/>
          </w:tcPr>
          <w:p w14:paraId="0DDB359C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100, </w:t>
            </w:r>
          </w:p>
          <w:p w14:paraId="2DA44C62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100, </w:t>
            </w:r>
          </w:p>
          <w:p w14:paraId="1313139C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100, 100, 100, 100, 1.000</w:t>
            </w:r>
          </w:p>
        </w:tc>
        <w:tc>
          <w:tcPr>
            <w:tcW w:w="256" w:type="pct"/>
          </w:tcPr>
          <w:p w14:paraId="5DE41080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89.4, 79.2, 71.2, 91.5, 92.9, 67.2, 0.627</w:t>
            </w:r>
          </w:p>
        </w:tc>
        <w:tc>
          <w:tcPr>
            <w:tcW w:w="256" w:type="pct"/>
          </w:tcPr>
          <w:p w14:paraId="1159ED9F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94.9, 91.1, 84.5, 91.9, 55.8, 98.0, 0.764</w:t>
            </w:r>
          </w:p>
        </w:tc>
        <w:tc>
          <w:tcPr>
            <w:tcW w:w="377" w:type="pct"/>
          </w:tcPr>
          <w:p w14:paraId="41FDAE8D" w14:textId="67EDECC8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0.718</w:t>
            </w:r>
          </w:p>
        </w:tc>
        <w:tc>
          <w:tcPr>
            <w:tcW w:w="256" w:type="pct"/>
          </w:tcPr>
          <w:p w14:paraId="3C1E1D22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0.733</w:t>
            </w:r>
          </w:p>
        </w:tc>
        <w:tc>
          <w:tcPr>
            <w:tcW w:w="340" w:type="pct"/>
          </w:tcPr>
          <w:p w14:paraId="708BAC8D" w14:textId="0E9969B4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4F53A6" w:rsidRPr="00551707" w14:paraId="69083E32" w14:textId="396782FA" w:rsidTr="009A1CD6">
        <w:tc>
          <w:tcPr>
            <w:tcW w:w="320" w:type="pct"/>
            <w:vMerge/>
          </w:tcPr>
          <w:p w14:paraId="2987DB86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264" w:type="pct"/>
          </w:tcPr>
          <w:p w14:paraId="5BFD5AFA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55" w:type="pct"/>
          </w:tcPr>
          <w:p w14:paraId="2198049C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90.4, 67.4, 48.1, 98.0, 97.5, 54.3, 0.462</w:t>
            </w:r>
          </w:p>
        </w:tc>
        <w:tc>
          <w:tcPr>
            <w:tcW w:w="255" w:type="pct"/>
          </w:tcPr>
          <w:p w14:paraId="5FF59BB4" w14:textId="74050FF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85.8, 81.6, 54.3, 95.6, 86.4, 80.2, 0.499</w:t>
            </w:r>
          </w:p>
        </w:tc>
        <w:tc>
          <w:tcPr>
            <w:tcW w:w="255" w:type="pct"/>
          </w:tcPr>
          <w:p w14:paraId="6C6329B8" w14:textId="77777777" w:rsidR="004F53A6" w:rsidRPr="00551707" w:rsidRDefault="004F53A6" w:rsidP="004F53A6">
            <w:pPr>
              <w:spacing w:line="276" w:lineRule="auto"/>
              <w:ind w:right="-7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93.2, 81.7, 57.1, 97.0, 92.3, 78.3, 0.542</w:t>
            </w:r>
          </w:p>
        </w:tc>
        <w:tc>
          <w:tcPr>
            <w:tcW w:w="255" w:type="pct"/>
          </w:tcPr>
          <w:p w14:paraId="3344762D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96.6, 97.1, 60.0, 98.4, 54.5, 98.7, 0.584</w:t>
            </w:r>
          </w:p>
        </w:tc>
        <w:tc>
          <w:tcPr>
            <w:tcW w:w="255" w:type="pct"/>
          </w:tcPr>
          <w:p w14:paraId="6476596A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97.2, 93.7, 53.8, 99.0, 87.5, 94.2, 0.528 </w:t>
            </w:r>
          </w:p>
        </w:tc>
        <w:tc>
          <w:tcPr>
            <w:tcW w:w="377" w:type="pct"/>
          </w:tcPr>
          <w:p w14:paraId="2B5112C6" w14:textId="68ECF5BA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82.</w:t>
            </w:r>
            <w:r w:rsidR="00DD5AEE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, 78.2, 58.1, 91.5, 81.8, 76.8, 0.496</w:t>
            </w:r>
          </w:p>
        </w:tc>
        <w:tc>
          <w:tcPr>
            <w:tcW w:w="255" w:type="pct"/>
          </w:tcPr>
          <w:p w14:paraId="6049F28C" w14:textId="2A43ED38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94.7, 87.0, 75.7, 97.4, 96.4, 81.3, 0.731</w:t>
            </w:r>
          </w:p>
        </w:tc>
        <w:tc>
          <w:tcPr>
            <w:tcW w:w="256" w:type="pct"/>
          </w:tcPr>
          <w:p w14:paraId="0FEABCAE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83.3, 79.2, 78.3, 80.5, 85.5, 71.7, 0.588</w:t>
            </w:r>
          </w:p>
        </w:tc>
        <w:tc>
          <w:tcPr>
            <w:tcW w:w="256" w:type="pct"/>
          </w:tcPr>
          <w:p w14:paraId="3B550E31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98.9, 92.3, 76.8, 100, 100, 89.6, 0.768</w:t>
            </w:r>
          </w:p>
        </w:tc>
        <w:tc>
          <w:tcPr>
            <w:tcW w:w="256" w:type="pct"/>
          </w:tcPr>
          <w:p w14:paraId="490E435E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99.9, 94.5, 81.7, 100, 100, 92.8, 0.817</w:t>
            </w:r>
          </w:p>
        </w:tc>
        <w:tc>
          <w:tcPr>
            <w:tcW w:w="256" w:type="pct"/>
          </w:tcPr>
          <w:p w14:paraId="433B579F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100, 98.6, 85.0, 100, 100, 98.4, 0.850</w:t>
            </w:r>
          </w:p>
        </w:tc>
        <w:tc>
          <w:tcPr>
            <w:tcW w:w="256" w:type="pct"/>
          </w:tcPr>
          <w:p w14:paraId="569D4CDF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89.4, 61.7, 37.0, 100, 100, 50.5, 0.370</w:t>
            </w:r>
          </w:p>
        </w:tc>
        <w:tc>
          <w:tcPr>
            <w:tcW w:w="256" w:type="pct"/>
          </w:tcPr>
          <w:p w14:paraId="6B9AE63E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94.9, 94.3, 59.8, 98.5, 82.9, 95.3, 0.583</w:t>
            </w:r>
          </w:p>
        </w:tc>
        <w:tc>
          <w:tcPr>
            <w:tcW w:w="377" w:type="pct"/>
          </w:tcPr>
          <w:p w14:paraId="307FD38F" w14:textId="659BE198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0.601</w:t>
            </w:r>
          </w:p>
        </w:tc>
        <w:tc>
          <w:tcPr>
            <w:tcW w:w="256" w:type="pct"/>
          </w:tcPr>
          <w:p w14:paraId="32E3D251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0.556</w:t>
            </w:r>
          </w:p>
        </w:tc>
        <w:tc>
          <w:tcPr>
            <w:tcW w:w="340" w:type="pct"/>
          </w:tcPr>
          <w:p w14:paraId="53187E12" w14:textId="6DA7915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11, 0.022</w:t>
            </w:r>
          </w:p>
        </w:tc>
      </w:tr>
      <w:tr w:rsidR="004F53A6" w:rsidRPr="00551707" w14:paraId="5AD86F1C" w14:textId="6DA95CCA" w:rsidTr="009A1CD6">
        <w:tc>
          <w:tcPr>
            <w:tcW w:w="320" w:type="pct"/>
          </w:tcPr>
          <w:p w14:paraId="7C46FD05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aHLH-2004</w:t>
            </w:r>
          </w:p>
        </w:tc>
        <w:tc>
          <w:tcPr>
            <w:tcW w:w="264" w:type="pct"/>
          </w:tcPr>
          <w:p w14:paraId="4A65A87E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55" w:type="pct"/>
          </w:tcPr>
          <w:p w14:paraId="38FDD765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91.1, 82.6, </w:t>
            </w:r>
            <w:r>
              <w:rPr>
                <w:rFonts w:ascii="Arial" w:hAnsi="Arial" w:cs="Arial"/>
              </w:rPr>
              <w:lastRenderedPageBreak/>
              <w:t>77.8, 90.2, 92.6, 71.9, 0.680</w:t>
            </w:r>
          </w:p>
        </w:tc>
        <w:tc>
          <w:tcPr>
            <w:tcW w:w="255" w:type="pct"/>
          </w:tcPr>
          <w:p w14:paraId="7D3D0D90" w14:textId="73FC9E2D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83.9, 77.7, </w:t>
            </w:r>
            <w:r>
              <w:rPr>
                <w:rFonts w:ascii="Arial" w:hAnsi="Arial" w:cs="Arial"/>
              </w:rPr>
              <w:lastRenderedPageBreak/>
              <w:t>65.7, 83.8, 67.6, 82.6, 0.495</w:t>
            </w:r>
          </w:p>
        </w:tc>
        <w:tc>
          <w:tcPr>
            <w:tcW w:w="255" w:type="pct"/>
          </w:tcPr>
          <w:p w14:paraId="2A3E3F48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85.3, 80.7, </w:t>
            </w:r>
            <w:r>
              <w:rPr>
                <w:rFonts w:ascii="Arial" w:hAnsi="Arial" w:cs="Arial"/>
              </w:rPr>
              <w:lastRenderedPageBreak/>
              <w:t>73.8, 85.1, 75.6, 83.3, 0.589</w:t>
            </w:r>
          </w:p>
        </w:tc>
        <w:tc>
          <w:tcPr>
            <w:tcW w:w="255" w:type="pct"/>
          </w:tcPr>
          <w:p w14:paraId="310E6B46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95.3, 94.9, </w:t>
            </w:r>
            <w:r>
              <w:rPr>
                <w:rFonts w:ascii="Arial" w:hAnsi="Arial" w:cs="Arial"/>
              </w:rPr>
              <w:lastRenderedPageBreak/>
              <w:t>80.0, 95.4, 36.4, 99.3, 0.754</w:t>
            </w:r>
          </w:p>
        </w:tc>
        <w:tc>
          <w:tcPr>
            <w:tcW w:w="255" w:type="pct"/>
          </w:tcPr>
          <w:p w14:paraId="1136262A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97.3, 93.7, </w:t>
            </w:r>
            <w:r>
              <w:rPr>
                <w:rFonts w:ascii="Arial" w:hAnsi="Arial" w:cs="Arial"/>
              </w:rPr>
              <w:lastRenderedPageBreak/>
              <w:t>69.2, 96.9, 75.0, 96.0, 0.662</w:t>
            </w:r>
          </w:p>
        </w:tc>
        <w:tc>
          <w:tcPr>
            <w:tcW w:w="377" w:type="pct"/>
          </w:tcPr>
          <w:p w14:paraId="6562C28B" w14:textId="73D13DF3" w:rsidR="004F53A6" w:rsidRDefault="00DD5AEE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80</w:t>
            </w:r>
            <w:r w:rsidR="004F53A6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6</w:t>
            </w:r>
            <w:r w:rsidR="004F53A6">
              <w:rPr>
                <w:rFonts w:ascii="Arial" w:hAnsi="Arial" w:cs="Arial"/>
              </w:rPr>
              <w:t xml:space="preserve">, 73.1, </w:t>
            </w:r>
            <w:r w:rsidR="004F53A6">
              <w:rPr>
                <w:rFonts w:ascii="Arial" w:hAnsi="Arial" w:cs="Arial"/>
              </w:rPr>
              <w:lastRenderedPageBreak/>
              <w:t>80.6, 68.1, 62.5, 84.2, 0.487</w:t>
            </w:r>
          </w:p>
        </w:tc>
        <w:tc>
          <w:tcPr>
            <w:tcW w:w="255" w:type="pct"/>
          </w:tcPr>
          <w:p w14:paraId="18CE2B8F" w14:textId="1F5068A0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92.9, 87.0, </w:t>
            </w:r>
            <w:r>
              <w:rPr>
                <w:rFonts w:ascii="Arial" w:hAnsi="Arial" w:cs="Arial"/>
              </w:rPr>
              <w:lastRenderedPageBreak/>
              <w:t>84.3, 89.5, 88.1, 86.1, 0.738</w:t>
            </w:r>
          </w:p>
        </w:tc>
        <w:tc>
          <w:tcPr>
            <w:tcW w:w="256" w:type="pct"/>
          </w:tcPr>
          <w:p w14:paraId="3869D75B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85.9, 80.2, </w:t>
            </w:r>
            <w:r>
              <w:rPr>
                <w:rFonts w:ascii="Arial" w:hAnsi="Arial" w:cs="Arial"/>
              </w:rPr>
              <w:lastRenderedPageBreak/>
              <w:t>88.3, 68.3, 80.3, 80.0, 0.566</w:t>
            </w:r>
          </w:p>
        </w:tc>
        <w:tc>
          <w:tcPr>
            <w:tcW w:w="256" w:type="pct"/>
          </w:tcPr>
          <w:p w14:paraId="4F777FB2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98.8, 95.8, </w:t>
            </w:r>
            <w:r>
              <w:rPr>
                <w:rFonts w:ascii="Arial" w:hAnsi="Arial" w:cs="Arial"/>
              </w:rPr>
              <w:lastRenderedPageBreak/>
              <w:t>98.2, 94.6, 90.2, 99.1, 0.929</w:t>
            </w:r>
          </w:p>
        </w:tc>
        <w:tc>
          <w:tcPr>
            <w:tcW w:w="256" w:type="pct"/>
          </w:tcPr>
          <w:p w14:paraId="366AAE00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99.8, 96.6, </w:t>
            </w:r>
            <w:r>
              <w:rPr>
                <w:rFonts w:ascii="Arial" w:hAnsi="Arial" w:cs="Arial"/>
              </w:rPr>
              <w:lastRenderedPageBreak/>
              <w:t>88.5, 100, 100, 95.3, 0.885</w:t>
            </w:r>
          </w:p>
        </w:tc>
        <w:tc>
          <w:tcPr>
            <w:tcW w:w="256" w:type="pct"/>
          </w:tcPr>
          <w:p w14:paraId="35A203C7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100, 99.5, </w:t>
            </w:r>
            <w:r>
              <w:rPr>
                <w:rFonts w:ascii="Arial" w:hAnsi="Arial" w:cs="Arial"/>
              </w:rPr>
              <w:lastRenderedPageBreak/>
              <w:t xml:space="preserve">95.0, 100, 100, 99.5, 0.950 </w:t>
            </w:r>
          </w:p>
        </w:tc>
        <w:tc>
          <w:tcPr>
            <w:tcW w:w="256" w:type="pct"/>
          </w:tcPr>
          <w:p w14:paraId="2377B19A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84.3, 69.2, </w:t>
            </w:r>
            <w:r>
              <w:rPr>
                <w:rFonts w:ascii="Arial" w:hAnsi="Arial" w:cs="Arial"/>
              </w:rPr>
              <w:lastRenderedPageBreak/>
              <w:t>53.4, 93.6, 92.9, 56.4, 0.470</w:t>
            </w:r>
          </w:p>
        </w:tc>
        <w:tc>
          <w:tcPr>
            <w:tcW w:w="256" w:type="pct"/>
          </w:tcPr>
          <w:p w14:paraId="41E51F49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96.6, 93.9, </w:t>
            </w:r>
            <w:r>
              <w:rPr>
                <w:rFonts w:ascii="Arial" w:hAnsi="Arial" w:cs="Arial"/>
              </w:rPr>
              <w:lastRenderedPageBreak/>
              <w:t>81.4, 95.4, 68.1, 97.7, 0.768</w:t>
            </w:r>
          </w:p>
        </w:tc>
        <w:tc>
          <w:tcPr>
            <w:tcW w:w="377" w:type="pct"/>
          </w:tcPr>
          <w:p w14:paraId="0DEE1228" w14:textId="6ACA736D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 w:rsidRPr="00ED7BBD">
              <w:rPr>
                <w:rFonts w:ascii="Arial" w:hAnsi="Arial" w:cs="Arial"/>
              </w:rPr>
              <w:lastRenderedPageBreak/>
              <w:t>0.690</w:t>
            </w:r>
          </w:p>
        </w:tc>
        <w:tc>
          <w:tcPr>
            <w:tcW w:w="256" w:type="pct"/>
          </w:tcPr>
          <w:p w14:paraId="013B4BD2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0.708</w:t>
            </w:r>
          </w:p>
        </w:tc>
        <w:tc>
          <w:tcPr>
            <w:tcW w:w="340" w:type="pct"/>
          </w:tcPr>
          <w:p w14:paraId="1559B2F0" w14:textId="28EF6AF7" w:rsidR="004F53A6" w:rsidRDefault="004A207A" w:rsidP="004F53A6">
            <w:pPr>
              <w:spacing w:line="276" w:lineRule="auto"/>
              <w:rPr>
                <w:rFonts w:ascii="Arial" w:hAnsi="Arial" w:cs="Arial"/>
              </w:rPr>
            </w:pPr>
            <w:r w:rsidRPr="009A1CD6">
              <w:rPr>
                <w:rFonts w:ascii="Arial" w:hAnsi="Arial" w:cs="Arial"/>
              </w:rPr>
              <w:t>8</w:t>
            </w:r>
            <w:r w:rsidR="004F53A6" w:rsidRPr="004A207A">
              <w:rPr>
                <w:rFonts w:ascii="Arial" w:hAnsi="Arial" w:cs="Arial"/>
              </w:rPr>
              <w:t>, 0.581</w:t>
            </w:r>
          </w:p>
        </w:tc>
      </w:tr>
      <w:tr w:rsidR="004F53A6" w:rsidRPr="00551707" w14:paraId="325D3B21" w14:textId="2D3256EA" w:rsidTr="009A1CD6">
        <w:tc>
          <w:tcPr>
            <w:tcW w:w="320" w:type="pct"/>
          </w:tcPr>
          <w:p w14:paraId="3C2B6B60" w14:textId="097A51B3" w:rsidR="004F53A6" w:rsidRPr="00551707" w:rsidRDefault="004F53A6" w:rsidP="004F53A6">
            <w:pPr>
              <w:spacing w:line="276" w:lineRule="auto"/>
              <w:rPr>
                <w:rFonts w:ascii="Arial" w:hAnsi="Arial" w:cs="Arial"/>
                <w:iCs/>
              </w:rPr>
            </w:pPr>
            <w:r w:rsidRPr="00551707">
              <w:rPr>
                <w:rFonts w:ascii="Arial" w:hAnsi="Arial" w:cs="Arial"/>
                <w:iCs/>
              </w:rPr>
              <w:t>oHLH-2004</w:t>
            </w:r>
          </w:p>
        </w:tc>
        <w:tc>
          <w:tcPr>
            <w:tcW w:w="264" w:type="pct"/>
          </w:tcPr>
          <w:p w14:paraId="68C31DE3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55" w:type="pct"/>
          </w:tcPr>
          <w:p w14:paraId="205E6967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92.2, 76.5, 63.6, 97.1, 97.2, 62.7, 0.765</w:t>
            </w:r>
          </w:p>
        </w:tc>
        <w:tc>
          <w:tcPr>
            <w:tcW w:w="255" w:type="pct"/>
          </w:tcPr>
          <w:p w14:paraId="60FE6963" w14:textId="02BB0762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84.1, 78.6, 65.7, 85.3, 69.7, 82.9, 0.510</w:t>
            </w:r>
          </w:p>
        </w:tc>
        <w:tc>
          <w:tcPr>
            <w:tcW w:w="255" w:type="pct"/>
          </w:tcPr>
          <w:p w14:paraId="1B1DD40F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82.0, 74.3, 47.6, 91.0, 76.9, 73.5, 0.387</w:t>
            </w:r>
          </w:p>
        </w:tc>
        <w:tc>
          <w:tcPr>
            <w:tcW w:w="255" w:type="pct"/>
          </w:tcPr>
          <w:p w14:paraId="625CF5CD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96.7, 96.8, 70.0, 97.7, 50.0, 99.0, 0.677</w:t>
            </w:r>
          </w:p>
        </w:tc>
        <w:tc>
          <w:tcPr>
            <w:tcW w:w="255" w:type="pct"/>
          </w:tcPr>
          <w:p w14:paraId="234E95B6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97.2, 92.8, 61.5, 96.9, 72.7, 95.0, 0.585</w:t>
            </w:r>
          </w:p>
        </w:tc>
        <w:tc>
          <w:tcPr>
            <w:tcW w:w="377" w:type="pct"/>
          </w:tcPr>
          <w:p w14:paraId="18D23199" w14:textId="44012530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78.</w:t>
            </w:r>
            <w:r w:rsidR="00DD5AEE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 xml:space="preserve">, 74.4, </w:t>
            </w:r>
            <w:r w:rsidR="00DD5AEE">
              <w:rPr>
                <w:rFonts w:ascii="Arial" w:hAnsi="Arial" w:cs="Arial"/>
              </w:rPr>
              <w:t>61</w:t>
            </w:r>
            <w:r>
              <w:rPr>
                <w:rFonts w:ascii="Arial" w:hAnsi="Arial" w:cs="Arial"/>
              </w:rPr>
              <w:t>.</w:t>
            </w:r>
            <w:r w:rsidR="00DD5AEE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, 8</w:t>
            </w:r>
            <w:r w:rsidR="00DD5AEE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  <w:r w:rsidR="00DD5AEE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 7</w:t>
            </w:r>
            <w:r w:rsidR="00DD5AEE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.</w:t>
            </w:r>
            <w:r w:rsidR="00DD5AEE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, 7</w:t>
            </w:r>
            <w:r w:rsidR="00DD5AEE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.5, 0.4</w:t>
            </w:r>
            <w:r w:rsidR="00DD5AEE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255" w:type="pct"/>
          </w:tcPr>
          <w:p w14:paraId="52C58330" w14:textId="33956D0C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91.3, 84.9, 80.0, 89.5, 87.5, 82.9, 0.695 </w:t>
            </w:r>
          </w:p>
        </w:tc>
        <w:tc>
          <w:tcPr>
            <w:tcW w:w="256" w:type="pct"/>
          </w:tcPr>
          <w:p w14:paraId="7E46A2A6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86.0, 83.2, 85.0, 80.5, 86.4, 78.6, 0.655</w:t>
            </w:r>
          </w:p>
        </w:tc>
        <w:tc>
          <w:tcPr>
            <w:tcW w:w="256" w:type="pct"/>
          </w:tcPr>
          <w:p w14:paraId="76DAAED1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98.6, 95.2, 89.3, 98.2, 96.2, 94.8, 0.875</w:t>
            </w:r>
          </w:p>
        </w:tc>
        <w:tc>
          <w:tcPr>
            <w:tcW w:w="256" w:type="pct"/>
          </w:tcPr>
          <w:p w14:paraId="3E717326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99.7, 95.4, 84.6, 100, 100, 93.8, 0.846</w:t>
            </w:r>
          </w:p>
        </w:tc>
        <w:tc>
          <w:tcPr>
            <w:tcW w:w="256" w:type="pct"/>
          </w:tcPr>
          <w:p w14:paraId="215B4FF3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96.4, 97.1, 70.0, 100, 100, 96.9, 0.700 </w:t>
            </w:r>
          </w:p>
        </w:tc>
        <w:tc>
          <w:tcPr>
            <w:tcW w:w="256" w:type="pct"/>
          </w:tcPr>
          <w:p w14:paraId="4716DA45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83.4, 65.8, 47.9, 93.6, 92.1, 53.7, 0.416</w:t>
            </w:r>
          </w:p>
        </w:tc>
        <w:tc>
          <w:tcPr>
            <w:tcW w:w="256" w:type="pct"/>
          </w:tcPr>
          <w:p w14:paraId="52C05D5C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96.9, 94.3, 74.2, 96.7, 73.5, 96.9, 0.710</w:t>
            </w:r>
          </w:p>
        </w:tc>
        <w:tc>
          <w:tcPr>
            <w:tcW w:w="377" w:type="pct"/>
          </w:tcPr>
          <w:p w14:paraId="38CA7986" w14:textId="7AFC861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 w:rsidRPr="00ED7BBD">
              <w:rPr>
                <w:rFonts w:ascii="Arial" w:hAnsi="Arial" w:cs="Arial"/>
              </w:rPr>
              <w:t>0.63</w:t>
            </w:r>
            <w:r w:rsidR="00ED7BBD" w:rsidRPr="009A1CD6">
              <w:rPr>
                <w:rFonts w:ascii="Arial" w:hAnsi="Arial" w:cs="Arial"/>
              </w:rPr>
              <w:t>6</w:t>
            </w:r>
          </w:p>
        </w:tc>
        <w:tc>
          <w:tcPr>
            <w:tcW w:w="256" w:type="pct"/>
          </w:tcPr>
          <w:p w14:paraId="4AA4E11F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0.631</w:t>
            </w:r>
          </w:p>
        </w:tc>
        <w:tc>
          <w:tcPr>
            <w:tcW w:w="340" w:type="pct"/>
          </w:tcPr>
          <w:p w14:paraId="7F3D0B8C" w14:textId="417CE73B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 w:rsidRPr="002E3DD3">
              <w:rPr>
                <w:rFonts w:ascii="Arial" w:hAnsi="Arial" w:cs="Arial"/>
              </w:rPr>
              <w:t>10, 0.092</w:t>
            </w:r>
          </w:p>
        </w:tc>
      </w:tr>
      <w:tr w:rsidR="004F53A6" w:rsidRPr="00551707" w14:paraId="727D15FA" w14:textId="63F0F112" w:rsidTr="009A1CD6">
        <w:tc>
          <w:tcPr>
            <w:tcW w:w="320" w:type="pct"/>
            <w:vMerge w:val="restart"/>
          </w:tcPr>
          <w:p w14:paraId="6B71F23D" w14:textId="4653C3E6" w:rsidR="004F53A6" w:rsidRDefault="004F53A6" w:rsidP="004F53A6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rev</w:t>
            </w:r>
            <w:r w:rsidRPr="00892293">
              <w:rPr>
                <w:rFonts w:ascii="Arial" w:hAnsi="Arial" w:cs="Arial"/>
                <w:iCs/>
              </w:rPr>
              <w:t>HLH-2004</w:t>
            </w:r>
          </w:p>
        </w:tc>
        <w:tc>
          <w:tcPr>
            <w:tcW w:w="264" w:type="pct"/>
          </w:tcPr>
          <w:p w14:paraId="0D670560" w14:textId="168F23C0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55" w:type="pct"/>
          </w:tcPr>
          <w:p w14:paraId="4445E70D" w14:textId="0C5B4463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90.4, 79.9, 96.3, 53.9, 76.8, 90.2, 0.502</w:t>
            </w:r>
          </w:p>
        </w:tc>
        <w:tc>
          <w:tcPr>
            <w:tcW w:w="255" w:type="pct"/>
          </w:tcPr>
          <w:p w14:paraId="48BDB9E2" w14:textId="245B2FF5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85.8, 63.1, 94.3, 47.1, 47.8, 94.1, 0.413</w:t>
            </w:r>
          </w:p>
        </w:tc>
        <w:tc>
          <w:tcPr>
            <w:tcW w:w="255" w:type="pct"/>
          </w:tcPr>
          <w:p w14:paraId="3190FCFA" w14:textId="594B8100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93.2, 48.6, 100, 16.4, 42.9, 100, 0.164</w:t>
            </w:r>
          </w:p>
        </w:tc>
        <w:tc>
          <w:tcPr>
            <w:tcW w:w="255" w:type="pct"/>
          </w:tcPr>
          <w:p w14:paraId="2245CF8D" w14:textId="40A0C34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96.6, 77.5, 100, 76.7, 12.3, 100, 0.767</w:t>
            </w:r>
          </w:p>
        </w:tc>
        <w:tc>
          <w:tcPr>
            <w:tcW w:w="255" w:type="pct"/>
          </w:tcPr>
          <w:p w14:paraId="6B3807B2" w14:textId="7270524E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97.2, 90.1, 100, 88.8, 54.2, 100, 0.888 </w:t>
            </w:r>
          </w:p>
        </w:tc>
        <w:tc>
          <w:tcPr>
            <w:tcW w:w="377" w:type="pct"/>
          </w:tcPr>
          <w:p w14:paraId="5F8C2FB3" w14:textId="0DC7E82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82.</w:t>
            </w:r>
            <w:r w:rsidR="00382F59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, 48.7, 100, 14.9, 43.7, 100, 0.149</w:t>
            </w:r>
          </w:p>
        </w:tc>
        <w:tc>
          <w:tcPr>
            <w:tcW w:w="255" w:type="pct"/>
          </w:tcPr>
          <w:p w14:paraId="200EBF92" w14:textId="12D9C789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95.0, 77.4, 98.6, 57.9, 68.3, 97.8, 0.565 </w:t>
            </w:r>
          </w:p>
        </w:tc>
        <w:tc>
          <w:tcPr>
            <w:tcW w:w="256" w:type="pct"/>
          </w:tcPr>
          <w:p w14:paraId="70D7F9D6" w14:textId="47C89C59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81.8, 70.3, 93.3, 36.6, 68.3, 78.9, 0.299</w:t>
            </w:r>
          </w:p>
        </w:tc>
        <w:tc>
          <w:tcPr>
            <w:tcW w:w="256" w:type="pct"/>
          </w:tcPr>
          <w:p w14:paraId="2898709E" w14:textId="7622EA68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95.5, 69.0, 98.2, 54.5, 51.9, 98.4, 0.527</w:t>
            </w:r>
          </w:p>
        </w:tc>
        <w:tc>
          <w:tcPr>
            <w:tcW w:w="256" w:type="pct"/>
          </w:tcPr>
          <w:p w14:paraId="7B252A32" w14:textId="34877D16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99.5, 97.4, 97.1, 97.5, 94.4, 98.8, 0.947</w:t>
            </w:r>
          </w:p>
        </w:tc>
        <w:tc>
          <w:tcPr>
            <w:tcW w:w="256" w:type="pct"/>
          </w:tcPr>
          <w:p w14:paraId="5BD0C755" w14:textId="4CD67EA5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100, 98.1, 100, 97.9, 83.3, 100, 0.979</w:t>
            </w:r>
          </w:p>
        </w:tc>
        <w:tc>
          <w:tcPr>
            <w:tcW w:w="256" w:type="pct"/>
          </w:tcPr>
          <w:p w14:paraId="737BFBCA" w14:textId="5BC56EFC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89.3, 80.8, 79.5, 83.0, 87.9, 72.2, 0.624</w:t>
            </w:r>
          </w:p>
        </w:tc>
        <w:tc>
          <w:tcPr>
            <w:tcW w:w="256" w:type="pct"/>
          </w:tcPr>
          <w:p w14:paraId="76777482" w14:textId="403F9ABB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94.9, 77.2, 95.9, 75.0, 31.7, 99.3, 0.708</w:t>
            </w:r>
          </w:p>
        </w:tc>
        <w:tc>
          <w:tcPr>
            <w:tcW w:w="377" w:type="pct"/>
          </w:tcPr>
          <w:p w14:paraId="5FBD9071" w14:textId="3175D9E8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0.579</w:t>
            </w:r>
          </w:p>
        </w:tc>
        <w:tc>
          <w:tcPr>
            <w:tcW w:w="256" w:type="pct"/>
          </w:tcPr>
          <w:p w14:paraId="065B2A94" w14:textId="5460E5E3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0.828</w:t>
            </w:r>
          </w:p>
        </w:tc>
        <w:tc>
          <w:tcPr>
            <w:tcW w:w="340" w:type="pct"/>
          </w:tcPr>
          <w:p w14:paraId="2D5D1914" w14:textId="6FBF9B85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12, 0.003</w:t>
            </w:r>
          </w:p>
        </w:tc>
      </w:tr>
      <w:tr w:rsidR="004F53A6" w:rsidRPr="00551707" w14:paraId="2A82B70B" w14:textId="6797F06D" w:rsidTr="009A1CD6">
        <w:tc>
          <w:tcPr>
            <w:tcW w:w="320" w:type="pct"/>
            <w:vMerge/>
          </w:tcPr>
          <w:p w14:paraId="1F660BD6" w14:textId="77777777" w:rsidR="004F53A6" w:rsidRDefault="004F53A6" w:rsidP="004F53A6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264" w:type="pct"/>
          </w:tcPr>
          <w:p w14:paraId="28E0E291" w14:textId="24602868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55" w:type="pct"/>
          </w:tcPr>
          <w:p w14:paraId="566095A3" w14:textId="17FAE9B0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90.4, 84.5, 85.8, 82.4, 88.5, 78.5, 0.682</w:t>
            </w:r>
          </w:p>
        </w:tc>
        <w:tc>
          <w:tcPr>
            <w:tcW w:w="255" w:type="pct"/>
          </w:tcPr>
          <w:p w14:paraId="52597A8F" w14:textId="0FE3B87E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85.8, 75.7, 77.1, 75.0, 61.4, 86.4, 0.521</w:t>
            </w:r>
          </w:p>
        </w:tc>
        <w:tc>
          <w:tcPr>
            <w:tcW w:w="255" w:type="pct"/>
          </w:tcPr>
          <w:p w14:paraId="4DBFB2D0" w14:textId="2E296C0D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93.2, 86.2, 97.6, 79.1, 74.5, 98.1, 0.767</w:t>
            </w:r>
          </w:p>
        </w:tc>
        <w:tc>
          <w:tcPr>
            <w:tcW w:w="255" w:type="pct"/>
          </w:tcPr>
          <w:p w14:paraId="4E3BC0DC" w14:textId="062303FF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96.6, 91.4, 90.0, 91.5, 25.7, 99.6, 0.815</w:t>
            </w:r>
          </w:p>
        </w:tc>
        <w:tc>
          <w:tcPr>
            <w:tcW w:w="255" w:type="pct"/>
          </w:tcPr>
          <w:p w14:paraId="656295F4" w14:textId="085CF5E0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97.2, 92.8, 69.2, 95.9, 69.2, 95.9, 0.651</w:t>
            </w:r>
          </w:p>
        </w:tc>
        <w:tc>
          <w:tcPr>
            <w:tcW w:w="377" w:type="pct"/>
          </w:tcPr>
          <w:p w14:paraId="121FB046" w14:textId="7A0F82C0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82.</w:t>
            </w:r>
            <w:r w:rsidR="00382F59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, 66.7, 90.3, 51.1, 54.9, 88.9, 0.414</w:t>
            </w:r>
          </w:p>
        </w:tc>
        <w:tc>
          <w:tcPr>
            <w:tcW w:w="255" w:type="pct"/>
          </w:tcPr>
          <w:p w14:paraId="64BA1FDB" w14:textId="590DCA0B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95.0, 88.4, 90.0, 86.8, 86.3, 90.4, 0.768</w:t>
            </w:r>
          </w:p>
        </w:tc>
        <w:tc>
          <w:tcPr>
            <w:tcW w:w="256" w:type="pct"/>
          </w:tcPr>
          <w:p w14:paraId="5364F7C3" w14:textId="010CEAD5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81.8, 78.2, 83.3, 70.7, 80.6, 74.4, 0.541</w:t>
            </w:r>
          </w:p>
        </w:tc>
        <w:tc>
          <w:tcPr>
            <w:tcW w:w="256" w:type="pct"/>
          </w:tcPr>
          <w:p w14:paraId="6381E08F" w14:textId="679990E5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95.5, 92.3, 89.3, 93.8, 87.7, 94.6, 0.830</w:t>
            </w:r>
          </w:p>
        </w:tc>
        <w:tc>
          <w:tcPr>
            <w:tcW w:w="256" w:type="pct"/>
          </w:tcPr>
          <w:p w14:paraId="0890BD4C" w14:textId="09587EC8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99.5, 97.4, 92.3, 99.6, 99.0, 96.8, 0.919</w:t>
            </w:r>
          </w:p>
        </w:tc>
        <w:tc>
          <w:tcPr>
            <w:tcW w:w="256" w:type="pct"/>
          </w:tcPr>
          <w:p w14:paraId="33BABCF0" w14:textId="23047894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100, 100, 100, 100, 100, 100, 1.000</w:t>
            </w:r>
          </w:p>
        </w:tc>
        <w:tc>
          <w:tcPr>
            <w:tcW w:w="256" w:type="pct"/>
          </w:tcPr>
          <w:p w14:paraId="1DEF2319" w14:textId="7D9288E6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89.3, 72.5, 57.5, 95.7, 95.5, 59.2, 0.533</w:t>
            </w:r>
          </w:p>
        </w:tc>
        <w:tc>
          <w:tcPr>
            <w:tcW w:w="256" w:type="pct"/>
          </w:tcPr>
          <w:p w14:paraId="7A223CBC" w14:textId="799AD62A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94.9, 91.1, 84.5, 91.9, 55.8, 98.0, 0.764</w:t>
            </w:r>
          </w:p>
        </w:tc>
        <w:tc>
          <w:tcPr>
            <w:tcW w:w="377" w:type="pct"/>
          </w:tcPr>
          <w:p w14:paraId="0E810384" w14:textId="548721A5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0.708</w:t>
            </w:r>
          </w:p>
        </w:tc>
        <w:tc>
          <w:tcPr>
            <w:tcW w:w="256" w:type="pct"/>
          </w:tcPr>
          <w:p w14:paraId="0670A551" w14:textId="402C6423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0.733</w:t>
            </w:r>
          </w:p>
        </w:tc>
        <w:tc>
          <w:tcPr>
            <w:tcW w:w="340" w:type="pct"/>
          </w:tcPr>
          <w:p w14:paraId="4AEF6F79" w14:textId="24BE3C66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4, 0.375</w:t>
            </w:r>
          </w:p>
        </w:tc>
      </w:tr>
      <w:tr w:rsidR="004F53A6" w:rsidRPr="00551707" w14:paraId="5C238EC3" w14:textId="5E9441AF" w:rsidTr="009A1CD6">
        <w:tc>
          <w:tcPr>
            <w:tcW w:w="320" w:type="pct"/>
            <w:vMerge/>
          </w:tcPr>
          <w:p w14:paraId="7332E1D7" w14:textId="77777777" w:rsidR="004F53A6" w:rsidRDefault="004F53A6" w:rsidP="004F53A6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264" w:type="pct"/>
          </w:tcPr>
          <w:p w14:paraId="020EEF2B" w14:textId="020A5A33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55" w:type="pct"/>
          </w:tcPr>
          <w:p w14:paraId="11F9F40E" w14:textId="623314F1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90.4, 67.4, 48.1, 98.0, </w:t>
            </w:r>
            <w:r>
              <w:rPr>
                <w:rFonts w:ascii="Arial" w:hAnsi="Arial" w:cs="Arial"/>
              </w:rPr>
              <w:lastRenderedPageBreak/>
              <w:t>97.5, 54.3, 0.462</w:t>
            </w:r>
          </w:p>
        </w:tc>
        <w:tc>
          <w:tcPr>
            <w:tcW w:w="255" w:type="pct"/>
          </w:tcPr>
          <w:p w14:paraId="3D146FBE" w14:textId="5CB74728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85.8, 81.6, 54.3, 95.6, </w:t>
            </w:r>
            <w:r>
              <w:rPr>
                <w:rFonts w:ascii="Arial" w:hAnsi="Arial" w:cs="Arial"/>
              </w:rPr>
              <w:lastRenderedPageBreak/>
              <w:t>86.4, 80.2, 0.499</w:t>
            </w:r>
          </w:p>
        </w:tc>
        <w:tc>
          <w:tcPr>
            <w:tcW w:w="255" w:type="pct"/>
          </w:tcPr>
          <w:p w14:paraId="540F8E69" w14:textId="7E319FB2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93.2, 81.7, 57.1, 97.0, </w:t>
            </w:r>
            <w:r>
              <w:rPr>
                <w:rFonts w:ascii="Arial" w:hAnsi="Arial" w:cs="Arial"/>
              </w:rPr>
              <w:lastRenderedPageBreak/>
              <w:t>92.3, 78.3, 0.542</w:t>
            </w:r>
          </w:p>
        </w:tc>
        <w:tc>
          <w:tcPr>
            <w:tcW w:w="255" w:type="pct"/>
          </w:tcPr>
          <w:p w14:paraId="73D7296F" w14:textId="50C86B85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96.6, 97.1, 60.0, 98.4, </w:t>
            </w:r>
            <w:r>
              <w:rPr>
                <w:rFonts w:ascii="Arial" w:hAnsi="Arial" w:cs="Arial"/>
              </w:rPr>
              <w:lastRenderedPageBreak/>
              <w:t>54.5, 98.7, 0.584</w:t>
            </w:r>
          </w:p>
        </w:tc>
        <w:tc>
          <w:tcPr>
            <w:tcW w:w="255" w:type="pct"/>
          </w:tcPr>
          <w:p w14:paraId="205D789E" w14:textId="33D1B0E6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97.2, 93.7, 53.8, 99.0, </w:t>
            </w:r>
            <w:r>
              <w:rPr>
                <w:rFonts w:ascii="Arial" w:hAnsi="Arial" w:cs="Arial"/>
              </w:rPr>
              <w:lastRenderedPageBreak/>
              <w:t>87.5, 94.2, 0.528</w:t>
            </w:r>
          </w:p>
        </w:tc>
        <w:tc>
          <w:tcPr>
            <w:tcW w:w="377" w:type="pct"/>
          </w:tcPr>
          <w:p w14:paraId="3CE91173" w14:textId="75D93091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82.</w:t>
            </w:r>
            <w:r w:rsidR="00382F59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 xml:space="preserve">, 78.2, 58.1, 91.5, </w:t>
            </w:r>
            <w:r>
              <w:rPr>
                <w:rFonts w:ascii="Arial" w:hAnsi="Arial" w:cs="Arial"/>
              </w:rPr>
              <w:lastRenderedPageBreak/>
              <w:t>81.8, 76.8, 0.496</w:t>
            </w:r>
          </w:p>
        </w:tc>
        <w:tc>
          <w:tcPr>
            <w:tcW w:w="255" w:type="pct"/>
          </w:tcPr>
          <w:p w14:paraId="544F50A1" w14:textId="4C731911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95.0, 84.9, 71.4, 97.4, </w:t>
            </w:r>
            <w:r>
              <w:rPr>
                <w:rFonts w:ascii="Arial" w:hAnsi="Arial" w:cs="Arial"/>
              </w:rPr>
              <w:lastRenderedPageBreak/>
              <w:t>96.2, 78.7, 0.688</w:t>
            </w:r>
          </w:p>
        </w:tc>
        <w:tc>
          <w:tcPr>
            <w:tcW w:w="256" w:type="pct"/>
          </w:tcPr>
          <w:p w14:paraId="01D500E4" w14:textId="769579BD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81.8, 71.3, 60.0, 87.8, </w:t>
            </w:r>
            <w:r>
              <w:rPr>
                <w:rFonts w:ascii="Arial" w:hAnsi="Arial" w:cs="Arial"/>
              </w:rPr>
              <w:lastRenderedPageBreak/>
              <w:t>87.8, 60.0, 0.478</w:t>
            </w:r>
          </w:p>
        </w:tc>
        <w:tc>
          <w:tcPr>
            <w:tcW w:w="256" w:type="pct"/>
          </w:tcPr>
          <w:p w14:paraId="638FDA7B" w14:textId="5F6C3C52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95.5, 86.9, 60.7, 100, </w:t>
            </w:r>
            <w:r>
              <w:rPr>
                <w:rFonts w:ascii="Arial" w:hAnsi="Arial" w:cs="Arial"/>
              </w:rPr>
              <w:lastRenderedPageBreak/>
              <w:t>100, 83.6, 0.607</w:t>
            </w:r>
          </w:p>
        </w:tc>
        <w:tc>
          <w:tcPr>
            <w:tcW w:w="256" w:type="pct"/>
          </w:tcPr>
          <w:p w14:paraId="20BD8E9C" w14:textId="56530EF2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99.5, 91.7, 72.1, 100, </w:t>
            </w:r>
            <w:r>
              <w:rPr>
                <w:rFonts w:ascii="Arial" w:hAnsi="Arial" w:cs="Arial"/>
              </w:rPr>
              <w:lastRenderedPageBreak/>
              <w:t>100, 89.4, 0.721</w:t>
            </w:r>
          </w:p>
        </w:tc>
        <w:tc>
          <w:tcPr>
            <w:tcW w:w="256" w:type="pct"/>
          </w:tcPr>
          <w:p w14:paraId="2314ACB3" w14:textId="4B714F1A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100, 98.6, 85.0, 100, </w:t>
            </w:r>
            <w:r>
              <w:rPr>
                <w:rFonts w:ascii="Arial" w:hAnsi="Arial" w:cs="Arial"/>
              </w:rPr>
              <w:lastRenderedPageBreak/>
              <w:t>100, 98.4, 0.850</w:t>
            </w:r>
          </w:p>
        </w:tc>
        <w:tc>
          <w:tcPr>
            <w:tcW w:w="256" w:type="pct"/>
          </w:tcPr>
          <w:p w14:paraId="6B320114" w14:textId="54F47595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89.3, 55.8, 27.4, 100, </w:t>
            </w:r>
            <w:r>
              <w:rPr>
                <w:rFonts w:ascii="Arial" w:hAnsi="Arial" w:cs="Arial"/>
              </w:rPr>
              <w:lastRenderedPageBreak/>
              <w:t>100, 47.0, 0.274</w:t>
            </w:r>
          </w:p>
        </w:tc>
        <w:tc>
          <w:tcPr>
            <w:tcW w:w="256" w:type="pct"/>
          </w:tcPr>
          <w:p w14:paraId="786042FD" w14:textId="414FA680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94.9, 94.3, 59.8, 98.5, </w:t>
            </w:r>
            <w:r>
              <w:rPr>
                <w:rFonts w:ascii="Arial" w:hAnsi="Arial" w:cs="Arial"/>
              </w:rPr>
              <w:lastRenderedPageBreak/>
              <w:t>82.9, 95.3, 0.583</w:t>
            </w:r>
          </w:p>
        </w:tc>
        <w:tc>
          <w:tcPr>
            <w:tcW w:w="377" w:type="pct"/>
          </w:tcPr>
          <w:p w14:paraId="1FF6E550" w14:textId="682A7D0E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0.562</w:t>
            </w:r>
          </w:p>
        </w:tc>
        <w:tc>
          <w:tcPr>
            <w:tcW w:w="256" w:type="pct"/>
          </w:tcPr>
          <w:p w14:paraId="5DC7FC36" w14:textId="278547F3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0.556</w:t>
            </w:r>
          </w:p>
        </w:tc>
        <w:tc>
          <w:tcPr>
            <w:tcW w:w="340" w:type="pct"/>
          </w:tcPr>
          <w:p w14:paraId="78A8B069" w14:textId="311FCAEE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11, 0.022</w:t>
            </w:r>
          </w:p>
        </w:tc>
      </w:tr>
      <w:tr w:rsidR="004F53A6" w:rsidRPr="00551707" w14:paraId="368435F7" w14:textId="7A84A42D" w:rsidTr="009A1CD6">
        <w:tc>
          <w:tcPr>
            <w:tcW w:w="320" w:type="pct"/>
            <w:vMerge w:val="restart"/>
          </w:tcPr>
          <w:p w14:paraId="3DB224CD" w14:textId="77777777" w:rsidR="004F53A6" w:rsidRDefault="004F53A6" w:rsidP="004F53A6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shHLH-2004</w:t>
            </w:r>
          </w:p>
        </w:tc>
        <w:tc>
          <w:tcPr>
            <w:tcW w:w="264" w:type="pct"/>
          </w:tcPr>
          <w:p w14:paraId="763A8EB5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55" w:type="pct"/>
          </w:tcPr>
          <w:p w14:paraId="3F81A579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87.1, 79.9, 90.1, 63.7, 79.8, 80.2, 0.538</w:t>
            </w:r>
          </w:p>
        </w:tc>
        <w:tc>
          <w:tcPr>
            <w:tcW w:w="255" w:type="pct"/>
          </w:tcPr>
          <w:p w14:paraId="6BB5E633" w14:textId="7ACF6CAA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84.0, 68.9, 80.0, 63.2, 52.8, 86.0, 0.432</w:t>
            </w:r>
          </w:p>
        </w:tc>
        <w:tc>
          <w:tcPr>
            <w:tcW w:w="255" w:type="pct"/>
          </w:tcPr>
          <w:p w14:paraId="3C4D2B2A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74.9, 56.0, 97.6, 29.9, 46.6, 95.2, 0.275</w:t>
            </w:r>
          </w:p>
        </w:tc>
        <w:tc>
          <w:tcPr>
            <w:tcW w:w="255" w:type="pct"/>
          </w:tcPr>
          <w:p w14:paraId="777DAED0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92.8, 79.4, 90.0, 79.0, 12.3, 99.6, 0.690</w:t>
            </w:r>
          </w:p>
        </w:tc>
        <w:tc>
          <w:tcPr>
            <w:tcW w:w="255" w:type="pct"/>
          </w:tcPr>
          <w:p w14:paraId="2BA8697C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93.9, 86.5, 69.2, 88.8, 45.0, 95.6, 0.580</w:t>
            </w:r>
          </w:p>
        </w:tc>
        <w:tc>
          <w:tcPr>
            <w:tcW w:w="377" w:type="pct"/>
          </w:tcPr>
          <w:p w14:paraId="76E380B4" w14:textId="2BAB31DD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77.</w:t>
            </w:r>
            <w:r w:rsidR="00C6184B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, 48.7, 100, 14.9, 43.7, 100, 0.149</w:t>
            </w:r>
          </w:p>
        </w:tc>
        <w:tc>
          <w:tcPr>
            <w:tcW w:w="255" w:type="pct"/>
          </w:tcPr>
          <w:p w14:paraId="10CD5E3F" w14:textId="2E159022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91.8, 76.7, 95.7, 59.2, 68.4, 93.8, 0.549</w:t>
            </w:r>
          </w:p>
        </w:tc>
        <w:tc>
          <w:tcPr>
            <w:tcW w:w="256" w:type="pct"/>
          </w:tcPr>
          <w:p w14:paraId="31A55D3F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71.4, 66.3, 85.0, 39.0, 67.1, 64.0, 0.240</w:t>
            </w:r>
          </w:p>
        </w:tc>
        <w:tc>
          <w:tcPr>
            <w:tcW w:w="256" w:type="pct"/>
          </w:tcPr>
          <w:p w14:paraId="2FF702DE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90.6, 68.5, 94.6, 55.4, 51.5, 95.4, 0.500</w:t>
            </w:r>
          </w:p>
        </w:tc>
        <w:tc>
          <w:tcPr>
            <w:tcW w:w="256" w:type="pct"/>
          </w:tcPr>
          <w:p w14:paraId="3235D557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99.4, 97.7, 96.2, 98.4, 96.2, 98.4, 0.945</w:t>
            </w:r>
          </w:p>
        </w:tc>
        <w:tc>
          <w:tcPr>
            <w:tcW w:w="256" w:type="pct"/>
          </w:tcPr>
          <w:p w14:paraId="56464A83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100, 98.1, 100, 97.9, 83.3, 100, 0.979</w:t>
            </w:r>
          </w:p>
        </w:tc>
        <w:tc>
          <w:tcPr>
            <w:tcW w:w="256" w:type="pct"/>
          </w:tcPr>
          <w:p w14:paraId="61A5709C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90.4, 83.3, 79.5, 89.4, 92.1, 73.7, 0.688</w:t>
            </w:r>
          </w:p>
        </w:tc>
        <w:tc>
          <w:tcPr>
            <w:tcW w:w="256" w:type="pct"/>
          </w:tcPr>
          <w:p w14:paraId="22DDF587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90.3, 77.5, 90.7, 75.8, 31.3, 98.5, 0.666</w:t>
            </w:r>
          </w:p>
        </w:tc>
        <w:tc>
          <w:tcPr>
            <w:tcW w:w="377" w:type="pct"/>
          </w:tcPr>
          <w:p w14:paraId="38210240" w14:textId="61A4A73A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0.556</w:t>
            </w:r>
          </w:p>
        </w:tc>
        <w:tc>
          <w:tcPr>
            <w:tcW w:w="256" w:type="pct"/>
          </w:tcPr>
          <w:p w14:paraId="656032A8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0.635</w:t>
            </w:r>
          </w:p>
        </w:tc>
        <w:tc>
          <w:tcPr>
            <w:tcW w:w="340" w:type="pct"/>
          </w:tcPr>
          <w:p w14:paraId="4D9B5240" w14:textId="2BB8D6F1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12, 0.003</w:t>
            </w:r>
          </w:p>
        </w:tc>
      </w:tr>
      <w:tr w:rsidR="004F53A6" w:rsidRPr="00551707" w14:paraId="7B08FB8A" w14:textId="5AAF3D7C" w:rsidTr="009A1CD6">
        <w:tc>
          <w:tcPr>
            <w:tcW w:w="320" w:type="pct"/>
            <w:vMerge/>
          </w:tcPr>
          <w:p w14:paraId="091723E5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264" w:type="pct"/>
          </w:tcPr>
          <w:p w14:paraId="57C8AF87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55" w:type="pct"/>
          </w:tcPr>
          <w:p w14:paraId="4902B5BE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87.1, 73.5, 61.1, 93.1, 93.4, 60.1, 0.542</w:t>
            </w:r>
          </w:p>
        </w:tc>
        <w:tc>
          <w:tcPr>
            <w:tcW w:w="255" w:type="pct"/>
          </w:tcPr>
          <w:p w14:paraId="080322DA" w14:textId="3E0CA504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84.0, 79.6, 65.7, 86.8, 71.9, 83.1, 0.525</w:t>
            </w:r>
          </w:p>
        </w:tc>
        <w:tc>
          <w:tcPr>
            <w:tcW w:w="255" w:type="pct"/>
          </w:tcPr>
          <w:p w14:paraId="7B5CBD17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74.9, 71.6, 57.1, 80.6, 64.9, 75.0, 0.377</w:t>
            </w:r>
          </w:p>
        </w:tc>
        <w:tc>
          <w:tcPr>
            <w:tcW w:w="255" w:type="pct"/>
          </w:tcPr>
          <w:p w14:paraId="2FCF0887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92.8, 94.0, 70.0, 94.8, 30.4, 99.0, 0.648</w:t>
            </w:r>
          </w:p>
        </w:tc>
        <w:tc>
          <w:tcPr>
            <w:tcW w:w="255" w:type="pct"/>
          </w:tcPr>
          <w:p w14:paraId="3486EF8C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93.9, 92.8, 69.2, 95.9, 69.2, 95.9, 0.651</w:t>
            </w:r>
          </w:p>
        </w:tc>
        <w:tc>
          <w:tcPr>
            <w:tcW w:w="377" w:type="pct"/>
          </w:tcPr>
          <w:p w14:paraId="37A092CB" w14:textId="7076348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77.</w:t>
            </w:r>
            <w:r w:rsidR="00C6184B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, 64.1, 83.9, 51.1, 53.1, 82.8, 0.349</w:t>
            </w:r>
          </w:p>
        </w:tc>
        <w:tc>
          <w:tcPr>
            <w:tcW w:w="255" w:type="pct"/>
          </w:tcPr>
          <w:p w14:paraId="262C53C8" w14:textId="6168AF94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91.8, 85.6, 84.3, 86.8, 85.5, 85.7, 0.711</w:t>
            </w:r>
          </w:p>
        </w:tc>
        <w:tc>
          <w:tcPr>
            <w:tcW w:w="256" w:type="pct"/>
          </w:tcPr>
          <w:p w14:paraId="0D96F7ED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71.4, 67.3, 65.0, 70.7, 76.5, 58.0, 0.357</w:t>
            </w:r>
          </w:p>
        </w:tc>
        <w:tc>
          <w:tcPr>
            <w:tcW w:w="256" w:type="pct"/>
          </w:tcPr>
          <w:p w14:paraId="73B1F186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90.6, 88.7, 75.0, 95.5, 89.4, 88.4, 0.705</w:t>
            </w:r>
          </w:p>
        </w:tc>
        <w:tc>
          <w:tcPr>
            <w:tcW w:w="256" w:type="pct"/>
          </w:tcPr>
          <w:p w14:paraId="0C8B84E3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99.4, 94.0, 80.8, 99.6, 98.8, 92.4, 0.804</w:t>
            </w:r>
          </w:p>
        </w:tc>
        <w:tc>
          <w:tcPr>
            <w:tcW w:w="256" w:type="pct"/>
          </w:tcPr>
          <w:p w14:paraId="5F75BED2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100, 100, 100, 100, 100, 100, 1.000</w:t>
            </w:r>
          </w:p>
        </w:tc>
        <w:tc>
          <w:tcPr>
            <w:tcW w:w="256" w:type="pct"/>
          </w:tcPr>
          <w:p w14:paraId="43266DA2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90.4, 65.0, 43.8, 97.9, 97.0, 52.9, 0.417</w:t>
            </w:r>
          </w:p>
        </w:tc>
        <w:tc>
          <w:tcPr>
            <w:tcW w:w="256" w:type="pct"/>
          </w:tcPr>
          <w:p w14:paraId="3448B68B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90.3, 89.8, 64.9, 92.9, 52.5, 95.6, 0.578</w:t>
            </w:r>
          </w:p>
        </w:tc>
        <w:tc>
          <w:tcPr>
            <w:tcW w:w="377" w:type="pct"/>
          </w:tcPr>
          <w:p w14:paraId="648FD267" w14:textId="01CA18BB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0.590</w:t>
            </w:r>
          </w:p>
        </w:tc>
        <w:tc>
          <w:tcPr>
            <w:tcW w:w="256" w:type="pct"/>
          </w:tcPr>
          <w:p w14:paraId="7C87A66F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0.650</w:t>
            </w:r>
          </w:p>
        </w:tc>
        <w:tc>
          <w:tcPr>
            <w:tcW w:w="340" w:type="pct"/>
          </w:tcPr>
          <w:p w14:paraId="0FD6AEE4" w14:textId="6D1AA42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10, 0.012</w:t>
            </w:r>
          </w:p>
        </w:tc>
      </w:tr>
      <w:tr w:rsidR="004F53A6" w:rsidRPr="00551707" w14:paraId="78E818F5" w14:textId="3A00296F" w:rsidTr="009A1CD6">
        <w:tc>
          <w:tcPr>
            <w:tcW w:w="320" w:type="pct"/>
            <w:vMerge/>
          </w:tcPr>
          <w:p w14:paraId="22A6C9DB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264" w:type="pct"/>
          </w:tcPr>
          <w:p w14:paraId="739A9F9C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55" w:type="pct"/>
          </w:tcPr>
          <w:p w14:paraId="0DEA27B3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87.1, 53.8, 24.7, 100, 100, 45.5, 0.247 </w:t>
            </w:r>
          </w:p>
        </w:tc>
        <w:tc>
          <w:tcPr>
            <w:tcW w:w="255" w:type="pct"/>
          </w:tcPr>
          <w:p w14:paraId="6B01B399" w14:textId="1BC8D685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84.0, 78.6, 40.0, 98.5, 93.3, 76.1, 0.385</w:t>
            </w:r>
          </w:p>
        </w:tc>
        <w:tc>
          <w:tcPr>
            <w:tcW w:w="255" w:type="pct"/>
          </w:tcPr>
          <w:p w14:paraId="3B53EFEA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74.9, 65.1, 14.3, 97.0, 75.0, 64.4, 0.113</w:t>
            </w:r>
          </w:p>
        </w:tc>
        <w:tc>
          <w:tcPr>
            <w:tcW w:w="255" w:type="pct"/>
          </w:tcPr>
          <w:p w14:paraId="1E27BD40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92.8, 97.1, 20.0, 99.7, 66.7, 97.4, 0.197</w:t>
            </w:r>
          </w:p>
        </w:tc>
        <w:tc>
          <w:tcPr>
            <w:tcW w:w="255" w:type="pct"/>
          </w:tcPr>
          <w:p w14:paraId="75940089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93.9, 94.6, 53.8, 100, 100, 94.2, 0.538</w:t>
            </w:r>
          </w:p>
        </w:tc>
        <w:tc>
          <w:tcPr>
            <w:tcW w:w="377" w:type="pct"/>
          </w:tcPr>
          <w:p w14:paraId="49E58221" w14:textId="4881F07F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77.</w:t>
            </w:r>
            <w:r w:rsidR="00C6184B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, 74.4, 45.2, 93.6, 82.4, 72.1, 0.388</w:t>
            </w:r>
          </w:p>
        </w:tc>
        <w:tc>
          <w:tcPr>
            <w:tcW w:w="255" w:type="pct"/>
          </w:tcPr>
          <w:p w14:paraId="04BDF74C" w14:textId="0232D174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91.8, 76.0, 52.9, 97.4, 94.9, 69.2, 0.502</w:t>
            </w:r>
          </w:p>
        </w:tc>
        <w:tc>
          <w:tcPr>
            <w:tcW w:w="256" w:type="pct"/>
          </w:tcPr>
          <w:p w14:paraId="06C4C0C8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71.4, 51.5, 21.7, 95.1, 86.7, 45.3, 0.168</w:t>
            </w:r>
          </w:p>
        </w:tc>
        <w:tc>
          <w:tcPr>
            <w:tcW w:w="256" w:type="pct"/>
          </w:tcPr>
          <w:p w14:paraId="4524658A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90.6, 79.8, 39.3, 100, 100, 76.7, 0.393</w:t>
            </w:r>
          </w:p>
        </w:tc>
        <w:tc>
          <w:tcPr>
            <w:tcW w:w="256" w:type="pct"/>
          </w:tcPr>
          <w:p w14:paraId="20583168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99.4, 84.8, 49.0, 100, 100, 82.2, 0.490</w:t>
            </w:r>
          </w:p>
        </w:tc>
        <w:tc>
          <w:tcPr>
            <w:tcW w:w="256" w:type="pct"/>
          </w:tcPr>
          <w:p w14:paraId="726C2730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100, 94.7, 45.0, 100, 100, 94.5, 0.450</w:t>
            </w:r>
          </w:p>
        </w:tc>
        <w:tc>
          <w:tcPr>
            <w:tcW w:w="256" w:type="pct"/>
          </w:tcPr>
          <w:p w14:paraId="3A28566C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90.4, 51.7, 20.5, 100, 100, 44.8, 0.205</w:t>
            </w:r>
          </w:p>
        </w:tc>
        <w:tc>
          <w:tcPr>
            <w:tcW w:w="256" w:type="pct"/>
          </w:tcPr>
          <w:p w14:paraId="38883BFC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90.3, 90.5, 21.6, 98.9, 70.0, 91.2, 0.205</w:t>
            </w:r>
          </w:p>
        </w:tc>
        <w:tc>
          <w:tcPr>
            <w:tcW w:w="377" w:type="pct"/>
          </w:tcPr>
          <w:p w14:paraId="5D7208B7" w14:textId="3BF40889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0.329</w:t>
            </w:r>
          </w:p>
        </w:tc>
        <w:tc>
          <w:tcPr>
            <w:tcW w:w="256" w:type="pct"/>
          </w:tcPr>
          <w:p w14:paraId="7AC529F8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0.368</w:t>
            </w:r>
          </w:p>
        </w:tc>
        <w:tc>
          <w:tcPr>
            <w:tcW w:w="340" w:type="pct"/>
          </w:tcPr>
          <w:p w14:paraId="3342618A" w14:textId="32186CBF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 &lt; 0.001</w:t>
            </w:r>
          </w:p>
        </w:tc>
      </w:tr>
      <w:tr w:rsidR="004F53A6" w:rsidRPr="00551707" w14:paraId="6265195F" w14:textId="14A4B949" w:rsidTr="009A1CD6">
        <w:tc>
          <w:tcPr>
            <w:tcW w:w="320" w:type="pct"/>
            <w:vMerge w:val="restart"/>
          </w:tcPr>
          <w:p w14:paraId="3AA2EB73" w14:textId="375CD4E2" w:rsidR="004F53A6" w:rsidRPr="00551707" w:rsidRDefault="004F53A6" w:rsidP="004F53A6">
            <w:pPr>
              <w:spacing w:line="276" w:lineRule="auto"/>
              <w:rPr>
                <w:rFonts w:ascii="Arial" w:hAnsi="Arial" w:cs="Arial"/>
                <w:iCs/>
              </w:rPr>
            </w:pPr>
            <w:r w:rsidRPr="00CA1962">
              <w:rPr>
                <w:rFonts w:ascii="Arial" w:hAnsi="Arial" w:cs="Arial"/>
                <w:iCs/>
              </w:rPr>
              <w:t xml:space="preserve">HScore </w:t>
            </w:r>
            <w:r w:rsidRPr="00CA1962">
              <w:rPr>
                <w:rFonts w:ascii="Arial" w:hAnsi="Arial" w:cs="Arial"/>
              </w:rPr>
              <w:fldChar w:fldCharType="begin"/>
            </w:r>
            <w:r w:rsidRPr="00CA1962">
              <w:rPr>
                <w:rFonts w:ascii="Arial" w:hAnsi="Arial" w:cs="Arial"/>
              </w:rPr>
              <w:instrText xml:space="preserve"> ADDIN EN.CITE &lt;EndNote&gt;&lt;Cite&gt;&lt;Author&gt;Fardet&lt;/Author&gt;&lt;Year&gt;2014&lt;/Year&gt;&lt;RecNum&gt;1031&lt;/RecNum&gt;&lt;DisplayText&gt;[9]&lt;/DisplayText&gt;&lt;record&gt;&lt;rec-number&gt;1031&lt;/rec-number&gt;&lt;foreign-keys&gt;&lt;key app="EN" db-id="rr0a0fv2zpzwagexx5pvz5epprarz5v2eezr" timestamp="1561806293"&gt;1031&lt;/key&gt;&lt;/foreign-keys&gt;&lt;ref-type name="Journal Article"&gt;17&lt;/ref-type&gt;&lt;contributors&gt;&lt;authors&gt;&lt;author&gt;Fardet, L.&lt;/author&gt;&lt;author&gt;Galicier, L.&lt;/author&gt;&lt;author&gt;Lambotte, O.&lt;/author&gt;&lt;author&gt;Marzac, C.&lt;/author&gt;&lt;author&gt;Aumont, C.&lt;/author&gt;&lt;author&gt;Chahwan, D.&lt;/author&gt;&lt;author&gt;Coppo, P.&lt;/author&gt;&lt;author&gt;Hejblum, G.&lt;/author&gt;&lt;/authors&gt;&lt;/contributors&gt;&lt;auth-address&gt;Hopital St. Antoine, AP-HP, and Universite Pierre et Marie Curie Paris 6, Paris, France.&lt;/auth-address&gt;&lt;titles&gt;&lt;title&gt;Development and validation of the HScore, a score for the diagnosis of reactive hemophagocytic syndrome&lt;/title&gt;&lt;secondary-title&gt;Arthritis Rheumatol&lt;/secondary-title&gt;&lt;/titles&gt;&lt;periodical&gt;&lt;full-title&gt;Arthritis Rheumatol&lt;/full-title&gt;&lt;/periodical&gt;&lt;pages&gt;2613-20&lt;/pages&gt;&lt;volume&gt;66&lt;/volume&gt;&lt;number&gt;9&lt;/number&gt;&lt;edition&gt;2014/05/02&lt;/edition&gt;&lt;keywords&gt;&lt;keyword&gt;Adult&lt;/keyword&gt;&lt;keyword&gt;Aged&lt;/keyword&gt;&lt;keyword&gt;Diagnosis, Differential&lt;/keyword&gt;&lt;keyword&gt;Female&lt;/keyword&gt;&lt;keyword&gt;Ferritins/blood&lt;/keyword&gt;&lt;keyword&gt;Fever/complications&lt;/keyword&gt;&lt;keyword&gt;Humans&lt;/keyword&gt;&lt;keyword&gt;Logistic Models&lt;/keyword&gt;&lt;keyword&gt;Lymphohistiocytosis, Hemophagocytic/blood/complications/*diagnosis&lt;/keyword&gt;&lt;keyword&gt;Male&lt;/keyword&gt;&lt;keyword&gt;Middle Aged&lt;/keyword&gt;&lt;keyword&gt;Pancytopenia/complications&lt;/keyword&gt;&lt;keyword&gt;Retrospective Studies&lt;/keyword&gt;&lt;keyword&gt;Sepsis/complications&lt;/keyword&gt;&lt;keyword&gt;Thrombocytopenia/complications&lt;/keyword&gt;&lt;/keywords&gt;&lt;dates&gt;&lt;year&gt;2014&lt;/year&gt;&lt;pub-dates&gt;&lt;date&gt;Sep&lt;/date&gt;&lt;/pub-dates&gt;&lt;/dates&gt;&lt;isbn&gt;2326-5205 (Electronic)&amp;#xD;2326-5191 (Linking)&lt;/isbn&gt;&lt;accession-num&gt;24782338&lt;/accession-num&gt;&lt;urls&gt;&lt;related-urls&gt;&lt;url&gt;https://www.ncbi.nlm.nih.gov/pubmed/24782338&lt;/url&gt;&lt;/related-urls&gt;&lt;/urls&gt;&lt;electronic-resource-num&gt;10.1002/art.38690&lt;/electronic-resource-num&gt;&lt;/record&gt;&lt;/Cite&gt;&lt;/EndNote&gt;</w:instrText>
            </w:r>
            <w:r w:rsidRPr="00CA1962">
              <w:rPr>
                <w:rFonts w:ascii="Arial" w:hAnsi="Arial" w:cs="Arial"/>
              </w:rPr>
              <w:fldChar w:fldCharType="separate"/>
            </w:r>
            <w:r w:rsidRPr="00CA1962">
              <w:rPr>
                <w:rFonts w:ascii="Arial" w:hAnsi="Arial" w:cs="Arial"/>
                <w:noProof/>
              </w:rPr>
              <w:t>[9]</w:t>
            </w:r>
            <w:r w:rsidRPr="00CA1962"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  <w:iCs/>
              </w:rPr>
              <w:t xml:space="preserve"> </w:t>
            </w:r>
          </w:p>
          <w:p w14:paraId="172F7106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264" w:type="pct"/>
          </w:tcPr>
          <w:p w14:paraId="120FA948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168*</w:t>
            </w:r>
          </w:p>
        </w:tc>
        <w:tc>
          <w:tcPr>
            <w:tcW w:w="255" w:type="pct"/>
          </w:tcPr>
          <w:p w14:paraId="7DDDE82C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96.8, 92.0, 96.3, 85.3, 91.2, </w:t>
            </w:r>
            <w:r>
              <w:rPr>
                <w:rFonts w:ascii="Arial" w:hAnsi="Arial" w:cs="Arial"/>
              </w:rPr>
              <w:lastRenderedPageBreak/>
              <w:t>93.5, 0.816</w:t>
            </w:r>
          </w:p>
        </w:tc>
        <w:tc>
          <w:tcPr>
            <w:tcW w:w="255" w:type="pct"/>
          </w:tcPr>
          <w:p w14:paraId="4520E8F4" w14:textId="30945928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89.0, 78.6, 91.4, 72.1, 62.7, </w:t>
            </w:r>
            <w:r>
              <w:rPr>
                <w:rFonts w:ascii="Arial" w:hAnsi="Arial" w:cs="Arial"/>
              </w:rPr>
              <w:lastRenderedPageBreak/>
              <w:t xml:space="preserve">94.2, 0.635 </w:t>
            </w:r>
          </w:p>
        </w:tc>
        <w:tc>
          <w:tcPr>
            <w:tcW w:w="255" w:type="pct"/>
          </w:tcPr>
          <w:p w14:paraId="1A95B3FB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83.1, 68.8, 88.1, 56.7, 56.1, </w:t>
            </w:r>
            <w:r>
              <w:rPr>
                <w:rFonts w:ascii="Arial" w:hAnsi="Arial" w:cs="Arial"/>
              </w:rPr>
              <w:lastRenderedPageBreak/>
              <w:t>88.4, 0.448</w:t>
            </w:r>
          </w:p>
        </w:tc>
        <w:tc>
          <w:tcPr>
            <w:tcW w:w="255" w:type="pct"/>
          </w:tcPr>
          <w:p w14:paraId="7C2667C4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93.8, 91.1, 80.0, 91.5, 23.5, </w:t>
            </w:r>
            <w:r>
              <w:rPr>
                <w:rFonts w:ascii="Arial" w:hAnsi="Arial" w:cs="Arial"/>
              </w:rPr>
              <w:lastRenderedPageBreak/>
              <w:t>99.3, 0.715</w:t>
            </w:r>
          </w:p>
        </w:tc>
        <w:tc>
          <w:tcPr>
            <w:tcW w:w="255" w:type="pct"/>
          </w:tcPr>
          <w:p w14:paraId="6867C442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97.7, 95.5, 100, 94.9, 72.2, </w:t>
            </w:r>
            <w:r>
              <w:rPr>
                <w:rFonts w:ascii="Arial" w:hAnsi="Arial" w:cs="Arial"/>
              </w:rPr>
              <w:lastRenderedPageBreak/>
              <w:t xml:space="preserve">100, 0.949 </w:t>
            </w:r>
          </w:p>
        </w:tc>
        <w:tc>
          <w:tcPr>
            <w:tcW w:w="377" w:type="pct"/>
          </w:tcPr>
          <w:p w14:paraId="6FE11421" w14:textId="6CBDD481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80.7, 65.4, 83.9, 53.2, 54.2, </w:t>
            </w:r>
            <w:r>
              <w:rPr>
                <w:rFonts w:ascii="Arial" w:hAnsi="Arial" w:cs="Arial"/>
              </w:rPr>
              <w:lastRenderedPageBreak/>
              <w:t xml:space="preserve">83.3, 0.371 </w:t>
            </w:r>
          </w:p>
        </w:tc>
        <w:tc>
          <w:tcPr>
            <w:tcW w:w="255" w:type="pct"/>
          </w:tcPr>
          <w:p w14:paraId="28CE355E" w14:textId="0F87D506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91.0, 77.4, 55.7, 97.4, 95.1, </w:t>
            </w:r>
            <w:r>
              <w:rPr>
                <w:rFonts w:ascii="Arial" w:hAnsi="Arial" w:cs="Arial"/>
              </w:rPr>
              <w:lastRenderedPageBreak/>
              <w:t>70.5, 0.531</w:t>
            </w:r>
          </w:p>
        </w:tc>
        <w:tc>
          <w:tcPr>
            <w:tcW w:w="256" w:type="pct"/>
          </w:tcPr>
          <w:p w14:paraId="09E228E6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78.5, 72.3, 73.3, 70.7, 78.6, </w:t>
            </w:r>
            <w:r>
              <w:rPr>
                <w:rFonts w:ascii="Arial" w:hAnsi="Arial" w:cs="Arial"/>
              </w:rPr>
              <w:lastRenderedPageBreak/>
              <w:t>64.4, 0.441</w:t>
            </w:r>
          </w:p>
        </w:tc>
        <w:tc>
          <w:tcPr>
            <w:tcW w:w="256" w:type="pct"/>
          </w:tcPr>
          <w:p w14:paraId="4447B98D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99.0, 89.9, 98.2, 85.7, 77.5, </w:t>
            </w:r>
            <w:r>
              <w:rPr>
                <w:rFonts w:ascii="Arial" w:hAnsi="Arial" w:cs="Arial"/>
              </w:rPr>
              <w:lastRenderedPageBreak/>
              <w:t xml:space="preserve">99.0, 0.839 </w:t>
            </w:r>
          </w:p>
        </w:tc>
        <w:tc>
          <w:tcPr>
            <w:tcW w:w="256" w:type="pct"/>
          </w:tcPr>
          <w:p w14:paraId="0EA62054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98.8, 93.1, 78.8, 99.2, 97.6, </w:t>
            </w:r>
            <w:r>
              <w:rPr>
                <w:rFonts w:ascii="Arial" w:hAnsi="Arial" w:cs="Arial"/>
              </w:rPr>
              <w:lastRenderedPageBreak/>
              <w:t>91.7, 0.780</w:t>
            </w:r>
          </w:p>
        </w:tc>
        <w:tc>
          <w:tcPr>
            <w:tcW w:w="256" w:type="pct"/>
          </w:tcPr>
          <w:p w14:paraId="163302A5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99.8, 99.0, 95.0, 99.5, 95.0, </w:t>
            </w:r>
            <w:r>
              <w:rPr>
                <w:rFonts w:ascii="Arial" w:hAnsi="Arial" w:cs="Arial"/>
              </w:rPr>
              <w:lastRenderedPageBreak/>
              <w:t>99.5, 0.945</w:t>
            </w:r>
          </w:p>
        </w:tc>
        <w:tc>
          <w:tcPr>
            <w:tcW w:w="256" w:type="pct"/>
          </w:tcPr>
          <w:p w14:paraId="3DF93C66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90.8, 77.5, 67.1, 93.6, 94.2, </w:t>
            </w:r>
            <w:r>
              <w:rPr>
                <w:rFonts w:ascii="Arial" w:hAnsi="Arial" w:cs="Arial"/>
              </w:rPr>
              <w:lastRenderedPageBreak/>
              <w:t xml:space="preserve">64.7, 0.607 </w:t>
            </w:r>
          </w:p>
        </w:tc>
        <w:tc>
          <w:tcPr>
            <w:tcW w:w="256" w:type="pct"/>
          </w:tcPr>
          <w:p w14:paraId="1D8EE156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97.5, 93.4, 89.7, 93.9, 64.0, </w:t>
            </w:r>
            <w:r>
              <w:rPr>
                <w:rFonts w:ascii="Arial" w:hAnsi="Arial" w:cs="Arial"/>
              </w:rPr>
              <w:lastRenderedPageBreak/>
              <w:t>98.7, 0.836</w:t>
            </w:r>
          </w:p>
        </w:tc>
        <w:tc>
          <w:tcPr>
            <w:tcW w:w="377" w:type="pct"/>
          </w:tcPr>
          <w:p w14:paraId="0D675046" w14:textId="498E57B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0.686</w:t>
            </w:r>
          </w:p>
        </w:tc>
        <w:tc>
          <w:tcPr>
            <w:tcW w:w="256" w:type="pct"/>
          </w:tcPr>
          <w:p w14:paraId="4F7F5177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0.832</w:t>
            </w:r>
          </w:p>
        </w:tc>
        <w:tc>
          <w:tcPr>
            <w:tcW w:w="340" w:type="pct"/>
          </w:tcPr>
          <w:p w14:paraId="0E64EA4F" w14:textId="6E10A989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8, 0.581</w:t>
            </w:r>
          </w:p>
        </w:tc>
      </w:tr>
      <w:tr w:rsidR="004F53A6" w:rsidRPr="00551707" w14:paraId="6A474F06" w14:textId="507D826F" w:rsidTr="009A1CD6">
        <w:tc>
          <w:tcPr>
            <w:tcW w:w="320" w:type="pct"/>
            <w:vMerge/>
          </w:tcPr>
          <w:p w14:paraId="5B8B34DE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264" w:type="pct"/>
          </w:tcPr>
          <w:p w14:paraId="0677FCF2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169**</w:t>
            </w:r>
          </w:p>
        </w:tc>
        <w:tc>
          <w:tcPr>
            <w:tcW w:w="255" w:type="pct"/>
          </w:tcPr>
          <w:p w14:paraId="442F90A7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96.8, 92.0, 96.3, 85.3, 91.2, 93.5, 0.816</w:t>
            </w:r>
          </w:p>
        </w:tc>
        <w:tc>
          <w:tcPr>
            <w:tcW w:w="255" w:type="pct"/>
          </w:tcPr>
          <w:p w14:paraId="6FCD2E1B" w14:textId="2CBB941F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89.0, 77.7, 88.6, 72.1, 62.0, 92.5, 0.606</w:t>
            </w:r>
          </w:p>
        </w:tc>
        <w:tc>
          <w:tcPr>
            <w:tcW w:w="255" w:type="pct"/>
          </w:tcPr>
          <w:p w14:paraId="2D6EC10A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83.1, 69.7, 88.1, 58.2, 56.9, 88.6, 0.463</w:t>
            </w:r>
          </w:p>
        </w:tc>
        <w:tc>
          <w:tcPr>
            <w:tcW w:w="255" w:type="pct"/>
          </w:tcPr>
          <w:p w14:paraId="0CF06099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93.8, 91.1, 80.0, 91.5, 23.5, 99.3, 0.715</w:t>
            </w:r>
          </w:p>
        </w:tc>
        <w:tc>
          <w:tcPr>
            <w:tcW w:w="255" w:type="pct"/>
          </w:tcPr>
          <w:p w14:paraId="7CB67763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97.7, 95.5, 100, 94.9, 72.2, 100, 0.949 </w:t>
            </w:r>
          </w:p>
        </w:tc>
        <w:tc>
          <w:tcPr>
            <w:tcW w:w="377" w:type="pct"/>
          </w:tcPr>
          <w:p w14:paraId="7F0F1ECD" w14:textId="22D6574F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80.7, 73.1, 80.6, 68.1, 62.5, 84.2, 0.487</w:t>
            </w:r>
          </w:p>
        </w:tc>
        <w:tc>
          <w:tcPr>
            <w:tcW w:w="255" w:type="pct"/>
          </w:tcPr>
          <w:p w14:paraId="021D98D6" w14:textId="71F6DB68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91.0, 77.4, 55.7, 97.4, 95.1, 70.5, 0.531</w:t>
            </w:r>
          </w:p>
        </w:tc>
        <w:tc>
          <w:tcPr>
            <w:tcW w:w="256" w:type="pct"/>
          </w:tcPr>
          <w:p w14:paraId="447CEEAF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78.5, 72.3, 73.3, 70.7, 78.6, 64.4, 0.441</w:t>
            </w:r>
          </w:p>
        </w:tc>
        <w:tc>
          <w:tcPr>
            <w:tcW w:w="256" w:type="pct"/>
          </w:tcPr>
          <w:p w14:paraId="07DD781C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99.0, 90.5, 98.2, 86.6, 78.6, 99.0, 0.848</w:t>
            </w:r>
          </w:p>
        </w:tc>
        <w:tc>
          <w:tcPr>
            <w:tcW w:w="256" w:type="pct"/>
          </w:tcPr>
          <w:p w14:paraId="56558E0E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98.8, 92.2, 76.0, 99.2, 97.5, 90.6, 0.751</w:t>
            </w:r>
          </w:p>
        </w:tc>
        <w:tc>
          <w:tcPr>
            <w:tcW w:w="256" w:type="pct"/>
          </w:tcPr>
          <w:p w14:paraId="2B379EA8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99.8, 99.5, 95.0, 100, 100, 99.5, 0.950</w:t>
            </w:r>
          </w:p>
        </w:tc>
        <w:tc>
          <w:tcPr>
            <w:tcW w:w="256" w:type="pct"/>
          </w:tcPr>
          <w:p w14:paraId="0FCE5845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90.8, 76.7 65.8, 93.6, 94.1, 64.7, 0.594</w:t>
            </w:r>
          </w:p>
        </w:tc>
        <w:tc>
          <w:tcPr>
            <w:tcW w:w="256" w:type="pct"/>
          </w:tcPr>
          <w:p w14:paraId="7A1CFC3F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97.5, 93.6, 89.7, 94.1, 64.9, 98.7, 0.838</w:t>
            </w:r>
          </w:p>
        </w:tc>
        <w:tc>
          <w:tcPr>
            <w:tcW w:w="377" w:type="pct"/>
          </w:tcPr>
          <w:p w14:paraId="4505EB08" w14:textId="13E02FF8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0.691</w:t>
            </w:r>
          </w:p>
        </w:tc>
        <w:tc>
          <w:tcPr>
            <w:tcW w:w="256" w:type="pct"/>
          </w:tcPr>
          <w:p w14:paraId="0F166C59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0.832</w:t>
            </w:r>
          </w:p>
        </w:tc>
        <w:tc>
          <w:tcPr>
            <w:tcW w:w="340" w:type="pct"/>
          </w:tcPr>
          <w:p w14:paraId="7A01BCD4" w14:textId="1044D7EC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6, 1.000</w:t>
            </w:r>
          </w:p>
        </w:tc>
      </w:tr>
      <w:tr w:rsidR="004F53A6" w:rsidRPr="00551707" w14:paraId="54ADA763" w14:textId="2FB60F6C" w:rsidTr="009A1CD6">
        <w:tc>
          <w:tcPr>
            <w:tcW w:w="320" w:type="pct"/>
            <w:vMerge w:val="restart"/>
          </w:tcPr>
          <w:p w14:paraId="4CAF77F7" w14:textId="63C5F651" w:rsidR="004F53A6" w:rsidRPr="00551707" w:rsidRDefault="004F53A6" w:rsidP="004F53A6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Iteration 1</w:t>
            </w:r>
          </w:p>
        </w:tc>
        <w:tc>
          <w:tcPr>
            <w:tcW w:w="264" w:type="pct"/>
          </w:tcPr>
          <w:p w14:paraId="029A0FF5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55" w:type="pct"/>
          </w:tcPr>
          <w:p w14:paraId="6B62D995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92.2, 68.9, 50.0, 99.0, 98.8, 55.5, 0.490</w:t>
            </w:r>
          </w:p>
        </w:tc>
        <w:tc>
          <w:tcPr>
            <w:tcW w:w="255" w:type="pct"/>
          </w:tcPr>
          <w:p w14:paraId="4A421015" w14:textId="2F74F066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86.8, 82.5, 68.6, 89.7, 77.4, 84.7, 0.583</w:t>
            </w:r>
          </w:p>
        </w:tc>
        <w:tc>
          <w:tcPr>
            <w:tcW w:w="255" w:type="pct"/>
          </w:tcPr>
          <w:p w14:paraId="636FD636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78.1, 66.1, 19.0, 95.5, 72.7, 65.3, 0.146</w:t>
            </w:r>
          </w:p>
        </w:tc>
        <w:tc>
          <w:tcPr>
            <w:tcW w:w="255" w:type="pct"/>
          </w:tcPr>
          <w:p w14:paraId="5479B4A0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96.4, 97.1, 70.0, 98.0, 53.8, 99.0, 0.680</w:t>
            </w:r>
          </w:p>
        </w:tc>
        <w:tc>
          <w:tcPr>
            <w:tcW w:w="255" w:type="pct"/>
          </w:tcPr>
          <w:p w14:paraId="5C134440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97.1, 91.9, 61.5, 95.9, 66.7, 94.9, 0.575</w:t>
            </w:r>
          </w:p>
        </w:tc>
        <w:tc>
          <w:tcPr>
            <w:tcW w:w="377" w:type="pct"/>
          </w:tcPr>
          <w:p w14:paraId="6A2E3B31" w14:textId="46EE1B4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C6184B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.</w:t>
            </w:r>
            <w:r w:rsidR="00C6184B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 7</w:t>
            </w:r>
            <w:r w:rsidR="00C6184B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  <w:r w:rsidR="00C6184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, 5</w:t>
            </w:r>
            <w:r w:rsidR="00C6184B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.</w:t>
            </w:r>
            <w:r w:rsidR="00C6184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, 8</w:t>
            </w:r>
            <w:r w:rsidR="00C6184B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  <w:r w:rsidR="00C6184B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 69.</w:t>
            </w:r>
            <w:r w:rsidR="00C6184B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 7</w:t>
            </w:r>
            <w:r w:rsidR="00C6184B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.</w:t>
            </w:r>
            <w:r w:rsidR="00C6184B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 0.</w:t>
            </w:r>
            <w:r w:rsidR="00C6184B">
              <w:rPr>
                <w:rFonts w:ascii="Arial" w:hAnsi="Arial" w:cs="Arial"/>
              </w:rPr>
              <w:t>410</w:t>
            </w:r>
          </w:p>
        </w:tc>
        <w:tc>
          <w:tcPr>
            <w:tcW w:w="255" w:type="pct"/>
          </w:tcPr>
          <w:p w14:paraId="0AA1AEE1" w14:textId="55D2500B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90.6, 84.9, 78.6, 90.8, 88.7, 82.1, 0.694</w:t>
            </w:r>
          </w:p>
        </w:tc>
        <w:tc>
          <w:tcPr>
            <w:tcW w:w="256" w:type="pct"/>
          </w:tcPr>
          <w:p w14:paraId="77BEACAD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84.0, 79.2, 76.7, 82.9, 86.8, 70.8, 0.596</w:t>
            </w:r>
          </w:p>
        </w:tc>
        <w:tc>
          <w:tcPr>
            <w:tcW w:w="256" w:type="pct"/>
          </w:tcPr>
          <w:p w14:paraId="68F358DD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98.8, 91.1, 75.0, 99.1, 97.7, 88.8, 0.741</w:t>
            </w:r>
          </w:p>
        </w:tc>
        <w:tc>
          <w:tcPr>
            <w:tcW w:w="256" w:type="pct"/>
          </w:tcPr>
          <w:p w14:paraId="5AA50567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99.5, 90.2, 67.3, 100, 100, 87.8, 0.673</w:t>
            </w:r>
          </w:p>
        </w:tc>
        <w:tc>
          <w:tcPr>
            <w:tcW w:w="256" w:type="pct"/>
          </w:tcPr>
          <w:p w14:paraId="07CD2892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98.2, 95.7, 55.0, 100, 100, 95.4, 0.550</w:t>
            </w:r>
          </w:p>
        </w:tc>
        <w:tc>
          <w:tcPr>
            <w:tcW w:w="256" w:type="pct"/>
          </w:tcPr>
          <w:p w14:paraId="649A2EF2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84.0, 58.3, 31.5, 100, 100, 48.5, 0.315</w:t>
            </w:r>
          </w:p>
        </w:tc>
        <w:tc>
          <w:tcPr>
            <w:tcW w:w="256" w:type="pct"/>
          </w:tcPr>
          <w:p w14:paraId="0A07E5D0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94.9, 93.3, 58.8, 97.5, 74.0, 95.1, 0.563</w:t>
            </w:r>
          </w:p>
        </w:tc>
        <w:tc>
          <w:tcPr>
            <w:tcW w:w="377" w:type="pct"/>
          </w:tcPr>
          <w:p w14:paraId="6C08259D" w14:textId="37995B18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 w:rsidRPr="003B53B0">
              <w:rPr>
                <w:rFonts w:ascii="Arial" w:hAnsi="Arial" w:cs="Arial"/>
              </w:rPr>
              <w:t>0.</w:t>
            </w:r>
            <w:r w:rsidR="003B53B0" w:rsidRPr="003B53B0">
              <w:rPr>
                <w:rFonts w:ascii="Arial" w:hAnsi="Arial" w:cs="Arial"/>
              </w:rPr>
              <w:t>540</w:t>
            </w:r>
          </w:p>
        </w:tc>
        <w:tc>
          <w:tcPr>
            <w:tcW w:w="256" w:type="pct"/>
          </w:tcPr>
          <w:p w14:paraId="0F97FC10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0.628</w:t>
            </w:r>
          </w:p>
        </w:tc>
        <w:tc>
          <w:tcPr>
            <w:tcW w:w="340" w:type="pct"/>
          </w:tcPr>
          <w:p w14:paraId="767A6631" w14:textId="3C1C229F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 w:rsidRPr="004815D9">
              <w:rPr>
                <w:rFonts w:ascii="Arial" w:hAnsi="Arial" w:cs="Arial"/>
              </w:rPr>
              <w:t>11, 0.022</w:t>
            </w:r>
          </w:p>
        </w:tc>
      </w:tr>
      <w:tr w:rsidR="004F53A6" w:rsidRPr="00551707" w14:paraId="673B6BFF" w14:textId="50AF5C56" w:rsidTr="009A1CD6">
        <w:tc>
          <w:tcPr>
            <w:tcW w:w="320" w:type="pct"/>
            <w:vMerge/>
          </w:tcPr>
          <w:p w14:paraId="24FB55EF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264" w:type="pct"/>
          </w:tcPr>
          <w:p w14:paraId="591C8AEA" w14:textId="77777777" w:rsidR="004F53A6" w:rsidRPr="007161B4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55" w:type="pct"/>
          </w:tcPr>
          <w:p w14:paraId="370A0BB9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92.4, 72.0, 54.9, 99.0, 98.9,  58.0, 0.540</w:t>
            </w:r>
          </w:p>
        </w:tc>
        <w:tc>
          <w:tcPr>
            <w:tcW w:w="255" w:type="pct"/>
          </w:tcPr>
          <w:p w14:paraId="17709472" w14:textId="56577F1D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85.6, 79.6, 65.7, 86.8, 71.9, 83.1, 0.525</w:t>
            </w:r>
          </w:p>
        </w:tc>
        <w:tc>
          <w:tcPr>
            <w:tcW w:w="255" w:type="pct"/>
          </w:tcPr>
          <w:p w14:paraId="54FBA3E4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75.1, 67.9, 31.0, 91.0, 68.4, 67.8, 0.220</w:t>
            </w:r>
          </w:p>
        </w:tc>
        <w:tc>
          <w:tcPr>
            <w:tcW w:w="255" w:type="pct"/>
          </w:tcPr>
          <w:p w14:paraId="54CB50CC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95.4, 97.1, 60.0, 98.4, 54.5, 98.7, 0.584</w:t>
            </w:r>
          </w:p>
        </w:tc>
        <w:tc>
          <w:tcPr>
            <w:tcW w:w="255" w:type="pct"/>
          </w:tcPr>
          <w:p w14:paraId="16E77C53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97.0, 91.9, 53.8, 96.9, 70.0, 94.1, 0.508 </w:t>
            </w:r>
          </w:p>
        </w:tc>
        <w:tc>
          <w:tcPr>
            <w:tcW w:w="377" w:type="pct"/>
          </w:tcPr>
          <w:p w14:paraId="49994A4D" w14:textId="4E12DB8D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C05658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.</w:t>
            </w:r>
            <w:r w:rsidR="00C05658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 75.6, 6</w:t>
            </w:r>
            <w:r w:rsidR="00C05658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  <w:r w:rsidR="00C05658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, 8</w:t>
            </w:r>
            <w:r w:rsidR="00C05658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  <w:r w:rsidR="00C05658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 7</w:t>
            </w:r>
            <w:r w:rsidR="00C05658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  <w:r w:rsidR="00C05658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, 7</w:t>
            </w:r>
            <w:r w:rsidR="00C05658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.</w:t>
            </w:r>
            <w:r w:rsidR="00C05658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 0.4</w:t>
            </w:r>
            <w:r w:rsidR="00C05658">
              <w:rPr>
                <w:rFonts w:ascii="Arial" w:hAnsi="Arial" w:cs="Arial"/>
              </w:rPr>
              <w:t>75</w:t>
            </w:r>
          </w:p>
        </w:tc>
        <w:tc>
          <w:tcPr>
            <w:tcW w:w="255" w:type="pct"/>
          </w:tcPr>
          <w:p w14:paraId="18C4571F" w14:textId="4E9ABAE2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90.9, 82.9, 71.4, 93.4, 90.9, 78.0, 0.648</w:t>
            </w:r>
          </w:p>
        </w:tc>
        <w:tc>
          <w:tcPr>
            <w:tcW w:w="256" w:type="pct"/>
          </w:tcPr>
          <w:p w14:paraId="3F4F105C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83.9, 63.8, 83.3, 80.5, 86.2, 76.7, 0.638</w:t>
            </w:r>
          </w:p>
        </w:tc>
        <w:tc>
          <w:tcPr>
            <w:tcW w:w="256" w:type="pct"/>
          </w:tcPr>
          <w:p w14:paraId="573379EE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99.5, 89.9, 69.6, 100, 100, 86.8, 0.696</w:t>
            </w:r>
          </w:p>
        </w:tc>
        <w:tc>
          <w:tcPr>
            <w:tcW w:w="256" w:type="pct"/>
          </w:tcPr>
          <w:p w14:paraId="6CD97780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99.6, 89.1, 63.5, 100, 100, 86.5, 0.635</w:t>
            </w:r>
          </w:p>
        </w:tc>
        <w:tc>
          <w:tcPr>
            <w:tcW w:w="256" w:type="pct"/>
          </w:tcPr>
          <w:p w14:paraId="6DCA53BF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98.3, 95.7, 55.0, 100, 100, 95.4, 0.550 </w:t>
            </w:r>
          </w:p>
        </w:tc>
        <w:tc>
          <w:tcPr>
            <w:tcW w:w="256" w:type="pct"/>
          </w:tcPr>
          <w:p w14:paraId="05FBB61C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85.7, 61.7, 37.0, 100, 100, 50.5, 0.370</w:t>
            </w:r>
          </w:p>
        </w:tc>
        <w:tc>
          <w:tcPr>
            <w:tcW w:w="256" w:type="pct"/>
          </w:tcPr>
          <w:p w14:paraId="2485FD0E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95.1, 94.1, 61.9, 98.0, 78.9, 95.5, 0.599</w:t>
            </w:r>
          </w:p>
        </w:tc>
        <w:tc>
          <w:tcPr>
            <w:tcW w:w="377" w:type="pct"/>
          </w:tcPr>
          <w:p w14:paraId="4349D45B" w14:textId="447D7E00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 w:rsidRPr="009A3FA2">
              <w:rPr>
                <w:rFonts w:ascii="Arial" w:hAnsi="Arial" w:cs="Arial"/>
              </w:rPr>
              <w:t>0.</w:t>
            </w:r>
            <w:r w:rsidR="009A3FA2" w:rsidRPr="009A3FA2">
              <w:rPr>
                <w:rFonts w:ascii="Arial" w:hAnsi="Arial" w:cs="Arial"/>
              </w:rPr>
              <w:t>538</w:t>
            </w:r>
          </w:p>
        </w:tc>
        <w:tc>
          <w:tcPr>
            <w:tcW w:w="256" w:type="pct"/>
          </w:tcPr>
          <w:p w14:paraId="026491D6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0.546</w:t>
            </w:r>
          </w:p>
        </w:tc>
        <w:tc>
          <w:tcPr>
            <w:tcW w:w="340" w:type="pct"/>
          </w:tcPr>
          <w:p w14:paraId="727636DE" w14:textId="1E68F5D8" w:rsidR="004F53A6" w:rsidRPr="00865A99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 w:rsidRPr="00865A99">
              <w:rPr>
                <w:rFonts w:ascii="Arial" w:hAnsi="Arial" w:cs="Arial"/>
              </w:rPr>
              <w:t>10, 0.092</w:t>
            </w:r>
          </w:p>
        </w:tc>
      </w:tr>
      <w:tr w:rsidR="004F53A6" w:rsidRPr="00551707" w14:paraId="13CF1C2B" w14:textId="3C23C481" w:rsidTr="009A1CD6">
        <w:tc>
          <w:tcPr>
            <w:tcW w:w="320" w:type="pct"/>
          </w:tcPr>
          <w:p w14:paraId="6DAB0AC0" w14:textId="0F54F417" w:rsidR="004F53A6" w:rsidRPr="00551707" w:rsidRDefault="004F53A6" w:rsidP="004F53A6">
            <w:pPr>
              <w:spacing w:line="276" w:lineRule="auto"/>
              <w:rPr>
                <w:rFonts w:ascii="Arial" w:hAnsi="Arial" w:cs="Arial"/>
                <w:iCs/>
              </w:rPr>
            </w:pPr>
            <w:r w:rsidRPr="00551707">
              <w:rPr>
                <w:rFonts w:ascii="Arial" w:hAnsi="Arial" w:cs="Arial"/>
                <w:iCs/>
              </w:rPr>
              <w:t>Iteration 2</w:t>
            </w:r>
          </w:p>
        </w:tc>
        <w:tc>
          <w:tcPr>
            <w:tcW w:w="264" w:type="pct"/>
          </w:tcPr>
          <w:p w14:paraId="55C854EB" w14:textId="77777777" w:rsidR="004F53A6" w:rsidRPr="007161B4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55" w:type="pct"/>
          </w:tcPr>
          <w:p w14:paraId="016EAE3E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87.7, 54.9, 26.5, 100, 100, 46.2, 0.265</w:t>
            </w:r>
          </w:p>
        </w:tc>
        <w:tc>
          <w:tcPr>
            <w:tcW w:w="255" w:type="pct"/>
          </w:tcPr>
          <w:p w14:paraId="0E1F1F19" w14:textId="2D891CBF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83.6, 81.6, 60.0, 92.6, 80.8, 81.8, 0.526 </w:t>
            </w:r>
          </w:p>
        </w:tc>
        <w:tc>
          <w:tcPr>
            <w:tcW w:w="255" w:type="pct"/>
          </w:tcPr>
          <w:p w14:paraId="5AF8B9C1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60.6, 60.6, 14.3, 89.6, 46.2, 62.5, 0.038</w:t>
            </w:r>
          </w:p>
        </w:tc>
        <w:tc>
          <w:tcPr>
            <w:tcW w:w="255" w:type="pct"/>
          </w:tcPr>
          <w:p w14:paraId="12FB04E2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93.2, 96.8, 50.0, 98.4, 50.0 98.4, 0.484</w:t>
            </w:r>
          </w:p>
        </w:tc>
        <w:tc>
          <w:tcPr>
            <w:tcW w:w="255" w:type="pct"/>
          </w:tcPr>
          <w:p w14:paraId="42F71324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94.9, 94.6, 61.5, 99.0, 88.9, 95.1, 0.605</w:t>
            </w:r>
          </w:p>
        </w:tc>
        <w:tc>
          <w:tcPr>
            <w:tcW w:w="377" w:type="pct"/>
          </w:tcPr>
          <w:p w14:paraId="1BA61908" w14:textId="6A493C4C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CE768B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.2, 7</w:t>
            </w:r>
            <w:r w:rsidR="00CE768B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.</w:t>
            </w:r>
            <w:r w:rsidR="00CE768B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, 6</w:t>
            </w:r>
            <w:r w:rsidR="00CE768B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.</w:t>
            </w:r>
            <w:r w:rsidR="00CE768B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 xml:space="preserve">, 80.9, </w:t>
            </w:r>
            <w:r w:rsidR="00CE768B">
              <w:rPr>
                <w:rFonts w:ascii="Arial" w:hAnsi="Arial" w:cs="Arial"/>
              </w:rPr>
              <w:t>70</w:t>
            </w:r>
            <w:r>
              <w:rPr>
                <w:rFonts w:ascii="Arial" w:hAnsi="Arial" w:cs="Arial"/>
              </w:rPr>
              <w:t>.</w:t>
            </w:r>
            <w:r w:rsidR="00CE768B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 7</w:t>
            </w:r>
            <w:r w:rsidR="00CE768B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.</w:t>
            </w:r>
            <w:r w:rsidR="00CE768B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 0.4</w:t>
            </w:r>
            <w:r w:rsidR="00CE768B">
              <w:rPr>
                <w:rFonts w:ascii="Arial" w:hAnsi="Arial" w:cs="Arial"/>
              </w:rPr>
              <w:t>86</w:t>
            </w:r>
          </w:p>
        </w:tc>
        <w:tc>
          <w:tcPr>
            <w:tcW w:w="255" w:type="pct"/>
          </w:tcPr>
          <w:p w14:paraId="4E1B1049" w14:textId="14A1DB51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86.2, 74.7, 54.3, 93.4, 88.4, 68.9, 0.477</w:t>
            </w:r>
          </w:p>
        </w:tc>
        <w:tc>
          <w:tcPr>
            <w:tcW w:w="256" w:type="pct"/>
          </w:tcPr>
          <w:p w14:paraId="7F4CAC30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82.2, 52.7, 60.0, 92.7, 92.3, 61.3, 0.527</w:t>
            </w:r>
          </w:p>
        </w:tc>
        <w:tc>
          <w:tcPr>
            <w:tcW w:w="256" w:type="pct"/>
          </w:tcPr>
          <w:p w14:paraId="3B76AE51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91.3, 85.7, 64.3, 96.4, 90.0, 84.4, 0.607</w:t>
            </w:r>
          </w:p>
        </w:tc>
        <w:tc>
          <w:tcPr>
            <w:tcW w:w="256" w:type="pct"/>
          </w:tcPr>
          <w:p w14:paraId="530A1D16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97.8, 85.6, 52.9, 99.6, 98.2, 83.2, 0.525</w:t>
            </w:r>
          </w:p>
        </w:tc>
        <w:tc>
          <w:tcPr>
            <w:tcW w:w="256" w:type="pct"/>
          </w:tcPr>
          <w:p w14:paraId="460AAFA8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92.8, 94.2, 40.0, 100, 100, 94.0, 0.400</w:t>
            </w:r>
          </w:p>
        </w:tc>
        <w:tc>
          <w:tcPr>
            <w:tcW w:w="256" w:type="pct"/>
          </w:tcPr>
          <w:p w14:paraId="230191A1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82.4, 55.8, 28.8, 97.9, 95.5, 46.9, 0.266</w:t>
            </w:r>
          </w:p>
        </w:tc>
        <w:tc>
          <w:tcPr>
            <w:tcW w:w="256" w:type="pct"/>
          </w:tcPr>
          <w:p w14:paraId="0E3C9FEA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94.8, 92.7, 52.6, 97.6, 72.9, 94.4, 0.502</w:t>
            </w:r>
          </w:p>
        </w:tc>
        <w:tc>
          <w:tcPr>
            <w:tcW w:w="377" w:type="pct"/>
          </w:tcPr>
          <w:p w14:paraId="46CF7FFE" w14:textId="169B1A4F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 w:rsidRPr="00DA3C7C">
              <w:rPr>
                <w:rFonts w:ascii="Arial" w:hAnsi="Arial" w:cs="Arial"/>
              </w:rPr>
              <w:t>0.43</w:t>
            </w:r>
            <w:r w:rsidR="00DA3C7C" w:rsidRPr="00DA3C7C">
              <w:rPr>
                <w:rFonts w:ascii="Arial" w:hAnsi="Arial" w:cs="Arial"/>
              </w:rPr>
              <w:t>9</w:t>
            </w:r>
          </w:p>
        </w:tc>
        <w:tc>
          <w:tcPr>
            <w:tcW w:w="256" w:type="pct"/>
          </w:tcPr>
          <w:p w14:paraId="216DFEA7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0.545</w:t>
            </w:r>
          </w:p>
        </w:tc>
        <w:tc>
          <w:tcPr>
            <w:tcW w:w="340" w:type="pct"/>
          </w:tcPr>
          <w:p w14:paraId="43366B65" w14:textId="3BAC2F45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 w:rsidRPr="00A55830">
              <w:rPr>
                <w:rFonts w:ascii="Arial" w:hAnsi="Arial" w:cs="Arial"/>
              </w:rPr>
              <w:t>10, 0.092</w:t>
            </w:r>
          </w:p>
        </w:tc>
      </w:tr>
      <w:tr w:rsidR="004F53A6" w:rsidRPr="00551707" w14:paraId="7999D2EF" w14:textId="19C2D610" w:rsidTr="009A1CD6">
        <w:tc>
          <w:tcPr>
            <w:tcW w:w="320" w:type="pct"/>
          </w:tcPr>
          <w:p w14:paraId="0B786CC0" w14:textId="7B30990E" w:rsidR="004F53A6" w:rsidRPr="00551707" w:rsidRDefault="004F53A6" w:rsidP="004F53A6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lastRenderedPageBreak/>
              <w:t>Iteration 5</w:t>
            </w:r>
          </w:p>
        </w:tc>
        <w:tc>
          <w:tcPr>
            <w:tcW w:w="264" w:type="pct"/>
          </w:tcPr>
          <w:p w14:paraId="25F0AE09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55" w:type="pct"/>
          </w:tcPr>
          <w:p w14:paraId="1D515029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90.2, 65.5, 44.4, 99.0, 98.6, 52.9, 0.435</w:t>
            </w:r>
          </w:p>
        </w:tc>
        <w:tc>
          <w:tcPr>
            <w:tcW w:w="255" w:type="pct"/>
          </w:tcPr>
          <w:p w14:paraId="537CF3E9" w14:textId="50AA8F68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85.0, 76.7, 60.0, 85.3, 67.7, 80.6, 0.453</w:t>
            </w:r>
          </w:p>
        </w:tc>
        <w:tc>
          <w:tcPr>
            <w:tcW w:w="255" w:type="pct"/>
          </w:tcPr>
          <w:p w14:paraId="7BA60244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66.8, 65.1, 31.1, 86.6, 59.1, 66.7, 0.175</w:t>
            </w:r>
          </w:p>
        </w:tc>
        <w:tc>
          <w:tcPr>
            <w:tcW w:w="255" w:type="pct"/>
          </w:tcPr>
          <w:p w14:paraId="2AB1D5A1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92.0, 96.2, 30.0, 98.4, 37.5, 97.7, 0.284 </w:t>
            </w:r>
          </w:p>
        </w:tc>
        <w:tc>
          <w:tcPr>
            <w:tcW w:w="255" w:type="pct"/>
          </w:tcPr>
          <w:p w14:paraId="035D3CC3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96.7, 92.8, 61.5, 96.9, 72.7, 95.0, 0.585</w:t>
            </w:r>
          </w:p>
        </w:tc>
        <w:tc>
          <w:tcPr>
            <w:tcW w:w="377" w:type="pct"/>
          </w:tcPr>
          <w:p w14:paraId="2AF0ABF4" w14:textId="60188543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75.7, 57.7, 74.2, 46.8, 47.9, 73.3, 0.210</w:t>
            </w:r>
          </w:p>
        </w:tc>
        <w:tc>
          <w:tcPr>
            <w:tcW w:w="255" w:type="pct"/>
          </w:tcPr>
          <w:p w14:paraId="6E01826F" w14:textId="634DA939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89.0, 74.7, 55.7, 92.1, 86.7, 69.3, 0.478</w:t>
            </w:r>
          </w:p>
        </w:tc>
        <w:tc>
          <w:tcPr>
            <w:tcW w:w="256" w:type="pct"/>
          </w:tcPr>
          <w:p w14:paraId="4AF5D183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72.8, 57.4, 41.7, 80.5, 75.8, 48.5, 0.222</w:t>
            </w:r>
          </w:p>
        </w:tc>
        <w:tc>
          <w:tcPr>
            <w:tcW w:w="256" w:type="pct"/>
          </w:tcPr>
          <w:p w14:paraId="53736BBA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97.7, 82.1, 46.4, 100, 100, 78.9, 0.464</w:t>
            </w:r>
          </w:p>
        </w:tc>
        <w:tc>
          <w:tcPr>
            <w:tcW w:w="256" w:type="pct"/>
          </w:tcPr>
          <w:p w14:paraId="0DF88FF2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96.4, 81.6, 40.4, 99.2, 95.5, 79.6, 0.396</w:t>
            </w:r>
          </w:p>
        </w:tc>
        <w:tc>
          <w:tcPr>
            <w:tcW w:w="256" w:type="pct"/>
          </w:tcPr>
          <w:p w14:paraId="13B6F46F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99.2, 97.1, 70.0, 100, 100, 96.9, 0.700</w:t>
            </w:r>
          </w:p>
        </w:tc>
        <w:tc>
          <w:tcPr>
            <w:tcW w:w="256" w:type="pct"/>
          </w:tcPr>
          <w:p w14:paraId="6CCBFEAB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85.1, 50.8, 19.2, 100, 100, 44.3, 0.192</w:t>
            </w:r>
          </w:p>
        </w:tc>
        <w:tc>
          <w:tcPr>
            <w:tcW w:w="256" w:type="pct"/>
          </w:tcPr>
          <w:p w14:paraId="68F5D6BC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93.2, 92.0, 50.5, 97.0, 67.1, 94.2, 0.475</w:t>
            </w:r>
          </w:p>
        </w:tc>
        <w:tc>
          <w:tcPr>
            <w:tcW w:w="377" w:type="pct"/>
          </w:tcPr>
          <w:p w14:paraId="3A3BEACD" w14:textId="27BD479D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0.390</w:t>
            </w:r>
          </w:p>
        </w:tc>
        <w:tc>
          <w:tcPr>
            <w:tcW w:w="256" w:type="pct"/>
          </w:tcPr>
          <w:p w14:paraId="27AB81A8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0.435</w:t>
            </w:r>
          </w:p>
        </w:tc>
        <w:tc>
          <w:tcPr>
            <w:tcW w:w="340" w:type="pct"/>
          </w:tcPr>
          <w:p w14:paraId="629AEB84" w14:textId="579E2EB3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 &lt; 0.001</w:t>
            </w:r>
          </w:p>
        </w:tc>
      </w:tr>
      <w:tr w:rsidR="004F53A6" w:rsidRPr="00551707" w14:paraId="3511B904" w14:textId="6C4A20A2" w:rsidTr="009A1CD6">
        <w:tc>
          <w:tcPr>
            <w:tcW w:w="320" w:type="pct"/>
          </w:tcPr>
          <w:p w14:paraId="1D3E10EA" w14:textId="7D29DF86" w:rsidR="004F53A6" w:rsidRDefault="004F53A6" w:rsidP="004F53A6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Iteration 6</w:t>
            </w:r>
          </w:p>
        </w:tc>
        <w:tc>
          <w:tcPr>
            <w:tcW w:w="264" w:type="pct"/>
          </w:tcPr>
          <w:p w14:paraId="711B9EAC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55" w:type="pct"/>
          </w:tcPr>
          <w:p w14:paraId="4BA31921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91.5, 66.3, 45.1, 100, 100, 53.4, 0.451</w:t>
            </w:r>
          </w:p>
        </w:tc>
        <w:tc>
          <w:tcPr>
            <w:tcW w:w="255" w:type="pct"/>
          </w:tcPr>
          <w:p w14:paraId="4B07EF83" w14:textId="4F359FA2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84.4, 76.7, 57.1, 86.8, 69.0, 79.7, 0.439</w:t>
            </w:r>
          </w:p>
        </w:tc>
        <w:tc>
          <w:tcPr>
            <w:tcW w:w="255" w:type="pct"/>
          </w:tcPr>
          <w:p w14:paraId="0A7C5D58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63.1, 61.5, 28.6, 82.1, 50.0, 64.7, 0.107</w:t>
            </w:r>
          </w:p>
        </w:tc>
        <w:tc>
          <w:tcPr>
            <w:tcW w:w="255" w:type="pct"/>
          </w:tcPr>
          <w:p w14:paraId="6015A9E5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91.8, 95.9, 40.0, 97.7, 36.4, 98.0, 0.377</w:t>
            </w:r>
          </w:p>
        </w:tc>
        <w:tc>
          <w:tcPr>
            <w:tcW w:w="255" w:type="pct"/>
          </w:tcPr>
          <w:p w14:paraId="3A23A77C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95.5, 93.7, 61.5, 98.0, 80.0, 95.0, 0.595</w:t>
            </w:r>
          </w:p>
        </w:tc>
        <w:tc>
          <w:tcPr>
            <w:tcW w:w="377" w:type="pct"/>
          </w:tcPr>
          <w:p w14:paraId="04DD0C1A" w14:textId="7994D7FA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75.7, 69.2, 74.2, 66.0, 59.0, 79.5, 0.402</w:t>
            </w:r>
          </w:p>
        </w:tc>
        <w:tc>
          <w:tcPr>
            <w:tcW w:w="255" w:type="pct"/>
          </w:tcPr>
          <w:p w14:paraId="2F2602EF" w14:textId="64E23FC8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89.4, 71.2, 45.7, 94.7, 88.9, 65.5, 0.405</w:t>
            </w:r>
          </w:p>
        </w:tc>
        <w:tc>
          <w:tcPr>
            <w:tcW w:w="256" w:type="pct"/>
          </w:tcPr>
          <w:p w14:paraId="604B5B38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71.0, 54.5, 33.3, 85.4, 76.9, 46.7, 0.187</w:t>
            </w:r>
          </w:p>
        </w:tc>
        <w:tc>
          <w:tcPr>
            <w:tcW w:w="256" w:type="pct"/>
          </w:tcPr>
          <w:p w14:paraId="45F76FBA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96.6, 79.8, 39.3, 100, 100, 76.6, 0.393</w:t>
            </w:r>
          </w:p>
        </w:tc>
        <w:tc>
          <w:tcPr>
            <w:tcW w:w="256" w:type="pct"/>
          </w:tcPr>
          <w:p w14:paraId="4085FA21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97.8, 80.7, 35.6, 100, 100, 78.5, 0.356</w:t>
            </w:r>
          </w:p>
        </w:tc>
        <w:tc>
          <w:tcPr>
            <w:tcW w:w="256" w:type="pct"/>
          </w:tcPr>
          <w:p w14:paraId="6ED9895F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99.8, 96.2, 60.0, 100, 100, 95.9, 0.962</w:t>
            </w:r>
          </w:p>
        </w:tc>
        <w:tc>
          <w:tcPr>
            <w:tcW w:w="256" w:type="pct"/>
          </w:tcPr>
          <w:p w14:paraId="2A77E2FF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85.5, 48.3, 15.1, 100, 100, 43.1, 0.151</w:t>
            </w:r>
          </w:p>
        </w:tc>
        <w:tc>
          <w:tcPr>
            <w:tcW w:w="256" w:type="pct"/>
          </w:tcPr>
          <w:p w14:paraId="544C1040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92.4, 91.3, 46.4, 96.7, 63.4, 93.7, 0.431</w:t>
            </w:r>
          </w:p>
        </w:tc>
        <w:tc>
          <w:tcPr>
            <w:tcW w:w="377" w:type="pct"/>
          </w:tcPr>
          <w:p w14:paraId="05184943" w14:textId="5E2E7C9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0.404</w:t>
            </w:r>
          </w:p>
        </w:tc>
        <w:tc>
          <w:tcPr>
            <w:tcW w:w="256" w:type="pct"/>
          </w:tcPr>
          <w:p w14:paraId="0FBF32EF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0.486</w:t>
            </w:r>
          </w:p>
        </w:tc>
        <w:tc>
          <w:tcPr>
            <w:tcW w:w="340" w:type="pct"/>
          </w:tcPr>
          <w:p w14:paraId="72D2E674" w14:textId="6A72718D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 &lt; 0.001</w:t>
            </w:r>
          </w:p>
        </w:tc>
      </w:tr>
      <w:tr w:rsidR="004F53A6" w:rsidRPr="00551707" w14:paraId="10A9F838" w14:textId="1FDFD6DF" w:rsidTr="009A1CD6">
        <w:tc>
          <w:tcPr>
            <w:tcW w:w="320" w:type="pct"/>
          </w:tcPr>
          <w:p w14:paraId="03F39F28" w14:textId="4BD8528B" w:rsidR="004F53A6" w:rsidRPr="00551707" w:rsidRDefault="004F53A6" w:rsidP="004F53A6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Iteration 8</w:t>
            </w:r>
          </w:p>
        </w:tc>
        <w:tc>
          <w:tcPr>
            <w:tcW w:w="264" w:type="pct"/>
          </w:tcPr>
          <w:p w14:paraId="342D66B2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55" w:type="pct"/>
          </w:tcPr>
          <w:p w14:paraId="4CC99819" w14:textId="77777777" w:rsidR="004F53A6" w:rsidRPr="001A5F9A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89.0, 73.9, 63.6, 90.2, 91.2, 60.9, 0.538</w:t>
            </w:r>
          </w:p>
        </w:tc>
        <w:tc>
          <w:tcPr>
            <w:tcW w:w="255" w:type="pct"/>
          </w:tcPr>
          <w:p w14:paraId="6CDCE453" w14:textId="5EC5AAED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85.0, 79.6, 68.6, 85.3, 70.6, 84.1, 0.539</w:t>
            </w:r>
          </w:p>
        </w:tc>
        <w:tc>
          <w:tcPr>
            <w:tcW w:w="255" w:type="pct"/>
          </w:tcPr>
          <w:p w14:paraId="71303DE8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62.1, 59.6, 50.0, 65.7, 47.7, 67.7, 0.157</w:t>
            </w:r>
          </w:p>
        </w:tc>
        <w:tc>
          <w:tcPr>
            <w:tcW w:w="255" w:type="pct"/>
          </w:tcPr>
          <w:p w14:paraId="62C3F3ED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93.6, 96.5, 60.0, 97.7, 46.2, 98.7, 0.577 </w:t>
            </w:r>
          </w:p>
        </w:tc>
        <w:tc>
          <w:tcPr>
            <w:tcW w:w="255" w:type="pct"/>
          </w:tcPr>
          <w:p w14:paraId="1271B4AD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96.3, 92.8, 61.5, 96.9, 72.7, 95.0, 0.585 </w:t>
            </w:r>
          </w:p>
        </w:tc>
        <w:tc>
          <w:tcPr>
            <w:tcW w:w="377" w:type="pct"/>
          </w:tcPr>
          <w:p w14:paraId="2F2D01B4" w14:textId="1933C3D5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74.0, 57.7, 93.5, 34.0, 48.3, 88.9, 0.276</w:t>
            </w:r>
          </w:p>
        </w:tc>
        <w:tc>
          <w:tcPr>
            <w:tcW w:w="255" w:type="pct"/>
          </w:tcPr>
          <w:p w14:paraId="6CA71A59" w14:textId="7DC70FCD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87.2, 75.3, 55.7, 93.4, 88.6, 69.6, 0.491</w:t>
            </w:r>
          </w:p>
        </w:tc>
        <w:tc>
          <w:tcPr>
            <w:tcW w:w="256" w:type="pct"/>
          </w:tcPr>
          <w:p w14:paraId="61AABEDE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72.7, 62.4, 55.0, 73.2, 75.0, 52.6, 0.282</w:t>
            </w:r>
          </w:p>
        </w:tc>
        <w:tc>
          <w:tcPr>
            <w:tcW w:w="256" w:type="pct"/>
          </w:tcPr>
          <w:p w14:paraId="6E693246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98.2, 85.1, 55.4, 100, 100, 81.8, 0.554</w:t>
            </w:r>
          </w:p>
        </w:tc>
        <w:tc>
          <w:tcPr>
            <w:tcW w:w="256" w:type="pct"/>
          </w:tcPr>
          <w:p w14:paraId="54BA8949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96.5, 82.8, 42.3, 100, 100, 80.3, 0.423</w:t>
            </w:r>
          </w:p>
        </w:tc>
        <w:tc>
          <w:tcPr>
            <w:tcW w:w="256" w:type="pct"/>
          </w:tcPr>
          <w:p w14:paraId="1331980E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97.0, 96.2, 65.0, 99.5, 92.9, 96.4, 0.645</w:t>
            </w:r>
          </w:p>
        </w:tc>
        <w:tc>
          <w:tcPr>
            <w:tcW w:w="256" w:type="pct"/>
          </w:tcPr>
          <w:p w14:paraId="70A2FF17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85.3, 68.3, 52.1, 93.6, 92.7, 55.7, 0.457</w:t>
            </w:r>
          </w:p>
        </w:tc>
        <w:tc>
          <w:tcPr>
            <w:tcW w:w="256" w:type="pct"/>
          </w:tcPr>
          <w:p w14:paraId="3821036D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93.4, 92.0, 57.7, 96.1, 64.4, 94.9, 0.539</w:t>
            </w:r>
          </w:p>
        </w:tc>
        <w:tc>
          <w:tcPr>
            <w:tcW w:w="377" w:type="pct"/>
          </w:tcPr>
          <w:p w14:paraId="658D3FFE" w14:textId="71EC80CB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0.466</w:t>
            </w:r>
          </w:p>
        </w:tc>
        <w:tc>
          <w:tcPr>
            <w:tcW w:w="256" w:type="pct"/>
          </w:tcPr>
          <w:p w14:paraId="76DCD37A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0.581</w:t>
            </w:r>
          </w:p>
        </w:tc>
        <w:tc>
          <w:tcPr>
            <w:tcW w:w="340" w:type="pct"/>
          </w:tcPr>
          <w:p w14:paraId="6942DDAF" w14:textId="437B16F9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12, 0.003</w:t>
            </w:r>
          </w:p>
        </w:tc>
      </w:tr>
      <w:tr w:rsidR="004F53A6" w:rsidRPr="00551707" w14:paraId="5894C725" w14:textId="453F7703" w:rsidTr="009A1CD6">
        <w:tc>
          <w:tcPr>
            <w:tcW w:w="320" w:type="pct"/>
          </w:tcPr>
          <w:p w14:paraId="63A42A6C" w14:textId="3DBBE3E7" w:rsidR="004F53A6" w:rsidRPr="00551707" w:rsidRDefault="004F53A6" w:rsidP="004F53A6">
            <w:pPr>
              <w:spacing w:line="276" w:lineRule="auto"/>
              <w:rPr>
                <w:rFonts w:ascii="Arial" w:hAnsi="Arial" w:cs="Arial"/>
                <w:iCs/>
              </w:rPr>
            </w:pPr>
            <w:r w:rsidRPr="00551707">
              <w:rPr>
                <w:rFonts w:ascii="Arial" w:hAnsi="Arial" w:cs="Arial"/>
                <w:iCs/>
              </w:rPr>
              <w:t>Iteration 11</w:t>
            </w:r>
          </w:p>
        </w:tc>
        <w:tc>
          <w:tcPr>
            <w:tcW w:w="264" w:type="pct"/>
          </w:tcPr>
          <w:p w14:paraId="2BFC6646" w14:textId="77777777" w:rsidR="004F53A6" w:rsidRPr="007161B4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55" w:type="pct"/>
          </w:tcPr>
          <w:p w14:paraId="0CEC5AA2" w14:textId="77777777" w:rsidR="004F53A6" w:rsidRPr="001A5F9A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83.4, 58.3, 33.3, 98.0, 96.4, 48.1, 0.314</w:t>
            </w:r>
          </w:p>
        </w:tc>
        <w:tc>
          <w:tcPr>
            <w:tcW w:w="255" w:type="pct"/>
          </w:tcPr>
          <w:p w14:paraId="625DAC1A" w14:textId="5974321C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81.5, 79.6, 65.7, 86.8, 71.9, 83.1, 0.525</w:t>
            </w:r>
          </w:p>
        </w:tc>
        <w:tc>
          <w:tcPr>
            <w:tcW w:w="255" w:type="pct"/>
          </w:tcPr>
          <w:p w14:paraId="3EA04493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60.3, 62.4, 31.0, 82.1, 52.0, 65.5, 0.130</w:t>
            </w:r>
          </w:p>
        </w:tc>
        <w:tc>
          <w:tcPr>
            <w:tcW w:w="255" w:type="pct"/>
          </w:tcPr>
          <w:p w14:paraId="2573A128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93.7, 97.1, 40.0, 99.0, 57.1, 98.1, 0.390 </w:t>
            </w:r>
          </w:p>
        </w:tc>
        <w:tc>
          <w:tcPr>
            <w:tcW w:w="255" w:type="pct"/>
          </w:tcPr>
          <w:p w14:paraId="5FFA48A1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95.6, 92.8, 69.2, 95.9, 69.2, 95.9, 0.651</w:t>
            </w:r>
          </w:p>
        </w:tc>
        <w:tc>
          <w:tcPr>
            <w:tcW w:w="377" w:type="pct"/>
          </w:tcPr>
          <w:p w14:paraId="1FC1452C" w14:textId="3F3F577D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232FB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  <w:r w:rsidR="00232FB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, 6</w:t>
            </w:r>
            <w:r w:rsidR="00232FBA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.</w:t>
            </w:r>
            <w:r w:rsidR="00232FBA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, </w:t>
            </w:r>
            <w:r w:rsidR="00232FBA">
              <w:rPr>
                <w:rFonts w:ascii="Arial" w:hAnsi="Arial" w:cs="Arial"/>
              </w:rPr>
              <w:t>38</w:t>
            </w:r>
            <w:r>
              <w:rPr>
                <w:rFonts w:ascii="Arial" w:hAnsi="Arial" w:cs="Arial"/>
              </w:rPr>
              <w:t>.</w:t>
            </w:r>
            <w:r w:rsidR="00232FBA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 xml:space="preserve">, 83.0, </w:t>
            </w:r>
            <w:r w:rsidR="00232FBA">
              <w:rPr>
                <w:rFonts w:ascii="Arial" w:hAnsi="Arial" w:cs="Arial"/>
              </w:rPr>
              <w:t>60</w:t>
            </w:r>
            <w:r>
              <w:rPr>
                <w:rFonts w:ascii="Arial" w:hAnsi="Arial" w:cs="Arial"/>
              </w:rPr>
              <w:t>.</w:t>
            </w:r>
            <w:r w:rsidR="00232FBA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 6</w:t>
            </w:r>
            <w:r w:rsidR="00232FBA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.</w:t>
            </w:r>
            <w:r w:rsidR="00232FBA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 0.</w:t>
            </w:r>
            <w:r w:rsidR="00232FBA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1</w:t>
            </w:r>
            <w:r w:rsidR="00232FBA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5" w:type="pct"/>
          </w:tcPr>
          <w:p w14:paraId="5487660D" w14:textId="1B48D2F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87.9, 71.2, 44.3, 96.1, 91.2, 65.2, 0.403</w:t>
            </w:r>
          </w:p>
        </w:tc>
        <w:tc>
          <w:tcPr>
            <w:tcW w:w="256" w:type="pct"/>
          </w:tcPr>
          <w:p w14:paraId="6962DBFC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77.7, 68.3, 55.0, 87.8, 86.8, 57.1, 0.428</w:t>
            </w:r>
          </w:p>
        </w:tc>
        <w:tc>
          <w:tcPr>
            <w:tcW w:w="256" w:type="pct"/>
          </w:tcPr>
          <w:p w14:paraId="109E3588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97.3, 85.7, 57.1, 100, 100, 82.4, 0.571</w:t>
            </w:r>
          </w:p>
        </w:tc>
        <w:tc>
          <w:tcPr>
            <w:tcW w:w="256" w:type="pct"/>
          </w:tcPr>
          <w:p w14:paraId="207853DC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97.6, 87.4, 59.6, 99.2, 96.9, 85.2, 0.588</w:t>
            </w:r>
          </w:p>
        </w:tc>
        <w:tc>
          <w:tcPr>
            <w:tcW w:w="256" w:type="pct"/>
          </w:tcPr>
          <w:p w14:paraId="4335F444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98.4, 93.8, 35.0, 100, 100, 93.5, 0.350</w:t>
            </w:r>
          </w:p>
        </w:tc>
        <w:tc>
          <w:tcPr>
            <w:tcW w:w="256" w:type="pct"/>
          </w:tcPr>
          <w:p w14:paraId="07E8AA46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86.5, 66.7, 46.6, 97.9, 97.1, 54.1, 0.444</w:t>
            </w:r>
          </w:p>
        </w:tc>
        <w:tc>
          <w:tcPr>
            <w:tcW w:w="256" w:type="pct"/>
          </w:tcPr>
          <w:p w14:paraId="03D9038B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86.9, 90.3, 19.6, 98.9, 67.9, 91.0, 0.185</w:t>
            </w:r>
          </w:p>
        </w:tc>
        <w:tc>
          <w:tcPr>
            <w:tcW w:w="377" w:type="pct"/>
          </w:tcPr>
          <w:p w14:paraId="3769A33E" w14:textId="7C0C327E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 w:rsidRPr="00FE4797">
              <w:rPr>
                <w:rFonts w:ascii="Arial" w:hAnsi="Arial" w:cs="Arial"/>
              </w:rPr>
              <w:t>0.</w:t>
            </w:r>
            <w:r w:rsidR="00FE4797" w:rsidRPr="00FE4797">
              <w:rPr>
                <w:rFonts w:ascii="Arial" w:hAnsi="Arial" w:cs="Arial"/>
              </w:rPr>
              <w:t>400</w:t>
            </w:r>
          </w:p>
        </w:tc>
        <w:tc>
          <w:tcPr>
            <w:tcW w:w="256" w:type="pct"/>
          </w:tcPr>
          <w:p w14:paraId="6AA860C1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0.521</w:t>
            </w:r>
          </w:p>
        </w:tc>
        <w:tc>
          <w:tcPr>
            <w:tcW w:w="340" w:type="pct"/>
          </w:tcPr>
          <w:p w14:paraId="2EC59245" w14:textId="642D25BF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 w:rsidRPr="00A55830">
              <w:rPr>
                <w:rFonts w:ascii="Arial" w:hAnsi="Arial" w:cs="Arial"/>
              </w:rPr>
              <w:t>11, 0.006</w:t>
            </w:r>
          </w:p>
        </w:tc>
      </w:tr>
      <w:tr w:rsidR="004F53A6" w:rsidRPr="00551707" w14:paraId="5278944F" w14:textId="6C893549" w:rsidTr="009A1CD6">
        <w:tc>
          <w:tcPr>
            <w:tcW w:w="320" w:type="pct"/>
            <w:vMerge w:val="restart"/>
          </w:tcPr>
          <w:p w14:paraId="5EA8BA05" w14:textId="537D1EB7" w:rsidR="004F53A6" w:rsidRPr="00551707" w:rsidRDefault="004F53A6" w:rsidP="004F53A6">
            <w:pPr>
              <w:spacing w:line="276" w:lineRule="auto"/>
              <w:rPr>
                <w:rFonts w:ascii="Arial" w:hAnsi="Arial" w:cs="Arial"/>
                <w:iCs/>
              </w:rPr>
            </w:pPr>
            <w:r w:rsidRPr="00551707">
              <w:rPr>
                <w:rFonts w:ascii="Arial" w:hAnsi="Arial" w:cs="Arial"/>
                <w:iCs/>
              </w:rPr>
              <w:t>Iteration 12</w:t>
            </w:r>
          </w:p>
        </w:tc>
        <w:tc>
          <w:tcPr>
            <w:tcW w:w="264" w:type="pct"/>
          </w:tcPr>
          <w:p w14:paraId="09F53B05" w14:textId="77777777" w:rsidR="004F53A6" w:rsidRPr="007161B4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55" w:type="pct"/>
          </w:tcPr>
          <w:p w14:paraId="1FE5E332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85.4, 50.4, </w:t>
            </w:r>
            <w:r>
              <w:rPr>
                <w:rFonts w:ascii="Arial" w:hAnsi="Arial" w:cs="Arial"/>
              </w:rPr>
              <w:lastRenderedPageBreak/>
              <w:t>19.1, 100, 100, 43.8, 0.191</w:t>
            </w:r>
          </w:p>
        </w:tc>
        <w:tc>
          <w:tcPr>
            <w:tcW w:w="255" w:type="pct"/>
          </w:tcPr>
          <w:p w14:paraId="5149A75E" w14:textId="4142F1C0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85.8, 82.5, </w:t>
            </w:r>
            <w:r>
              <w:rPr>
                <w:rFonts w:ascii="Arial" w:hAnsi="Arial" w:cs="Arial"/>
              </w:rPr>
              <w:lastRenderedPageBreak/>
              <w:t>54.3, 97.1, 90.5, 80.5, 0.513</w:t>
            </w:r>
          </w:p>
        </w:tc>
        <w:tc>
          <w:tcPr>
            <w:tcW w:w="255" w:type="pct"/>
          </w:tcPr>
          <w:p w14:paraId="11A68F74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69.5, 67.0, </w:t>
            </w:r>
            <w:r>
              <w:rPr>
                <w:rFonts w:ascii="Arial" w:hAnsi="Arial" w:cs="Arial"/>
              </w:rPr>
              <w:lastRenderedPageBreak/>
              <w:t>28.6, 91.0, 66.7, 67.0, 0.196</w:t>
            </w:r>
          </w:p>
        </w:tc>
        <w:tc>
          <w:tcPr>
            <w:tcW w:w="255" w:type="pct"/>
          </w:tcPr>
          <w:p w14:paraId="3DDA0180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95.2, 96.5, </w:t>
            </w:r>
            <w:r>
              <w:rPr>
                <w:rFonts w:ascii="Arial" w:hAnsi="Arial" w:cs="Arial"/>
              </w:rPr>
              <w:lastRenderedPageBreak/>
              <w:t>30.0, 98.7, 42.9, 97.7, 0.287</w:t>
            </w:r>
          </w:p>
        </w:tc>
        <w:tc>
          <w:tcPr>
            <w:tcW w:w="255" w:type="pct"/>
          </w:tcPr>
          <w:p w14:paraId="6F78535B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97.3, 94.6, </w:t>
            </w:r>
            <w:r>
              <w:rPr>
                <w:rFonts w:ascii="Arial" w:hAnsi="Arial" w:cs="Arial"/>
              </w:rPr>
              <w:lastRenderedPageBreak/>
              <w:t>61.5, 99.0, 88.9, 95.1, 0.605</w:t>
            </w:r>
          </w:p>
        </w:tc>
        <w:tc>
          <w:tcPr>
            <w:tcW w:w="377" w:type="pct"/>
          </w:tcPr>
          <w:p w14:paraId="7622AB50" w14:textId="4C1A5E73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  <w:r w:rsidR="00D32475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  <w:r w:rsidR="00D32475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, </w:t>
            </w:r>
            <w:r w:rsidR="00D32475">
              <w:rPr>
                <w:rFonts w:ascii="Arial" w:hAnsi="Arial" w:cs="Arial"/>
              </w:rPr>
              <w:t>70</w:t>
            </w:r>
            <w:r>
              <w:rPr>
                <w:rFonts w:ascii="Arial" w:hAnsi="Arial" w:cs="Arial"/>
              </w:rPr>
              <w:t>.</w:t>
            </w:r>
            <w:r w:rsidR="00D32475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, </w:t>
            </w:r>
            <w:r w:rsidR="00D32475">
              <w:rPr>
                <w:rFonts w:ascii="Arial" w:hAnsi="Arial" w:cs="Arial"/>
              </w:rPr>
              <w:lastRenderedPageBreak/>
              <w:t>5</w:t>
            </w:r>
            <w:r>
              <w:rPr>
                <w:rFonts w:ascii="Arial" w:hAnsi="Arial" w:cs="Arial"/>
              </w:rPr>
              <w:t>4.</w:t>
            </w:r>
            <w:r w:rsidR="00D32475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, 8</w:t>
            </w:r>
            <w:r w:rsidR="00D32475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.</w:t>
            </w:r>
            <w:r w:rsidR="00D32475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, 65.</w:t>
            </w:r>
            <w:r w:rsidR="00D32475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, 7</w:t>
            </w:r>
            <w:r w:rsidR="00D32475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  <w:r w:rsidR="00D32475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, 0.3</w:t>
            </w:r>
            <w:r w:rsidR="00D32475">
              <w:rPr>
                <w:rFonts w:ascii="Arial" w:hAnsi="Arial" w:cs="Arial"/>
              </w:rPr>
              <w:t>57</w:t>
            </w:r>
          </w:p>
        </w:tc>
        <w:tc>
          <w:tcPr>
            <w:tcW w:w="255" w:type="pct"/>
          </w:tcPr>
          <w:p w14:paraId="2B131393" w14:textId="7DF4E51D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86.1, 74.0, </w:t>
            </w:r>
            <w:r>
              <w:rPr>
                <w:rFonts w:ascii="Arial" w:hAnsi="Arial" w:cs="Arial"/>
              </w:rPr>
              <w:lastRenderedPageBreak/>
              <w:t>54.3, 92.1, 86.4, 68.6, 0.464</w:t>
            </w:r>
          </w:p>
        </w:tc>
        <w:tc>
          <w:tcPr>
            <w:tcW w:w="256" w:type="pct"/>
          </w:tcPr>
          <w:p w14:paraId="15E2BD74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77.5, 56.4, </w:t>
            </w:r>
            <w:r>
              <w:rPr>
                <w:rFonts w:ascii="Arial" w:hAnsi="Arial" w:cs="Arial"/>
              </w:rPr>
              <w:lastRenderedPageBreak/>
              <w:t>31.7, 92.7, 86.4, 48.1, 0.243</w:t>
            </w:r>
          </w:p>
        </w:tc>
        <w:tc>
          <w:tcPr>
            <w:tcW w:w="256" w:type="pct"/>
          </w:tcPr>
          <w:p w14:paraId="368AD6D2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94.2, 80.4, </w:t>
            </w:r>
            <w:r>
              <w:rPr>
                <w:rFonts w:ascii="Arial" w:hAnsi="Arial" w:cs="Arial"/>
              </w:rPr>
              <w:lastRenderedPageBreak/>
              <w:t>41.1, 100, 100, 77.2, 0.411</w:t>
            </w:r>
          </w:p>
        </w:tc>
        <w:tc>
          <w:tcPr>
            <w:tcW w:w="256" w:type="pct"/>
          </w:tcPr>
          <w:p w14:paraId="075FFB4D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97.4, 83.9, </w:t>
            </w:r>
            <w:r>
              <w:rPr>
                <w:rFonts w:ascii="Arial" w:hAnsi="Arial" w:cs="Arial"/>
              </w:rPr>
              <w:lastRenderedPageBreak/>
              <w:t>47.1, 99.6, 98.0, 81.5, 0.467</w:t>
            </w:r>
          </w:p>
        </w:tc>
        <w:tc>
          <w:tcPr>
            <w:tcW w:w="256" w:type="pct"/>
          </w:tcPr>
          <w:p w14:paraId="0838779E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92.6, 93.8, </w:t>
            </w:r>
            <w:r>
              <w:rPr>
                <w:rFonts w:ascii="Arial" w:hAnsi="Arial" w:cs="Arial"/>
              </w:rPr>
              <w:lastRenderedPageBreak/>
              <w:t>35.0, 100, 100, 93.5, 0.350</w:t>
            </w:r>
          </w:p>
        </w:tc>
        <w:tc>
          <w:tcPr>
            <w:tcW w:w="256" w:type="pct"/>
          </w:tcPr>
          <w:p w14:paraId="7951962D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81.6, 49.2, </w:t>
            </w:r>
            <w:r>
              <w:rPr>
                <w:rFonts w:ascii="Arial" w:hAnsi="Arial" w:cs="Arial"/>
              </w:rPr>
              <w:lastRenderedPageBreak/>
              <w:t>16.4, 100, 100, 43.5, 0.164</w:t>
            </w:r>
          </w:p>
        </w:tc>
        <w:tc>
          <w:tcPr>
            <w:tcW w:w="256" w:type="pct"/>
          </w:tcPr>
          <w:p w14:paraId="49FB3BE0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92.3, 91.4, </w:t>
            </w:r>
            <w:r>
              <w:rPr>
                <w:rFonts w:ascii="Arial" w:hAnsi="Arial" w:cs="Arial"/>
              </w:rPr>
              <w:lastRenderedPageBreak/>
              <w:t>33.0, 98.5, 72.7, 92.4, 0.315</w:t>
            </w:r>
          </w:p>
        </w:tc>
        <w:tc>
          <w:tcPr>
            <w:tcW w:w="377" w:type="pct"/>
          </w:tcPr>
          <w:p w14:paraId="4634E035" w14:textId="48049A2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 w:rsidRPr="003734B9">
              <w:rPr>
                <w:rFonts w:ascii="Arial" w:hAnsi="Arial" w:cs="Arial"/>
              </w:rPr>
              <w:lastRenderedPageBreak/>
              <w:t>0.3</w:t>
            </w:r>
            <w:r w:rsidR="003734B9" w:rsidRPr="009A1CD6">
              <w:rPr>
                <w:rFonts w:ascii="Arial" w:hAnsi="Arial" w:cs="Arial"/>
              </w:rPr>
              <w:t>51</w:t>
            </w:r>
          </w:p>
        </w:tc>
        <w:tc>
          <w:tcPr>
            <w:tcW w:w="256" w:type="pct"/>
          </w:tcPr>
          <w:p w14:paraId="758A374E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0.446</w:t>
            </w:r>
          </w:p>
        </w:tc>
        <w:tc>
          <w:tcPr>
            <w:tcW w:w="340" w:type="pct"/>
          </w:tcPr>
          <w:p w14:paraId="66CE11A7" w14:textId="330E01AE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 w:rsidRPr="00D25388">
              <w:rPr>
                <w:rFonts w:ascii="Arial" w:hAnsi="Arial" w:cs="Arial"/>
              </w:rPr>
              <w:t>13, &lt; 0.001</w:t>
            </w:r>
          </w:p>
        </w:tc>
      </w:tr>
      <w:tr w:rsidR="004F53A6" w:rsidRPr="00551707" w14:paraId="4125E7E6" w14:textId="0A880F4F" w:rsidTr="009A1CD6">
        <w:tc>
          <w:tcPr>
            <w:tcW w:w="320" w:type="pct"/>
            <w:vMerge/>
          </w:tcPr>
          <w:p w14:paraId="76DE86F8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264" w:type="pct"/>
          </w:tcPr>
          <w:p w14:paraId="51ECC3FD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55" w:type="pct"/>
          </w:tcPr>
          <w:p w14:paraId="0327B055" w14:textId="77777777" w:rsidR="004F53A6" w:rsidRPr="001A5F9A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90.3, 58.0, 31.5, 100, 100, 47.9, 0.315</w:t>
            </w:r>
          </w:p>
        </w:tc>
        <w:tc>
          <w:tcPr>
            <w:tcW w:w="255" w:type="pct"/>
          </w:tcPr>
          <w:p w14:paraId="24A4642E" w14:textId="3A372712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84.0, 77.7, 51.4, 91.2, 75.0, 78.5, 0.426</w:t>
            </w:r>
          </w:p>
        </w:tc>
        <w:tc>
          <w:tcPr>
            <w:tcW w:w="255" w:type="pct"/>
          </w:tcPr>
          <w:p w14:paraId="51A3EE23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69.5, 67.0 28.6, 91.0, 66.7, 67.0, 0.196 </w:t>
            </w:r>
          </w:p>
        </w:tc>
        <w:tc>
          <w:tcPr>
            <w:tcW w:w="255" w:type="pct"/>
          </w:tcPr>
          <w:p w14:paraId="18F392C1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92.2, 97.1, 30.0, 99.3, 60.0, 97.7, 0.293</w:t>
            </w:r>
          </w:p>
        </w:tc>
        <w:tc>
          <w:tcPr>
            <w:tcW w:w="255" w:type="pct"/>
          </w:tcPr>
          <w:p w14:paraId="5351A804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97.1, 93.7, 61.5, 98.0, 80.0, 95.1, 0.595 </w:t>
            </w:r>
          </w:p>
        </w:tc>
        <w:tc>
          <w:tcPr>
            <w:tcW w:w="377" w:type="pct"/>
          </w:tcPr>
          <w:p w14:paraId="7EA77A3D" w14:textId="5DD26A4C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75.</w:t>
            </w:r>
            <w:r w:rsidR="00656F67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, 61.5, 74.2, 53.2, 51.1, 75.8, 0.274</w:t>
            </w:r>
          </w:p>
        </w:tc>
        <w:tc>
          <w:tcPr>
            <w:tcW w:w="255" w:type="pct"/>
          </w:tcPr>
          <w:p w14:paraId="7A097FBA" w14:textId="164657FC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89.7, 81.5, 72.9, 89.5, 86.4, 78.2, 0.623</w:t>
            </w:r>
          </w:p>
        </w:tc>
        <w:tc>
          <w:tcPr>
            <w:tcW w:w="256" w:type="pct"/>
          </w:tcPr>
          <w:p w14:paraId="5975EF4A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75.3, 61.4, 45.0, 85.4, 81.8, 51.5, 0.614</w:t>
            </w:r>
          </w:p>
        </w:tc>
        <w:tc>
          <w:tcPr>
            <w:tcW w:w="256" w:type="pct"/>
          </w:tcPr>
          <w:p w14:paraId="1C69D94E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98.2, 85.7, 57.1, 100, 100, 82.4, 0.571</w:t>
            </w:r>
          </w:p>
        </w:tc>
        <w:tc>
          <w:tcPr>
            <w:tcW w:w="256" w:type="pct"/>
          </w:tcPr>
          <w:p w14:paraId="23C23CA3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97.9, 84.8, 50.0, 99.6, 98.1, 82.4, 0.496</w:t>
            </w:r>
          </w:p>
        </w:tc>
        <w:tc>
          <w:tcPr>
            <w:tcW w:w="256" w:type="pct"/>
          </w:tcPr>
          <w:p w14:paraId="6D9CEEA3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98.9, 96.6, 65.0, 100, 100, 96.4, 0.650</w:t>
            </w:r>
          </w:p>
        </w:tc>
        <w:tc>
          <w:tcPr>
            <w:tcW w:w="256" w:type="pct"/>
          </w:tcPr>
          <w:p w14:paraId="387BD09C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87.4, 57.5, 30.1, 100, 100, 48.0, 0.301</w:t>
            </w:r>
          </w:p>
        </w:tc>
        <w:tc>
          <w:tcPr>
            <w:tcW w:w="256" w:type="pct"/>
          </w:tcPr>
          <w:p w14:paraId="00FED202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94.8, 92.9, 52.6, 97.7, 73.9, 94.4, 0.503</w:t>
            </w:r>
          </w:p>
        </w:tc>
        <w:tc>
          <w:tcPr>
            <w:tcW w:w="377" w:type="pct"/>
          </w:tcPr>
          <w:p w14:paraId="4ACB4854" w14:textId="6C44BE3F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0.451</w:t>
            </w:r>
          </w:p>
        </w:tc>
        <w:tc>
          <w:tcPr>
            <w:tcW w:w="256" w:type="pct"/>
          </w:tcPr>
          <w:p w14:paraId="73A2A1CB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0.444</w:t>
            </w:r>
          </w:p>
        </w:tc>
        <w:tc>
          <w:tcPr>
            <w:tcW w:w="340" w:type="pct"/>
          </w:tcPr>
          <w:p w14:paraId="20C002CC" w14:textId="3B633C44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12, 0.003</w:t>
            </w:r>
          </w:p>
        </w:tc>
      </w:tr>
      <w:tr w:rsidR="004F53A6" w:rsidRPr="00551707" w14:paraId="07A28C98" w14:textId="01380F53" w:rsidTr="009A1CD6">
        <w:tc>
          <w:tcPr>
            <w:tcW w:w="320" w:type="pct"/>
            <w:vMerge w:val="restart"/>
          </w:tcPr>
          <w:p w14:paraId="663E45D5" w14:textId="457F105C" w:rsidR="004F53A6" w:rsidRPr="00551707" w:rsidRDefault="004F53A6" w:rsidP="004F53A6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Iteration 13</w:t>
            </w:r>
          </w:p>
        </w:tc>
        <w:tc>
          <w:tcPr>
            <w:tcW w:w="264" w:type="pct"/>
          </w:tcPr>
          <w:p w14:paraId="7E09F011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55" w:type="pct"/>
          </w:tcPr>
          <w:p w14:paraId="5E4BA766" w14:textId="77777777" w:rsidR="004F53A6" w:rsidRPr="001A5F9A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86.5, 53.4, 24.7, 99.0, 97.6, 45.3, 0.237</w:t>
            </w:r>
          </w:p>
        </w:tc>
        <w:tc>
          <w:tcPr>
            <w:tcW w:w="255" w:type="pct"/>
          </w:tcPr>
          <w:p w14:paraId="1761CB33" w14:textId="57C791E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82.7, 83.5, 62.9, 94.1, 84.6, 83.1, 0.570</w:t>
            </w:r>
          </w:p>
        </w:tc>
        <w:tc>
          <w:tcPr>
            <w:tcW w:w="255" w:type="pct"/>
          </w:tcPr>
          <w:p w14:paraId="1DBD2085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65.6, 66.1, 40.5, 82.1, 58.6, 68.8, 0.226</w:t>
            </w:r>
          </w:p>
        </w:tc>
        <w:tc>
          <w:tcPr>
            <w:tcW w:w="255" w:type="pct"/>
          </w:tcPr>
          <w:p w14:paraId="7B95629C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94.8, 96.5, 50.0, 98.0, 45.5, 98.4, 0.965 </w:t>
            </w:r>
          </w:p>
        </w:tc>
        <w:tc>
          <w:tcPr>
            <w:tcW w:w="255" w:type="pct"/>
          </w:tcPr>
          <w:p w14:paraId="2CF4E1C6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95.6, 91.9, 53.8, 96.9, 70.0, 94.1, 0.508 </w:t>
            </w:r>
          </w:p>
        </w:tc>
        <w:tc>
          <w:tcPr>
            <w:tcW w:w="377" w:type="pct"/>
          </w:tcPr>
          <w:p w14:paraId="4986405F" w14:textId="171EAFC0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656F67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  <w:r w:rsidR="00656F67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 69.2, 3</w:t>
            </w:r>
            <w:r w:rsidR="00656F67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.</w:t>
            </w:r>
            <w:r w:rsidR="00656F67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, 9</w:t>
            </w:r>
            <w:r w:rsidR="00656F67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  <w:r w:rsidR="00656F67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, 7</w:t>
            </w:r>
            <w:r w:rsidR="00656F67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  <w:r w:rsidR="00656F67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, 6</w:t>
            </w:r>
            <w:r w:rsidR="00656F67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.</w:t>
            </w:r>
            <w:r w:rsidR="00656F67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, 0.2</w:t>
            </w:r>
            <w:r w:rsidR="00656F67">
              <w:rPr>
                <w:rFonts w:ascii="Arial" w:hAnsi="Arial" w:cs="Arial"/>
              </w:rPr>
              <w:t>70</w:t>
            </w:r>
          </w:p>
        </w:tc>
        <w:tc>
          <w:tcPr>
            <w:tcW w:w="255" w:type="pct"/>
          </w:tcPr>
          <w:p w14:paraId="3E605561" w14:textId="5B8406D4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86.5, 75.3, 54.3, 94.7, 90.5, 69.2, 0.490</w:t>
            </w:r>
          </w:p>
        </w:tc>
        <w:tc>
          <w:tcPr>
            <w:tcW w:w="256" w:type="pct"/>
          </w:tcPr>
          <w:p w14:paraId="10B82E0D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76.7, 59.4, 35.0, 95.1, 91.3, 50.0, 0.301</w:t>
            </w:r>
          </w:p>
        </w:tc>
        <w:tc>
          <w:tcPr>
            <w:tcW w:w="256" w:type="pct"/>
          </w:tcPr>
          <w:p w14:paraId="04CB6AF7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93.0, 76.8, 30.4, 100, 100, 74.2, 0.304</w:t>
            </w:r>
          </w:p>
        </w:tc>
        <w:tc>
          <w:tcPr>
            <w:tcW w:w="256" w:type="pct"/>
          </w:tcPr>
          <w:p w14:paraId="0AD328BA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98.6, 83.0, 43.3, 100, 100, 80.5, 0.433</w:t>
            </w:r>
          </w:p>
        </w:tc>
        <w:tc>
          <w:tcPr>
            <w:tcW w:w="256" w:type="pct"/>
          </w:tcPr>
          <w:p w14:paraId="61CE1460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97.8, 92.8, 25.0, 100, 100, 92.6, 0.250</w:t>
            </w:r>
          </w:p>
        </w:tc>
        <w:tc>
          <w:tcPr>
            <w:tcW w:w="256" w:type="pct"/>
          </w:tcPr>
          <w:p w14:paraId="39F0988B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87.1, 49.2, 16.4, 100, 100, 43.5, 0.164</w:t>
            </w:r>
          </w:p>
        </w:tc>
        <w:tc>
          <w:tcPr>
            <w:tcW w:w="256" w:type="pct"/>
          </w:tcPr>
          <w:p w14:paraId="5E18D506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91.8, 90.8, 29.9, 98.2, 67.4, 92.0, 0.281</w:t>
            </w:r>
          </w:p>
        </w:tc>
        <w:tc>
          <w:tcPr>
            <w:tcW w:w="377" w:type="pct"/>
          </w:tcPr>
          <w:p w14:paraId="79B140C9" w14:textId="0F491EA9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 w:rsidRPr="007659D6">
              <w:rPr>
                <w:rFonts w:ascii="Arial" w:hAnsi="Arial" w:cs="Arial"/>
              </w:rPr>
              <w:t>0.38</w:t>
            </w:r>
            <w:r w:rsidR="007659D6" w:rsidRPr="007659D6">
              <w:rPr>
                <w:rFonts w:ascii="Arial" w:hAnsi="Arial" w:cs="Arial"/>
              </w:rPr>
              <w:t>5</w:t>
            </w:r>
          </w:p>
        </w:tc>
        <w:tc>
          <w:tcPr>
            <w:tcW w:w="256" w:type="pct"/>
          </w:tcPr>
          <w:p w14:paraId="200F57A8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0.737</w:t>
            </w:r>
          </w:p>
        </w:tc>
        <w:tc>
          <w:tcPr>
            <w:tcW w:w="340" w:type="pct"/>
          </w:tcPr>
          <w:p w14:paraId="5EB09401" w14:textId="690BBE30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 w:rsidRPr="00D25388">
              <w:rPr>
                <w:rFonts w:ascii="Arial" w:hAnsi="Arial" w:cs="Arial"/>
              </w:rPr>
              <w:t>11, 0.022</w:t>
            </w:r>
          </w:p>
        </w:tc>
      </w:tr>
      <w:tr w:rsidR="004F53A6" w:rsidRPr="00551707" w14:paraId="49DBC843" w14:textId="372AD4B0" w:rsidTr="009A1CD6">
        <w:tc>
          <w:tcPr>
            <w:tcW w:w="320" w:type="pct"/>
            <w:vMerge/>
          </w:tcPr>
          <w:p w14:paraId="01F85E6B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264" w:type="pct"/>
          </w:tcPr>
          <w:p w14:paraId="304ACF04" w14:textId="77777777" w:rsidR="004F53A6" w:rsidRPr="007161B4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55" w:type="pct"/>
          </w:tcPr>
          <w:p w14:paraId="40F4A35F" w14:textId="77777777" w:rsidR="004F53A6" w:rsidRPr="001A5F9A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91.8, 58.7, 32.7, 100, 100, 48.3, 0.327 </w:t>
            </w:r>
          </w:p>
        </w:tc>
        <w:tc>
          <w:tcPr>
            <w:tcW w:w="255" w:type="pct"/>
          </w:tcPr>
          <w:p w14:paraId="042C58F8" w14:textId="28586FE6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83.2, 75.7, 48.6, 89.7, 70.8, 77.2, 0.383</w:t>
            </w:r>
          </w:p>
        </w:tc>
        <w:tc>
          <w:tcPr>
            <w:tcW w:w="255" w:type="pct"/>
          </w:tcPr>
          <w:p w14:paraId="345DD353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65.0, 64.2, 28.6, 86.6, 57.1, 65.9, 0.151</w:t>
            </w:r>
          </w:p>
        </w:tc>
        <w:tc>
          <w:tcPr>
            <w:tcW w:w="255" w:type="pct"/>
          </w:tcPr>
          <w:p w14:paraId="0E80D798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92.1, 96.2, 30.0, 98.4, 37.5, 97.7, 0.284</w:t>
            </w:r>
          </w:p>
        </w:tc>
        <w:tc>
          <w:tcPr>
            <w:tcW w:w="255" w:type="pct"/>
          </w:tcPr>
          <w:p w14:paraId="7FDB9DC8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96.0, 93.7, 61.5, 98.0, 80.0, 95.0, 0.595</w:t>
            </w:r>
          </w:p>
        </w:tc>
        <w:tc>
          <w:tcPr>
            <w:tcW w:w="377" w:type="pct"/>
          </w:tcPr>
          <w:p w14:paraId="2741115F" w14:textId="3048B922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656F67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.</w:t>
            </w:r>
            <w:r w:rsidR="00656F67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 70.5, 71.0, 70.2, 61.1, 78.6, 0.412</w:t>
            </w:r>
          </w:p>
        </w:tc>
        <w:tc>
          <w:tcPr>
            <w:tcW w:w="255" w:type="pct"/>
          </w:tcPr>
          <w:p w14:paraId="06442BFA" w14:textId="16FE6CB0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89.9, 78.8, 64.3, 92.1, 88.2, 73.7, 0.564</w:t>
            </w:r>
          </w:p>
        </w:tc>
        <w:tc>
          <w:tcPr>
            <w:tcW w:w="256" w:type="pct"/>
          </w:tcPr>
          <w:p w14:paraId="0057CDB9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73.9, 58.4, 36.7, 90.2, 84.6, 49.3, 0.269</w:t>
            </w:r>
          </w:p>
        </w:tc>
        <w:tc>
          <w:tcPr>
            <w:tcW w:w="256" w:type="pct"/>
          </w:tcPr>
          <w:p w14:paraId="437BD2A7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97.2, 83.9, 51.8, 100, 100, 80.6, 0.518</w:t>
            </w:r>
          </w:p>
        </w:tc>
        <w:tc>
          <w:tcPr>
            <w:tcW w:w="256" w:type="pct"/>
          </w:tcPr>
          <w:p w14:paraId="004D1D1A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98.7, 83.9, 46.2, 100, 100, 81.3, 0.462</w:t>
            </w:r>
          </w:p>
        </w:tc>
        <w:tc>
          <w:tcPr>
            <w:tcW w:w="256" w:type="pct"/>
          </w:tcPr>
          <w:p w14:paraId="29621470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99.6, 95.7, 55.0, 100, 100, 95.4, 0.550</w:t>
            </w:r>
          </w:p>
        </w:tc>
        <w:tc>
          <w:tcPr>
            <w:tcW w:w="256" w:type="pct"/>
          </w:tcPr>
          <w:p w14:paraId="32B6C3B0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88.6, 55.8, 27.4, 100, 100, 47.0, 0.274</w:t>
            </w:r>
          </w:p>
        </w:tc>
        <w:tc>
          <w:tcPr>
            <w:tcW w:w="256" w:type="pct"/>
          </w:tcPr>
          <w:p w14:paraId="287E053D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93.9, 92.9, 51.5, 97.9, 74.6, 94.3, 0.494</w:t>
            </w:r>
          </w:p>
        </w:tc>
        <w:tc>
          <w:tcPr>
            <w:tcW w:w="377" w:type="pct"/>
          </w:tcPr>
          <w:p w14:paraId="059BC7E3" w14:textId="399C5F86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0.406</w:t>
            </w:r>
          </w:p>
        </w:tc>
        <w:tc>
          <w:tcPr>
            <w:tcW w:w="256" w:type="pct"/>
          </w:tcPr>
          <w:p w14:paraId="444FF0F5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0.440</w:t>
            </w:r>
          </w:p>
        </w:tc>
        <w:tc>
          <w:tcPr>
            <w:tcW w:w="340" w:type="pct"/>
          </w:tcPr>
          <w:p w14:paraId="012E3F94" w14:textId="028C2E34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 &lt; 0.001</w:t>
            </w:r>
          </w:p>
        </w:tc>
      </w:tr>
      <w:tr w:rsidR="004F53A6" w:rsidRPr="00551707" w14:paraId="35736BD2" w14:textId="6649C9DC" w:rsidTr="009A1CD6">
        <w:tc>
          <w:tcPr>
            <w:tcW w:w="320" w:type="pct"/>
            <w:vMerge/>
          </w:tcPr>
          <w:p w14:paraId="0F9E8357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264" w:type="pct"/>
          </w:tcPr>
          <w:p w14:paraId="4F2161A5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55" w:type="pct"/>
          </w:tcPr>
          <w:p w14:paraId="4EABC3E4" w14:textId="77777777" w:rsidR="004F53A6" w:rsidRPr="001A5F9A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91.4, 50.8, 19.8, 100, </w:t>
            </w:r>
            <w:r>
              <w:rPr>
                <w:rFonts w:ascii="Arial" w:hAnsi="Arial" w:cs="Arial"/>
              </w:rPr>
              <w:lastRenderedPageBreak/>
              <w:t>100, 44.0, 0.198</w:t>
            </w:r>
          </w:p>
        </w:tc>
        <w:tc>
          <w:tcPr>
            <w:tcW w:w="255" w:type="pct"/>
          </w:tcPr>
          <w:p w14:paraId="2E86F093" w14:textId="651C4ACE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84.5, 78.6, 54.3, 91.2, </w:t>
            </w:r>
            <w:r>
              <w:rPr>
                <w:rFonts w:ascii="Arial" w:hAnsi="Arial" w:cs="Arial"/>
              </w:rPr>
              <w:lastRenderedPageBreak/>
              <w:t>76.0, 79.5, 0.455</w:t>
            </w:r>
          </w:p>
        </w:tc>
        <w:tc>
          <w:tcPr>
            <w:tcW w:w="255" w:type="pct"/>
          </w:tcPr>
          <w:p w14:paraId="09C7FCB7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65.9, 62.4, 9.5, 95.5, </w:t>
            </w:r>
            <w:r>
              <w:rPr>
                <w:rFonts w:ascii="Arial" w:hAnsi="Arial" w:cs="Arial"/>
              </w:rPr>
              <w:lastRenderedPageBreak/>
              <w:t>57.1, 62.7, 0.050</w:t>
            </w:r>
          </w:p>
        </w:tc>
        <w:tc>
          <w:tcPr>
            <w:tcW w:w="255" w:type="pct"/>
          </w:tcPr>
          <w:p w14:paraId="5836ACA1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90.4, 96.8, 20.0, 99.3, </w:t>
            </w:r>
            <w:r>
              <w:rPr>
                <w:rFonts w:ascii="Arial" w:hAnsi="Arial" w:cs="Arial"/>
              </w:rPr>
              <w:lastRenderedPageBreak/>
              <w:t xml:space="preserve">50.0, 97.4, 0.193 </w:t>
            </w:r>
          </w:p>
        </w:tc>
        <w:tc>
          <w:tcPr>
            <w:tcW w:w="255" w:type="pct"/>
          </w:tcPr>
          <w:p w14:paraId="44898683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96.3, 93.7, 53.8, 99.0, </w:t>
            </w:r>
            <w:r>
              <w:rPr>
                <w:rFonts w:ascii="Arial" w:hAnsi="Arial" w:cs="Arial"/>
              </w:rPr>
              <w:lastRenderedPageBreak/>
              <w:t>87.5, 94.2, 0.528</w:t>
            </w:r>
          </w:p>
        </w:tc>
        <w:tc>
          <w:tcPr>
            <w:tcW w:w="377" w:type="pct"/>
          </w:tcPr>
          <w:p w14:paraId="6AFA2A40" w14:textId="571D7CC9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78.</w:t>
            </w:r>
            <w:r w:rsidR="00656F67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, 7</w:t>
            </w:r>
            <w:r w:rsidR="00656F67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  <w:r w:rsidR="00656F67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, 58.1, 8</w:t>
            </w:r>
            <w:r w:rsidR="00656F67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  <w:r w:rsidR="00656F67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, </w:t>
            </w:r>
            <w:r w:rsidR="00656F67">
              <w:rPr>
                <w:rFonts w:ascii="Arial" w:hAnsi="Arial" w:cs="Arial"/>
              </w:rPr>
              <w:lastRenderedPageBreak/>
              <w:t>69</w:t>
            </w:r>
            <w:r>
              <w:rPr>
                <w:rFonts w:ascii="Arial" w:hAnsi="Arial" w:cs="Arial"/>
              </w:rPr>
              <w:t>.</w:t>
            </w:r>
            <w:r w:rsidR="00656F67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 75.</w:t>
            </w:r>
            <w:r w:rsidR="00656F67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 0.4</w:t>
            </w:r>
            <w:r w:rsidR="00656F67">
              <w:rPr>
                <w:rFonts w:ascii="Arial" w:hAnsi="Arial" w:cs="Arial"/>
              </w:rPr>
              <w:t>10</w:t>
            </w:r>
          </w:p>
        </w:tc>
        <w:tc>
          <w:tcPr>
            <w:tcW w:w="255" w:type="pct"/>
          </w:tcPr>
          <w:p w14:paraId="1A33D136" w14:textId="7209DB9B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89.1, 71.2, 47.1, 93.4, </w:t>
            </w:r>
            <w:r>
              <w:rPr>
                <w:rFonts w:ascii="Arial" w:hAnsi="Arial" w:cs="Arial"/>
              </w:rPr>
              <w:lastRenderedPageBreak/>
              <w:t>86.8, 65.7, 0.406</w:t>
            </w:r>
          </w:p>
        </w:tc>
        <w:tc>
          <w:tcPr>
            <w:tcW w:w="256" w:type="pct"/>
          </w:tcPr>
          <w:p w14:paraId="50EDD71D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75.5, 57.4, 31.7, 95.1, </w:t>
            </w:r>
            <w:r>
              <w:rPr>
                <w:rFonts w:ascii="Arial" w:hAnsi="Arial" w:cs="Arial"/>
              </w:rPr>
              <w:lastRenderedPageBreak/>
              <w:t>90.5, 48.8, 0.268</w:t>
            </w:r>
          </w:p>
        </w:tc>
        <w:tc>
          <w:tcPr>
            <w:tcW w:w="256" w:type="pct"/>
          </w:tcPr>
          <w:p w14:paraId="4F624CD9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97.1, 77.4, 32.1, 100, </w:t>
            </w:r>
            <w:r>
              <w:rPr>
                <w:rFonts w:ascii="Arial" w:hAnsi="Arial" w:cs="Arial"/>
              </w:rPr>
              <w:lastRenderedPageBreak/>
              <w:t>100, 74.7, 0.321</w:t>
            </w:r>
          </w:p>
        </w:tc>
        <w:tc>
          <w:tcPr>
            <w:tcW w:w="256" w:type="pct"/>
          </w:tcPr>
          <w:p w14:paraId="092B0E75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98.2, 81.0, 36.5, 100, </w:t>
            </w:r>
            <w:r>
              <w:rPr>
                <w:rFonts w:ascii="Arial" w:hAnsi="Arial" w:cs="Arial"/>
              </w:rPr>
              <w:lastRenderedPageBreak/>
              <w:t>100, 78.7, 0.365</w:t>
            </w:r>
          </w:p>
        </w:tc>
        <w:tc>
          <w:tcPr>
            <w:tcW w:w="256" w:type="pct"/>
          </w:tcPr>
          <w:p w14:paraId="53D64803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99.8, 94.7, 45.0, 100, </w:t>
            </w:r>
            <w:r>
              <w:rPr>
                <w:rFonts w:ascii="Arial" w:hAnsi="Arial" w:cs="Arial"/>
              </w:rPr>
              <w:lastRenderedPageBreak/>
              <w:t>100, 94.5, 0.450</w:t>
            </w:r>
          </w:p>
        </w:tc>
        <w:tc>
          <w:tcPr>
            <w:tcW w:w="256" w:type="pct"/>
          </w:tcPr>
          <w:p w14:paraId="5E958D0E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87.1, 48.3, 15.1, 100, </w:t>
            </w:r>
            <w:r>
              <w:rPr>
                <w:rFonts w:ascii="Arial" w:hAnsi="Arial" w:cs="Arial"/>
              </w:rPr>
              <w:lastRenderedPageBreak/>
              <w:t>100, 43.1, 0.151</w:t>
            </w:r>
          </w:p>
        </w:tc>
        <w:tc>
          <w:tcPr>
            <w:tcW w:w="256" w:type="pct"/>
          </w:tcPr>
          <w:p w14:paraId="2A51367E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94.2, 91.4, 30.9, 98.7, </w:t>
            </w:r>
            <w:r>
              <w:rPr>
                <w:rFonts w:ascii="Arial" w:hAnsi="Arial" w:cs="Arial"/>
              </w:rPr>
              <w:lastRenderedPageBreak/>
              <w:t>75.0, 92.2, 0.297</w:t>
            </w:r>
          </w:p>
        </w:tc>
        <w:tc>
          <w:tcPr>
            <w:tcW w:w="377" w:type="pct"/>
          </w:tcPr>
          <w:p w14:paraId="08A4428A" w14:textId="2148FD98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 w:rsidRPr="00B4521B">
              <w:rPr>
                <w:rFonts w:ascii="Arial" w:hAnsi="Arial" w:cs="Arial"/>
              </w:rPr>
              <w:lastRenderedPageBreak/>
              <w:t>0.31</w:t>
            </w:r>
            <w:r w:rsidR="00B4521B" w:rsidRPr="00B4521B">
              <w:rPr>
                <w:rFonts w:ascii="Arial" w:hAnsi="Arial" w:cs="Arial"/>
              </w:rPr>
              <w:t>5</w:t>
            </w:r>
          </w:p>
        </w:tc>
        <w:tc>
          <w:tcPr>
            <w:tcW w:w="256" w:type="pct"/>
          </w:tcPr>
          <w:p w14:paraId="2099558B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0.361</w:t>
            </w:r>
          </w:p>
        </w:tc>
        <w:tc>
          <w:tcPr>
            <w:tcW w:w="340" w:type="pct"/>
          </w:tcPr>
          <w:p w14:paraId="37D1E67F" w14:textId="5D070B6C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 w:rsidRPr="004A207A">
              <w:rPr>
                <w:rFonts w:ascii="Arial" w:hAnsi="Arial" w:cs="Arial"/>
              </w:rPr>
              <w:t>1</w:t>
            </w:r>
            <w:r w:rsidR="00D25388" w:rsidRPr="009A1CD6">
              <w:rPr>
                <w:rFonts w:ascii="Arial" w:hAnsi="Arial" w:cs="Arial"/>
              </w:rPr>
              <w:t>3</w:t>
            </w:r>
            <w:r w:rsidRPr="004A207A">
              <w:rPr>
                <w:rFonts w:ascii="Arial" w:hAnsi="Arial" w:cs="Arial"/>
              </w:rPr>
              <w:t xml:space="preserve">, </w:t>
            </w:r>
            <w:r w:rsidR="004A207A" w:rsidRPr="009A1CD6">
              <w:rPr>
                <w:rFonts w:ascii="Arial" w:hAnsi="Arial" w:cs="Arial"/>
              </w:rPr>
              <w:t xml:space="preserve">&lt; </w:t>
            </w:r>
            <w:r w:rsidRPr="004A207A">
              <w:rPr>
                <w:rFonts w:ascii="Arial" w:hAnsi="Arial" w:cs="Arial"/>
              </w:rPr>
              <w:t>0.00</w:t>
            </w:r>
            <w:r w:rsidR="004A207A" w:rsidRPr="004A207A">
              <w:rPr>
                <w:rFonts w:ascii="Arial" w:hAnsi="Arial" w:cs="Arial"/>
              </w:rPr>
              <w:t>1</w:t>
            </w:r>
          </w:p>
        </w:tc>
      </w:tr>
      <w:tr w:rsidR="004F53A6" w:rsidRPr="00551707" w14:paraId="748C2C1C" w14:textId="0A8478D2" w:rsidTr="009A1CD6">
        <w:tc>
          <w:tcPr>
            <w:tcW w:w="320" w:type="pct"/>
          </w:tcPr>
          <w:p w14:paraId="27FC2537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  <w:iCs/>
              </w:rPr>
            </w:pPr>
            <w:r w:rsidRPr="00F727DB">
              <w:rPr>
                <w:rFonts w:ascii="Arial" w:hAnsi="Arial" w:cs="Arial"/>
                <w:iCs/>
              </w:rPr>
              <w:t>Ferritin [</w:t>
            </w:r>
            <w:r w:rsidRPr="00F727DB">
              <w:rPr>
                <w:rFonts w:ascii="Arial" w:hAnsi="Arial" w:cs="Arial"/>
              </w:rPr>
              <w:t>µg/L]</w:t>
            </w:r>
          </w:p>
          <w:p w14:paraId="0F2C853A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264" w:type="pct"/>
          </w:tcPr>
          <w:p w14:paraId="39FFB82B" w14:textId="77777777" w:rsidR="004F53A6" w:rsidRPr="007161B4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 w:rsidRPr="00F6151F">
              <w:rPr>
                <w:rFonts w:ascii="Arial" w:hAnsi="Arial" w:cs="Arial"/>
              </w:rPr>
              <w:t>9083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55" w:type="pct"/>
          </w:tcPr>
          <w:p w14:paraId="22492902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86.5, 56.8, 34.0, 96.6, 94.5, 45.7, 0.306</w:t>
            </w:r>
          </w:p>
        </w:tc>
        <w:tc>
          <w:tcPr>
            <w:tcW w:w="255" w:type="pct"/>
          </w:tcPr>
          <w:p w14:paraId="6BB6EDF7" w14:textId="29D71DBD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75.7, 72.3, 42.9, 89.8, 71.4, 72.6, 0.327 </w:t>
            </w:r>
          </w:p>
        </w:tc>
        <w:tc>
          <w:tcPr>
            <w:tcW w:w="255" w:type="pct"/>
          </w:tcPr>
          <w:p w14:paraId="63D41E6E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65.0, 63.8, 23.8, 90.5, 62.5, 64.0, 0.143</w:t>
            </w:r>
          </w:p>
        </w:tc>
        <w:tc>
          <w:tcPr>
            <w:tcW w:w="255" w:type="pct"/>
          </w:tcPr>
          <w:p w14:paraId="5BA04BFC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82.9, 93.7, 50.0, 95.1, 25.0, 98.3, 0.451</w:t>
            </w:r>
          </w:p>
        </w:tc>
        <w:tc>
          <w:tcPr>
            <w:tcW w:w="255" w:type="pct"/>
          </w:tcPr>
          <w:p w14:paraId="2F8FDD36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93.3, 95.5, 69.2, 99.0, 90.0, 96.0, 0.682 </w:t>
            </w:r>
          </w:p>
        </w:tc>
        <w:tc>
          <w:tcPr>
            <w:tcW w:w="377" w:type="pct"/>
          </w:tcPr>
          <w:p w14:paraId="3D263237" w14:textId="12596079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75.5, 62.9, 11.1, 95.3, 60.0, 63.1, 0.065</w:t>
            </w:r>
          </w:p>
        </w:tc>
        <w:tc>
          <w:tcPr>
            <w:tcW w:w="255" w:type="pct"/>
          </w:tcPr>
          <w:p w14:paraId="7D613A66" w14:textId="51B2EA21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69.8, 55.7, 27.5, 87.1, 70.4, 51.9, 0.146</w:t>
            </w:r>
          </w:p>
        </w:tc>
        <w:tc>
          <w:tcPr>
            <w:tcW w:w="256" w:type="pct"/>
          </w:tcPr>
          <w:p w14:paraId="160A53C4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73.7, 62.4, 48.3, 82.9, 80.6, 52.3, 0.313</w:t>
            </w:r>
          </w:p>
        </w:tc>
        <w:tc>
          <w:tcPr>
            <w:tcW w:w="256" w:type="pct"/>
          </w:tcPr>
          <w:p w14:paraId="253C51A8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80.0, 74.4, 64.3, 79.5, 61.0, 81.7, 0.438</w:t>
            </w:r>
          </w:p>
        </w:tc>
        <w:tc>
          <w:tcPr>
            <w:tcW w:w="256" w:type="pct"/>
          </w:tcPr>
          <w:p w14:paraId="16157080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90.0, 28.9, 21.4, 100, 100, 12.0, 0.214 </w:t>
            </w:r>
          </w:p>
        </w:tc>
        <w:tc>
          <w:tcPr>
            <w:tcW w:w="256" w:type="pct"/>
          </w:tcPr>
          <w:p w14:paraId="4F89A981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100, 93.3, 30.0, 100, 100, 93.1, 0.300</w:t>
            </w:r>
          </w:p>
        </w:tc>
        <w:tc>
          <w:tcPr>
            <w:tcW w:w="256" w:type="pct"/>
          </w:tcPr>
          <w:p w14:paraId="6F388CE2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88.4, 42.6, 4.3, 100, 100, 41.1, 0.043</w:t>
            </w:r>
          </w:p>
        </w:tc>
        <w:tc>
          <w:tcPr>
            <w:tcW w:w="256" w:type="pct"/>
          </w:tcPr>
          <w:p w14:paraId="67819DD4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90.3, 91.0, 59.8, 94.7, 58.0, 95.1, 0.545</w:t>
            </w:r>
          </w:p>
        </w:tc>
        <w:tc>
          <w:tcPr>
            <w:tcW w:w="377" w:type="pct"/>
          </w:tcPr>
          <w:p w14:paraId="7290C539" w14:textId="09D6B9DB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0.306</w:t>
            </w:r>
          </w:p>
        </w:tc>
        <w:tc>
          <w:tcPr>
            <w:tcW w:w="256" w:type="pct"/>
          </w:tcPr>
          <w:p w14:paraId="36EB1B89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0.567</w:t>
            </w:r>
          </w:p>
        </w:tc>
        <w:tc>
          <w:tcPr>
            <w:tcW w:w="340" w:type="pct"/>
          </w:tcPr>
          <w:p w14:paraId="171BCC3C" w14:textId="4BB4326B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12, 0.003</w:t>
            </w:r>
          </w:p>
        </w:tc>
      </w:tr>
      <w:tr w:rsidR="004F53A6" w:rsidRPr="00551707" w14:paraId="74162602" w14:textId="2076D943" w:rsidTr="009A1CD6">
        <w:tc>
          <w:tcPr>
            <w:tcW w:w="320" w:type="pct"/>
          </w:tcPr>
          <w:p w14:paraId="40852A1B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  <w:iCs/>
              </w:rPr>
            </w:pPr>
            <w:r w:rsidRPr="00607068">
              <w:rPr>
                <w:rFonts w:ascii="Arial" w:hAnsi="Arial" w:cs="Arial"/>
                <w:iCs/>
              </w:rPr>
              <w:t>sIL-2R [U/mL]</w:t>
            </w:r>
          </w:p>
          <w:p w14:paraId="4FAD1211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264" w:type="pct"/>
          </w:tcPr>
          <w:p w14:paraId="3D9B0239" w14:textId="77777777" w:rsidR="004F53A6" w:rsidRPr="007161B4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 w:rsidRPr="00F6151F">
              <w:rPr>
                <w:rFonts w:ascii="Arial" w:hAnsi="Arial" w:cs="Arial"/>
              </w:rPr>
              <w:t>4621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55" w:type="pct"/>
          </w:tcPr>
          <w:p w14:paraId="7EB11BB2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  <w:tc>
          <w:tcPr>
            <w:tcW w:w="255" w:type="pct"/>
          </w:tcPr>
          <w:p w14:paraId="6B807771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71.0, 36.7, 5.0, 100, 100, 34.5, 0.050</w:t>
            </w:r>
          </w:p>
        </w:tc>
        <w:tc>
          <w:tcPr>
            <w:tcW w:w="255" w:type="pct"/>
          </w:tcPr>
          <w:p w14:paraId="3A732CF4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  <w:tc>
          <w:tcPr>
            <w:tcW w:w="255" w:type="pct"/>
          </w:tcPr>
          <w:p w14:paraId="6F904CB4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  <w:tc>
          <w:tcPr>
            <w:tcW w:w="255" w:type="pct"/>
          </w:tcPr>
          <w:p w14:paraId="0DDB7AD9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87.6, 91.9, 30.8, 100, 100, 91.6, 0.308</w:t>
            </w:r>
          </w:p>
        </w:tc>
        <w:tc>
          <w:tcPr>
            <w:tcW w:w="377" w:type="pct"/>
          </w:tcPr>
          <w:p w14:paraId="38048836" w14:textId="0DA4CD5F" w:rsidR="004F53A6" w:rsidRPr="00551707" w:rsidRDefault="00191188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61.1, </w:t>
            </w:r>
            <w:r w:rsidR="004E63FE">
              <w:rPr>
                <w:rFonts w:ascii="Arial" w:hAnsi="Arial" w:cs="Arial"/>
              </w:rPr>
              <w:t>45.5, 33.3, 100, 100, 25.0, 0.333</w:t>
            </w:r>
          </w:p>
        </w:tc>
        <w:tc>
          <w:tcPr>
            <w:tcW w:w="255" w:type="pct"/>
          </w:tcPr>
          <w:p w14:paraId="20EA4DFF" w14:textId="5E6D6C8A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81.3, 65.8, 37.9, 93.2, 84.6, 60.4, 0.312</w:t>
            </w:r>
          </w:p>
        </w:tc>
        <w:tc>
          <w:tcPr>
            <w:tcW w:w="256" w:type="pct"/>
          </w:tcPr>
          <w:p w14:paraId="57BEE2F6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72.0, 51.2, 37.5, 90.9, 92.3, 33.3, 0.284 </w:t>
            </w:r>
          </w:p>
        </w:tc>
        <w:tc>
          <w:tcPr>
            <w:tcW w:w="256" w:type="pct"/>
          </w:tcPr>
          <w:p w14:paraId="5115E177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89.6, 9.8, 4.2, 100, 100, 6.1, 0.042 </w:t>
            </w:r>
          </w:p>
        </w:tc>
        <w:tc>
          <w:tcPr>
            <w:tcW w:w="256" w:type="pct"/>
          </w:tcPr>
          <w:p w14:paraId="4F7773DD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90.4, 36.4, 32.7, 100, 100, 8.1, 0.327</w:t>
            </w:r>
          </w:p>
        </w:tc>
        <w:tc>
          <w:tcPr>
            <w:tcW w:w="256" w:type="pct"/>
          </w:tcPr>
          <w:p w14:paraId="34A4B2C3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  <w:tc>
          <w:tcPr>
            <w:tcW w:w="256" w:type="pct"/>
          </w:tcPr>
          <w:p w14:paraId="2D6AB5A3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75.0, 46.5, 14.3, 97.7, 90.9, 41.7, 0.120</w:t>
            </w:r>
          </w:p>
        </w:tc>
        <w:tc>
          <w:tcPr>
            <w:tcW w:w="256" w:type="pct"/>
          </w:tcPr>
          <w:p w14:paraId="71C6FD09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58.2, 57.9, 55.6, 63.6, 78.9, 36.8, 0.192</w:t>
            </w:r>
          </w:p>
        </w:tc>
        <w:tc>
          <w:tcPr>
            <w:tcW w:w="377" w:type="pct"/>
          </w:tcPr>
          <w:p w14:paraId="79E645C4" w14:textId="06675B94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 w:rsidRPr="007F0DE8">
              <w:rPr>
                <w:rFonts w:ascii="Arial" w:hAnsi="Arial" w:cs="Arial"/>
              </w:rPr>
              <w:t>0.2</w:t>
            </w:r>
            <w:r w:rsidR="007F0DE8" w:rsidRPr="009A1CD6">
              <w:rPr>
                <w:rFonts w:ascii="Arial" w:hAnsi="Arial" w:cs="Arial"/>
              </w:rPr>
              <w:t>19</w:t>
            </w:r>
          </w:p>
        </w:tc>
        <w:tc>
          <w:tcPr>
            <w:tcW w:w="256" w:type="pct"/>
          </w:tcPr>
          <w:p w14:paraId="120F6804" w14:textId="77777777" w:rsidR="004F53A6" w:rsidRPr="00551707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0.308</w:t>
            </w:r>
          </w:p>
        </w:tc>
        <w:tc>
          <w:tcPr>
            <w:tcW w:w="340" w:type="pct"/>
          </w:tcPr>
          <w:p w14:paraId="0A79B36A" w14:textId="2E859CB6" w:rsidR="004F53A6" w:rsidRPr="004A207A" w:rsidRDefault="004A207A" w:rsidP="004F53A6">
            <w:pPr>
              <w:spacing w:line="276" w:lineRule="auto"/>
              <w:rPr>
                <w:rFonts w:ascii="Arial" w:hAnsi="Arial" w:cs="Arial"/>
              </w:rPr>
            </w:pPr>
            <w:r w:rsidRPr="009A1CD6">
              <w:rPr>
                <w:rFonts w:ascii="Arial" w:hAnsi="Arial" w:cs="Arial"/>
                <w:color w:val="auto"/>
              </w:rPr>
              <w:t>9</w:t>
            </w:r>
            <w:r w:rsidR="004F53A6" w:rsidRPr="004A207A">
              <w:rPr>
                <w:rFonts w:ascii="Arial" w:hAnsi="Arial" w:cs="Arial"/>
                <w:color w:val="auto"/>
              </w:rPr>
              <w:t>, 0.00</w:t>
            </w:r>
            <w:r w:rsidRPr="004A207A">
              <w:rPr>
                <w:rFonts w:ascii="Arial" w:hAnsi="Arial" w:cs="Arial"/>
                <w:color w:val="auto"/>
              </w:rPr>
              <w:t>4</w:t>
            </w:r>
          </w:p>
        </w:tc>
      </w:tr>
      <w:tr w:rsidR="004F53A6" w:rsidRPr="00551707" w14:paraId="6FD64AD4" w14:textId="79E49556" w:rsidTr="009A1CD6">
        <w:tc>
          <w:tcPr>
            <w:tcW w:w="320" w:type="pct"/>
          </w:tcPr>
          <w:p w14:paraId="10BD22A6" w14:textId="6CA00F9E" w:rsidR="004F53A6" w:rsidRPr="00551707" w:rsidRDefault="004F53A6" w:rsidP="004F53A6">
            <w:pPr>
              <w:spacing w:line="276" w:lineRule="auto"/>
              <w:rPr>
                <w:rFonts w:ascii="Arial" w:hAnsi="Arial" w:cs="Arial"/>
                <w:iCs/>
              </w:rPr>
            </w:pPr>
            <w:r w:rsidRPr="00C16BBB">
              <w:rPr>
                <w:rFonts w:ascii="Arial" w:hAnsi="Arial" w:cs="Arial"/>
                <w:iCs/>
              </w:rPr>
              <w:t xml:space="preserve">OHI index </w:t>
            </w:r>
            <w:r w:rsidRPr="00C16BBB">
              <w:rPr>
                <w:rFonts w:ascii="Arial" w:hAnsi="Arial" w:cs="Arial"/>
                <w:iCs/>
              </w:rPr>
              <w:fldChar w:fldCharType="begin">
                <w:fldData xml:space="preserve">PEVuZE5vdGU+PENpdGU+PEF1dGhvcj5ab3JlZi1Mb3Jlbno8L0F1dGhvcj48WWVhcj4yMDIyPC9Z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==
</w:fldData>
              </w:fldChar>
            </w:r>
            <w:r w:rsidRPr="00C16BBB">
              <w:rPr>
                <w:rFonts w:ascii="Arial" w:hAnsi="Arial" w:cs="Arial"/>
                <w:iCs/>
              </w:rPr>
              <w:instrText xml:space="preserve"> ADDIN EN.CITE </w:instrText>
            </w:r>
            <w:r w:rsidRPr="00C16BBB">
              <w:rPr>
                <w:rFonts w:ascii="Arial" w:hAnsi="Arial" w:cs="Arial"/>
                <w:iCs/>
              </w:rPr>
              <w:fldChar w:fldCharType="begin">
                <w:fldData xml:space="preserve">PEVuZE5vdGU+PENpdGU+PEF1dGhvcj5ab3JlZi1Mb3Jlbno8L0F1dGhvcj48WWVhcj4yMDIyPC9Z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==
</w:fldData>
              </w:fldChar>
            </w:r>
            <w:r w:rsidRPr="00C16BBB">
              <w:rPr>
                <w:rFonts w:ascii="Arial" w:hAnsi="Arial" w:cs="Arial"/>
                <w:iCs/>
              </w:rPr>
              <w:instrText xml:space="preserve"> ADDIN EN.CITE.DATA </w:instrText>
            </w:r>
            <w:r w:rsidRPr="00C16BBB">
              <w:rPr>
                <w:rFonts w:ascii="Arial" w:hAnsi="Arial" w:cs="Arial"/>
                <w:iCs/>
              </w:rPr>
            </w:r>
            <w:r w:rsidRPr="00C16BBB">
              <w:rPr>
                <w:rFonts w:ascii="Arial" w:hAnsi="Arial" w:cs="Arial"/>
                <w:iCs/>
              </w:rPr>
              <w:fldChar w:fldCharType="end"/>
            </w:r>
            <w:r w:rsidRPr="00C16BBB">
              <w:rPr>
                <w:rFonts w:ascii="Arial" w:hAnsi="Arial" w:cs="Arial"/>
                <w:iCs/>
              </w:rPr>
            </w:r>
            <w:r w:rsidRPr="00C16BBB">
              <w:rPr>
                <w:rFonts w:ascii="Arial" w:hAnsi="Arial" w:cs="Arial"/>
                <w:iCs/>
              </w:rPr>
              <w:fldChar w:fldCharType="separate"/>
            </w:r>
            <w:r w:rsidRPr="00C16BBB">
              <w:rPr>
                <w:rFonts w:ascii="Arial" w:hAnsi="Arial" w:cs="Arial"/>
                <w:iCs/>
                <w:noProof/>
              </w:rPr>
              <w:t>[11]</w:t>
            </w:r>
            <w:r w:rsidRPr="00C16BBB">
              <w:rPr>
                <w:rFonts w:ascii="Arial" w:hAnsi="Arial" w:cs="Arial"/>
                <w:iCs/>
              </w:rPr>
              <w:fldChar w:fldCharType="end"/>
            </w:r>
          </w:p>
        </w:tc>
        <w:tc>
          <w:tcPr>
            <w:tcW w:w="264" w:type="pct"/>
          </w:tcPr>
          <w:p w14:paraId="42E700F6" w14:textId="77777777" w:rsidR="004F53A6" w:rsidRPr="00121B60" w:rsidRDefault="004F53A6" w:rsidP="004F53A6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6D39DE">
              <w:rPr>
                <w:rFonts w:ascii="Arial" w:hAnsi="Arial" w:cs="Arial"/>
                <w:iCs/>
                <w:lang w:val="en-US"/>
              </w:rPr>
              <w:t>sIL-2R &gt; 3900 U/mL and ferritin &gt; 1000 µg/L</w:t>
            </w:r>
          </w:p>
        </w:tc>
        <w:tc>
          <w:tcPr>
            <w:tcW w:w="255" w:type="pct"/>
          </w:tcPr>
          <w:p w14:paraId="331CC239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  <w:tc>
          <w:tcPr>
            <w:tcW w:w="255" w:type="pct"/>
          </w:tcPr>
          <w:p w14:paraId="7153CAEA" w14:textId="77777777" w:rsidR="004F53A6" w:rsidRPr="00045FEF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52.5, 32.1, 5.0, 100, 100, 29.6, 0.050  </w:t>
            </w:r>
          </w:p>
        </w:tc>
        <w:tc>
          <w:tcPr>
            <w:tcW w:w="255" w:type="pct"/>
          </w:tcPr>
          <w:p w14:paraId="369C546A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  <w:tc>
          <w:tcPr>
            <w:tcW w:w="255" w:type="pct"/>
          </w:tcPr>
          <w:p w14:paraId="265F4572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  <w:tc>
          <w:tcPr>
            <w:tcW w:w="255" w:type="pct"/>
          </w:tcPr>
          <w:p w14:paraId="2FF7DF36" w14:textId="77777777" w:rsidR="004F53A6" w:rsidRPr="00045FEF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65.4, 91.9, 30.8, 100, 100, 91.6, 0.308</w:t>
            </w:r>
          </w:p>
        </w:tc>
        <w:tc>
          <w:tcPr>
            <w:tcW w:w="377" w:type="pct"/>
          </w:tcPr>
          <w:p w14:paraId="533AE851" w14:textId="4630FABB" w:rsidR="004F53A6" w:rsidRDefault="0001623D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66.7, 45.5, 33.3, 100, 100, 25.0, 0.333</w:t>
            </w:r>
          </w:p>
        </w:tc>
        <w:tc>
          <w:tcPr>
            <w:tcW w:w="255" w:type="pct"/>
          </w:tcPr>
          <w:p w14:paraId="15EF5321" w14:textId="50EEB3E5" w:rsidR="004F53A6" w:rsidRPr="00045FEF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66.2, 64.9, 36.2, 96.2, 91.3, 58.0, 0.324 </w:t>
            </w:r>
          </w:p>
        </w:tc>
        <w:tc>
          <w:tcPr>
            <w:tcW w:w="256" w:type="pct"/>
          </w:tcPr>
          <w:p w14:paraId="1954DB74" w14:textId="77777777" w:rsidR="004F53A6" w:rsidRPr="00045FEF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65.8, 53.5, 40.6, 90.9, 92.9, 34.5, 0.316</w:t>
            </w:r>
          </w:p>
        </w:tc>
        <w:tc>
          <w:tcPr>
            <w:tcW w:w="256" w:type="pct"/>
          </w:tcPr>
          <w:p w14:paraId="6773A909" w14:textId="77777777" w:rsidR="004F53A6" w:rsidRPr="006D39DE" w:rsidRDefault="004F53A6" w:rsidP="004F53A6">
            <w:pPr>
              <w:spacing w:line="276" w:lineRule="auto"/>
              <w:rPr>
                <w:rFonts w:ascii="Arial" w:hAnsi="Arial" w:cs="Arial"/>
                <w:highlight w:val="yellow"/>
              </w:rPr>
            </w:pPr>
            <w:r w:rsidRPr="00580BBD">
              <w:rPr>
                <w:rFonts w:ascii="Arial" w:hAnsi="Arial" w:cs="Arial"/>
              </w:rPr>
              <w:t>55.2,</w:t>
            </w:r>
            <w:r>
              <w:rPr>
                <w:rFonts w:ascii="Arial" w:hAnsi="Arial" w:cs="Arial"/>
              </w:rPr>
              <w:t xml:space="preserve"> 15.7, 10.4, 100, 100, 6.5, 0.104</w:t>
            </w:r>
          </w:p>
        </w:tc>
        <w:tc>
          <w:tcPr>
            <w:tcW w:w="256" w:type="pct"/>
          </w:tcPr>
          <w:p w14:paraId="5B28AB70" w14:textId="77777777" w:rsidR="004F53A6" w:rsidRPr="006D39DE" w:rsidRDefault="004F53A6" w:rsidP="004F53A6">
            <w:pPr>
              <w:spacing w:line="276" w:lineRule="auto"/>
              <w:rPr>
                <w:rFonts w:ascii="Arial" w:hAnsi="Arial" w:cs="Arial"/>
                <w:highlight w:val="yellow"/>
              </w:rPr>
            </w:pPr>
            <w:r w:rsidRPr="00DE7816">
              <w:rPr>
                <w:rFonts w:ascii="Arial" w:hAnsi="Arial" w:cs="Arial"/>
              </w:rPr>
              <w:t>68.3,</w:t>
            </w:r>
            <w:r>
              <w:rPr>
                <w:rFonts w:ascii="Arial" w:hAnsi="Arial" w:cs="Arial"/>
              </w:rPr>
              <w:t xml:space="preserve"> 40.2, 36.6, 100, 100, 8.6, 0.366</w:t>
            </w:r>
          </w:p>
        </w:tc>
        <w:tc>
          <w:tcPr>
            <w:tcW w:w="256" w:type="pct"/>
          </w:tcPr>
          <w:p w14:paraId="4245DA7A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  <w:tc>
          <w:tcPr>
            <w:tcW w:w="256" w:type="pct"/>
          </w:tcPr>
          <w:p w14:paraId="0CDB5EA7" w14:textId="77777777" w:rsidR="004F53A6" w:rsidRPr="006D39DE" w:rsidRDefault="004F53A6" w:rsidP="004F53A6">
            <w:pPr>
              <w:spacing w:line="276" w:lineRule="auto"/>
              <w:rPr>
                <w:rFonts w:ascii="Arial" w:hAnsi="Arial" w:cs="Arial"/>
                <w:highlight w:val="yellow"/>
              </w:rPr>
            </w:pPr>
            <w:r w:rsidRPr="00A279FE">
              <w:rPr>
                <w:rFonts w:ascii="Arial" w:hAnsi="Arial" w:cs="Arial"/>
              </w:rPr>
              <w:t>58.1,</w:t>
            </w:r>
            <w:r>
              <w:rPr>
                <w:rFonts w:ascii="Arial" w:hAnsi="Arial" w:cs="Arial"/>
              </w:rPr>
              <w:t xml:space="preserve"> 48.6, 16.2, 100, 100, 43.0, 0.162</w:t>
            </w:r>
          </w:p>
        </w:tc>
        <w:tc>
          <w:tcPr>
            <w:tcW w:w="256" w:type="pct"/>
          </w:tcPr>
          <w:p w14:paraId="56CAE876" w14:textId="77777777" w:rsidR="004F53A6" w:rsidRPr="006D39DE" w:rsidRDefault="004F53A6" w:rsidP="004F53A6">
            <w:pPr>
              <w:spacing w:line="276" w:lineRule="auto"/>
              <w:rPr>
                <w:rFonts w:ascii="Arial" w:hAnsi="Arial" w:cs="Arial"/>
                <w:highlight w:val="yellow"/>
              </w:rPr>
            </w:pPr>
            <w:r w:rsidRPr="00A279FE">
              <w:rPr>
                <w:rFonts w:ascii="Arial" w:hAnsi="Arial" w:cs="Arial"/>
              </w:rPr>
              <w:t>58.8,</w:t>
            </w:r>
            <w:r>
              <w:rPr>
                <w:rFonts w:ascii="Arial" w:hAnsi="Arial" w:cs="Arial"/>
              </w:rPr>
              <w:t xml:space="preserve"> 60.5, 63.0, 54.5, 77.3, 37.5, 0.175</w:t>
            </w:r>
          </w:p>
        </w:tc>
        <w:tc>
          <w:tcPr>
            <w:tcW w:w="377" w:type="pct"/>
          </w:tcPr>
          <w:p w14:paraId="4144CEC2" w14:textId="600FBA1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 w:rsidRPr="00165F8A">
              <w:rPr>
                <w:rFonts w:ascii="Arial" w:hAnsi="Arial" w:cs="Arial"/>
              </w:rPr>
              <w:t>0.2</w:t>
            </w:r>
            <w:r w:rsidR="00165F8A" w:rsidRPr="009A1CD6">
              <w:rPr>
                <w:rFonts w:ascii="Arial" w:hAnsi="Arial" w:cs="Arial"/>
              </w:rPr>
              <w:t>38</w:t>
            </w:r>
          </w:p>
        </w:tc>
        <w:tc>
          <w:tcPr>
            <w:tcW w:w="256" w:type="pct"/>
          </w:tcPr>
          <w:p w14:paraId="07BCC4CB" w14:textId="77777777" w:rsidR="004F53A6" w:rsidRDefault="004F53A6" w:rsidP="004F53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0.308</w:t>
            </w:r>
          </w:p>
        </w:tc>
        <w:tc>
          <w:tcPr>
            <w:tcW w:w="340" w:type="pct"/>
          </w:tcPr>
          <w:p w14:paraId="51420E69" w14:textId="557CC16A" w:rsidR="004F53A6" w:rsidRPr="004A207A" w:rsidRDefault="004A207A" w:rsidP="004F53A6">
            <w:pPr>
              <w:spacing w:line="276" w:lineRule="auto"/>
              <w:rPr>
                <w:rFonts w:ascii="Arial" w:hAnsi="Arial" w:cs="Arial"/>
              </w:rPr>
            </w:pPr>
            <w:r w:rsidRPr="009A1CD6">
              <w:rPr>
                <w:rFonts w:ascii="Arial" w:hAnsi="Arial" w:cs="Arial"/>
                <w:color w:val="auto"/>
              </w:rPr>
              <w:t>9</w:t>
            </w:r>
            <w:r w:rsidR="004F53A6" w:rsidRPr="004A207A">
              <w:rPr>
                <w:rFonts w:ascii="Arial" w:hAnsi="Arial" w:cs="Arial"/>
                <w:color w:val="auto"/>
              </w:rPr>
              <w:t>, 0.00</w:t>
            </w:r>
            <w:r w:rsidRPr="004A207A">
              <w:rPr>
                <w:rFonts w:ascii="Arial" w:hAnsi="Arial" w:cs="Arial"/>
                <w:color w:val="auto"/>
              </w:rPr>
              <w:t>4</w:t>
            </w:r>
          </w:p>
        </w:tc>
      </w:tr>
    </w:tbl>
    <w:p w14:paraId="0B0191DE" w14:textId="2F61E70B" w:rsidR="00291763" w:rsidRPr="00551707" w:rsidRDefault="00291763" w:rsidP="00291763">
      <w:pPr>
        <w:spacing w:line="276" w:lineRule="auto"/>
        <w:jc w:val="both"/>
        <w:rPr>
          <w:rFonts w:ascii="Arial" w:hAnsi="Arial" w:cs="Arial"/>
          <w:iCs/>
          <w:lang w:val="en-US"/>
        </w:rPr>
      </w:pPr>
      <w:r w:rsidRPr="00551707">
        <w:rPr>
          <w:rFonts w:ascii="Arial" w:hAnsi="Arial" w:cs="Arial"/>
          <w:iCs/>
          <w:lang w:val="en-US"/>
        </w:rPr>
        <w:t xml:space="preserve">Results shown as </w:t>
      </w:r>
      <w:r>
        <w:rPr>
          <w:rFonts w:ascii="Arial" w:hAnsi="Arial" w:cs="Arial"/>
          <w:iCs/>
          <w:lang w:val="en-US"/>
        </w:rPr>
        <w:t xml:space="preserve">area under the curve [%], accuracy [%], </w:t>
      </w:r>
      <w:r w:rsidRPr="00551707">
        <w:rPr>
          <w:rFonts w:ascii="Arial" w:hAnsi="Arial" w:cs="Arial"/>
          <w:iCs/>
          <w:lang w:val="en-US"/>
        </w:rPr>
        <w:t>sensitivity [%]</w:t>
      </w:r>
      <w:r>
        <w:rPr>
          <w:rFonts w:ascii="Arial" w:hAnsi="Arial" w:cs="Arial"/>
          <w:iCs/>
          <w:lang w:val="en-US"/>
        </w:rPr>
        <w:t>,</w:t>
      </w:r>
      <w:r w:rsidRPr="00551707">
        <w:rPr>
          <w:rFonts w:ascii="Arial" w:hAnsi="Arial" w:cs="Arial"/>
          <w:iCs/>
          <w:lang w:val="en-US"/>
        </w:rPr>
        <w:t xml:space="preserve"> specificity [%]</w:t>
      </w:r>
      <w:r>
        <w:rPr>
          <w:rFonts w:ascii="Arial" w:hAnsi="Arial" w:cs="Arial"/>
          <w:iCs/>
          <w:lang w:val="en-US"/>
        </w:rPr>
        <w:t>,</w:t>
      </w:r>
      <w:r w:rsidRPr="00551707">
        <w:rPr>
          <w:rFonts w:ascii="Arial" w:hAnsi="Arial" w:cs="Arial"/>
          <w:iCs/>
          <w:lang w:val="en-US"/>
        </w:rPr>
        <w:t xml:space="preserve"> positive predictive value [%]</w:t>
      </w:r>
      <w:r>
        <w:rPr>
          <w:rFonts w:ascii="Arial" w:hAnsi="Arial" w:cs="Arial"/>
          <w:iCs/>
          <w:lang w:val="en-US"/>
        </w:rPr>
        <w:t>,</w:t>
      </w:r>
      <w:r w:rsidRPr="00551707">
        <w:rPr>
          <w:rFonts w:ascii="Arial" w:hAnsi="Arial" w:cs="Arial"/>
          <w:iCs/>
          <w:lang w:val="en-US"/>
        </w:rPr>
        <w:t xml:space="preserve"> negative predictive value [%]</w:t>
      </w:r>
      <w:r>
        <w:rPr>
          <w:rFonts w:ascii="Arial" w:hAnsi="Arial" w:cs="Arial"/>
          <w:iCs/>
          <w:lang w:val="en-US"/>
        </w:rPr>
        <w:t xml:space="preserve">, </w:t>
      </w:r>
      <w:r w:rsidRPr="00AB1A34">
        <w:rPr>
          <w:rFonts w:ascii="Arial" w:hAnsi="Arial" w:cs="Arial"/>
          <w:iCs/>
          <w:lang w:val="en-US"/>
        </w:rPr>
        <w:t>Youden’s index</w:t>
      </w:r>
      <w:r w:rsidRPr="00551707">
        <w:rPr>
          <w:rFonts w:ascii="Arial" w:hAnsi="Arial" w:cs="Arial"/>
          <w:iCs/>
          <w:lang w:val="en-US"/>
        </w:rPr>
        <w:t xml:space="preserve">. </w:t>
      </w:r>
      <w:r>
        <w:rPr>
          <w:rFonts w:ascii="Arial" w:hAnsi="Arial" w:cs="Arial"/>
          <w:iCs/>
          <w:lang w:val="en-US"/>
        </w:rPr>
        <w:t xml:space="preserve">*Optimal cut-off in our previous study </w:t>
      </w:r>
      <w:r>
        <w:rPr>
          <w:rFonts w:ascii="Arial" w:hAnsi="Arial" w:cs="Arial"/>
          <w:iCs/>
          <w:lang w:val="en-US"/>
        </w:rPr>
        <w:fldChar w:fldCharType="begin">
          <w:fldData xml:space="preserve">PEVuZE5vdGU+PENpdGU+PEF1dGhvcj5LbmFhazwvQXV0aG9yPjxZZWFyPjIwMjA8L1llYXI+PFJl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</w:fldData>
        </w:fldChar>
      </w:r>
      <w:r w:rsidR="00A01B30">
        <w:rPr>
          <w:rFonts w:ascii="Arial" w:hAnsi="Arial" w:cs="Arial"/>
          <w:iCs/>
          <w:lang w:val="en-US"/>
        </w:rPr>
        <w:instrText xml:space="preserve"> ADDIN EN.CITE </w:instrText>
      </w:r>
      <w:r w:rsidR="00A01B30">
        <w:rPr>
          <w:rFonts w:ascii="Arial" w:hAnsi="Arial" w:cs="Arial"/>
          <w:iCs/>
          <w:lang w:val="en-US"/>
        </w:rPr>
        <w:fldChar w:fldCharType="begin">
          <w:fldData xml:space="preserve">PEVuZE5vdGU+PENpdGU+PEF1dGhvcj5LbmFhazwvQXV0aG9yPjxZZWFyPjIwMjA8L1llYXI+PFJl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</w:fldData>
        </w:fldChar>
      </w:r>
      <w:r w:rsidR="00A01B30">
        <w:rPr>
          <w:rFonts w:ascii="Arial" w:hAnsi="Arial" w:cs="Arial"/>
          <w:iCs/>
          <w:lang w:val="en-US"/>
        </w:rPr>
        <w:instrText xml:space="preserve"> ADDIN EN.CITE.DATA </w:instrText>
      </w:r>
      <w:r w:rsidR="00A01B30">
        <w:rPr>
          <w:rFonts w:ascii="Arial" w:hAnsi="Arial" w:cs="Arial"/>
          <w:iCs/>
          <w:lang w:val="en-US"/>
        </w:rPr>
      </w:r>
      <w:r w:rsidR="00A01B30">
        <w:rPr>
          <w:rFonts w:ascii="Arial" w:hAnsi="Arial" w:cs="Arial"/>
          <w:iCs/>
          <w:lang w:val="en-US"/>
        </w:rPr>
        <w:fldChar w:fldCharType="end"/>
      </w:r>
      <w:r>
        <w:rPr>
          <w:rFonts w:ascii="Arial" w:hAnsi="Arial" w:cs="Arial"/>
          <w:iCs/>
          <w:lang w:val="en-US"/>
        </w:rPr>
      </w:r>
      <w:r>
        <w:rPr>
          <w:rFonts w:ascii="Arial" w:hAnsi="Arial" w:cs="Arial"/>
          <w:iCs/>
          <w:lang w:val="en-US"/>
        </w:rPr>
        <w:fldChar w:fldCharType="separate"/>
      </w:r>
      <w:r w:rsidR="00A01B30">
        <w:rPr>
          <w:rFonts w:ascii="Arial" w:hAnsi="Arial" w:cs="Arial"/>
          <w:iCs/>
          <w:noProof/>
          <w:lang w:val="en-US"/>
        </w:rPr>
        <w:t>[15]</w:t>
      </w:r>
      <w:r>
        <w:rPr>
          <w:rFonts w:ascii="Arial" w:hAnsi="Arial" w:cs="Arial"/>
          <w:iCs/>
          <w:lang w:val="en-US"/>
        </w:rPr>
        <w:fldChar w:fldCharType="end"/>
      </w:r>
      <w:r>
        <w:rPr>
          <w:rFonts w:ascii="Arial" w:hAnsi="Arial" w:cs="Arial"/>
          <w:iCs/>
          <w:lang w:val="en-US"/>
        </w:rPr>
        <w:t xml:space="preserve">. **Optimal cut-off within the developmental dataset </w:t>
      </w:r>
      <w:r w:rsidRPr="00551707">
        <w:rPr>
          <w:rFonts w:ascii="Arial" w:hAnsi="Arial" w:cs="Arial"/>
        </w:rPr>
        <w:fldChar w:fldCharType="begin"/>
      </w:r>
      <w:r w:rsidR="00A01B30" w:rsidRPr="00F72F9A">
        <w:rPr>
          <w:rFonts w:ascii="Arial" w:hAnsi="Arial" w:cs="Arial"/>
          <w:lang w:val="en-US"/>
        </w:rPr>
        <w:instrText xml:space="preserve"> ADDIN EN.CITE &lt;EndNote&gt;&lt;Cite&gt;&lt;Author&gt;Fardet&lt;/Author&gt;&lt;Year&gt;2014&lt;/Year&gt;&lt;RecNum&gt;1031&lt;/RecNum&gt;&lt;DisplayText&gt;[9]&lt;/DisplayText&gt;&lt;record&gt;&lt;rec-number&gt;1031&lt;/rec-number&gt;&lt;foreign-keys&gt;&lt;key app="EN" db-id="rr0a0fv2zpzwagexx5pvz5epprarz5v2eezr" timestamp="1561806293"&gt;1031&lt;/key&gt;&lt;/foreign-keys&gt;&lt;ref-type name="Journal Article"&gt;17&lt;/ref-type&gt;&lt;contributors&gt;&lt;authors&gt;&lt;author&gt;Fardet, L.&lt;/author&gt;&lt;author&gt;Galicier, L.&lt;/author&gt;&lt;author&gt;Lambotte, O.&lt;/author&gt;&lt;author&gt;Marzac, C.&lt;/author&gt;&lt;author&gt;Aumont, C.&lt;/author&gt;&lt;author&gt;Chahwan, D.&lt;/author&gt;&lt;author&gt;Coppo, P.&lt;/author&gt;&lt;author&gt;Hejblum, G.&lt;/author&gt;&lt;/authors&gt;&lt;/contributors&gt;&lt;auth-address&gt;Hopital St. Antoine, AP-HP, and Universite Pierre et Marie Curie Paris 6, Paris, France.&lt;/auth-address&gt;&lt;titles&gt;&lt;title&gt;Development and validation of the HScore, a score for the diagnosis of reactive hemophagocytic syndrome&lt;/title&gt;&lt;secondary-title&gt;Arthritis Rheumatol&lt;/secondary-title&gt;&lt;/titles&gt;&lt;periodical&gt;&lt;full-title&gt;Arthritis Rheumatol&lt;/full-title&gt;&lt;/periodical&gt;&lt;pages&gt;2613-20&lt;/pages&gt;&lt;volume&gt;66&lt;/volume&gt;&lt;number&gt;9&lt;/number&gt;&lt;edition&gt;2014/05/02&lt;/edition&gt;&lt;keywords&gt;&lt;keyword&gt;Adult&lt;/keyword&gt;&lt;keyword&gt;Aged&lt;/keyword&gt;&lt;keyword&gt;Diagnosis, Differential&lt;/keyword&gt;&lt;keyword&gt;Female&lt;/keyword&gt;&lt;keyword&gt;Ferritins/blood&lt;/keyword&gt;&lt;keyword&gt;Fever/complications&lt;/keyword&gt;&lt;keyword&gt;Humans&lt;/keyword&gt;&lt;keyword&gt;Logistic Models&lt;/keyword&gt;&lt;keyword&gt;Lymphohistiocytosis, Hemophagocytic/blood/complications/*diagnosis&lt;/keyword&gt;&lt;keyword&gt;Male&lt;/keyword&gt;&lt;keyword&gt;Middle Aged&lt;/keyword&gt;&lt;keyword&gt;Pancytopenia/complications&lt;/keyword&gt;&lt;keyword&gt;Retrospective Studies&lt;/keyword&gt;&lt;keyword&gt;Sepsis/complications&lt;/keyword&gt;&lt;keyword&gt;Thrombocytopenia/complications&lt;/keyword&gt;&lt;/keywords&gt;&lt;dates&gt;&lt;year&gt;2014&lt;/year&gt;&lt;pub-dates&gt;&lt;date&gt;Sep&lt;/date&gt;&lt;/pub-dates&gt;&lt;/dates&gt;&lt;isbn&gt;2326-5205 (Electronic)&amp;#xD;2326-5191 (Linking)&lt;/isbn&gt;&lt;accession-num&gt;24782338&lt;/accession-num&gt;&lt;urls&gt;&lt;related-urls&gt;&lt;url&gt;https://www.ncbi.nlm.nih.gov/pubmed/24782338&lt;/url&gt;&lt;/related-urls&gt;&lt;/urls&gt;&lt;electronic-resource-num&gt;10.1002/art.38690&lt;/electronic-resource-num&gt;&lt;/record&gt;&lt;/Cite&gt;&lt;/EndNote&gt;</w:instrText>
      </w:r>
      <w:r w:rsidRPr="00551707">
        <w:rPr>
          <w:rFonts w:ascii="Arial" w:hAnsi="Arial" w:cs="Arial"/>
        </w:rPr>
        <w:fldChar w:fldCharType="separate"/>
      </w:r>
      <w:r w:rsidR="00A01B30" w:rsidRPr="00F72F9A">
        <w:rPr>
          <w:rFonts w:ascii="Arial" w:hAnsi="Arial" w:cs="Arial"/>
          <w:noProof/>
          <w:lang w:val="en-US"/>
        </w:rPr>
        <w:t>[9]</w:t>
      </w:r>
      <w:r w:rsidRPr="00551707">
        <w:rPr>
          <w:rFonts w:ascii="Arial" w:hAnsi="Arial" w:cs="Arial"/>
        </w:rPr>
        <w:fldChar w:fldCharType="end"/>
      </w:r>
      <w:r w:rsidRPr="006D39D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iCs/>
          <w:lang w:val="en-US"/>
        </w:rPr>
        <w:t xml:space="preserve"> ***Optimal cut-off determined for each study, shown with corresponding accuracy [%], </w:t>
      </w:r>
      <w:r w:rsidRPr="00551707">
        <w:rPr>
          <w:rFonts w:ascii="Arial" w:hAnsi="Arial" w:cs="Arial"/>
          <w:iCs/>
          <w:lang w:val="en-US"/>
        </w:rPr>
        <w:t>sensitivity [%]</w:t>
      </w:r>
      <w:r>
        <w:rPr>
          <w:rFonts w:ascii="Arial" w:hAnsi="Arial" w:cs="Arial"/>
          <w:iCs/>
          <w:lang w:val="en-US"/>
        </w:rPr>
        <w:t>,</w:t>
      </w:r>
      <w:r w:rsidRPr="00551707">
        <w:rPr>
          <w:rFonts w:ascii="Arial" w:hAnsi="Arial" w:cs="Arial"/>
          <w:iCs/>
          <w:lang w:val="en-US"/>
        </w:rPr>
        <w:t xml:space="preserve"> specificity [%]</w:t>
      </w:r>
      <w:r>
        <w:rPr>
          <w:rFonts w:ascii="Arial" w:hAnsi="Arial" w:cs="Arial"/>
          <w:iCs/>
          <w:lang w:val="en-US"/>
        </w:rPr>
        <w:t xml:space="preserve">, </w:t>
      </w:r>
      <w:r w:rsidRPr="00551707">
        <w:rPr>
          <w:rFonts w:ascii="Arial" w:hAnsi="Arial" w:cs="Arial"/>
          <w:iCs/>
          <w:lang w:val="en-US"/>
        </w:rPr>
        <w:t>positive predictive value [%]</w:t>
      </w:r>
      <w:r>
        <w:rPr>
          <w:rFonts w:ascii="Arial" w:hAnsi="Arial" w:cs="Arial"/>
          <w:iCs/>
          <w:lang w:val="en-US"/>
        </w:rPr>
        <w:t>,</w:t>
      </w:r>
      <w:r w:rsidRPr="00551707">
        <w:rPr>
          <w:rFonts w:ascii="Arial" w:hAnsi="Arial" w:cs="Arial"/>
          <w:iCs/>
          <w:lang w:val="en-US"/>
        </w:rPr>
        <w:t xml:space="preserve"> negative predictive value [%]</w:t>
      </w:r>
      <w:r>
        <w:rPr>
          <w:rFonts w:ascii="Arial" w:hAnsi="Arial" w:cs="Arial"/>
          <w:iCs/>
          <w:lang w:val="en-US"/>
        </w:rPr>
        <w:t xml:space="preserve">, and Youden’s index. ****Only </w:t>
      </w:r>
      <w:r w:rsidRPr="00325FE7">
        <w:rPr>
          <w:rFonts w:ascii="Arial" w:hAnsi="Arial" w:cs="Arial"/>
          <w:lang w:val="en-US"/>
        </w:rPr>
        <w:t xml:space="preserve">Meena et al. </w:t>
      </w:r>
      <w:r w:rsidRPr="00551707">
        <w:rPr>
          <w:rFonts w:ascii="Arial" w:hAnsi="Arial" w:cs="Arial"/>
        </w:rPr>
        <w:fldChar w:fldCharType="begin">
          <w:fldData xml:space="preserve">PEVuZE5vdGU+PENpdGU+PEF1dGhvcj5NZWVuYTwvQXV0aG9yPjxZZWFyPjIwMjA8L1llYXI+PFJl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</w:fldData>
        </w:fldChar>
      </w:r>
      <w:r w:rsidR="00A01B30" w:rsidRPr="00F72F9A">
        <w:rPr>
          <w:rFonts w:ascii="Arial" w:hAnsi="Arial" w:cs="Arial"/>
          <w:lang w:val="en-US"/>
        </w:rPr>
        <w:instrText xml:space="preserve"> ADDIN EN.CITE </w:instrText>
      </w:r>
      <w:r w:rsidR="00A01B30">
        <w:rPr>
          <w:rFonts w:ascii="Arial" w:hAnsi="Arial" w:cs="Arial"/>
        </w:rPr>
        <w:fldChar w:fldCharType="begin">
          <w:fldData xml:space="preserve">PEVuZE5vdGU+PENpdGU+PEF1dGhvcj5NZWVuYTwvQXV0aG9yPjxZZWFyPjIwMjA8L1llYXI+PFJl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</w:fldData>
        </w:fldChar>
      </w:r>
      <w:r w:rsidR="00A01B30" w:rsidRPr="00F72F9A">
        <w:rPr>
          <w:rFonts w:ascii="Arial" w:hAnsi="Arial" w:cs="Arial"/>
          <w:lang w:val="en-US"/>
        </w:rPr>
        <w:instrText xml:space="preserve"> ADDIN EN.CITE.DATA </w:instrText>
      </w:r>
      <w:r w:rsidR="00A01B30">
        <w:rPr>
          <w:rFonts w:ascii="Arial" w:hAnsi="Arial" w:cs="Arial"/>
        </w:rPr>
      </w:r>
      <w:r w:rsidR="00A01B30">
        <w:rPr>
          <w:rFonts w:ascii="Arial" w:hAnsi="Arial" w:cs="Arial"/>
        </w:rPr>
        <w:fldChar w:fldCharType="end"/>
      </w:r>
      <w:r w:rsidRPr="00551707">
        <w:rPr>
          <w:rFonts w:ascii="Arial" w:hAnsi="Arial" w:cs="Arial"/>
        </w:rPr>
      </w:r>
      <w:r w:rsidRPr="00551707">
        <w:rPr>
          <w:rFonts w:ascii="Arial" w:hAnsi="Arial" w:cs="Arial"/>
        </w:rPr>
        <w:fldChar w:fldCharType="separate"/>
      </w:r>
      <w:r w:rsidR="00A01B30" w:rsidRPr="00F72F9A">
        <w:rPr>
          <w:rFonts w:ascii="Arial" w:hAnsi="Arial" w:cs="Arial"/>
          <w:noProof/>
          <w:lang w:val="en-US"/>
        </w:rPr>
        <w:t>[14]</w:t>
      </w:r>
      <w:r w:rsidRPr="00551707">
        <w:rPr>
          <w:rFonts w:ascii="Arial" w:hAnsi="Arial" w:cs="Arial"/>
        </w:rPr>
        <w:fldChar w:fldCharType="end"/>
      </w:r>
      <w:r w:rsidRPr="00325FE7">
        <w:rPr>
          <w:rFonts w:ascii="Arial" w:hAnsi="Arial" w:cs="Arial"/>
          <w:lang w:val="en-US"/>
        </w:rPr>
        <w:t xml:space="preserve"> and Debaugnies et al. </w:t>
      </w:r>
      <w:r w:rsidRPr="00551707">
        <w:rPr>
          <w:rFonts w:ascii="Arial" w:hAnsi="Arial" w:cs="Arial"/>
        </w:rPr>
        <w:fldChar w:fldCharType="begin">
          <w:fldData xml:space="preserve">PEVuZE5vdGU+PENpdGU+PEF1dGhvcj5EZWJhdWduaWVzPC9BdXRob3I+PFllYXI+MjAyMTwvWWVh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</w:fldData>
        </w:fldChar>
      </w:r>
      <w:r w:rsidR="00A01B30" w:rsidRPr="00F72F9A">
        <w:rPr>
          <w:rFonts w:ascii="Arial" w:hAnsi="Arial" w:cs="Arial"/>
          <w:lang w:val="en-US"/>
        </w:rPr>
        <w:instrText xml:space="preserve"> ADDIN EN.CITE </w:instrText>
      </w:r>
      <w:r w:rsidR="00A01B30">
        <w:rPr>
          <w:rFonts w:ascii="Arial" w:hAnsi="Arial" w:cs="Arial"/>
        </w:rPr>
        <w:fldChar w:fldCharType="begin">
          <w:fldData xml:space="preserve">PEVuZE5vdGU+PENpdGU+PEF1dGhvcj5EZWJhdWduaWVzPC9BdXRob3I+PFllYXI+MjAyMTwvWWVh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</w:fldData>
        </w:fldChar>
      </w:r>
      <w:r w:rsidR="00A01B30" w:rsidRPr="00F72F9A">
        <w:rPr>
          <w:rFonts w:ascii="Arial" w:hAnsi="Arial" w:cs="Arial"/>
          <w:lang w:val="en-US"/>
        </w:rPr>
        <w:instrText xml:space="preserve"> ADDIN EN.CITE.DATA </w:instrText>
      </w:r>
      <w:r w:rsidR="00A01B30">
        <w:rPr>
          <w:rFonts w:ascii="Arial" w:hAnsi="Arial" w:cs="Arial"/>
        </w:rPr>
      </w:r>
      <w:r w:rsidR="00A01B30">
        <w:rPr>
          <w:rFonts w:ascii="Arial" w:hAnsi="Arial" w:cs="Arial"/>
        </w:rPr>
        <w:fldChar w:fldCharType="end"/>
      </w:r>
      <w:r w:rsidRPr="00551707">
        <w:rPr>
          <w:rFonts w:ascii="Arial" w:hAnsi="Arial" w:cs="Arial"/>
        </w:rPr>
      </w:r>
      <w:r w:rsidRPr="00551707">
        <w:rPr>
          <w:rFonts w:ascii="Arial" w:hAnsi="Arial" w:cs="Arial"/>
        </w:rPr>
        <w:fldChar w:fldCharType="separate"/>
      </w:r>
      <w:r w:rsidR="00A01B30" w:rsidRPr="00F72F9A">
        <w:rPr>
          <w:rFonts w:ascii="Arial" w:hAnsi="Arial" w:cs="Arial"/>
          <w:noProof/>
          <w:lang w:val="en-US"/>
        </w:rPr>
        <w:t>[19]</w:t>
      </w:r>
      <w:r w:rsidRPr="00551707">
        <w:rPr>
          <w:rFonts w:ascii="Arial" w:hAnsi="Arial" w:cs="Arial"/>
        </w:rPr>
        <w:fldChar w:fldCharType="end"/>
      </w:r>
      <w:r w:rsidRPr="00121B60">
        <w:rPr>
          <w:rFonts w:ascii="Arial" w:hAnsi="Arial" w:cs="Arial"/>
          <w:lang w:val="en-US"/>
        </w:rPr>
        <w:t xml:space="preserve"> considered. </w:t>
      </w:r>
      <w:r w:rsidR="00377E63">
        <w:rPr>
          <w:rFonts w:ascii="Arial" w:hAnsi="Arial" w:cs="Arial"/>
          <w:lang w:val="en-US"/>
        </w:rPr>
        <w:t xml:space="preserve">*****Statistical analyses performed using sign test. </w:t>
      </w:r>
      <w:r>
        <w:rPr>
          <w:rFonts w:ascii="Arial" w:hAnsi="Arial" w:cs="Arial"/>
          <w:iCs/>
          <w:lang w:val="en-US"/>
        </w:rPr>
        <w:t xml:space="preserve">aHLH-2004, </w:t>
      </w:r>
      <w:r>
        <w:rPr>
          <w:rFonts w:ascii="Arial" w:hAnsi="Arial" w:cs="Arial"/>
          <w:iCs/>
          <w:lang w:val="en-US"/>
        </w:rPr>
        <w:lastRenderedPageBreak/>
        <w:t xml:space="preserve">adjusted HLH-2004 criteria. </w:t>
      </w:r>
      <w:r w:rsidRPr="00551707">
        <w:rPr>
          <w:rFonts w:ascii="Arial" w:hAnsi="Arial" w:cs="Arial"/>
          <w:iCs/>
          <w:lang w:val="en-US"/>
        </w:rPr>
        <w:t xml:space="preserve">HLH, Hemophagocytic Lymphohistiocytosis. </w:t>
      </w:r>
      <w:r w:rsidRPr="006D39DE">
        <w:rPr>
          <w:rFonts w:ascii="Arial" w:hAnsi="Arial" w:cs="Arial"/>
          <w:lang w:val="en-US"/>
        </w:rPr>
        <w:t xml:space="preserve">n.a., not applicable. </w:t>
      </w:r>
      <w:r w:rsidRPr="00551707">
        <w:rPr>
          <w:rFonts w:ascii="Arial" w:hAnsi="Arial" w:cs="Arial"/>
          <w:iCs/>
          <w:lang w:val="en-US"/>
        </w:rPr>
        <w:t xml:space="preserve">OHI, </w:t>
      </w:r>
      <w:r w:rsidRPr="00551707">
        <w:rPr>
          <w:rFonts w:ascii="Arial" w:hAnsi="Arial" w:cs="Arial"/>
          <w:bCs/>
          <w:lang w:val="en-US"/>
        </w:rPr>
        <w:t>optimized HLH inflammatory</w:t>
      </w:r>
      <w:r w:rsidRPr="00551707">
        <w:rPr>
          <w:rFonts w:ascii="Arial" w:hAnsi="Arial" w:cs="Arial"/>
          <w:iCs/>
          <w:lang w:val="en-US"/>
        </w:rPr>
        <w:t xml:space="preserve">. oHLH-2004, optimized HLH-2004 criteria. </w:t>
      </w:r>
      <w:r w:rsidR="005E268B">
        <w:rPr>
          <w:rFonts w:ascii="Arial" w:hAnsi="Arial" w:cs="Arial"/>
          <w:iCs/>
          <w:lang w:val="en-US"/>
        </w:rPr>
        <w:t>revHLH</w:t>
      </w:r>
      <w:r>
        <w:rPr>
          <w:rFonts w:ascii="Arial" w:hAnsi="Arial" w:cs="Arial"/>
          <w:iCs/>
          <w:lang w:val="en-US"/>
        </w:rPr>
        <w:t xml:space="preserve">-2004, </w:t>
      </w:r>
      <w:r w:rsidR="005E268B">
        <w:rPr>
          <w:rFonts w:ascii="Arial" w:hAnsi="Arial" w:cs="Arial"/>
          <w:iCs/>
          <w:lang w:val="en-US"/>
        </w:rPr>
        <w:t xml:space="preserve">revised </w:t>
      </w:r>
      <w:r>
        <w:rPr>
          <w:rFonts w:ascii="Arial" w:hAnsi="Arial" w:cs="Arial"/>
          <w:iCs/>
          <w:lang w:val="en-US"/>
        </w:rPr>
        <w:t xml:space="preserve">HLH-2004 criteria. </w:t>
      </w:r>
      <w:r w:rsidR="005E268B">
        <w:rPr>
          <w:rFonts w:ascii="Arial" w:hAnsi="Arial" w:cs="Arial"/>
          <w:iCs/>
          <w:lang w:val="en-US"/>
        </w:rPr>
        <w:t xml:space="preserve">shHLH-2004, shortened HLH-2004 criteria. </w:t>
      </w:r>
      <w:r w:rsidRPr="00551707">
        <w:rPr>
          <w:rFonts w:ascii="Arial" w:hAnsi="Arial" w:cs="Arial"/>
          <w:lang w:val="en-US"/>
        </w:rPr>
        <w:t xml:space="preserve">sIL-2R, </w:t>
      </w:r>
      <w:r w:rsidR="00DF7356" w:rsidRPr="009A1CD6">
        <w:rPr>
          <w:rFonts w:ascii="Arial" w:hAnsi="Arial" w:cs="Arial"/>
          <w:bCs/>
          <w:lang w:val="en-US"/>
        </w:rPr>
        <w:t>soluble interleukin-2 receptor</w:t>
      </w:r>
      <w:r w:rsidRPr="00551707">
        <w:rPr>
          <w:rFonts w:ascii="Arial" w:hAnsi="Arial" w:cs="Arial"/>
          <w:lang w:val="en-US"/>
        </w:rPr>
        <w:t>.</w:t>
      </w:r>
      <w:r w:rsidRPr="00551707">
        <w:rPr>
          <w:rFonts w:ascii="Arial" w:hAnsi="Arial" w:cs="Arial"/>
          <w:iCs/>
          <w:lang w:val="en-US"/>
        </w:rPr>
        <w:t xml:space="preserve"> </w:t>
      </w:r>
    </w:p>
    <w:p w14:paraId="5645A606" w14:textId="77777777" w:rsidR="00291763" w:rsidRPr="00551707" w:rsidRDefault="00291763" w:rsidP="00291763">
      <w:pPr>
        <w:rPr>
          <w:rFonts w:ascii="Arial" w:eastAsia="Calibri" w:hAnsi="Arial" w:cs="Arial"/>
          <w:iCs/>
          <w:highlight w:val="yellow"/>
          <w:u w:color="000000"/>
          <w:lang w:val="en-US"/>
        </w:rPr>
      </w:pPr>
      <w:r w:rsidRPr="00551707">
        <w:rPr>
          <w:rFonts w:ascii="Arial" w:hAnsi="Arial" w:cs="Arial"/>
          <w:iCs/>
          <w:highlight w:val="yellow"/>
          <w:lang w:val="en-US"/>
        </w:rPr>
        <w:br w:type="page"/>
      </w:r>
    </w:p>
    <w:p w14:paraId="182A1641" w14:textId="59E96B49" w:rsidR="00291763" w:rsidRDefault="00291763" w:rsidP="00291763">
      <w:pPr>
        <w:pStyle w:val="Hoofdtekst"/>
        <w:spacing w:after="0"/>
        <w:rPr>
          <w:rFonts w:ascii="Arial" w:hAnsi="Arial" w:cs="Arial"/>
          <w:b/>
          <w:iCs/>
        </w:rPr>
      </w:pPr>
      <w:r w:rsidRPr="00A21140">
        <w:rPr>
          <w:rFonts w:ascii="Arial" w:hAnsi="Arial" w:cs="Arial"/>
          <w:b/>
        </w:rPr>
        <w:lastRenderedPageBreak/>
        <w:t xml:space="preserve">Supplement Table </w:t>
      </w:r>
      <w:r w:rsidR="00E25B13">
        <w:rPr>
          <w:rFonts w:ascii="Arial" w:hAnsi="Arial" w:cs="Arial"/>
          <w:b/>
        </w:rPr>
        <w:t>6</w:t>
      </w:r>
      <w:r w:rsidRPr="00A21140">
        <w:rPr>
          <w:rFonts w:ascii="Arial" w:hAnsi="Arial" w:cs="Arial"/>
          <w:b/>
        </w:rPr>
        <w:t xml:space="preserve">. Validation of </w:t>
      </w:r>
      <w:r>
        <w:rPr>
          <w:rFonts w:ascii="Arial" w:hAnsi="Arial" w:cs="Arial"/>
          <w:b/>
        </w:rPr>
        <w:t>original, modified</w:t>
      </w:r>
      <w:r w:rsidRPr="00A21140">
        <w:rPr>
          <w:rFonts w:ascii="Arial" w:hAnsi="Arial" w:cs="Arial"/>
          <w:b/>
        </w:rPr>
        <w:t xml:space="preserve"> and </w:t>
      </w:r>
      <w:r w:rsidR="000E45BB">
        <w:rPr>
          <w:rFonts w:ascii="Arial" w:hAnsi="Arial" w:cs="Arial"/>
          <w:b/>
        </w:rPr>
        <w:t xml:space="preserve">our </w:t>
      </w:r>
      <w:r w:rsidRPr="00A21140">
        <w:rPr>
          <w:rFonts w:ascii="Arial" w:hAnsi="Arial" w:cs="Arial"/>
          <w:b/>
        </w:rPr>
        <w:t>newly developed HLH diagnostic criteria sets and biomarkers (Sensitivity analyses for patients of at least 6 obtained HLH-2004 criteria)</w:t>
      </w:r>
      <w:r w:rsidRPr="00A21140">
        <w:rPr>
          <w:rFonts w:ascii="Arial" w:hAnsi="Arial" w:cs="Arial"/>
          <w:b/>
          <w:iCs/>
        </w:rPr>
        <w:t>.</w:t>
      </w:r>
    </w:p>
    <w:tbl>
      <w:tblPr>
        <w:tblStyle w:val="Tabellenraster"/>
        <w:tblpPr w:leftFromText="141" w:rightFromText="141" w:vertAnchor="page" w:horzAnchor="margin" w:tblpY="2113"/>
        <w:tblW w:w="5000" w:type="pct"/>
        <w:tblLook w:val="04A0" w:firstRow="1" w:lastRow="0" w:firstColumn="1" w:lastColumn="0" w:noHBand="0" w:noVBand="1"/>
      </w:tblPr>
      <w:tblGrid>
        <w:gridCol w:w="1361"/>
        <w:gridCol w:w="930"/>
        <w:gridCol w:w="767"/>
        <w:gridCol w:w="767"/>
        <w:gridCol w:w="767"/>
        <w:gridCol w:w="767"/>
        <w:gridCol w:w="767"/>
        <w:gridCol w:w="767"/>
        <w:gridCol w:w="767"/>
        <w:gridCol w:w="767"/>
        <w:gridCol w:w="767"/>
        <w:gridCol w:w="767"/>
        <w:gridCol w:w="482"/>
        <w:gridCol w:w="767"/>
        <w:gridCol w:w="767"/>
        <w:gridCol w:w="767"/>
        <w:gridCol w:w="767"/>
        <w:gridCol w:w="767"/>
      </w:tblGrid>
      <w:tr w:rsidR="001962BE" w:rsidRPr="00826A66" w14:paraId="5C6A2194" w14:textId="7C8FA5D8" w:rsidTr="009A1CD6">
        <w:trPr>
          <w:cantSplit/>
          <w:trHeight w:val="3533"/>
        </w:trPr>
        <w:tc>
          <w:tcPr>
            <w:tcW w:w="507" w:type="pct"/>
            <w:textDirection w:val="btLr"/>
          </w:tcPr>
          <w:p w14:paraId="21A47682" w14:textId="77777777" w:rsidR="001962BE" w:rsidRPr="00551707" w:rsidRDefault="001962BE" w:rsidP="00156AA7">
            <w:pPr>
              <w:ind w:left="113" w:right="113"/>
              <w:rPr>
                <w:rFonts w:ascii="Arial" w:hAnsi="Arial" w:cs="Arial"/>
                <w:iCs/>
                <w:lang w:val="en-US"/>
              </w:rPr>
            </w:pPr>
            <w:r w:rsidRPr="00551707">
              <w:rPr>
                <w:rFonts w:ascii="Arial" w:hAnsi="Arial" w:cs="Arial"/>
                <w:iCs/>
                <w:lang w:val="en-US"/>
              </w:rPr>
              <w:br w:type="page"/>
            </w:r>
          </w:p>
          <w:p w14:paraId="3D632A39" w14:textId="77777777" w:rsidR="001962BE" w:rsidRPr="00551707" w:rsidRDefault="001962BE" w:rsidP="00156AA7">
            <w:pPr>
              <w:ind w:left="113" w:right="113"/>
              <w:rPr>
                <w:rFonts w:ascii="Arial" w:hAnsi="Arial" w:cs="Arial"/>
                <w:iCs/>
                <w:lang w:val="en-US"/>
              </w:rPr>
            </w:pPr>
          </w:p>
        </w:tc>
        <w:tc>
          <w:tcPr>
            <w:tcW w:w="356" w:type="pct"/>
            <w:textDirection w:val="btLr"/>
          </w:tcPr>
          <w:p w14:paraId="2057B41C" w14:textId="77777777" w:rsidR="001962BE" w:rsidRPr="00551707" w:rsidRDefault="001962BE" w:rsidP="00156AA7">
            <w:pPr>
              <w:ind w:left="113" w:right="113"/>
              <w:rPr>
                <w:rFonts w:ascii="Arial" w:hAnsi="Arial" w:cs="Arial"/>
                <w:lang w:val="en-US"/>
              </w:rPr>
            </w:pPr>
            <w:r w:rsidRPr="00551707">
              <w:rPr>
                <w:rFonts w:ascii="Arial" w:hAnsi="Arial" w:cs="Arial"/>
                <w:lang w:val="en-US"/>
              </w:rPr>
              <w:t>Fulfilled criteria or cut-off</w:t>
            </w:r>
          </w:p>
        </w:tc>
        <w:tc>
          <w:tcPr>
            <w:tcW w:w="269" w:type="pct"/>
            <w:textDirection w:val="btLr"/>
          </w:tcPr>
          <w:p w14:paraId="5FA5631F" w14:textId="36D960DC" w:rsidR="001962BE" w:rsidRPr="00551707" w:rsidRDefault="001962BE" w:rsidP="00156AA7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Fardet et al., 2016 </w:t>
            </w:r>
            <w:r w:rsidRPr="00551707"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ADDIN EN.CITE &lt;EndNote&gt;&lt;Cite&gt;&lt;Author&gt;Fardet&lt;/Author&gt;&lt;Year&gt;2014&lt;/Year&gt;&lt;RecNum&gt;1031&lt;/RecNum&gt;&lt;DisplayText&gt;[9]&lt;/DisplayText&gt;&lt;record&gt;&lt;rec-number&gt;1031&lt;/rec-number&gt;&lt;foreign-keys&gt;&lt;key app="EN" db-id="rr0a0fv2zpzwagexx5pvz5epprarz5v2eezr" timestamp="1561806293"&gt;1031&lt;/key&gt;&lt;/foreign-keys&gt;&lt;ref-type name="Journal Article"&gt;17&lt;/ref-type&gt;&lt;contributors&gt;&lt;authors&gt;&lt;author&gt;Fardet, L.&lt;/author&gt;&lt;author&gt;Galicier, L.&lt;/author&gt;&lt;author&gt;Lambotte, O.&lt;/author&gt;&lt;author&gt;Marzac, C.&lt;/author&gt;&lt;author&gt;Aumont, C.&lt;/author&gt;&lt;author&gt;Chahwan, D.&lt;/author&gt;&lt;author&gt;Coppo, P.&lt;/author&gt;&lt;author&gt;Hejblum, G.&lt;/author&gt;&lt;/authors&gt;&lt;/contributors&gt;&lt;auth-address&gt;Hopital St. Antoine, AP-HP, and Universite Pierre et Marie Curie Paris 6, Paris, France.&lt;/auth-address&gt;&lt;titles&gt;&lt;title&gt;Development and validation of the HScore, a score for the diagnosis of reactive hemophagocytic syndrome&lt;/title&gt;&lt;secondary-title&gt;Arthritis Rheumatol&lt;/secondary-title&gt;&lt;/titles&gt;&lt;periodical&gt;&lt;full-title&gt;Arthritis Rheumatol&lt;/full-title&gt;&lt;/periodical&gt;&lt;pages&gt;2613-20&lt;/pages&gt;&lt;volume&gt;66&lt;/volume&gt;&lt;number&gt;9&lt;/number&gt;&lt;edition&gt;2014/05/02&lt;/edition&gt;&lt;keywords&gt;&lt;keyword&gt;Adult&lt;/keyword&gt;&lt;keyword&gt;Aged&lt;/keyword&gt;&lt;keyword&gt;Diagnosis, Differential&lt;/keyword&gt;&lt;keyword&gt;Female&lt;/keyword&gt;&lt;keyword&gt;Ferritins/blood&lt;/keyword&gt;&lt;keyword&gt;Fever/complications&lt;/keyword&gt;&lt;keyword&gt;Humans&lt;/keyword&gt;&lt;keyword&gt;Logistic Models&lt;/keyword&gt;&lt;keyword&gt;Lymphohistiocytosis, Hemophagocytic/blood/complications/*diagnosis&lt;/keyword&gt;&lt;keyword&gt;Male&lt;/keyword&gt;&lt;keyword&gt;Middle Aged&lt;/keyword&gt;&lt;keyword&gt;Pancytopenia/complications&lt;/keyword&gt;&lt;keyword&gt;Retrospective Studies&lt;/keyword&gt;&lt;keyword&gt;Sepsis/complications&lt;/keyword&gt;&lt;keyword&gt;Thrombocytopenia/complications&lt;/keyword&gt;&lt;/keywords&gt;&lt;dates&gt;&lt;year&gt;2014&lt;/year&gt;&lt;pub-dates&gt;&lt;date&gt;Sep&lt;/date&gt;&lt;/pub-dates&gt;&lt;/dates&gt;&lt;isbn&gt;2326-5205 (Electronic)&amp;#xD;2326-5191 (Linking)&lt;/isbn&gt;&lt;accession-num&gt;24782338&lt;/accession-num&gt;&lt;urls&gt;&lt;related-urls&gt;&lt;url&gt;https://www.ncbi.nlm.nih.gov/pubmed/24782338&lt;/url&gt;&lt;/related-urls&gt;&lt;/urls&gt;&lt;electronic-resource-num&gt;10.1002/art.38690&lt;/electronic-resource-num&gt;&lt;/record&gt;&lt;/Cite&gt;&lt;/EndNote&gt;</w:instrText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[9]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" w:type="pct"/>
            <w:textDirection w:val="btLr"/>
          </w:tcPr>
          <w:p w14:paraId="66D88B01" w14:textId="38041232" w:rsidR="001962BE" w:rsidRPr="00551707" w:rsidRDefault="001962BE" w:rsidP="00156AA7">
            <w:pPr>
              <w:ind w:left="113" w:right="113"/>
              <w:rPr>
                <w:rFonts w:ascii="Arial" w:hAnsi="Arial" w:cs="Arial"/>
              </w:rPr>
            </w:pPr>
            <w:r w:rsidRPr="0001561A">
              <w:rPr>
                <w:rFonts w:ascii="Arial" w:hAnsi="Arial" w:cs="Arial"/>
              </w:rPr>
              <w:t>Debaugnies et al.</w:t>
            </w:r>
            <w:r w:rsidRPr="00551707">
              <w:rPr>
                <w:rFonts w:ascii="Arial" w:hAnsi="Arial" w:cs="Arial"/>
              </w:rPr>
              <w:t xml:space="preserve">, 2016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PEVuZE5vdGU+PENpdGU+PEF1dGhvcj5EZWJhdWduaWVzPC9BdXRob3I+PFllYXI+MjAxNjwvWWVh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PEVuZE5vdGU+PENpdGU+PEF1dGhvcj5EZWJhdWduaWVzPC9BdXRob3I+PFllYXI+MjAxNjwvWWVh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[10]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" w:type="pct"/>
            <w:textDirection w:val="btLr"/>
          </w:tcPr>
          <w:p w14:paraId="1C59910A" w14:textId="7F20FE57" w:rsidR="001962BE" w:rsidRPr="00551707" w:rsidRDefault="001962BE" w:rsidP="00156AA7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Horrillo et al., 2019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PEVuZE5vdGU+PENpdGU+PEF1dGhvcj5Ib3JyaWxsbzwvQXV0aG9yPjxZZWFyPjIwMTk8L1llYXI+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PEVuZE5vdGU+PENpdGU+PEF1dGhvcj5Ib3JyaWxsbzwvQXV0aG9yPjxZZWFyPjIwMTk8L1llYXI+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[20]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" w:type="pct"/>
            <w:textDirection w:val="btLr"/>
          </w:tcPr>
          <w:p w14:paraId="331DE0C9" w14:textId="3095FF38" w:rsidR="001962BE" w:rsidRPr="00551707" w:rsidRDefault="001962BE" w:rsidP="00156AA7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Meena et al., 2020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PEVuZE5vdGU+PENpdGU+PEF1dGhvcj5NZWVuYTwvQXV0aG9yPjxZZWFyPjIwMjA8L1llYXI+PFJl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PEVuZE5vdGU+PENpdGU+PEF1dGhvcj5NZWVuYTwvQXV0aG9yPjxZZWFyPjIwMjA8L1llYXI+PFJl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[14]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" w:type="pct"/>
            <w:textDirection w:val="btLr"/>
          </w:tcPr>
          <w:p w14:paraId="1C4542AF" w14:textId="5024F0B0" w:rsidR="001962BE" w:rsidRPr="00551707" w:rsidRDefault="001962BE" w:rsidP="00156AA7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Debaugnies et al., 2021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PEVuZE5vdGU+PENpdGU+PEF1dGhvcj5EZWJhdWduaWVzPC9BdXRob3I+PFllYXI+MjAyMTwvWWVh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PEVuZE5vdGU+PENpdGU+PEF1dGhvcj5EZWJhdWduaWVzPC9BdXRob3I+PFllYXI+MjAyMTwvWWVh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[19]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" w:type="pct"/>
            <w:textDirection w:val="btLr"/>
          </w:tcPr>
          <w:p w14:paraId="281BE7E0" w14:textId="35B29CC4" w:rsidR="001962BE" w:rsidRPr="00551707" w:rsidRDefault="001962BE" w:rsidP="00156AA7">
            <w:pPr>
              <w:ind w:left="113" w:right="113"/>
              <w:rPr>
                <w:rFonts w:ascii="Arial" w:hAnsi="Arial" w:cs="Arial"/>
              </w:rPr>
            </w:pPr>
            <w:r w:rsidRPr="00F8590B">
              <w:rPr>
                <w:rFonts w:ascii="Arial" w:hAnsi="Arial" w:cs="Arial"/>
              </w:rPr>
              <w:t>Lopez Marcos</w:t>
            </w:r>
            <w:r w:rsidRPr="00551707">
              <w:rPr>
                <w:rFonts w:ascii="Arial" w:hAnsi="Arial" w:cs="Arial"/>
              </w:rPr>
              <w:t xml:space="preserve"> et al., 2021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PEVuZE5vdGU+PENpdGU+PEF1dGhvcj5Mb3BleiBNYXJjb3M8L0F1dGhvcj48WWVhcj4yMDIxPC9Z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PEVuZE5vdGU+PENpdGU+PEF1dGhvcj5Mb3BleiBNYXJjb3M8L0F1dGhvcj48WWVhcj4yMDIxPC9Z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[21]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" w:type="pct"/>
            <w:textDirection w:val="btLr"/>
          </w:tcPr>
          <w:p w14:paraId="519B4DF9" w14:textId="0A28799D" w:rsidR="001962BE" w:rsidRPr="00551707" w:rsidRDefault="001962BE" w:rsidP="00156AA7">
            <w:pPr>
              <w:ind w:left="113" w:right="113"/>
              <w:rPr>
                <w:rFonts w:ascii="Arial" w:hAnsi="Arial" w:cs="Arial"/>
              </w:rPr>
            </w:pPr>
            <w:r w:rsidRPr="00560D59">
              <w:rPr>
                <w:rFonts w:ascii="Arial" w:hAnsi="Arial" w:cs="Arial"/>
              </w:rPr>
              <w:t>Smits et al., 2021</w:t>
            </w:r>
            <w:r w:rsidRPr="00551707">
              <w:rPr>
                <w:rFonts w:ascii="Arial" w:hAnsi="Arial" w:cs="Arial"/>
              </w:rPr>
              <w:t xml:space="preserve">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PEVuZE5vdGU+PENpdGU+PEF1dGhvcj5TbWl0czwvQXV0aG9yPjxZZWFyPjIwMjE8L1llYXI+PFJl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PEVuZE5vdGU+PENpdGU+PEF1dGhvcj5TbWl0czwvQXV0aG9yPjxZZWFyPjIwMjE8L1llYXI+PFJl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[22]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" w:type="pct"/>
            <w:textDirection w:val="btLr"/>
          </w:tcPr>
          <w:p w14:paraId="4E0B1BE1" w14:textId="73E63865" w:rsidR="001962BE" w:rsidRPr="00551707" w:rsidRDefault="001962BE" w:rsidP="00156AA7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Oh et al., 2021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PEVuZE5vdGU+PENpdGU+PEF1dGhvcj5PaDwvQXV0aG9yPjxZZWFyPjIwMjE8L1llYXI+PFJlY051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PEVuZE5vdGU+PENpdGU+PEF1dGhvcj5PaDwvQXV0aG9yPjxZZWFyPjIwMjE8L1llYXI+PFJlY051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[23]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" w:type="pct"/>
            <w:textDirection w:val="btLr"/>
          </w:tcPr>
          <w:p w14:paraId="1B395916" w14:textId="57AC8356" w:rsidR="001962BE" w:rsidRPr="00551707" w:rsidRDefault="001962BE" w:rsidP="00156AA7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Yao </w:t>
            </w:r>
            <w:r>
              <w:rPr>
                <w:rFonts w:ascii="Arial" w:hAnsi="Arial" w:cs="Arial"/>
              </w:rPr>
              <w:t xml:space="preserve">H </w:t>
            </w:r>
            <w:r w:rsidRPr="00551707">
              <w:rPr>
                <w:rFonts w:ascii="Arial" w:hAnsi="Arial" w:cs="Arial"/>
              </w:rPr>
              <w:t xml:space="preserve">et al., 2021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PEVuZE5vdGU+PENpdGU+PEF1dGhvcj5ZYW88L0F1dGhvcj48WWVhcj4yMDIxPC9ZZWFyPjxSZWNO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PEVuZE5vdGU+PENpdGU+PEF1dGhvcj5ZYW88L0F1dGhvcj48WWVhcj4yMDIxPC9ZZWFyPjxSZWNO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[24]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" w:type="pct"/>
            <w:textDirection w:val="btLr"/>
          </w:tcPr>
          <w:p w14:paraId="021B6C60" w14:textId="2C5169E4" w:rsidR="001962BE" w:rsidRPr="00551707" w:rsidRDefault="001962BE" w:rsidP="00156AA7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Yao </w:t>
            </w:r>
            <w:r>
              <w:rPr>
                <w:rFonts w:ascii="Arial" w:hAnsi="Arial" w:cs="Arial"/>
              </w:rPr>
              <w:t xml:space="preserve">S </w:t>
            </w:r>
            <w:r w:rsidRPr="00551707">
              <w:rPr>
                <w:rFonts w:ascii="Arial" w:hAnsi="Arial" w:cs="Arial"/>
              </w:rPr>
              <w:t xml:space="preserve">et al., 2021 </w:t>
            </w:r>
            <w:r w:rsidRPr="00551707"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ADDIN EN.CITE &lt;EndNote&gt;&lt;Cite&gt;&lt;Author&gt;Yao&lt;/Author&gt;&lt;Year&gt;2021&lt;/Year&gt;&lt;RecNum&gt;4&lt;/RecNum&gt;&lt;DisplayText&gt;[25]&lt;/DisplayText&gt;&lt;record&gt;&lt;rec-number&gt;4&lt;/rec-number&gt;&lt;foreign-keys&gt;&lt;key app="EN" db-id="fss5x25sszwfr4e5a2g5fttmpreev50sd0fx" timestamp="1678002963"&gt;4&lt;/key&gt;&lt;/foreign-keys&gt;&lt;ref-type name="Journal Article"&gt;17&lt;/ref-type&gt;&lt;contributors&gt;&lt;authors&gt;&lt;author&gt;Yao, S.&lt;/author&gt;&lt;author&gt;Jin, Z.&lt;/author&gt;&lt;author&gt;He, L.&lt;/author&gt;&lt;author&gt;Zhang, R.&lt;/author&gt;&lt;author&gt;Liu, M.&lt;/author&gt;&lt;author&gt;Hua, Z.&lt;/author&gt;&lt;author&gt;Wang, Z.&lt;/author&gt;&lt;author&gt;Wang, Y.&lt;/author&gt;&lt;/authors&gt;&lt;/contributors&gt;&lt;auth-address&gt;Department of Hematology, Beijing Friendship Hospital, Capital Medical University, Beijing, China.&amp;#xD;Department of General Medicine, Beijing Friendship Hospital, Capital Medical University, Beijing, China.&lt;/auth-address&gt;&lt;titles&gt;&lt;title&gt;Clinical Features and Prognostic Risk Prediction of Non-Hodgkin Lymphoma-Associated Hemophagocytic Syndrome&lt;/title&gt;&lt;secondary-title&gt;Front Oncol&lt;/secondary-title&gt;&lt;/titles&gt;&lt;periodical&gt;&lt;full-title&gt;Front Oncol&lt;/full-title&gt;&lt;/periodical&gt;&lt;pages&gt;788056&lt;/pages&gt;&lt;volume&gt;11&lt;/volume&gt;&lt;edition&gt;2021/12/24&lt;/edition&gt;&lt;keywords&gt;&lt;keyword&gt;Epstein-Barr virus&lt;/keyword&gt;&lt;keyword&gt;cytokines&lt;/keyword&gt;&lt;keyword&gt;hemophagocytic syndrome&lt;/keyword&gt;&lt;keyword&gt;non-Hodgkin&amp;apos;s lymphoma&lt;/keyword&gt;&lt;keyword&gt;prognostic risk prediction&lt;/keyword&gt;&lt;keyword&gt;commercial or financial relationships that could be construed as a potential&lt;/keyword&gt;&lt;keyword&gt;conflict of interest.&lt;/keyword&gt;&lt;/keywords&gt;&lt;dates&gt;&lt;year&gt;2021&lt;/year&gt;&lt;/dates&gt;&lt;isbn&gt;2234-943X (Print)&amp;#xD;2234-943X (Electronic)&amp;#xD;2234-943X (Linking)&lt;/isbn&gt;&lt;accession-num&gt;34938663&lt;/accession-num&gt;&lt;urls&gt;&lt;related-urls&gt;&lt;url&gt;https://www.ncbi.nlm.nih.gov/pubmed/34938663&lt;/url&gt;&lt;/related-urls&gt;&lt;/urls&gt;&lt;custom2&gt;PMC8685250&lt;/custom2&gt;&lt;electronic-resource-num&gt;10.3389/fonc.2021.788056&lt;/electronic-resource-num&gt;&lt;/record&gt;&lt;/Cite&gt;&lt;/EndNote&gt;</w:instrText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[25]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9" w:type="pct"/>
            <w:textDirection w:val="btLr"/>
          </w:tcPr>
          <w:p w14:paraId="71194802" w14:textId="6AC5A4A3" w:rsidR="001962BE" w:rsidRPr="00551707" w:rsidRDefault="001962BE" w:rsidP="00156AA7">
            <w:pPr>
              <w:ind w:left="113" w:right="113"/>
              <w:rPr>
                <w:rFonts w:ascii="Arial" w:hAnsi="Arial" w:cs="Arial"/>
              </w:rPr>
            </w:pPr>
            <w:r w:rsidRPr="00A63C8F">
              <w:rPr>
                <w:rFonts w:ascii="Arial" w:hAnsi="Arial" w:cs="Arial"/>
              </w:rPr>
              <w:t xml:space="preserve">Ammouri et al., 2022 </w:t>
            </w:r>
            <w:r w:rsidRPr="00A63C8F">
              <w:rPr>
                <w:rFonts w:ascii="Arial" w:hAnsi="Arial" w:cs="Arial"/>
              </w:rPr>
              <w:fldChar w:fldCharType="begin">
                <w:fldData xml:space="preserve">PEVuZE5vdGU+PENpdGU+PEF1dGhvcj5XYWZhPC9BdXRob3I+PFllYXI+MjAyMjwvWWVhcj48UmVj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PEVuZE5vdGU+PENpdGU+PEF1dGhvcj5XYWZhPC9BdXRob3I+PFllYXI+MjAyMjwvWWVhcj48UmVj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A63C8F">
              <w:rPr>
                <w:rFonts w:ascii="Arial" w:hAnsi="Arial" w:cs="Arial"/>
              </w:rPr>
            </w:r>
            <w:r w:rsidRPr="00A63C8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[26]</w:t>
            </w:r>
            <w:r w:rsidRPr="00A63C8F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****</w:t>
            </w:r>
          </w:p>
        </w:tc>
        <w:tc>
          <w:tcPr>
            <w:tcW w:w="269" w:type="pct"/>
            <w:textDirection w:val="btLr"/>
          </w:tcPr>
          <w:p w14:paraId="71EC6A37" w14:textId="20AB9685" w:rsidR="001962BE" w:rsidRPr="00551707" w:rsidRDefault="001962BE" w:rsidP="00156AA7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He et al., 2022 </w:t>
            </w:r>
            <w:r w:rsidRPr="00551707"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ADDIN EN.CITE &lt;EndNote&gt;&lt;Cite&gt;&lt;Author&gt;He&lt;/Author&gt;&lt;Year&gt;2022&lt;/Year&gt;&lt;RecNum&gt;2&lt;/RecNum&gt;&lt;DisplayText&gt;[27]&lt;/DisplayText&gt;&lt;record&gt;&lt;rec-number&gt;2&lt;/rec-number&gt;&lt;foreign-keys&gt;&lt;key app="EN" db-id="fss5x25sszwfr4e5a2g5fttmpreev50sd0fx" timestamp="1678002867"&gt;2&lt;/key&gt;&lt;/foreign-keys&gt;&lt;ref-type name="Journal Article"&gt;17&lt;/ref-type&gt;&lt;contributors&gt;&lt;authors&gt;&lt;author&gt;He, X.&lt;/author&gt;&lt;author&gt;Wang, J.&lt;/author&gt;&lt;author&gt;Song, D.&lt;/author&gt;&lt;author&gt;Wang, Z.&lt;/author&gt;&lt;/authors&gt;&lt;/contributors&gt;&lt;auth-address&gt;Department of Hematology, Beijing Friendship Hospital, Capital Medical University, Beijing, China.&lt;/auth-address&gt;&lt;titles&gt;&lt;title&gt;Development of a Nomogram to Predict the Risk of Chronic Active Epstein-Barr Virus Infection Progressing to Hemophagocytic Lymphohistiocytosis&lt;/title&gt;&lt;secondary-title&gt;Front Med (Lausanne)&lt;/secondary-title&gt;&lt;/titles&gt;&lt;periodical&gt;&lt;full-title&gt;Front Med (Lausanne)&lt;/full-title&gt;&lt;/periodical&gt;&lt;pages&gt;826080&lt;/pages&gt;&lt;volume&gt;9&lt;/volume&gt;&lt;edition&gt;2022/02/22&lt;/edition&gt;&lt;keywords&gt;&lt;keyword&gt;Caebv&lt;/keyword&gt;&lt;keyword&gt;Hlh&lt;/keyword&gt;&lt;keyword&gt;alanine aminotransferase&lt;/keyword&gt;&lt;keyword&gt;cytopenia&lt;/keyword&gt;&lt;keyword&gt;nomogram&lt;/keyword&gt;&lt;keyword&gt;thrombocytopenia&lt;/keyword&gt;&lt;keyword&gt;commercial or financial relationships that could be construed as a potential&lt;/keyword&gt;&lt;keyword&gt;conflict of interest.&lt;/keyword&gt;&lt;/keywords&gt;&lt;dates&gt;&lt;year&gt;2022&lt;/year&gt;&lt;/dates&gt;&lt;isbn&gt;2296-858X (Print)&amp;#xD;2296-858X (Electronic)&amp;#xD;2296-858X (Linking)&lt;/isbn&gt;&lt;accession-num&gt;35187008&lt;/accession-num&gt;&lt;urls&gt;&lt;related-urls&gt;&lt;url&gt;https://www.ncbi.nlm.nih.gov/pubmed/35187008&lt;/url&gt;&lt;/related-urls&gt;&lt;/urls&gt;&lt;custom2&gt;PMC8854772&lt;/custom2&gt;&lt;electronic-resource-num&gt;10.3389/fmed.2022.826080&lt;/electronic-resource-num&gt;&lt;/record&gt;&lt;/Cite&gt;&lt;/EndNote&gt;</w:instrText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[27]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" w:type="pct"/>
            <w:textDirection w:val="btLr"/>
          </w:tcPr>
          <w:p w14:paraId="15B3A9B5" w14:textId="30DDB65F" w:rsidR="001962BE" w:rsidRPr="00551707" w:rsidRDefault="001962BE" w:rsidP="00156AA7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Bilston et al., 2022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PEVuZE5vdGU+PENpdGU+PEF1dGhvcj5CaWxzdG9uPC9BdXRob3I+PFllYXI+MjAyMjwvWWVhcj48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PEVuZE5vdGU+PENpdGU+PEF1dGhvcj5CaWxzdG9uPC9BdXRob3I+PFllYXI+MjAyMjwvWWVhcj48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[12]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" w:type="pct"/>
            <w:textDirection w:val="btLr"/>
          </w:tcPr>
          <w:p w14:paraId="2882439F" w14:textId="77777777" w:rsidR="001962BE" w:rsidRPr="00551707" w:rsidRDefault="001962BE" w:rsidP="00156AA7">
            <w:pPr>
              <w:ind w:left="113" w:right="113"/>
              <w:rPr>
                <w:rFonts w:ascii="Arial" w:hAnsi="Arial" w:cs="Arial"/>
              </w:rPr>
            </w:pPr>
            <w:r w:rsidRPr="00F8590B">
              <w:rPr>
                <w:rFonts w:ascii="Arial" w:hAnsi="Arial" w:cs="Arial"/>
              </w:rPr>
              <w:t>Youden’s index</w:t>
            </w:r>
            <w:r w:rsidRPr="00465375">
              <w:rPr>
                <w:rFonts w:ascii="Arial" w:hAnsi="Arial" w:cs="Arial"/>
              </w:rPr>
              <w:t xml:space="preserve"> mean</w:t>
            </w:r>
          </w:p>
        </w:tc>
        <w:tc>
          <w:tcPr>
            <w:tcW w:w="269" w:type="pct"/>
            <w:textDirection w:val="btLr"/>
          </w:tcPr>
          <w:p w14:paraId="2868ED73" w14:textId="1361E946" w:rsidR="001962BE" w:rsidRPr="006D39DE" w:rsidRDefault="001962BE" w:rsidP="00156AA7">
            <w:pPr>
              <w:ind w:left="113" w:right="113"/>
              <w:rPr>
                <w:rFonts w:ascii="Arial" w:hAnsi="Arial" w:cs="Arial"/>
                <w:lang w:val="en-US"/>
              </w:rPr>
            </w:pPr>
            <w:r w:rsidRPr="006D39DE">
              <w:rPr>
                <w:rFonts w:ascii="Arial" w:hAnsi="Arial" w:cs="Arial"/>
                <w:lang w:val="en-US"/>
              </w:rPr>
              <w:t xml:space="preserve">Youden’s index </w:t>
            </w:r>
            <w:r>
              <w:rPr>
                <w:rFonts w:ascii="Arial" w:hAnsi="Arial" w:cs="Arial"/>
                <w:lang w:val="en-US"/>
              </w:rPr>
              <w:t>mean</w:t>
            </w:r>
            <w:r w:rsidRPr="006D39DE">
              <w:rPr>
                <w:rFonts w:ascii="Arial" w:hAnsi="Arial" w:cs="Arial"/>
                <w:lang w:val="en-US"/>
              </w:rPr>
              <w:t xml:space="preserve"> (ICU cohorts)</w:t>
            </w:r>
            <w:r>
              <w:rPr>
                <w:rFonts w:ascii="Arial" w:hAnsi="Arial" w:cs="Arial"/>
                <w:lang w:val="en-US"/>
              </w:rPr>
              <w:t>****</w:t>
            </w:r>
            <w:r w:rsidR="00377E63">
              <w:rPr>
                <w:rFonts w:ascii="Arial" w:hAnsi="Arial" w:cs="Arial"/>
                <w:lang w:val="en-US"/>
              </w:rPr>
              <w:t>*</w:t>
            </w:r>
          </w:p>
        </w:tc>
        <w:tc>
          <w:tcPr>
            <w:tcW w:w="202" w:type="pct"/>
            <w:textDirection w:val="btLr"/>
          </w:tcPr>
          <w:p w14:paraId="2DDA4735" w14:textId="7ADCC454" w:rsidR="001962BE" w:rsidRPr="006D39DE" w:rsidRDefault="00377E63" w:rsidP="00156AA7">
            <w:pPr>
              <w:ind w:left="113" w:right="113"/>
              <w:rPr>
                <w:rFonts w:ascii="Arial" w:hAnsi="Arial" w:cs="Arial"/>
                <w:lang w:val="en-US"/>
              </w:rPr>
            </w:pPr>
            <w:r w:rsidRPr="009A1CD6">
              <w:rPr>
                <w:rFonts w:ascii="Arial" w:hAnsi="Arial" w:cs="Arial"/>
                <w:lang w:val="en-US"/>
              </w:rPr>
              <w:t>Validation cohorts performing worse than respective HLH-2004 (cut-off 4) [n, p-value]******</w:t>
            </w:r>
          </w:p>
        </w:tc>
      </w:tr>
      <w:tr w:rsidR="00AE7D85" w:rsidRPr="00551707" w14:paraId="0DCA768B" w14:textId="29EA79EC" w:rsidTr="009A1CD6">
        <w:tc>
          <w:tcPr>
            <w:tcW w:w="507" w:type="pct"/>
            <w:vMerge w:val="restart"/>
          </w:tcPr>
          <w:p w14:paraId="6E970B92" w14:textId="6D214024" w:rsidR="00AE7D85" w:rsidRPr="00551707" w:rsidRDefault="00AE7D85" w:rsidP="00AE7D85">
            <w:pPr>
              <w:spacing w:line="276" w:lineRule="auto"/>
              <w:rPr>
                <w:rFonts w:ascii="Arial" w:hAnsi="Arial" w:cs="Arial"/>
                <w:iCs/>
              </w:rPr>
            </w:pPr>
            <w:r w:rsidRPr="00551707">
              <w:rPr>
                <w:rFonts w:ascii="Arial" w:hAnsi="Arial" w:cs="Arial"/>
                <w:iCs/>
              </w:rPr>
              <w:t xml:space="preserve">HLH-2004 </w:t>
            </w:r>
            <w:r w:rsidRPr="00551707">
              <w:rPr>
                <w:rFonts w:ascii="Arial" w:hAnsi="Arial" w:cs="Arial"/>
                <w:lang w:val="en-US"/>
              </w:rPr>
              <w:fldChar w:fldCharType="begin"/>
            </w:r>
            <w:r>
              <w:rPr>
                <w:rFonts w:ascii="Arial" w:hAnsi="Arial" w:cs="Arial"/>
                <w:lang w:val="en-US"/>
              </w:rPr>
              <w:instrText xml:space="preserve"> ADDIN EN.CITE &lt;EndNote&gt;&lt;Cite&gt;&lt;Author&gt;Henter&lt;/Author&gt;&lt;Year&gt;2007&lt;/Year&gt;&lt;RecNum&gt;900&lt;/RecNum&gt;&lt;DisplayText&gt;[4]&lt;/DisplayText&gt;&lt;record&gt;&lt;rec-number&gt;900&lt;/rec-number&gt;&lt;foreign-keys&gt;&lt;key app="EN" db-id="rr0a0fv2zpzwagexx5pvz5epprarz5v2eezr" timestamp="1561806257"&gt;900&lt;/key&gt;&lt;/foreign-keys&gt;&lt;ref-type name="Journal Article"&gt;17&lt;/ref-type&gt;&lt;contributors&gt;&lt;authors&gt;&lt;author&gt;Henter, J. I.&lt;/author&gt;&lt;author&gt;Horne, A.&lt;/author&gt;&lt;author&gt;Arico, M.&lt;/author&gt;&lt;author&gt;Egeler, R. M.&lt;/author&gt;&lt;author&gt;Filipovich, A. H.&lt;/author&gt;&lt;author&gt;Imashuku, S.&lt;/author&gt;&lt;author&gt;Ladisch, S.&lt;/author&gt;&lt;author&gt;McClain, K.&lt;/author&gt;&lt;author&gt;Webb, D.&lt;/author&gt;&lt;author&gt;Winiarski, J.&lt;/author&gt;&lt;author&gt;Janka, G.&lt;/author&gt;&lt;/authors&gt;&lt;/contributors&gt;&lt;auth-address&gt;Childhood Cancer Research Unit, Department of Woman and Child Health, Karolinska University Hospital, Karolinska Institutet, Stockholm, Sweden. Jan-Inge.Henter@ki.se&lt;/auth-address&gt;&lt;titles&gt;&lt;title&gt;HLH-2004: Diagnostic and therapeutic guidelines for hemophagocytic lymphohistiocytosis&lt;/title&gt;&lt;secondary-title&gt;Pediatr Blood Cancer&lt;/secondary-title&gt;&lt;/titles&gt;&lt;periodical&gt;&lt;full-title&gt;Pediatr Blood Cancer&lt;/full-title&gt;&lt;/periodical&gt;&lt;pages&gt;124-31&lt;/pages&gt;&lt;volume&gt;48&lt;/volume&gt;&lt;number&gt;2&lt;/number&gt;&lt;edition&gt;2006/08/29&lt;/edition&gt;&lt;keywords&gt;&lt;keyword&gt;Diagnosis, Differential&lt;/keyword&gt;&lt;keyword&gt;Hematopoietic Stem Cell Transplantation&lt;/keyword&gt;&lt;keyword&gt;Humans&lt;/keyword&gt;&lt;keyword&gt;Lymphohistiocytosis, Hemophagocytic/*diagnosis/drug therapy/*therapy&lt;/keyword&gt;&lt;keyword&gt;Practice Guidelines as Topic&lt;/keyword&gt;&lt;/keywords&gt;&lt;dates&gt;&lt;year&gt;2007&lt;/year&gt;&lt;pub-dates&gt;&lt;date&gt;Feb&lt;/date&gt;&lt;/pub-dates&gt;&lt;/dates&gt;&lt;isbn&gt;1545-5009 (Print)&amp;#xD;1545-5009 (Linking)&lt;/isbn&gt;&lt;accession-num&gt;16937360&lt;/accession-num&gt;&lt;urls&gt;&lt;related-urls&gt;&lt;url&gt;https://www.ncbi.nlm.nih.gov/pubmed/16937360&lt;/url&gt;&lt;/related-urls&gt;&lt;/urls&gt;&lt;electronic-resource-num&gt;10.1002/pbc.21039&lt;/electronic-resource-num&gt;&lt;/record&gt;&lt;/Cite&gt;&lt;/EndNote&gt;</w:instrText>
            </w:r>
            <w:r w:rsidRPr="00551707">
              <w:rPr>
                <w:rFonts w:ascii="Arial" w:hAnsi="Arial" w:cs="Arial"/>
                <w:lang w:val="en-US"/>
              </w:rPr>
              <w:fldChar w:fldCharType="separate"/>
            </w:r>
            <w:r>
              <w:rPr>
                <w:rFonts w:ascii="Arial" w:hAnsi="Arial" w:cs="Arial"/>
                <w:noProof/>
                <w:lang w:val="en-US"/>
              </w:rPr>
              <w:t>[4]</w:t>
            </w:r>
            <w:r w:rsidRPr="00551707">
              <w:rPr>
                <w:rFonts w:ascii="Arial" w:hAnsi="Arial" w:cs="Arial"/>
                <w:lang w:val="en-US"/>
              </w:rPr>
              <w:fldChar w:fldCharType="end"/>
            </w:r>
          </w:p>
        </w:tc>
        <w:tc>
          <w:tcPr>
            <w:tcW w:w="356" w:type="pct"/>
          </w:tcPr>
          <w:p w14:paraId="33A3D3F4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4*</w:t>
            </w:r>
          </w:p>
        </w:tc>
        <w:tc>
          <w:tcPr>
            <w:tcW w:w="269" w:type="pct"/>
          </w:tcPr>
          <w:p w14:paraId="2F07117B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91.5, 85.8, 88.0, 81.9, 89.8, 79.1, 0.699</w:t>
            </w:r>
          </w:p>
        </w:tc>
        <w:tc>
          <w:tcPr>
            <w:tcW w:w="269" w:type="pct"/>
          </w:tcPr>
          <w:p w14:paraId="3D366D5B" w14:textId="0D8DC67E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83.1, 70.9, 75.8, 67.4, 62.5, 79.5, 0.431</w:t>
            </w:r>
          </w:p>
        </w:tc>
        <w:tc>
          <w:tcPr>
            <w:tcW w:w="269" w:type="pct"/>
          </w:tcPr>
          <w:p w14:paraId="6C0E1572" w14:textId="77777777" w:rsidR="00AE7D85" w:rsidRDefault="00AE7D85" w:rsidP="00AE7D85">
            <w:pPr>
              <w:spacing w:line="276" w:lineRule="auto"/>
              <w:ind w:right="-7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92.7, 87.2, 79.6, 78.8, 78.8, 97.6, 0.765</w:t>
            </w:r>
          </w:p>
        </w:tc>
        <w:tc>
          <w:tcPr>
            <w:tcW w:w="269" w:type="pct"/>
          </w:tcPr>
          <w:p w14:paraId="7359AB00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91.3, 75.6, 87.5, 74.4, 25.9, 98.3, 0.619</w:t>
            </w:r>
          </w:p>
        </w:tc>
        <w:tc>
          <w:tcPr>
            <w:tcW w:w="269" w:type="pct"/>
          </w:tcPr>
          <w:p w14:paraId="5202111D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96.7, 91.3, 69.2, 94.9, 69.2, 94.9, 0.642</w:t>
            </w:r>
          </w:p>
        </w:tc>
        <w:tc>
          <w:tcPr>
            <w:tcW w:w="269" w:type="pct"/>
          </w:tcPr>
          <w:p w14:paraId="345777F4" w14:textId="5FC06A60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BE256E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.1, 6</w:t>
            </w:r>
            <w:r w:rsidR="00BE256E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  <w:r w:rsidR="00BE256E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, 100, 2</w:t>
            </w:r>
            <w:r w:rsidR="00BE256E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.</w:t>
            </w:r>
            <w:r w:rsidR="00BE256E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, </w:t>
            </w:r>
            <w:r w:rsidR="00BE256E">
              <w:rPr>
                <w:rFonts w:ascii="Arial" w:hAnsi="Arial" w:cs="Arial"/>
              </w:rPr>
              <w:t>62</w:t>
            </w:r>
            <w:r>
              <w:rPr>
                <w:rFonts w:ascii="Arial" w:hAnsi="Arial" w:cs="Arial"/>
              </w:rPr>
              <w:t>.</w:t>
            </w:r>
            <w:r w:rsidR="00BE256E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, 100, 0.</w:t>
            </w:r>
            <w:r w:rsidR="00BE256E">
              <w:rPr>
                <w:rFonts w:ascii="Arial" w:hAnsi="Arial" w:cs="Arial"/>
              </w:rPr>
              <w:t>250</w:t>
            </w:r>
          </w:p>
        </w:tc>
        <w:tc>
          <w:tcPr>
            <w:tcW w:w="269" w:type="pct"/>
          </w:tcPr>
          <w:p w14:paraId="1AA18D21" w14:textId="6DD9FAE2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94.4, 89.4, 93.8, 84.5, 87.1, 92.5, 0.783</w:t>
            </w:r>
          </w:p>
        </w:tc>
        <w:tc>
          <w:tcPr>
            <w:tcW w:w="269" w:type="pct"/>
          </w:tcPr>
          <w:p w14:paraId="42AFFB63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83.3, 75.2, 90.0, 53.7, 74.0, 78.6, 0.437</w:t>
            </w:r>
          </w:p>
        </w:tc>
        <w:tc>
          <w:tcPr>
            <w:tcW w:w="269" w:type="pct"/>
          </w:tcPr>
          <w:p w14:paraId="744BDAFB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98.8, 95.0, 98.2, 93.3, 88.7, 99.0, 0.915</w:t>
            </w:r>
          </w:p>
        </w:tc>
        <w:tc>
          <w:tcPr>
            <w:tcW w:w="269" w:type="pct"/>
          </w:tcPr>
          <w:p w14:paraId="1D1CBD1B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98.7, 95.6, 96.1, 90.9, 99.0, 71.4, 0.870</w:t>
            </w:r>
          </w:p>
        </w:tc>
        <w:tc>
          <w:tcPr>
            <w:tcW w:w="169" w:type="pct"/>
          </w:tcPr>
          <w:p w14:paraId="728F7A44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9" w:type="pct"/>
          </w:tcPr>
          <w:p w14:paraId="05526B28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89.6, 79.5, 71.8, 91.3, 92.7, 67.7, 0.631</w:t>
            </w:r>
          </w:p>
        </w:tc>
        <w:tc>
          <w:tcPr>
            <w:tcW w:w="269" w:type="pct"/>
          </w:tcPr>
          <w:p w14:paraId="45E59919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93.6, 88.6, 84.5, 89.3, 56.9, 97.2, 0.738</w:t>
            </w:r>
          </w:p>
        </w:tc>
        <w:tc>
          <w:tcPr>
            <w:tcW w:w="269" w:type="pct"/>
          </w:tcPr>
          <w:p w14:paraId="142F3D6F" w14:textId="73BDD8F0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1745AA">
              <w:rPr>
                <w:rFonts w:ascii="Arial" w:hAnsi="Arial" w:cs="Arial"/>
              </w:rPr>
              <w:t>0.</w:t>
            </w:r>
            <w:r w:rsidR="001745AA" w:rsidRPr="001745AA">
              <w:rPr>
                <w:rFonts w:ascii="Arial" w:hAnsi="Arial" w:cs="Arial"/>
              </w:rPr>
              <w:t>648</w:t>
            </w:r>
          </w:p>
        </w:tc>
        <w:tc>
          <w:tcPr>
            <w:tcW w:w="269" w:type="pct"/>
          </w:tcPr>
          <w:p w14:paraId="73548DA2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0.631</w:t>
            </w:r>
          </w:p>
        </w:tc>
        <w:tc>
          <w:tcPr>
            <w:tcW w:w="202" w:type="pct"/>
          </w:tcPr>
          <w:p w14:paraId="23541905" w14:textId="7503E684" w:rsidR="00AE7D85" w:rsidRPr="00B2331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B23314">
              <w:rPr>
                <w:rFonts w:ascii="Arial" w:hAnsi="Arial" w:cs="Arial"/>
              </w:rPr>
              <w:t>-</w:t>
            </w:r>
          </w:p>
        </w:tc>
      </w:tr>
      <w:tr w:rsidR="00AE7D85" w:rsidRPr="00551707" w14:paraId="2A6CE419" w14:textId="6C5096D3" w:rsidTr="009A1CD6">
        <w:tc>
          <w:tcPr>
            <w:tcW w:w="507" w:type="pct"/>
            <w:vMerge/>
          </w:tcPr>
          <w:p w14:paraId="2B325B2F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356" w:type="pct"/>
          </w:tcPr>
          <w:p w14:paraId="45E0E5C0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9" w:type="pct"/>
          </w:tcPr>
          <w:p w14:paraId="5FDAE21F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91.5, 68.2, 51.3, 98.8, 98.7, 52.9, 0.501</w:t>
            </w:r>
          </w:p>
        </w:tc>
        <w:tc>
          <w:tcPr>
            <w:tcW w:w="269" w:type="pct"/>
          </w:tcPr>
          <w:p w14:paraId="6B21A443" w14:textId="4C60649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83.1, 77.2, 54.5, 93.5, 85.7, 74.1, 0.480</w:t>
            </w:r>
          </w:p>
        </w:tc>
        <w:tc>
          <w:tcPr>
            <w:tcW w:w="269" w:type="pct"/>
          </w:tcPr>
          <w:p w14:paraId="04A798DA" w14:textId="77777777" w:rsidR="00AE7D85" w:rsidRPr="00551707" w:rsidRDefault="00AE7D85" w:rsidP="00AE7D85">
            <w:pPr>
              <w:spacing w:line="276" w:lineRule="auto"/>
              <w:ind w:right="-7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92.7, 78.7, 57.1, 96.2, 92.3, 73.5, 0.533</w:t>
            </w:r>
          </w:p>
        </w:tc>
        <w:tc>
          <w:tcPr>
            <w:tcW w:w="269" w:type="pct"/>
          </w:tcPr>
          <w:p w14:paraId="2C9F9613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91.3, 91.9, 75.0, 93.6, 54.5, 97.3, 0.686 </w:t>
            </w:r>
          </w:p>
        </w:tc>
        <w:tc>
          <w:tcPr>
            <w:tcW w:w="269" w:type="pct"/>
          </w:tcPr>
          <w:p w14:paraId="014D1732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96.7, 92.4, 53.8, 98.7, 87.5, 92.9, 0.526</w:t>
            </w:r>
          </w:p>
        </w:tc>
        <w:tc>
          <w:tcPr>
            <w:tcW w:w="269" w:type="pct"/>
          </w:tcPr>
          <w:p w14:paraId="057F86CD" w14:textId="0C0E6710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303A8C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.1, 77.</w:t>
            </w:r>
            <w:r w:rsidR="00303A8C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, 7</w:t>
            </w:r>
            <w:r w:rsidR="00303A8C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  <w:r w:rsidR="00303A8C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, 8</w:t>
            </w:r>
            <w:r w:rsidR="00303A8C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  <w:r w:rsidR="00303A8C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, 8</w:t>
            </w:r>
            <w:r w:rsidR="00303A8C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  <w:r w:rsidR="00303A8C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, 7</w:t>
            </w:r>
            <w:r w:rsidR="00303A8C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  <w:r w:rsidR="00303A8C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, 0.5</w:t>
            </w:r>
            <w:r w:rsidR="00303A8C">
              <w:rPr>
                <w:rFonts w:ascii="Arial" w:hAnsi="Arial" w:cs="Arial"/>
              </w:rPr>
              <w:t>67</w:t>
            </w:r>
          </w:p>
        </w:tc>
        <w:tc>
          <w:tcPr>
            <w:tcW w:w="269" w:type="pct"/>
          </w:tcPr>
          <w:p w14:paraId="08630B58" w14:textId="3D534FCE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94.4, 87.0, 78.5, 96.6, 96.2, 80.0, 0.750</w:t>
            </w:r>
          </w:p>
        </w:tc>
        <w:tc>
          <w:tcPr>
            <w:tcW w:w="269" w:type="pct"/>
          </w:tcPr>
          <w:p w14:paraId="5AB6D5AA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83.3, 79.2, 78.3, 80.5, 85.5, 71.7, 0.588</w:t>
            </w:r>
          </w:p>
        </w:tc>
        <w:tc>
          <w:tcPr>
            <w:tcW w:w="269" w:type="pct"/>
          </w:tcPr>
          <w:p w14:paraId="332FB926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98.8, 91.9, 76.8, 100, 100, 89.0, 0.768</w:t>
            </w:r>
          </w:p>
        </w:tc>
        <w:tc>
          <w:tcPr>
            <w:tcW w:w="269" w:type="pct"/>
          </w:tcPr>
          <w:p w14:paraId="48DEC36A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98.7, 84.2, 82.5, 100, 100, 37.9, 0.825</w:t>
            </w:r>
          </w:p>
        </w:tc>
        <w:tc>
          <w:tcPr>
            <w:tcW w:w="169" w:type="pct"/>
          </w:tcPr>
          <w:p w14:paraId="24FBA6D5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9" w:type="pct"/>
          </w:tcPr>
          <w:p w14:paraId="653BED61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89.6, 62.4, 38.0, 100, 100, 51.1, 0.380</w:t>
            </w:r>
          </w:p>
        </w:tc>
        <w:tc>
          <w:tcPr>
            <w:tcW w:w="269" w:type="pct"/>
          </w:tcPr>
          <w:p w14:paraId="470E7E53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93.6, 92.4, 59.8, 97.9, 82.9, 93.5, 0.577</w:t>
            </w:r>
          </w:p>
        </w:tc>
        <w:tc>
          <w:tcPr>
            <w:tcW w:w="269" w:type="pct"/>
          </w:tcPr>
          <w:p w14:paraId="12111910" w14:textId="1F948890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1745AA">
              <w:rPr>
                <w:rFonts w:ascii="Arial" w:hAnsi="Arial" w:cs="Arial"/>
              </w:rPr>
              <w:t>0.59</w:t>
            </w:r>
            <w:r w:rsidR="001745AA" w:rsidRPr="009A1CD6">
              <w:rPr>
                <w:rFonts w:ascii="Arial" w:hAnsi="Arial" w:cs="Arial"/>
              </w:rPr>
              <w:t>8</w:t>
            </w:r>
          </w:p>
          <w:p w14:paraId="34FB254C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69" w:type="pct"/>
          </w:tcPr>
          <w:p w14:paraId="21D2AE13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0.606</w:t>
            </w:r>
          </w:p>
        </w:tc>
        <w:tc>
          <w:tcPr>
            <w:tcW w:w="202" w:type="pct"/>
          </w:tcPr>
          <w:p w14:paraId="6AB71DD4" w14:textId="31AF49B8" w:rsidR="00AE7D85" w:rsidRPr="00B2331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B23314">
              <w:rPr>
                <w:rFonts w:ascii="Arial" w:hAnsi="Arial" w:cs="Arial"/>
              </w:rPr>
              <w:t>8, 0.388</w:t>
            </w:r>
          </w:p>
        </w:tc>
      </w:tr>
      <w:tr w:rsidR="00AE7D85" w:rsidRPr="00551707" w14:paraId="32765235" w14:textId="0E002D8D" w:rsidTr="009A1CD6">
        <w:tc>
          <w:tcPr>
            <w:tcW w:w="507" w:type="pct"/>
          </w:tcPr>
          <w:p w14:paraId="2E775AB7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aHLH-2004</w:t>
            </w:r>
          </w:p>
        </w:tc>
        <w:tc>
          <w:tcPr>
            <w:tcW w:w="356" w:type="pct"/>
          </w:tcPr>
          <w:p w14:paraId="33DFEAD5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69" w:type="pct"/>
          </w:tcPr>
          <w:p w14:paraId="3040CABE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92.2, 83.7, </w:t>
            </w:r>
            <w:r>
              <w:rPr>
                <w:rFonts w:ascii="Arial" w:hAnsi="Arial" w:cs="Arial"/>
              </w:rPr>
              <w:lastRenderedPageBreak/>
              <w:t>79.3, 91.6, 94.4, 71.0, 0.837</w:t>
            </w:r>
          </w:p>
        </w:tc>
        <w:tc>
          <w:tcPr>
            <w:tcW w:w="269" w:type="pct"/>
          </w:tcPr>
          <w:p w14:paraId="40AE9AF0" w14:textId="532F280D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81.4, 72.2, </w:t>
            </w:r>
            <w:r>
              <w:rPr>
                <w:rFonts w:ascii="Arial" w:hAnsi="Arial" w:cs="Arial"/>
              </w:rPr>
              <w:lastRenderedPageBreak/>
              <w:t>63.6, 78.3, 67.7, 75.0, 0.419</w:t>
            </w:r>
          </w:p>
        </w:tc>
        <w:tc>
          <w:tcPr>
            <w:tcW w:w="269" w:type="pct"/>
          </w:tcPr>
          <w:p w14:paraId="057AC0B5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84.3, 78.7, </w:t>
            </w:r>
            <w:r>
              <w:rPr>
                <w:rFonts w:ascii="Arial" w:hAnsi="Arial" w:cs="Arial"/>
              </w:rPr>
              <w:lastRenderedPageBreak/>
              <w:t>73.8, 82.7, 77.5, 79.6, 0.565</w:t>
            </w:r>
          </w:p>
        </w:tc>
        <w:tc>
          <w:tcPr>
            <w:tcW w:w="269" w:type="pct"/>
          </w:tcPr>
          <w:p w14:paraId="513F9939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88.7, 86.0, </w:t>
            </w:r>
            <w:r>
              <w:rPr>
                <w:rFonts w:ascii="Arial" w:hAnsi="Arial" w:cs="Arial"/>
              </w:rPr>
              <w:lastRenderedPageBreak/>
              <w:t>87.5, 85.9, 38.9, 98.5, 0.734</w:t>
            </w:r>
          </w:p>
        </w:tc>
        <w:tc>
          <w:tcPr>
            <w:tcW w:w="269" w:type="pct"/>
          </w:tcPr>
          <w:p w14:paraId="0FE605C3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96.8, 92.4, </w:t>
            </w:r>
            <w:r>
              <w:rPr>
                <w:rFonts w:ascii="Arial" w:hAnsi="Arial" w:cs="Arial"/>
              </w:rPr>
              <w:lastRenderedPageBreak/>
              <w:t>69.2, 96.2, 75.0, 95.0, 0.654</w:t>
            </w:r>
          </w:p>
        </w:tc>
        <w:tc>
          <w:tcPr>
            <w:tcW w:w="269" w:type="pct"/>
          </w:tcPr>
          <w:p w14:paraId="0677CC74" w14:textId="6328F6A8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85.</w:t>
            </w:r>
            <w:r w:rsidR="005773C4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, </w:t>
            </w:r>
            <w:r w:rsidR="005773C4">
              <w:rPr>
                <w:rFonts w:ascii="Arial" w:hAnsi="Arial" w:cs="Arial"/>
              </w:rPr>
              <w:t>70</w:t>
            </w:r>
            <w:r>
              <w:rPr>
                <w:rFonts w:ascii="Arial" w:hAnsi="Arial" w:cs="Arial"/>
              </w:rPr>
              <w:t>.</w:t>
            </w:r>
            <w:r w:rsidR="005773C4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lastRenderedPageBreak/>
              <w:t>9</w:t>
            </w:r>
            <w:r w:rsidR="005773C4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  <w:r w:rsidR="005773C4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, 4</w:t>
            </w:r>
            <w:r w:rsidR="005773C4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  <w:r w:rsidR="005773C4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, 6</w:t>
            </w:r>
            <w:r w:rsidR="005773C4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  <w:r w:rsidR="005773C4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, 83.3, 0.3</w:t>
            </w:r>
            <w:r w:rsidR="005773C4">
              <w:rPr>
                <w:rFonts w:ascii="Arial" w:hAnsi="Arial" w:cs="Arial"/>
              </w:rPr>
              <w:t>50</w:t>
            </w:r>
          </w:p>
        </w:tc>
        <w:tc>
          <w:tcPr>
            <w:tcW w:w="269" w:type="pct"/>
          </w:tcPr>
          <w:p w14:paraId="3CEB43F9" w14:textId="2FBB372C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92.7, 87.8, </w:t>
            </w:r>
            <w:r>
              <w:rPr>
                <w:rFonts w:ascii="Arial" w:hAnsi="Arial" w:cs="Arial"/>
              </w:rPr>
              <w:lastRenderedPageBreak/>
              <w:t>86.2, 89.7, 90.3, 85.2, 0.758</w:t>
            </w:r>
          </w:p>
        </w:tc>
        <w:tc>
          <w:tcPr>
            <w:tcW w:w="269" w:type="pct"/>
          </w:tcPr>
          <w:p w14:paraId="289B8C63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85.9, 80.2, </w:t>
            </w:r>
            <w:r>
              <w:rPr>
                <w:rFonts w:ascii="Arial" w:hAnsi="Arial" w:cs="Arial"/>
              </w:rPr>
              <w:lastRenderedPageBreak/>
              <w:t>88.3, 68.3, 80.3, 80.0, 0.566</w:t>
            </w:r>
          </w:p>
        </w:tc>
        <w:tc>
          <w:tcPr>
            <w:tcW w:w="269" w:type="pct"/>
          </w:tcPr>
          <w:p w14:paraId="72657F23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98.7, 95.7, </w:t>
            </w:r>
            <w:r>
              <w:rPr>
                <w:rFonts w:ascii="Arial" w:hAnsi="Arial" w:cs="Arial"/>
              </w:rPr>
              <w:lastRenderedPageBreak/>
              <w:t>98.2, 94.3, 90.2, 99.0, 0.925</w:t>
            </w:r>
          </w:p>
        </w:tc>
        <w:tc>
          <w:tcPr>
            <w:tcW w:w="269" w:type="pct"/>
          </w:tcPr>
          <w:p w14:paraId="3ACB655D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99.1, 90.4, </w:t>
            </w:r>
            <w:r>
              <w:rPr>
                <w:rFonts w:ascii="Arial" w:hAnsi="Arial" w:cs="Arial"/>
              </w:rPr>
              <w:lastRenderedPageBreak/>
              <w:t>89.3, 100, 100, 50.0, 0.893</w:t>
            </w:r>
          </w:p>
        </w:tc>
        <w:tc>
          <w:tcPr>
            <w:tcW w:w="169" w:type="pct"/>
          </w:tcPr>
          <w:p w14:paraId="27FC802C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-</w:t>
            </w:r>
          </w:p>
        </w:tc>
        <w:tc>
          <w:tcPr>
            <w:tcW w:w="269" w:type="pct"/>
          </w:tcPr>
          <w:p w14:paraId="1CCDD43B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84.5, 69.2, </w:t>
            </w:r>
            <w:r>
              <w:rPr>
                <w:rFonts w:ascii="Arial" w:hAnsi="Arial" w:cs="Arial"/>
              </w:rPr>
              <w:lastRenderedPageBreak/>
              <w:t>53.5, 93.5, 92.7, 56.6, 0.470</w:t>
            </w:r>
          </w:p>
        </w:tc>
        <w:tc>
          <w:tcPr>
            <w:tcW w:w="269" w:type="pct"/>
          </w:tcPr>
          <w:p w14:paraId="1F539069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95.6, 92.0, </w:t>
            </w:r>
            <w:r>
              <w:rPr>
                <w:rFonts w:ascii="Arial" w:hAnsi="Arial" w:cs="Arial"/>
              </w:rPr>
              <w:lastRenderedPageBreak/>
              <w:t>81.4, 93.8, 68.7, 96.8, 0.752</w:t>
            </w:r>
          </w:p>
        </w:tc>
        <w:tc>
          <w:tcPr>
            <w:tcW w:w="269" w:type="pct"/>
          </w:tcPr>
          <w:p w14:paraId="63D7CFBA" w14:textId="358B74FB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3A52E0">
              <w:rPr>
                <w:rFonts w:ascii="Arial" w:hAnsi="Arial" w:cs="Arial"/>
              </w:rPr>
              <w:lastRenderedPageBreak/>
              <w:t>0.66</w:t>
            </w:r>
            <w:r w:rsidR="003A52E0" w:rsidRPr="009A1CD6">
              <w:rPr>
                <w:rFonts w:ascii="Arial" w:hAnsi="Arial" w:cs="Arial"/>
              </w:rPr>
              <w:t>0</w:t>
            </w:r>
          </w:p>
        </w:tc>
        <w:tc>
          <w:tcPr>
            <w:tcW w:w="269" w:type="pct"/>
          </w:tcPr>
          <w:p w14:paraId="69490CA0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0.694</w:t>
            </w:r>
          </w:p>
        </w:tc>
        <w:tc>
          <w:tcPr>
            <w:tcW w:w="202" w:type="pct"/>
          </w:tcPr>
          <w:p w14:paraId="37E04467" w14:textId="2CABE3BF" w:rsidR="00AE7D85" w:rsidRPr="00B2331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B23314">
              <w:rPr>
                <w:rFonts w:ascii="Arial" w:hAnsi="Arial" w:cs="Arial"/>
              </w:rPr>
              <w:t>4, 0.388</w:t>
            </w:r>
          </w:p>
        </w:tc>
      </w:tr>
      <w:tr w:rsidR="00AE7D85" w:rsidRPr="00551707" w14:paraId="31A5A0AC" w14:textId="31ACF684" w:rsidTr="009A1CD6">
        <w:tc>
          <w:tcPr>
            <w:tcW w:w="507" w:type="pct"/>
          </w:tcPr>
          <w:p w14:paraId="2E0598D8" w14:textId="0D1D5D87" w:rsidR="00AE7D85" w:rsidRPr="00551707" w:rsidRDefault="00AE7D85" w:rsidP="00AE7D85">
            <w:pPr>
              <w:spacing w:line="276" w:lineRule="auto"/>
              <w:rPr>
                <w:rFonts w:ascii="Arial" w:hAnsi="Arial" w:cs="Arial"/>
                <w:iCs/>
              </w:rPr>
            </w:pPr>
            <w:r w:rsidRPr="00551707">
              <w:rPr>
                <w:rFonts w:ascii="Arial" w:hAnsi="Arial" w:cs="Arial"/>
                <w:iCs/>
              </w:rPr>
              <w:t>oHLH-2004</w:t>
            </w:r>
          </w:p>
        </w:tc>
        <w:tc>
          <w:tcPr>
            <w:tcW w:w="356" w:type="pct"/>
          </w:tcPr>
          <w:p w14:paraId="27C55018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69" w:type="pct"/>
          </w:tcPr>
          <w:p w14:paraId="579E5E5E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93.0, 76.4, 65.3, 96.4, 97.0, 60.6, 0.764</w:t>
            </w:r>
          </w:p>
        </w:tc>
        <w:tc>
          <w:tcPr>
            <w:tcW w:w="269" w:type="pct"/>
          </w:tcPr>
          <w:p w14:paraId="71971815" w14:textId="622960F1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81.1, 73.4, 63.6, 80.4, 70.0, 75.5, 0.441</w:t>
            </w:r>
          </w:p>
        </w:tc>
        <w:tc>
          <w:tcPr>
            <w:tcW w:w="269" w:type="pct"/>
          </w:tcPr>
          <w:p w14:paraId="4C83D8F6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80.6, 71.3, 47.6, 90.4, 80.0, 68.1, 0.380</w:t>
            </w:r>
          </w:p>
        </w:tc>
        <w:tc>
          <w:tcPr>
            <w:tcW w:w="269" w:type="pct"/>
          </w:tcPr>
          <w:p w14:paraId="79272E9B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92.9, 90.7, 87.5, 91.0, 50.0, 98.6, 0.785</w:t>
            </w:r>
          </w:p>
        </w:tc>
        <w:tc>
          <w:tcPr>
            <w:tcW w:w="269" w:type="pct"/>
          </w:tcPr>
          <w:p w14:paraId="6F33D6F5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96.5, 91.3, 61.5, 96.2, 72.7, 93.8, 0.577</w:t>
            </w:r>
          </w:p>
        </w:tc>
        <w:tc>
          <w:tcPr>
            <w:tcW w:w="269" w:type="pct"/>
          </w:tcPr>
          <w:p w14:paraId="32CA6F83" w14:textId="1AEEF2C8" w:rsidR="00AE7D85" w:rsidRDefault="005734C1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4</w:t>
            </w:r>
            <w:r w:rsidR="00AE7D85">
              <w:rPr>
                <w:rFonts w:ascii="Arial" w:hAnsi="Arial" w:cs="Arial"/>
              </w:rPr>
              <w:t>, 7</w:t>
            </w:r>
            <w:r>
              <w:rPr>
                <w:rFonts w:ascii="Arial" w:hAnsi="Arial" w:cs="Arial"/>
              </w:rPr>
              <w:t>0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4</w:t>
            </w:r>
            <w:r w:rsidR="00AE7D85">
              <w:rPr>
                <w:rFonts w:ascii="Arial" w:hAnsi="Arial" w:cs="Arial"/>
              </w:rPr>
              <w:t>, 8</w:t>
            </w:r>
            <w:r>
              <w:rPr>
                <w:rFonts w:ascii="Arial" w:hAnsi="Arial" w:cs="Arial"/>
              </w:rPr>
              <w:t>0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</w:t>
            </w:r>
            <w:r w:rsidR="00AE7D85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58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3</w:t>
            </w:r>
            <w:r w:rsidR="00AE7D85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70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6</w:t>
            </w:r>
            <w:r w:rsidR="00AE7D85">
              <w:rPr>
                <w:rFonts w:ascii="Arial" w:hAnsi="Arial" w:cs="Arial"/>
              </w:rPr>
              <w:t>, 7</w:t>
            </w:r>
            <w:r>
              <w:rPr>
                <w:rFonts w:ascii="Arial" w:hAnsi="Arial" w:cs="Arial"/>
              </w:rPr>
              <w:t>0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</w:t>
            </w:r>
            <w:r w:rsidR="00AE7D85">
              <w:rPr>
                <w:rFonts w:ascii="Arial" w:hAnsi="Arial" w:cs="Arial"/>
              </w:rPr>
              <w:t>, 0.</w:t>
            </w:r>
            <w:r>
              <w:rPr>
                <w:rFonts w:ascii="Arial" w:hAnsi="Arial" w:cs="Arial"/>
              </w:rPr>
              <w:t>383</w:t>
            </w:r>
          </w:p>
        </w:tc>
        <w:tc>
          <w:tcPr>
            <w:tcW w:w="269" w:type="pct"/>
          </w:tcPr>
          <w:p w14:paraId="1B24CDD5" w14:textId="78EF93D2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90.0, 83.7, 81.5, 86.2, 86.9, 80.6, 0.677</w:t>
            </w:r>
          </w:p>
        </w:tc>
        <w:tc>
          <w:tcPr>
            <w:tcW w:w="269" w:type="pct"/>
          </w:tcPr>
          <w:p w14:paraId="6DF924AA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86.0, 83.2, 85.0, 80.5, 86.4, 78.6, 0.655</w:t>
            </w:r>
          </w:p>
        </w:tc>
        <w:tc>
          <w:tcPr>
            <w:tcW w:w="269" w:type="pct"/>
          </w:tcPr>
          <w:p w14:paraId="0A00881F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98.6, 95.0, 89.3, 98.1, 96.2, 94.5, 0.874</w:t>
            </w:r>
          </w:p>
        </w:tc>
        <w:tc>
          <w:tcPr>
            <w:tcW w:w="269" w:type="pct"/>
          </w:tcPr>
          <w:p w14:paraId="5172B233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99.0, 86.8, 85.4, 100, 100, 42.3, 0.854</w:t>
            </w:r>
          </w:p>
        </w:tc>
        <w:tc>
          <w:tcPr>
            <w:tcW w:w="169" w:type="pct"/>
          </w:tcPr>
          <w:p w14:paraId="382B3D6C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9" w:type="pct"/>
          </w:tcPr>
          <w:p w14:paraId="6DE02B7A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83.5, 65.8, 47.9, 93.5, 91.9, 53.8, 0.414</w:t>
            </w:r>
          </w:p>
        </w:tc>
        <w:tc>
          <w:tcPr>
            <w:tcW w:w="269" w:type="pct"/>
          </w:tcPr>
          <w:p w14:paraId="4BF0DFF4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96.0, 92.6, 74.2, 95.7, 74.2, 95.7, 0.699</w:t>
            </w:r>
          </w:p>
        </w:tc>
        <w:tc>
          <w:tcPr>
            <w:tcW w:w="269" w:type="pct"/>
          </w:tcPr>
          <w:p w14:paraId="72CC7E8F" w14:textId="5BE49A7A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58570E">
              <w:rPr>
                <w:rFonts w:ascii="Arial" w:hAnsi="Arial" w:cs="Arial"/>
              </w:rPr>
              <w:t>0.6</w:t>
            </w:r>
            <w:r w:rsidR="0058570E" w:rsidRPr="009A1CD6">
              <w:rPr>
                <w:rFonts w:ascii="Arial" w:hAnsi="Arial" w:cs="Arial"/>
              </w:rPr>
              <w:t>25</w:t>
            </w:r>
          </w:p>
        </w:tc>
        <w:tc>
          <w:tcPr>
            <w:tcW w:w="269" w:type="pct"/>
          </w:tcPr>
          <w:p w14:paraId="2A203BDF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0.681</w:t>
            </w:r>
          </w:p>
        </w:tc>
        <w:tc>
          <w:tcPr>
            <w:tcW w:w="202" w:type="pct"/>
          </w:tcPr>
          <w:p w14:paraId="5379EA49" w14:textId="594CF04D" w:rsidR="00AE7D85" w:rsidRPr="00B2331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B23314">
              <w:rPr>
                <w:rFonts w:ascii="Arial" w:hAnsi="Arial" w:cs="Arial"/>
              </w:rPr>
              <w:t>7, 0.774</w:t>
            </w:r>
          </w:p>
        </w:tc>
      </w:tr>
      <w:tr w:rsidR="00AE7D85" w:rsidRPr="00551707" w14:paraId="08DD4F34" w14:textId="071DE58A" w:rsidTr="009A1CD6">
        <w:tc>
          <w:tcPr>
            <w:tcW w:w="507" w:type="pct"/>
            <w:vMerge w:val="restart"/>
          </w:tcPr>
          <w:p w14:paraId="1FD1B04B" w14:textId="14D439CB" w:rsidR="00AE7D85" w:rsidRDefault="00AE7D85" w:rsidP="00AE7D85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revHLH-2004</w:t>
            </w:r>
          </w:p>
        </w:tc>
        <w:tc>
          <w:tcPr>
            <w:tcW w:w="356" w:type="pct"/>
          </w:tcPr>
          <w:p w14:paraId="4A64F8C6" w14:textId="2CB9E263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69" w:type="pct"/>
          </w:tcPr>
          <w:p w14:paraId="1EA8A15E" w14:textId="722EA7EF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91.5, 80.7, 97.3, 50.6, 78.1, 91.3, 0.479</w:t>
            </w:r>
          </w:p>
        </w:tc>
        <w:tc>
          <w:tcPr>
            <w:tcW w:w="269" w:type="pct"/>
          </w:tcPr>
          <w:p w14:paraId="46435A08" w14:textId="02ED6FF8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83.1, 65.8, 93.9, 45.7, 55.4, 91.3, 0.396</w:t>
            </w:r>
          </w:p>
        </w:tc>
        <w:tc>
          <w:tcPr>
            <w:tcW w:w="269" w:type="pct"/>
          </w:tcPr>
          <w:p w14:paraId="20E1B84E" w14:textId="69ED1F2F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92.7, 52.1, 100, 13.5, 48.3, 100, 0.135</w:t>
            </w:r>
          </w:p>
        </w:tc>
        <w:tc>
          <w:tcPr>
            <w:tcW w:w="269" w:type="pct"/>
          </w:tcPr>
          <w:p w14:paraId="0E68422F" w14:textId="48D240B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91.3, 48.8, 100, 43.6, 15.4, 100, 0.436</w:t>
            </w:r>
          </w:p>
        </w:tc>
        <w:tc>
          <w:tcPr>
            <w:tcW w:w="269" w:type="pct"/>
          </w:tcPr>
          <w:p w14:paraId="50BFC13E" w14:textId="450999E0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96.7, 89.1, 100, 87.3, 56.5, 100, 0.873</w:t>
            </w:r>
          </w:p>
        </w:tc>
        <w:tc>
          <w:tcPr>
            <w:tcW w:w="269" w:type="pct"/>
          </w:tcPr>
          <w:p w14:paraId="67653BE4" w14:textId="2576F30B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760366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 xml:space="preserve">.1, </w:t>
            </w:r>
            <w:r w:rsidR="00760366">
              <w:rPr>
                <w:rFonts w:ascii="Arial" w:hAnsi="Arial" w:cs="Arial"/>
              </w:rPr>
              <w:t>63</w:t>
            </w:r>
            <w:r>
              <w:rPr>
                <w:rFonts w:ascii="Arial" w:hAnsi="Arial" w:cs="Arial"/>
              </w:rPr>
              <w:t>.</w:t>
            </w:r>
            <w:r w:rsidR="00760366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 100, 1</w:t>
            </w:r>
            <w:r w:rsidR="00760366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  <w:r w:rsidR="00760366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 xml:space="preserve">, </w:t>
            </w:r>
            <w:r w:rsidR="00760366">
              <w:rPr>
                <w:rFonts w:ascii="Arial" w:hAnsi="Arial" w:cs="Arial"/>
              </w:rPr>
              <w:t>60</w:t>
            </w:r>
            <w:r>
              <w:rPr>
                <w:rFonts w:ascii="Arial" w:hAnsi="Arial" w:cs="Arial"/>
              </w:rPr>
              <w:t>.0, 100, 0.1</w:t>
            </w:r>
            <w:r w:rsidR="00760366">
              <w:rPr>
                <w:rFonts w:ascii="Arial" w:hAnsi="Arial" w:cs="Arial"/>
              </w:rPr>
              <w:t>67</w:t>
            </w:r>
          </w:p>
        </w:tc>
        <w:tc>
          <w:tcPr>
            <w:tcW w:w="269" w:type="pct"/>
          </w:tcPr>
          <w:p w14:paraId="31B787E6" w14:textId="517182B8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94.7, 77.2, 98.5, 53.4, 70.3, 96.9, 0.519</w:t>
            </w:r>
          </w:p>
        </w:tc>
        <w:tc>
          <w:tcPr>
            <w:tcW w:w="269" w:type="pct"/>
          </w:tcPr>
          <w:p w14:paraId="68E555DF" w14:textId="0AB0B021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81.8, 70.3, 93.3, 36.6, 68.3, 78.9,  0.299</w:t>
            </w:r>
          </w:p>
        </w:tc>
        <w:tc>
          <w:tcPr>
            <w:tcW w:w="269" w:type="pct"/>
          </w:tcPr>
          <w:p w14:paraId="411C4B9D" w14:textId="376188F4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95.4, 69.6, 98.2, 54.3, 53.4, 98.3, 0.525 </w:t>
            </w:r>
          </w:p>
        </w:tc>
        <w:tc>
          <w:tcPr>
            <w:tcW w:w="269" w:type="pct"/>
          </w:tcPr>
          <w:p w14:paraId="758DACAF" w14:textId="33CFBD80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97.4, 95.6, 97.1, 81.8, 98.0, 75.0, 0.789</w:t>
            </w:r>
          </w:p>
        </w:tc>
        <w:tc>
          <w:tcPr>
            <w:tcW w:w="169" w:type="pct"/>
          </w:tcPr>
          <w:p w14:paraId="5726AFEE" w14:textId="43A5AE91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9" w:type="pct"/>
          </w:tcPr>
          <w:p w14:paraId="02382F22" w14:textId="4626CD10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89.7, 81.2, 78.9, 84.8, 88.9, 72.2, 0.637</w:t>
            </w:r>
          </w:p>
        </w:tc>
        <w:tc>
          <w:tcPr>
            <w:tcW w:w="269" w:type="pct"/>
          </w:tcPr>
          <w:p w14:paraId="4074CD85" w14:textId="5995B73A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93.6, 72.7, 95.9, 68.8, 34.1, 99.0, 0.647</w:t>
            </w:r>
          </w:p>
        </w:tc>
        <w:tc>
          <w:tcPr>
            <w:tcW w:w="269" w:type="pct"/>
          </w:tcPr>
          <w:p w14:paraId="5BFD3A90" w14:textId="0D66D269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B317A8">
              <w:rPr>
                <w:rFonts w:ascii="Arial" w:hAnsi="Arial" w:cs="Arial"/>
              </w:rPr>
              <w:t>0.49</w:t>
            </w:r>
            <w:r w:rsidR="00B317A8" w:rsidRPr="00B317A8">
              <w:rPr>
                <w:rFonts w:ascii="Arial" w:hAnsi="Arial" w:cs="Arial"/>
              </w:rPr>
              <w:t>2</w:t>
            </w:r>
          </w:p>
        </w:tc>
        <w:tc>
          <w:tcPr>
            <w:tcW w:w="269" w:type="pct"/>
          </w:tcPr>
          <w:p w14:paraId="1CBC8F97" w14:textId="0E14F713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0.655</w:t>
            </w:r>
          </w:p>
        </w:tc>
        <w:tc>
          <w:tcPr>
            <w:tcW w:w="202" w:type="pct"/>
          </w:tcPr>
          <w:p w14:paraId="20FB8BA4" w14:textId="77AB929C" w:rsidR="00AE7D85" w:rsidRPr="00B2331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B23314">
              <w:rPr>
                <w:rFonts w:ascii="Arial" w:hAnsi="Arial" w:cs="Arial"/>
              </w:rPr>
              <w:t>10, 0.039</w:t>
            </w:r>
          </w:p>
        </w:tc>
      </w:tr>
      <w:tr w:rsidR="00AE7D85" w:rsidRPr="00551707" w14:paraId="68305DB3" w14:textId="6D28E85E" w:rsidTr="009A1CD6">
        <w:tc>
          <w:tcPr>
            <w:tcW w:w="507" w:type="pct"/>
            <w:vMerge/>
          </w:tcPr>
          <w:p w14:paraId="64818A5A" w14:textId="77777777" w:rsidR="00AE7D85" w:rsidRDefault="00AE7D85" w:rsidP="00AE7D85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356" w:type="pct"/>
          </w:tcPr>
          <w:p w14:paraId="58A58186" w14:textId="55575B02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69" w:type="pct"/>
          </w:tcPr>
          <w:p w14:paraId="6066E1EC" w14:textId="134B4408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91.5, 85.8, 88.0, 81.9, 89.8, 79.1, 0.699</w:t>
            </w:r>
          </w:p>
        </w:tc>
        <w:tc>
          <w:tcPr>
            <w:tcW w:w="269" w:type="pct"/>
          </w:tcPr>
          <w:p w14:paraId="65F5F851" w14:textId="497D9463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83.1, 70.9, 75.8, 67.4, 62.5, 79.5,  0.431</w:t>
            </w:r>
          </w:p>
        </w:tc>
        <w:tc>
          <w:tcPr>
            <w:tcW w:w="269" w:type="pct"/>
          </w:tcPr>
          <w:p w14:paraId="2844369C" w14:textId="71B27D9E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92.7, 87.2, 97.6, 78.8, 78.8, 97.6, 0.765</w:t>
            </w:r>
          </w:p>
        </w:tc>
        <w:tc>
          <w:tcPr>
            <w:tcW w:w="269" w:type="pct"/>
          </w:tcPr>
          <w:p w14:paraId="5BEFC9D3" w14:textId="678A0690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91.3, 75.6, 87.5, 74.4, 25.9, 98.3, 0.619</w:t>
            </w:r>
          </w:p>
        </w:tc>
        <w:tc>
          <w:tcPr>
            <w:tcW w:w="269" w:type="pct"/>
          </w:tcPr>
          <w:p w14:paraId="191E849D" w14:textId="352ABF5E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96.7, 91.3, 69.2, 94.9, 69.2, 94.9, 0.642</w:t>
            </w:r>
          </w:p>
        </w:tc>
        <w:tc>
          <w:tcPr>
            <w:tcW w:w="269" w:type="pct"/>
          </w:tcPr>
          <w:p w14:paraId="42D23029" w14:textId="3828EAD5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524146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.1, 6</w:t>
            </w:r>
            <w:r w:rsidR="00524146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  <w:r w:rsidR="00524146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, 100, 2</w:t>
            </w:r>
            <w:r w:rsidR="00524146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.</w:t>
            </w:r>
            <w:r w:rsidR="00524146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, </w:t>
            </w:r>
            <w:r w:rsidR="00524146">
              <w:rPr>
                <w:rFonts w:ascii="Arial" w:hAnsi="Arial" w:cs="Arial"/>
              </w:rPr>
              <w:t>62</w:t>
            </w:r>
            <w:r>
              <w:rPr>
                <w:rFonts w:ascii="Arial" w:hAnsi="Arial" w:cs="Arial"/>
              </w:rPr>
              <w:t>.</w:t>
            </w:r>
            <w:r w:rsidR="00524146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, 100, 0.2</w:t>
            </w:r>
            <w:r w:rsidR="00524146">
              <w:rPr>
                <w:rFonts w:ascii="Arial" w:hAnsi="Arial" w:cs="Arial"/>
              </w:rPr>
              <w:t>50</w:t>
            </w:r>
          </w:p>
        </w:tc>
        <w:tc>
          <w:tcPr>
            <w:tcW w:w="269" w:type="pct"/>
          </w:tcPr>
          <w:p w14:paraId="148E666B" w14:textId="42F15B1B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94.7, 88.6, 90.8, 86.2, 88.1, 89.3, 0.770</w:t>
            </w:r>
          </w:p>
        </w:tc>
        <w:tc>
          <w:tcPr>
            <w:tcW w:w="269" w:type="pct"/>
          </w:tcPr>
          <w:p w14:paraId="35FBE253" w14:textId="4040FFAA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81.8, 78.2, 83.3, 70.7, 80.6, 74.4, 0.541</w:t>
            </w:r>
          </w:p>
        </w:tc>
        <w:tc>
          <w:tcPr>
            <w:tcW w:w="269" w:type="pct"/>
          </w:tcPr>
          <w:p w14:paraId="1B26609F" w14:textId="189CE2F8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95.4, 91.9, 89.3, 93.3, 87.7, 94.2, 0.826</w:t>
            </w:r>
          </w:p>
        </w:tc>
        <w:tc>
          <w:tcPr>
            <w:tcW w:w="269" w:type="pct"/>
          </w:tcPr>
          <w:p w14:paraId="2A557EC4" w14:textId="55BBFF23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97.4, 93.0, 93.2, 90.9, 99.0, 58.8, 0.841</w:t>
            </w:r>
          </w:p>
        </w:tc>
        <w:tc>
          <w:tcPr>
            <w:tcW w:w="169" w:type="pct"/>
          </w:tcPr>
          <w:p w14:paraId="2CECF83A" w14:textId="2837C0A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9" w:type="pct"/>
          </w:tcPr>
          <w:p w14:paraId="19FB8670" w14:textId="7DE67F76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89.7, 72.6, 57.7, 95.7, 95.3, 59.5, 0.534</w:t>
            </w:r>
          </w:p>
        </w:tc>
        <w:tc>
          <w:tcPr>
            <w:tcW w:w="269" w:type="pct"/>
          </w:tcPr>
          <w:p w14:paraId="61614775" w14:textId="0EB4C5EF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93.6, 88.6, 84.5, 89.3, 56.9, 97.2, 0.738</w:t>
            </w:r>
          </w:p>
        </w:tc>
        <w:tc>
          <w:tcPr>
            <w:tcW w:w="269" w:type="pct"/>
          </w:tcPr>
          <w:p w14:paraId="6BFF4C5C" w14:textId="7584BF63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3B692E">
              <w:rPr>
                <w:rFonts w:ascii="Arial" w:hAnsi="Arial" w:cs="Arial"/>
              </w:rPr>
              <w:t>0.6</w:t>
            </w:r>
            <w:r w:rsidR="003B692E" w:rsidRPr="003B692E">
              <w:rPr>
                <w:rFonts w:ascii="Arial" w:hAnsi="Arial" w:cs="Arial"/>
              </w:rPr>
              <w:t>38</w:t>
            </w:r>
          </w:p>
        </w:tc>
        <w:tc>
          <w:tcPr>
            <w:tcW w:w="269" w:type="pct"/>
          </w:tcPr>
          <w:p w14:paraId="3C21651A" w14:textId="2DC6A49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0.631</w:t>
            </w:r>
          </w:p>
        </w:tc>
        <w:tc>
          <w:tcPr>
            <w:tcW w:w="202" w:type="pct"/>
          </w:tcPr>
          <w:p w14:paraId="55675D87" w14:textId="0C24664F" w:rsidR="00AE7D85" w:rsidRPr="00B2331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B23314">
              <w:rPr>
                <w:rFonts w:ascii="Arial" w:hAnsi="Arial" w:cs="Arial"/>
              </w:rPr>
              <w:t>4, 0.375</w:t>
            </w:r>
          </w:p>
        </w:tc>
      </w:tr>
      <w:tr w:rsidR="00AE7D85" w:rsidRPr="00551707" w14:paraId="3A9E1800" w14:textId="797BD5C9" w:rsidTr="009A1CD6">
        <w:tc>
          <w:tcPr>
            <w:tcW w:w="507" w:type="pct"/>
            <w:vMerge/>
          </w:tcPr>
          <w:p w14:paraId="772935FC" w14:textId="77777777" w:rsidR="00AE7D85" w:rsidRDefault="00AE7D85" w:rsidP="00AE7D85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356" w:type="pct"/>
          </w:tcPr>
          <w:p w14:paraId="03090C79" w14:textId="38A50EFF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9" w:type="pct"/>
          </w:tcPr>
          <w:p w14:paraId="0D301E41" w14:textId="2F3D13D2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91.5, 68.2, 51.3, 98.8, </w:t>
            </w:r>
            <w:r>
              <w:rPr>
                <w:rFonts w:ascii="Arial" w:hAnsi="Arial" w:cs="Arial"/>
              </w:rPr>
              <w:lastRenderedPageBreak/>
              <w:t>98.7, 52.9, 0.501</w:t>
            </w:r>
          </w:p>
        </w:tc>
        <w:tc>
          <w:tcPr>
            <w:tcW w:w="269" w:type="pct"/>
          </w:tcPr>
          <w:p w14:paraId="0A05621C" w14:textId="552E2831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83.1, 77.2, 54.5, 93.5, </w:t>
            </w:r>
            <w:r>
              <w:rPr>
                <w:rFonts w:ascii="Arial" w:hAnsi="Arial" w:cs="Arial"/>
              </w:rPr>
              <w:lastRenderedPageBreak/>
              <w:t>85.7, 74.1, 0.480</w:t>
            </w:r>
          </w:p>
        </w:tc>
        <w:tc>
          <w:tcPr>
            <w:tcW w:w="269" w:type="pct"/>
          </w:tcPr>
          <w:p w14:paraId="0B918303" w14:textId="66C8D5E3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92.7, 78.7, 57.1, 96.2, </w:t>
            </w:r>
            <w:r>
              <w:rPr>
                <w:rFonts w:ascii="Arial" w:hAnsi="Arial" w:cs="Arial"/>
              </w:rPr>
              <w:lastRenderedPageBreak/>
              <w:t>92.3, 73.5, 0.533</w:t>
            </w:r>
          </w:p>
        </w:tc>
        <w:tc>
          <w:tcPr>
            <w:tcW w:w="269" w:type="pct"/>
          </w:tcPr>
          <w:p w14:paraId="685BD32C" w14:textId="41C2497F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91.3, 91.9, 75.0, 93.6, </w:t>
            </w:r>
            <w:r>
              <w:rPr>
                <w:rFonts w:ascii="Arial" w:hAnsi="Arial" w:cs="Arial"/>
              </w:rPr>
              <w:lastRenderedPageBreak/>
              <w:t>54.5, 97.3, 0.686</w:t>
            </w:r>
          </w:p>
        </w:tc>
        <w:tc>
          <w:tcPr>
            <w:tcW w:w="269" w:type="pct"/>
          </w:tcPr>
          <w:p w14:paraId="25C1240E" w14:textId="558A536B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96.7, 92.4, 53.8, 98.7, </w:t>
            </w:r>
            <w:r>
              <w:rPr>
                <w:rFonts w:ascii="Arial" w:hAnsi="Arial" w:cs="Arial"/>
              </w:rPr>
              <w:lastRenderedPageBreak/>
              <w:t>87.5, 92.9, 0.526</w:t>
            </w:r>
          </w:p>
        </w:tc>
        <w:tc>
          <w:tcPr>
            <w:tcW w:w="269" w:type="pct"/>
          </w:tcPr>
          <w:p w14:paraId="7D90F8E9" w14:textId="271D3D0B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  <w:r w:rsidR="0071348A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.1, 77.</w:t>
            </w:r>
            <w:r w:rsidR="0071348A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, 7</w:t>
            </w:r>
            <w:r w:rsidR="0071348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  <w:r w:rsidR="0071348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, 8</w:t>
            </w:r>
            <w:r w:rsidR="0071348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  <w:r w:rsidR="0071348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lastRenderedPageBreak/>
              <w:t>8</w:t>
            </w:r>
            <w:r w:rsidR="0071348A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  <w:r w:rsidR="0071348A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, 7</w:t>
            </w:r>
            <w:r w:rsidR="0071348A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  <w:r w:rsidR="0071348A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, 0.5</w:t>
            </w:r>
            <w:r w:rsidR="0071348A">
              <w:rPr>
                <w:rFonts w:ascii="Arial" w:hAnsi="Arial" w:cs="Arial"/>
              </w:rPr>
              <w:t>67</w:t>
            </w:r>
          </w:p>
        </w:tc>
        <w:tc>
          <w:tcPr>
            <w:tcW w:w="269" w:type="pct"/>
          </w:tcPr>
          <w:p w14:paraId="3DA9FBF4" w14:textId="764203B2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94.7, 84.6, 73.8, 96.6, </w:t>
            </w:r>
            <w:r>
              <w:rPr>
                <w:rFonts w:ascii="Arial" w:hAnsi="Arial" w:cs="Arial"/>
              </w:rPr>
              <w:lastRenderedPageBreak/>
              <w:t>96.0, 76.7, 0.704</w:t>
            </w:r>
          </w:p>
        </w:tc>
        <w:tc>
          <w:tcPr>
            <w:tcW w:w="269" w:type="pct"/>
          </w:tcPr>
          <w:p w14:paraId="3D339C7A" w14:textId="5D94C98F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81.8, 71.3, 60.0, 87.8, </w:t>
            </w:r>
            <w:r>
              <w:rPr>
                <w:rFonts w:ascii="Arial" w:hAnsi="Arial" w:cs="Arial"/>
              </w:rPr>
              <w:lastRenderedPageBreak/>
              <w:t>87.8, 60.0, 0.478</w:t>
            </w:r>
          </w:p>
        </w:tc>
        <w:tc>
          <w:tcPr>
            <w:tcW w:w="269" w:type="pct"/>
          </w:tcPr>
          <w:p w14:paraId="0006D030" w14:textId="30056391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95.4, 86.3, 60.7, 100, </w:t>
            </w:r>
            <w:r>
              <w:rPr>
                <w:rFonts w:ascii="Arial" w:hAnsi="Arial" w:cs="Arial"/>
              </w:rPr>
              <w:lastRenderedPageBreak/>
              <w:t>100, 82.7, 0.607</w:t>
            </w:r>
          </w:p>
        </w:tc>
        <w:tc>
          <w:tcPr>
            <w:tcW w:w="269" w:type="pct"/>
          </w:tcPr>
          <w:p w14:paraId="206D6914" w14:textId="59C98BBD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97.4, 75.4, 72.8, 100, </w:t>
            </w:r>
            <w:r>
              <w:rPr>
                <w:rFonts w:ascii="Arial" w:hAnsi="Arial" w:cs="Arial"/>
              </w:rPr>
              <w:lastRenderedPageBreak/>
              <w:t>100, 28.2, 0.728</w:t>
            </w:r>
          </w:p>
        </w:tc>
        <w:tc>
          <w:tcPr>
            <w:tcW w:w="169" w:type="pct"/>
          </w:tcPr>
          <w:p w14:paraId="2064DB1E" w14:textId="2402B83D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-</w:t>
            </w:r>
          </w:p>
        </w:tc>
        <w:tc>
          <w:tcPr>
            <w:tcW w:w="269" w:type="pct"/>
          </w:tcPr>
          <w:p w14:paraId="5836CD83" w14:textId="1762C930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89.7, 56.4, 28.2, 100, </w:t>
            </w:r>
            <w:r>
              <w:rPr>
                <w:rFonts w:ascii="Arial" w:hAnsi="Arial" w:cs="Arial"/>
              </w:rPr>
              <w:lastRenderedPageBreak/>
              <w:t>100, 47.4, 0.282</w:t>
            </w:r>
          </w:p>
        </w:tc>
        <w:tc>
          <w:tcPr>
            <w:tcW w:w="269" w:type="pct"/>
          </w:tcPr>
          <w:p w14:paraId="4976FC99" w14:textId="43CD05C9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93.6, 92.4, 59.8, 97.9., </w:t>
            </w:r>
            <w:r>
              <w:rPr>
                <w:rFonts w:ascii="Arial" w:hAnsi="Arial" w:cs="Arial"/>
              </w:rPr>
              <w:lastRenderedPageBreak/>
              <w:t>82.9, 93.5, 0.577</w:t>
            </w:r>
          </w:p>
        </w:tc>
        <w:tc>
          <w:tcPr>
            <w:tcW w:w="269" w:type="pct"/>
          </w:tcPr>
          <w:p w14:paraId="74C54389" w14:textId="6874E253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3922A2">
              <w:rPr>
                <w:rFonts w:ascii="Arial" w:hAnsi="Arial" w:cs="Arial"/>
              </w:rPr>
              <w:lastRenderedPageBreak/>
              <w:t>0.55</w:t>
            </w:r>
            <w:r w:rsidR="003922A2" w:rsidRPr="003922A2">
              <w:rPr>
                <w:rFonts w:ascii="Arial" w:hAnsi="Arial" w:cs="Arial"/>
              </w:rPr>
              <w:t>6</w:t>
            </w:r>
          </w:p>
        </w:tc>
        <w:tc>
          <w:tcPr>
            <w:tcW w:w="269" w:type="pct"/>
          </w:tcPr>
          <w:p w14:paraId="4EBCC353" w14:textId="3051D6EE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0.606</w:t>
            </w:r>
          </w:p>
        </w:tc>
        <w:tc>
          <w:tcPr>
            <w:tcW w:w="202" w:type="pct"/>
          </w:tcPr>
          <w:p w14:paraId="1EC586BE" w14:textId="6B758D15" w:rsidR="00AE7D85" w:rsidRPr="00B2331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B23314">
              <w:rPr>
                <w:rFonts w:ascii="Arial" w:hAnsi="Arial" w:cs="Arial"/>
              </w:rPr>
              <w:t>8, 0.388</w:t>
            </w:r>
          </w:p>
        </w:tc>
      </w:tr>
      <w:tr w:rsidR="00AE7D85" w:rsidRPr="00551707" w14:paraId="1E944B39" w14:textId="1ACEF148" w:rsidTr="009A1CD6">
        <w:tc>
          <w:tcPr>
            <w:tcW w:w="507" w:type="pct"/>
            <w:vMerge w:val="restart"/>
          </w:tcPr>
          <w:p w14:paraId="3A11A4FA" w14:textId="77777777" w:rsidR="00AE7D85" w:rsidRDefault="00AE7D85" w:rsidP="00AE7D85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shHLH-2004</w:t>
            </w:r>
          </w:p>
        </w:tc>
        <w:tc>
          <w:tcPr>
            <w:tcW w:w="356" w:type="pct"/>
          </w:tcPr>
          <w:p w14:paraId="51F2D107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69" w:type="pct"/>
          </w:tcPr>
          <w:p w14:paraId="6B49DAF3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88.1, 81.1, 92.7, 60.2, 80.8, 82.0, 0.529</w:t>
            </w:r>
          </w:p>
        </w:tc>
        <w:tc>
          <w:tcPr>
            <w:tcW w:w="269" w:type="pct"/>
          </w:tcPr>
          <w:p w14:paraId="0B617B37" w14:textId="2AFB2B0E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81.3, 67.1, 78.8, 58.7, 57.8, 79.4,  0.375</w:t>
            </w:r>
          </w:p>
        </w:tc>
        <w:tc>
          <w:tcPr>
            <w:tcW w:w="269" w:type="pct"/>
          </w:tcPr>
          <w:p w14:paraId="35C0A5DA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74.1, 58.5, 97.6, 26.9, 51.9, 93.3, 0.245</w:t>
            </w:r>
          </w:p>
        </w:tc>
        <w:tc>
          <w:tcPr>
            <w:tcW w:w="269" w:type="pct"/>
          </w:tcPr>
          <w:p w14:paraId="3AA770DD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85.3, 55.8, 87.5, 52.6, 15.9, 97.6, 0.401</w:t>
            </w:r>
          </w:p>
        </w:tc>
        <w:tc>
          <w:tcPr>
            <w:tcW w:w="269" w:type="pct"/>
          </w:tcPr>
          <w:p w14:paraId="44A1B1DD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93.2, 84.8, 69.2, 87.3, 47.4, 94.5, 0.566</w:t>
            </w:r>
          </w:p>
        </w:tc>
        <w:tc>
          <w:tcPr>
            <w:tcW w:w="269" w:type="pct"/>
          </w:tcPr>
          <w:p w14:paraId="0A31547D" w14:textId="34BE32FD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862AB8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  <w:r w:rsidR="00862AB8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, </w:t>
            </w:r>
            <w:r w:rsidR="00862AB8">
              <w:rPr>
                <w:rFonts w:ascii="Arial" w:hAnsi="Arial" w:cs="Arial"/>
              </w:rPr>
              <w:t>63</w:t>
            </w:r>
            <w:r>
              <w:rPr>
                <w:rFonts w:ascii="Arial" w:hAnsi="Arial" w:cs="Arial"/>
              </w:rPr>
              <w:t>.</w:t>
            </w:r>
            <w:r w:rsidR="00862AB8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 100, 1</w:t>
            </w:r>
            <w:r w:rsidR="00862AB8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  <w:r w:rsidR="00862AB8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 xml:space="preserve">, </w:t>
            </w:r>
            <w:r w:rsidR="00862AB8">
              <w:rPr>
                <w:rFonts w:ascii="Arial" w:hAnsi="Arial" w:cs="Arial"/>
              </w:rPr>
              <w:t>60</w:t>
            </w:r>
            <w:r>
              <w:rPr>
                <w:rFonts w:ascii="Arial" w:hAnsi="Arial" w:cs="Arial"/>
              </w:rPr>
              <w:t>.0, 100, 0.1</w:t>
            </w:r>
            <w:r w:rsidR="00862AB8">
              <w:rPr>
                <w:rFonts w:ascii="Arial" w:hAnsi="Arial" w:cs="Arial"/>
              </w:rPr>
              <w:t>67</w:t>
            </w:r>
          </w:p>
        </w:tc>
        <w:tc>
          <w:tcPr>
            <w:tcW w:w="269" w:type="pct"/>
          </w:tcPr>
          <w:p w14:paraId="2182F3CA" w14:textId="7ECE1ACE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91.5, 76.4, 95.4, 55.2, 70.5, 91.4, 0.506</w:t>
            </w:r>
          </w:p>
        </w:tc>
        <w:tc>
          <w:tcPr>
            <w:tcW w:w="269" w:type="pct"/>
          </w:tcPr>
          <w:p w14:paraId="37CF3E96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71.4, 66.3, 85.0, 39.0, 67.1, 64.0, 0.240</w:t>
            </w:r>
          </w:p>
        </w:tc>
        <w:tc>
          <w:tcPr>
            <w:tcW w:w="269" w:type="pct"/>
          </w:tcPr>
          <w:p w14:paraId="24A0CECB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90.5, 68.9, 94.6, 55.2, 53.0, 95.1,  0.499</w:t>
            </w:r>
          </w:p>
        </w:tc>
        <w:tc>
          <w:tcPr>
            <w:tcW w:w="269" w:type="pct"/>
          </w:tcPr>
          <w:p w14:paraId="482A1477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95.1, 94.7, 96.1, 81.8, 98.0, 69.2, 0.779</w:t>
            </w:r>
          </w:p>
        </w:tc>
        <w:tc>
          <w:tcPr>
            <w:tcW w:w="169" w:type="pct"/>
          </w:tcPr>
          <w:p w14:paraId="11600774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9" w:type="pct"/>
          </w:tcPr>
          <w:p w14:paraId="2C0AA809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90.9, 83.8, 78.9, 91.3, 93.3, 73.7, 0.702</w:t>
            </w:r>
          </w:p>
        </w:tc>
        <w:tc>
          <w:tcPr>
            <w:tcW w:w="269" w:type="pct"/>
          </w:tcPr>
          <w:p w14:paraId="2FDD3245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87.9, 73.0, 90.7, 70.0, 33.7, 97.8, 0.607</w:t>
            </w:r>
          </w:p>
        </w:tc>
        <w:tc>
          <w:tcPr>
            <w:tcW w:w="269" w:type="pct"/>
          </w:tcPr>
          <w:p w14:paraId="53DE421A" w14:textId="7FB6E72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9109A7">
              <w:rPr>
                <w:rFonts w:ascii="Arial" w:hAnsi="Arial" w:cs="Arial"/>
              </w:rPr>
              <w:t>0.46</w:t>
            </w:r>
            <w:r w:rsidR="009109A7" w:rsidRPr="009A1CD6">
              <w:rPr>
                <w:rFonts w:ascii="Arial" w:hAnsi="Arial" w:cs="Arial"/>
              </w:rPr>
              <w:t>8</w:t>
            </w:r>
          </w:p>
        </w:tc>
        <w:tc>
          <w:tcPr>
            <w:tcW w:w="269" w:type="pct"/>
          </w:tcPr>
          <w:p w14:paraId="109AD2C3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0.484</w:t>
            </w:r>
          </w:p>
        </w:tc>
        <w:tc>
          <w:tcPr>
            <w:tcW w:w="202" w:type="pct"/>
          </w:tcPr>
          <w:p w14:paraId="100B0ADC" w14:textId="17B25B2A" w:rsidR="00AE7D85" w:rsidRPr="00B2331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B23314">
              <w:rPr>
                <w:rFonts w:ascii="Arial" w:hAnsi="Arial" w:cs="Arial"/>
              </w:rPr>
              <w:t>11, 0.006</w:t>
            </w:r>
          </w:p>
        </w:tc>
      </w:tr>
      <w:tr w:rsidR="00AE7D85" w:rsidRPr="00551707" w14:paraId="7AAF86D6" w14:textId="12AC5A23" w:rsidTr="009A1CD6">
        <w:tc>
          <w:tcPr>
            <w:tcW w:w="507" w:type="pct"/>
            <w:vMerge/>
          </w:tcPr>
          <w:p w14:paraId="3A168F04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356" w:type="pct"/>
          </w:tcPr>
          <w:p w14:paraId="0E7966F8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69" w:type="pct"/>
          </w:tcPr>
          <w:p w14:paraId="626FFBC1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88.1, 75.1, 65.3, 92.8, 94.2, 59.7, 0.581</w:t>
            </w:r>
          </w:p>
        </w:tc>
        <w:tc>
          <w:tcPr>
            <w:tcW w:w="269" w:type="pct"/>
          </w:tcPr>
          <w:p w14:paraId="7D19F5C6" w14:textId="5E49C2E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81.3, 74.7, 66.7, 80.4, 71.0, 77.1, 0.471</w:t>
            </w:r>
          </w:p>
        </w:tc>
        <w:tc>
          <w:tcPr>
            <w:tcW w:w="269" w:type="pct"/>
          </w:tcPr>
          <w:p w14:paraId="67F6A4E3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74.1, 70.2, 57.1, 80.8, 70.6, 70.0, 0.379</w:t>
            </w:r>
          </w:p>
        </w:tc>
        <w:tc>
          <w:tcPr>
            <w:tcW w:w="269" w:type="pct"/>
          </w:tcPr>
          <w:p w14:paraId="7C209152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85.3, 86.0, 75.0, 87.2, 37.5, 97.1, 0.622</w:t>
            </w:r>
          </w:p>
        </w:tc>
        <w:tc>
          <w:tcPr>
            <w:tcW w:w="269" w:type="pct"/>
          </w:tcPr>
          <w:p w14:paraId="0873F678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93.2, 91.3, 69.2, 94.9, 69.2, 94.9, 0.642</w:t>
            </w:r>
          </w:p>
        </w:tc>
        <w:tc>
          <w:tcPr>
            <w:tcW w:w="269" w:type="pct"/>
          </w:tcPr>
          <w:p w14:paraId="63C320D9" w14:textId="1FB1E554" w:rsidR="00AE7D85" w:rsidRDefault="003A18D1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2</w:t>
            </w:r>
            <w:r w:rsidR="00AE7D85">
              <w:rPr>
                <w:rFonts w:ascii="Arial" w:hAnsi="Arial" w:cs="Arial"/>
              </w:rPr>
              <w:t>, 6</w:t>
            </w:r>
            <w:r>
              <w:rPr>
                <w:rFonts w:ascii="Arial" w:hAnsi="Arial" w:cs="Arial"/>
              </w:rPr>
              <w:t>6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7</w:t>
            </w:r>
            <w:r w:rsidR="00AE7D85">
              <w:rPr>
                <w:rFonts w:ascii="Arial" w:hAnsi="Arial" w:cs="Arial"/>
              </w:rPr>
              <w:t>, 100, 2</w:t>
            </w:r>
            <w:r>
              <w:rPr>
                <w:rFonts w:ascii="Arial" w:hAnsi="Arial" w:cs="Arial"/>
              </w:rPr>
              <w:t>5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</w:t>
            </w:r>
            <w:r w:rsidR="00AE7D85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62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5</w:t>
            </w:r>
            <w:r w:rsidR="00AE7D85">
              <w:rPr>
                <w:rFonts w:ascii="Arial" w:hAnsi="Arial" w:cs="Arial"/>
              </w:rPr>
              <w:t>, 100</w:t>
            </w:r>
            <w:r>
              <w:rPr>
                <w:rFonts w:ascii="Arial" w:hAnsi="Arial" w:cs="Arial"/>
              </w:rPr>
              <w:t>,</w:t>
            </w:r>
            <w:r w:rsidR="00AE7D85">
              <w:rPr>
                <w:rFonts w:ascii="Arial" w:hAnsi="Arial" w:cs="Arial"/>
              </w:rPr>
              <w:t xml:space="preserve"> 0.2</w:t>
            </w:r>
            <w:r>
              <w:rPr>
                <w:rFonts w:ascii="Arial" w:hAnsi="Arial" w:cs="Arial"/>
              </w:rPr>
              <w:t>50</w:t>
            </w:r>
          </w:p>
        </w:tc>
        <w:tc>
          <w:tcPr>
            <w:tcW w:w="269" w:type="pct"/>
          </w:tcPr>
          <w:p w14:paraId="4FD01B11" w14:textId="368C6885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91.5, 86.2, 86.2, 86.2, 87.5, 84.7, 0.724</w:t>
            </w:r>
          </w:p>
        </w:tc>
        <w:tc>
          <w:tcPr>
            <w:tcW w:w="269" w:type="pct"/>
          </w:tcPr>
          <w:p w14:paraId="7DAB4D23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71.4, 67.3, 65.0, 70.7, 76.5, 58.0, 0.357</w:t>
            </w:r>
          </w:p>
        </w:tc>
        <w:tc>
          <w:tcPr>
            <w:tcW w:w="269" w:type="pct"/>
          </w:tcPr>
          <w:p w14:paraId="2FBB427C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90.5, 88.2, 75.0, 95.2, 89.4, 87.7, 0.702</w:t>
            </w:r>
          </w:p>
        </w:tc>
        <w:tc>
          <w:tcPr>
            <w:tcW w:w="269" w:type="pct"/>
          </w:tcPr>
          <w:p w14:paraId="3DF251CF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95.1, 82.5, 81.6, 90.9, 98.8, 34.5, 0.725</w:t>
            </w:r>
          </w:p>
        </w:tc>
        <w:tc>
          <w:tcPr>
            <w:tcW w:w="169" w:type="pct"/>
          </w:tcPr>
          <w:p w14:paraId="143945F9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9" w:type="pct"/>
          </w:tcPr>
          <w:p w14:paraId="743E17C7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90.9, 65.0, 43.7, 97.8, 96.9, 52.9, 0.415</w:t>
            </w:r>
          </w:p>
        </w:tc>
        <w:tc>
          <w:tcPr>
            <w:tcW w:w="269" w:type="pct"/>
          </w:tcPr>
          <w:p w14:paraId="0D232196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87.9, 86.9, 64.9, 90.6, 53.8, 93.9, 0.556</w:t>
            </w:r>
          </w:p>
        </w:tc>
        <w:tc>
          <w:tcPr>
            <w:tcW w:w="269" w:type="pct"/>
          </w:tcPr>
          <w:p w14:paraId="17CC2760" w14:textId="06B791D9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B61165">
              <w:rPr>
                <w:rFonts w:ascii="Arial" w:hAnsi="Arial" w:cs="Arial"/>
              </w:rPr>
              <w:t>0.53</w:t>
            </w:r>
            <w:r w:rsidR="00B61165" w:rsidRPr="009A1CD6">
              <w:rPr>
                <w:rFonts w:ascii="Arial" w:hAnsi="Arial" w:cs="Arial"/>
              </w:rPr>
              <w:t>5</w:t>
            </w:r>
          </w:p>
        </w:tc>
        <w:tc>
          <w:tcPr>
            <w:tcW w:w="269" w:type="pct"/>
          </w:tcPr>
          <w:p w14:paraId="0E0F43FA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0.632</w:t>
            </w:r>
          </w:p>
        </w:tc>
        <w:tc>
          <w:tcPr>
            <w:tcW w:w="202" w:type="pct"/>
          </w:tcPr>
          <w:p w14:paraId="790ABDBD" w14:textId="3060098A" w:rsidR="00AE7D85" w:rsidRPr="00B2331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B23314">
              <w:rPr>
                <w:rFonts w:ascii="Arial" w:hAnsi="Arial" w:cs="Arial"/>
              </w:rPr>
              <w:t>8, 0.109</w:t>
            </w:r>
          </w:p>
        </w:tc>
      </w:tr>
      <w:tr w:rsidR="00AE7D85" w:rsidRPr="00551707" w14:paraId="60CFC6C8" w14:textId="2C1DF160" w:rsidTr="009A1CD6">
        <w:tc>
          <w:tcPr>
            <w:tcW w:w="507" w:type="pct"/>
            <w:vMerge/>
          </w:tcPr>
          <w:p w14:paraId="3AD4C8B6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356" w:type="pct"/>
          </w:tcPr>
          <w:p w14:paraId="1024C975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9" w:type="pct"/>
          </w:tcPr>
          <w:p w14:paraId="6E515116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88.1, 52.8, 26.7, 100, 100, 43.0, 0.267</w:t>
            </w:r>
          </w:p>
        </w:tc>
        <w:tc>
          <w:tcPr>
            <w:tcW w:w="269" w:type="pct"/>
          </w:tcPr>
          <w:p w14:paraId="40A0B30D" w14:textId="60B80BC1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81.3, 74.7, 42.4, 97.8, 93.3, 70.3, 0.403</w:t>
            </w:r>
          </w:p>
        </w:tc>
        <w:tc>
          <w:tcPr>
            <w:tcW w:w="269" w:type="pct"/>
          </w:tcPr>
          <w:p w14:paraId="7001CF83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74.1, 59.6, 14.3, 96.2, 75.0, 58.1, 0.104</w:t>
            </w:r>
          </w:p>
        </w:tc>
        <w:tc>
          <w:tcPr>
            <w:tcW w:w="269" w:type="pct"/>
          </w:tcPr>
          <w:p w14:paraId="1082D3F9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85.3, 91.9, 25.0, 98.7, 66.7, 92.8, 0.237</w:t>
            </w:r>
          </w:p>
        </w:tc>
        <w:tc>
          <w:tcPr>
            <w:tcW w:w="269" w:type="pct"/>
          </w:tcPr>
          <w:p w14:paraId="060AA2D8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93.2, 93.5, 53.8, 100, 100, 92.9, 0.538</w:t>
            </w:r>
          </w:p>
        </w:tc>
        <w:tc>
          <w:tcPr>
            <w:tcW w:w="269" w:type="pct"/>
          </w:tcPr>
          <w:p w14:paraId="6115F276" w14:textId="396659B8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BA128C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  <w:r w:rsidR="00BA128C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 7</w:t>
            </w:r>
            <w:r w:rsidR="00BA128C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  <w:r w:rsidR="00BA128C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, </w:t>
            </w:r>
            <w:r w:rsidR="00BA128C">
              <w:rPr>
                <w:rFonts w:ascii="Arial" w:hAnsi="Arial" w:cs="Arial"/>
              </w:rPr>
              <w:t>60</w:t>
            </w:r>
            <w:r>
              <w:rPr>
                <w:rFonts w:ascii="Arial" w:hAnsi="Arial" w:cs="Arial"/>
              </w:rPr>
              <w:t>.</w:t>
            </w:r>
            <w:r w:rsidR="00BA128C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 9</w:t>
            </w:r>
            <w:r w:rsidR="00BA128C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  <w:r w:rsidR="00BA128C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 xml:space="preserve">, </w:t>
            </w:r>
            <w:r w:rsidR="00BA128C">
              <w:rPr>
                <w:rFonts w:ascii="Arial" w:hAnsi="Arial" w:cs="Arial"/>
              </w:rPr>
              <w:t>90</w:t>
            </w:r>
            <w:r>
              <w:rPr>
                <w:rFonts w:ascii="Arial" w:hAnsi="Arial" w:cs="Arial"/>
              </w:rPr>
              <w:t>.</w:t>
            </w:r>
            <w:r w:rsidR="00BA128C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 6</w:t>
            </w:r>
            <w:r w:rsidR="00BA128C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.7, 0.5</w:t>
            </w:r>
            <w:r w:rsidR="00BA128C">
              <w:rPr>
                <w:rFonts w:ascii="Arial" w:hAnsi="Arial" w:cs="Arial"/>
              </w:rPr>
              <w:t>17</w:t>
            </w:r>
          </w:p>
        </w:tc>
        <w:tc>
          <w:tcPr>
            <w:tcW w:w="269" w:type="pct"/>
          </w:tcPr>
          <w:p w14:paraId="22038956" w14:textId="3B09D84F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91.5, 75.6, 56.9, 96.6, 94.9, 66.7, 0.535</w:t>
            </w:r>
          </w:p>
        </w:tc>
        <w:tc>
          <w:tcPr>
            <w:tcW w:w="269" w:type="pct"/>
          </w:tcPr>
          <w:p w14:paraId="7CB8745E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71.4, 51.5, 21.7, 95.1, 86.7, 45.3, 0.168</w:t>
            </w:r>
          </w:p>
        </w:tc>
        <w:tc>
          <w:tcPr>
            <w:tcW w:w="269" w:type="pct"/>
          </w:tcPr>
          <w:p w14:paraId="4B5528F8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90.5, 78.9, 39.3, 100, 100, 75.5, 0.393</w:t>
            </w:r>
          </w:p>
        </w:tc>
        <w:tc>
          <w:tcPr>
            <w:tcW w:w="269" w:type="pct"/>
          </w:tcPr>
          <w:p w14:paraId="1D117E73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95.1, 54.4, 49.5, 100, 100, 17.5, 0.495</w:t>
            </w:r>
          </w:p>
        </w:tc>
        <w:tc>
          <w:tcPr>
            <w:tcW w:w="169" w:type="pct"/>
          </w:tcPr>
          <w:p w14:paraId="432CB8C6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9" w:type="pct"/>
          </w:tcPr>
          <w:p w14:paraId="25B96A35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90.9, 52.1, 21.1, 100, 100, 45.1, 0.211</w:t>
            </w:r>
          </w:p>
        </w:tc>
        <w:tc>
          <w:tcPr>
            <w:tcW w:w="269" w:type="pct"/>
          </w:tcPr>
          <w:p w14:paraId="552C4AC5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87.9, 87.4, 21.6, 98.4, 70.0, 88.2, 0.201</w:t>
            </w:r>
          </w:p>
        </w:tc>
        <w:tc>
          <w:tcPr>
            <w:tcW w:w="269" w:type="pct"/>
          </w:tcPr>
          <w:p w14:paraId="1F3D4767" w14:textId="268CCB80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4F2E1E">
              <w:rPr>
                <w:rFonts w:ascii="Arial" w:hAnsi="Arial" w:cs="Arial"/>
              </w:rPr>
              <w:t>0.33</w:t>
            </w:r>
            <w:r w:rsidR="004F2E1E" w:rsidRPr="009A1CD6">
              <w:rPr>
                <w:rFonts w:ascii="Arial" w:hAnsi="Arial" w:cs="Arial"/>
              </w:rPr>
              <w:t>9</w:t>
            </w:r>
          </w:p>
        </w:tc>
        <w:tc>
          <w:tcPr>
            <w:tcW w:w="269" w:type="pct"/>
          </w:tcPr>
          <w:p w14:paraId="0CE8FA1C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0.388</w:t>
            </w:r>
          </w:p>
        </w:tc>
        <w:tc>
          <w:tcPr>
            <w:tcW w:w="202" w:type="pct"/>
          </w:tcPr>
          <w:p w14:paraId="13C1B124" w14:textId="6F5ABE35" w:rsidR="00AE7D85" w:rsidRPr="00B2331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B23314">
              <w:rPr>
                <w:rFonts w:ascii="Arial" w:hAnsi="Arial" w:cs="Arial"/>
              </w:rPr>
              <w:t>11, 0.006</w:t>
            </w:r>
          </w:p>
        </w:tc>
      </w:tr>
      <w:tr w:rsidR="00AE7D85" w:rsidRPr="00551707" w14:paraId="22907B1D" w14:textId="08B56D93" w:rsidTr="009A1CD6">
        <w:tc>
          <w:tcPr>
            <w:tcW w:w="507" w:type="pct"/>
            <w:vMerge w:val="restart"/>
          </w:tcPr>
          <w:p w14:paraId="2200F956" w14:textId="0A07291C" w:rsidR="00AE7D85" w:rsidRPr="00551707" w:rsidRDefault="00AE7D85" w:rsidP="00AE7D85">
            <w:pPr>
              <w:spacing w:line="276" w:lineRule="auto"/>
              <w:rPr>
                <w:rFonts w:ascii="Arial" w:hAnsi="Arial" w:cs="Arial"/>
                <w:iCs/>
              </w:rPr>
            </w:pPr>
            <w:r w:rsidRPr="00E00AD6">
              <w:rPr>
                <w:rFonts w:ascii="Arial" w:hAnsi="Arial" w:cs="Arial"/>
                <w:iCs/>
              </w:rPr>
              <w:t>HScore</w:t>
            </w:r>
            <w:r w:rsidRPr="00551707">
              <w:rPr>
                <w:rFonts w:ascii="Arial" w:hAnsi="Arial" w:cs="Arial"/>
                <w:iCs/>
              </w:rPr>
              <w:t xml:space="preserve"> </w:t>
            </w:r>
            <w:r w:rsidRPr="00551707"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ADDIN EN.CITE &lt;EndNote&gt;&lt;Cite&gt;&lt;Author&gt;Fardet&lt;/Author&gt;&lt;Year&gt;2014&lt;/Year&gt;&lt;RecNum&gt;1031&lt;/RecNum&gt;&lt;DisplayText&gt;[9]&lt;/DisplayText&gt;&lt;record&gt;&lt;rec-number&gt;1031&lt;/rec-number&gt;&lt;foreign-keys&gt;&lt;key app="EN" db-id="rr0a0fv2zpzwagexx5pvz5epprarz5v2eezr" timestamp="1561806293"&gt;1031&lt;/key&gt;&lt;/foreign-keys&gt;&lt;ref-type name="Journal Article"&gt;17&lt;/ref-type&gt;&lt;contributors&gt;&lt;authors&gt;&lt;author&gt;Fardet, L.&lt;/author&gt;&lt;author&gt;Galicier, L.&lt;/author&gt;&lt;author&gt;Lambotte, O.&lt;/author&gt;&lt;author&gt;Marzac, C.&lt;/author&gt;&lt;author&gt;Aumont, C.&lt;/author&gt;&lt;author&gt;Chahwan, D.&lt;/author&gt;&lt;author&gt;Coppo, P.&lt;/author&gt;&lt;author&gt;Hejblum, G.&lt;/author&gt;&lt;/authors&gt;&lt;/contributors&gt;&lt;auth-address&gt;Hopital St. Antoine, AP-HP, and Universite Pierre et Marie Curie Paris 6, Paris, France.&lt;/auth-address&gt;&lt;titles&gt;&lt;title&gt;Development and validation of the HScore, a score for the diagnosis of reactive hemophagocytic syndrome&lt;/title&gt;&lt;secondary-title&gt;Arthritis Rheumatol&lt;/secondary-title&gt;&lt;/titles&gt;&lt;periodical&gt;&lt;full-title&gt;Arthritis Rheumatol&lt;/full-title&gt;&lt;/periodical&gt;&lt;pages&gt;2613-20&lt;/pages&gt;&lt;volume&gt;66&lt;/volume&gt;&lt;number&gt;9&lt;/number&gt;&lt;edition&gt;2014/05/02&lt;/edition&gt;&lt;keywords&gt;&lt;keyword&gt;Adult&lt;/keyword&gt;&lt;keyword&gt;Aged&lt;/keyword&gt;&lt;keyword&gt;Diagnosis, Differential&lt;/keyword&gt;&lt;keyword&gt;Female&lt;/keyword&gt;&lt;keyword&gt;Ferritins/blood&lt;/keyword&gt;&lt;keyword&gt;Fever/complications&lt;/keyword&gt;&lt;keyword&gt;Humans&lt;/keyword&gt;&lt;keyword&gt;Logistic Models&lt;/keyword&gt;&lt;keyword&gt;Lymphohistiocytosis, Hemophagocytic/blood/complications/*diagnosis&lt;/keyword&gt;&lt;keyword&gt;Male&lt;/keyword&gt;&lt;keyword&gt;Middle Aged&lt;/keyword&gt;&lt;keyword&gt;Pancytopenia/complications&lt;/keyword&gt;&lt;keyword&gt;Retrospective Studies&lt;/keyword&gt;&lt;keyword&gt;Sepsis/complications&lt;/keyword&gt;&lt;keyword&gt;Thrombocytopenia/complications&lt;/keyword&gt;&lt;/keywords&gt;&lt;dates&gt;&lt;year&gt;2014&lt;/year&gt;&lt;pub-dates&gt;&lt;date&gt;Sep&lt;/date&gt;&lt;/pub-dates&gt;&lt;/dates&gt;&lt;isbn&gt;2326-5205 (Electronic)&amp;#xD;2326-5191 (Linking)&lt;/isbn&gt;&lt;accession-num&gt;24782338&lt;/accession-num&gt;&lt;urls&gt;&lt;related-urls&gt;&lt;url&gt;https://www.ncbi.nlm.nih.gov/pubmed/24782338&lt;/url&gt;&lt;/related-urls&gt;&lt;/urls&gt;&lt;electronic-resource-num&gt;10.1002/art.38690&lt;/electronic-resource-num&gt;&lt;/record&gt;&lt;/Cite&gt;&lt;/EndNote&gt;</w:instrText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[9]</w:t>
            </w:r>
            <w:r w:rsidRPr="00551707"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  <w:iCs/>
              </w:rPr>
              <w:t xml:space="preserve"> </w:t>
            </w:r>
          </w:p>
          <w:p w14:paraId="1A6A2C64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356" w:type="pct"/>
          </w:tcPr>
          <w:p w14:paraId="7635AB20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168*</w:t>
            </w:r>
          </w:p>
        </w:tc>
        <w:tc>
          <w:tcPr>
            <w:tcW w:w="269" w:type="pct"/>
          </w:tcPr>
          <w:p w14:paraId="03F2F0AD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97.0, 92.3, 96.7, 84.3, 91.8, </w:t>
            </w:r>
            <w:r>
              <w:rPr>
                <w:rFonts w:ascii="Arial" w:hAnsi="Arial" w:cs="Arial"/>
              </w:rPr>
              <w:lastRenderedPageBreak/>
              <w:t>93.3, 0.810</w:t>
            </w:r>
          </w:p>
        </w:tc>
        <w:tc>
          <w:tcPr>
            <w:tcW w:w="269" w:type="pct"/>
          </w:tcPr>
          <w:p w14:paraId="1A07CEAD" w14:textId="5B2EBA6C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86.7, 77.2, 90.9, 67.4, 66.7, </w:t>
            </w:r>
            <w:r>
              <w:rPr>
                <w:rFonts w:ascii="Arial" w:hAnsi="Arial" w:cs="Arial"/>
              </w:rPr>
              <w:lastRenderedPageBreak/>
              <w:t>91.2, 0.583</w:t>
            </w:r>
          </w:p>
        </w:tc>
        <w:tc>
          <w:tcPr>
            <w:tcW w:w="269" w:type="pct"/>
          </w:tcPr>
          <w:p w14:paraId="389094AC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81.1, 70.2, 88.1, 55.8, 61.7, </w:t>
            </w:r>
            <w:r>
              <w:rPr>
                <w:rFonts w:ascii="Arial" w:hAnsi="Arial" w:cs="Arial"/>
              </w:rPr>
              <w:lastRenderedPageBreak/>
              <w:t xml:space="preserve">85.3, 0.439 </w:t>
            </w:r>
          </w:p>
        </w:tc>
        <w:tc>
          <w:tcPr>
            <w:tcW w:w="269" w:type="pct"/>
          </w:tcPr>
          <w:p w14:paraId="1DA44B73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85.3, 76.7, 87.5, 75.6, 26.9, </w:t>
            </w:r>
            <w:r>
              <w:rPr>
                <w:rFonts w:ascii="Arial" w:hAnsi="Arial" w:cs="Arial"/>
              </w:rPr>
              <w:lastRenderedPageBreak/>
              <w:t>98.3, 0.631</w:t>
            </w:r>
          </w:p>
        </w:tc>
        <w:tc>
          <w:tcPr>
            <w:tcW w:w="269" w:type="pct"/>
          </w:tcPr>
          <w:p w14:paraId="42EF40C3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97.2, 94.6, 100, 93.7, 72.2, </w:t>
            </w:r>
            <w:r>
              <w:rPr>
                <w:rFonts w:ascii="Arial" w:hAnsi="Arial" w:cs="Arial"/>
              </w:rPr>
              <w:lastRenderedPageBreak/>
              <w:t xml:space="preserve">100, 0.937 </w:t>
            </w:r>
          </w:p>
        </w:tc>
        <w:tc>
          <w:tcPr>
            <w:tcW w:w="269" w:type="pct"/>
          </w:tcPr>
          <w:p w14:paraId="6F944557" w14:textId="26F39A9A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  <w:r w:rsidR="00AC6FF6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.</w:t>
            </w:r>
            <w:r w:rsidR="00AC6FF6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, 5</w:t>
            </w:r>
            <w:r w:rsidR="00AC6FF6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.</w:t>
            </w:r>
            <w:r w:rsidR="00AC6FF6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, 8</w:t>
            </w:r>
            <w:r w:rsidR="00AC6FF6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  <w:r w:rsidR="00AC6FF6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, 2</w:t>
            </w:r>
            <w:r w:rsidR="00AC6FF6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.</w:t>
            </w:r>
            <w:r w:rsidR="00AC6FF6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 5</w:t>
            </w:r>
            <w:r w:rsidR="00AC6FF6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.</w:t>
            </w:r>
            <w:r w:rsidR="00AC6FF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lastRenderedPageBreak/>
              <w:t>60.0, 0.</w:t>
            </w:r>
            <w:r w:rsidR="00AC6FF6">
              <w:rPr>
                <w:rFonts w:ascii="Arial" w:hAnsi="Arial" w:cs="Arial"/>
              </w:rPr>
              <w:t>117</w:t>
            </w:r>
          </w:p>
        </w:tc>
        <w:tc>
          <w:tcPr>
            <w:tcW w:w="269" w:type="pct"/>
          </w:tcPr>
          <w:p w14:paraId="263505E8" w14:textId="5A6DF7A4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90.8, 76.4, 56.9, 98.3, 97.4, </w:t>
            </w:r>
            <w:r>
              <w:rPr>
                <w:rFonts w:ascii="Arial" w:hAnsi="Arial" w:cs="Arial"/>
              </w:rPr>
              <w:lastRenderedPageBreak/>
              <w:t>67.1, 0.552</w:t>
            </w:r>
          </w:p>
        </w:tc>
        <w:tc>
          <w:tcPr>
            <w:tcW w:w="269" w:type="pct"/>
          </w:tcPr>
          <w:p w14:paraId="5B304CF4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78.5, 72.3, 73.3, 70.7, 78.6, </w:t>
            </w:r>
            <w:r>
              <w:rPr>
                <w:rFonts w:ascii="Arial" w:hAnsi="Arial" w:cs="Arial"/>
              </w:rPr>
              <w:lastRenderedPageBreak/>
              <w:t xml:space="preserve">64.4, 0.441 </w:t>
            </w:r>
          </w:p>
        </w:tc>
        <w:tc>
          <w:tcPr>
            <w:tcW w:w="269" w:type="pct"/>
          </w:tcPr>
          <w:p w14:paraId="670504E7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99.1, 90.1, 98.2, 85.7, 78.6, </w:t>
            </w:r>
            <w:r>
              <w:rPr>
                <w:rFonts w:ascii="Arial" w:hAnsi="Arial" w:cs="Arial"/>
              </w:rPr>
              <w:lastRenderedPageBreak/>
              <w:t>98.9, 0.839</w:t>
            </w:r>
          </w:p>
        </w:tc>
        <w:tc>
          <w:tcPr>
            <w:tcW w:w="269" w:type="pct"/>
          </w:tcPr>
          <w:p w14:paraId="469A1112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97.8, 81.6, 79.6, 100, 100, </w:t>
            </w:r>
            <w:r>
              <w:rPr>
                <w:rFonts w:ascii="Arial" w:hAnsi="Arial" w:cs="Arial"/>
              </w:rPr>
              <w:lastRenderedPageBreak/>
              <w:t>34.4, 0.796</w:t>
            </w:r>
          </w:p>
        </w:tc>
        <w:tc>
          <w:tcPr>
            <w:tcW w:w="169" w:type="pct"/>
          </w:tcPr>
          <w:p w14:paraId="1F8DC2BF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-</w:t>
            </w:r>
          </w:p>
        </w:tc>
        <w:tc>
          <w:tcPr>
            <w:tcW w:w="269" w:type="pct"/>
          </w:tcPr>
          <w:p w14:paraId="1C74DFBF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90.7, 77.8, 67.6, 93.5, 94.1, </w:t>
            </w:r>
            <w:r>
              <w:rPr>
                <w:rFonts w:ascii="Arial" w:hAnsi="Arial" w:cs="Arial"/>
              </w:rPr>
              <w:lastRenderedPageBreak/>
              <w:t>65.2, 0.611</w:t>
            </w:r>
          </w:p>
        </w:tc>
        <w:tc>
          <w:tcPr>
            <w:tcW w:w="269" w:type="pct"/>
          </w:tcPr>
          <w:p w14:paraId="4AB86B5E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96.6, 91.2, 89.7, 91.5, 64.0, </w:t>
            </w:r>
            <w:r>
              <w:rPr>
                <w:rFonts w:ascii="Arial" w:hAnsi="Arial" w:cs="Arial"/>
              </w:rPr>
              <w:lastRenderedPageBreak/>
              <w:t>98.1, 0.812</w:t>
            </w:r>
          </w:p>
        </w:tc>
        <w:tc>
          <w:tcPr>
            <w:tcW w:w="269" w:type="pct"/>
          </w:tcPr>
          <w:p w14:paraId="1FFBCBD8" w14:textId="6A7EC1F6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D82B81">
              <w:rPr>
                <w:rFonts w:ascii="Arial" w:hAnsi="Arial" w:cs="Arial"/>
              </w:rPr>
              <w:lastRenderedPageBreak/>
              <w:t>0.6</w:t>
            </w:r>
            <w:r w:rsidR="00D82B81" w:rsidRPr="009A1CD6">
              <w:rPr>
                <w:rFonts w:ascii="Arial" w:hAnsi="Arial" w:cs="Arial"/>
              </w:rPr>
              <w:t>31</w:t>
            </w:r>
          </w:p>
        </w:tc>
        <w:tc>
          <w:tcPr>
            <w:tcW w:w="269" w:type="pct"/>
          </w:tcPr>
          <w:p w14:paraId="19C7D704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0.784</w:t>
            </w:r>
          </w:p>
        </w:tc>
        <w:tc>
          <w:tcPr>
            <w:tcW w:w="202" w:type="pct"/>
          </w:tcPr>
          <w:p w14:paraId="33395C6C" w14:textId="073FF79C" w:rsidR="00AE7D85" w:rsidRPr="00B2331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B23314">
              <w:rPr>
                <w:rFonts w:ascii="Arial" w:hAnsi="Arial" w:cs="Arial"/>
              </w:rPr>
              <w:t>6, 1.000</w:t>
            </w:r>
          </w:p>
        </w:tc>
      </w:tr>
      <w:tr w:rsidR="00AE7D85" w:rsidRPr="00551707" w14:paraId="4E7B1659" w14:textId="3A9B61AB" w:rsidTr="009A1CD6">
        <w:tc>
          <w:tcPr>
            <w:tcW w:w="507" w:type="pct"/>
            <w:vMerge/>
          </w:tcPr>
          <w:p w14:paraId="1BCFC607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356" w:type="pct"/>
          </w:tcPr>
          <w:p w14:paraId="0CECC0C1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169**</w:t>
            </w:r>
          </w:p>
        </w:tc>
        <w:tc>
          <w:tcPr>
            <w:tcW w:w="269" w:type="pct"/>
          </w:tcPr>
          <w:p w14:paraId="71AB6727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97.0, 92.3, 96.7, 84.3, 91.8, 93.3, 0.810</w:t>
            </w:r>
          </w:p>
        </w:tc>
        <w:tc>
          <w:tcPr>
            <w:tcW w:w="269" w:type="pct"/>
          </w:tcPr>
          <w:p w14:paraId="57A14877" w14:textId="6AFADCB9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86.7, 75.9, 87.9, 67.4, 65.9, 88.6, 0.553</w:t>
            </w:r>
          </w:p>
        </w:tc>
        <w:tc>
          <w:tcPr>
            <w:tcW w:w="269" w:type="pct"/>
          </w:tcPr>
          <w:p w14:paraId="6165DC76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81.1, 71.3, 88.1, 57.7, 62.7, 85.7, 0.458</w:t>
            </w:r>
          </w:p>
        </w:tc>
        <w:tc>
          <w:tcPr>
            <w:tcW w:w="269" w:type="pct"/>
          </w:tcPr>
          <w:p w14:paraId="1BC795E7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85.3, 76.7, 87.5, 75.6, 26.9, 98.3, 0.631</w:t>
            </w:r>
          </w:p>
        </w:tc>
        <w:tc>
          <w:tcPr>
            <w:tcW w:w="269" w:type="pct"/>
          </w:tcPr>
          <w:p w14:paraId="52CE7C22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97.2, 94.6, 100, 93.7, 72.2, 100, 0.937 </w:t>
            </w:r>
          </w:p>
        </w:tc>
        <w:tc>
          <w:tcPr>
            <w:tcW w:w="269" w:type="pct"/>
          </w:tcPr>
          <w:p w14:paraId="567D0D8D" w14:textId="2FBA9A34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C95003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.</w:t>
            </w:r>
            <w:r w:rsidR="00C95003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, </w:t>
            </w:r>
            <w:r w:rsidR="00C95003">
              <w:rPr>
                <w:rFonts w:ascii="Arial" w:hAnsi="Arial" w:cs="Arial"/>
              </w:rPr>
              <w:t>66</w:t>
            </w:r>
            <w:r>
              <w:rPr>
                <w:rFonts w:ascii="Arial" w:hAnsi="Arial" w:cs="Arial"/>
              </w:rPr>
              <w:t>.</w:t>
            </w:r>
            <w:r w:rsidR="00C95003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, 8</w:t>
            </w:r>
            <w:r w:rsidR="00C95003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  <w:r w:rsidR="00C95003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 xml:space="preserve">, </w:t>
            </w:r>
            <w:r w:rsidR="00C95003">
              <w:rPr>
                <w:rFonts w:ascii="Arial" w:hAnsi="Arial" w:cs="Arial"/>
              </w:rPr>
              <w:t>41</w:t>
            </w:r>
            <w:r>
              <w:rPr>
                <w:rFonts w:ascii="Arial" w:hAnsi="Arial" w:cs="Arial"/>
              </w:rPr>
              <w:t>.</w:t>
            </w:r>
            <w:r w:rsidR="00C95003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, 6</w:t>
            </w:r>
            <w:r w:rsidR="00C95003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.0, 71.4, 0.2</w:t>
            </w:r>
            <w:r w:rsidR="00C95003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269" w:type="pct"/>
          </w:tcPr>
          <w:p w14:paraId="167DB4F7" w14:textId="398A6214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90.8, 76.4, 56.9, 98.3, 97.4, 67.1, 0.552</w:t>
            </w:r>
          </w:p>
        </w:tc>
        <w:tc>
          <w:tcPr>
            <w:tcW w:w="269" w:type="pct"/>
          </w:tcPr>
          <w:p w14:paraId="6F9419EE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78.5, 72.3, 73.3, 70.7, 78.6, 64.4, 0.441</w:t>
            </w:r>
          </w:p>
        </w:tc>
        <w:tc>
          <w:tcPr>
            <w:tcW w:w="269" w:type="pct"/>
          </w:tcPr>
          <w:p w14:paraId="1FB3B420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99.1, 90.7, 98.2, 86.7, 79.7, 98.9, 0.849 </w:t>
            </w:r>
          </w:p>
        </w:tc>
        <w:tc>
          <w:tcPr>
            <w:tcW w:w="269" w:type="pct"/>
          </w:tcPr>
          <w:p w14:paraId="4C12026C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97.8, 78.9, 76.7, 100, 100, 31.4, 0.767</w:t>
            </w:r>
          </w:p>
        </w:tc>
        <w:tc>
          <w:tcPr>
            <w:tcW w:w="169" w:type="pct"/>
          </w:tcPr>
          <w:p w14:paraId="69F3B80F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9" w:type="pct"/>
          </w:tcPr>
          <w:p w14:paraId="45E8F496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90.7, 76.9, 66.2, 93.5, 94.0, 64.2, 0.597</w:t>
            </w:r>
          </w:p>
        </w:tc>
        <w:tc>
          <w:tcPr>
            <w:tcW w:w="269" w:type="pct"/>
          </w:tcPr>
          <w:p w14:paraId="14FBEFDE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96.6, 91.5, 89.7, 91.9, 64.9, 98.1, 0.815</w:t>
            </w:r>
          </w:p>
        </w:tc>
        <w:tc>
          <w:tcPr>
            <w:tcW w:w="269" w:type="pct"/>
          </w:tcPr>
          <w:p w14:paraId="202DD52B" w14:textId="24BA9B2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E921DF">
              <w:rPr>
                <w:rFonts w:ascii="Arial" w:hAnsi="Arial" w:cs="Arial"/>
              </w:rPr>
              <w:t>0.64</w:t>
            </w:r>
            <w:r w:rsidR="00E921DF" w:rsidRPr="009A1CD6">
              <w:rPr>
                <w:rFonts w:ascii="Arial" w:hAnsi="Arial" w:cs="Arial"/>
              </w:rPr>
              <w:t>1</w:t>
            </w:r>
          </w:p>
        </w:tc>
        <w:tc>
          <w:tcPr>
            <w:tcW w:w="269" w:type="pct"/>
          </w:tcPr>
          <w:p w14:paraId="19578AF8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0.784</w:t>
            </w:r>
          </w:p>
        </w:tc>
        <w:tc>
          <w:tcPr>
            <w:tcW w:w="202" w:type="pct"/>
          </w:tcPr>
          <w:p w14:paraId="75FEAD11" w14:textId="3C0AD4FE" w:rsidR="00AE7D85" w:rsidRPr="00B2331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B23314">
              <w:rPr>
                <w:rFonts w:ascii="Arial" w:hAnsi="Arial" w:cs="Arial"/>
              </w:rPr>
              <w:t>5, 1.000</w:t>
            </w:r>
          </w:p>
        </w:tc>
      </w:tr>
      <w:tr w:rsidR="00AE7D85" w:rsidRPr="00551707" w14:paraId="74BAC6AB" w14:textId="46425E1C" w:rsidTr="009A1CD6">
        <w:tc>
          <w:tcPr>
            <w:tcW w:w="507" w:type="pct"/>
            <w:vMerge w:val="restart"/>
          </w:tcPr>
          <w:p w14:paraId="3EA1BF45" w14:textId="3C608EA4" w:rsidR="00AE7D85" w:rsidRPr="00551707" w:rsidRDefault="00AE7D85" w:rsidP="00AE7D85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Iteration 1</w:t>
            </w:r>
          </w:p>
        </w:tc>
        <w:tc>
          <w:tcPr>
            <w:tcW w:w="356" w:type="pct"/>
          </w:tcPr>
          <w:p w14:paraId="5E338717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9" w:type="pct"/>
          </w:tcPr>
          <w:p w14:paraId="79D27311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94.0, 68.2, 51.3, 98.8, 98.7, 52.9, 0.501</w:t>
            </w:r>
          </w:p>
        </w:tc>
        <w:tc>
          <w:tcPr>
            <w:tcW w:w="269" w:type="pct"/>
          </w:tcPr>
          <w:p w14:paraId="19953ABB" w14:textId="740E2DDF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83.5, 77.2, 66.7, 84.8, 75.9, 78.0, 0.514</w:t>
            </w:r>
          </w:p>
        </w:tc>
        <w:tc>
          <w:tcPr>
            <w:tcW w:w="269" w:type="pct"/>
          </w:tcPr>
          <w:p w14:paraId="0CFACC9D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75.8, 60.6, 19.0, 94.2, 72.7, 59.0, 0.133</w:t>
            </w:r>
          </w:p>
        </w:tc>
        <w:tc>
          <w:tcPr>
            <w:tcW w:w="269" w:type="pct"/>
          </w:tcPr>
          <w:p w14:paraId="0C884AC0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92.8, 91.9, 87.5, 92.3, 53.8, 98.6, 0.798</w:t>
            </w:r>
          </w:p>
        </w:tc>
        <w:tc>
          <w:tcPr>
            <w:tcW w:w="269" w:type="pct"/>
          </w:tcPr>
          <w:p w14:paraId="63A86590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96.4, 90.2, 61.5, 94.9, 66.7, 93.8, 0.565</w:t>
            </w:r>
          </w:p>
        </w:tc>
        <w:tc>
          <w:tcPr>
            <w:tcW w:w="269" w:type="pct"/>
          </w:tcPr>
          <w:p w14:paraId="4E4D3FE5" w14:textId="7CC2CC2E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212BE6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  <w:r w:rsidR="00212BE6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, 63.</w:t>
            </w:r>
            <w:r w:rsidR="00212BE6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 7</w:t>
            </w:r>
            <w:r w:rsidR="00212BE6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  <w:r w:rsidR="00212BE6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, 5</w:t>
            </w:r>
            <w:r w:rsidR="00212BE6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.</w:t>
            </w:r>
            <w:r w:rsidR="00212BE6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 6</w:t>
            </w:r>
            <w:r w:rsidR="00212BE6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  <w:r w:rsidR="00212BE6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, 6</w:t>
            </w:r>
            <w:r w:rsidR="00212BE6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.</w:t>
            </w:r>
            <w:r w:rsidR="00212BE6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 0.2</w:t>
            </w:r>
            <w:r w:rsidR="00212BE6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269" w:type="pct"/>
          </w:tcPr>
          <w:p w14:paraId="04991454" w14:textId="4B336576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89.1, 83.7, 80.0, 87.9, 88.1, 79.7, 0.679</w:t>
            </w:r>
          </w:p>
        </w:tc>
        <w:tc>
          <w:tcPr>
            <w:tcW w:w="269" w:type="pct"/>
          </w:tcPr>
          <w:p w14:paraId="7FAD8FB6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84.0, 79.2, 76.7, 82.9, 86.8, 70.8, 0.596</w:t>
            </w:r>
          </w:p>
        </w:tc>
        <w:tc>
          <w:tcPr>
            <w:tcW w:w="269" w:type="pct"/>
          </w:tcPr>
          <w:p w14:paraId="406F37F9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98.7, 90.7, 75.0, 99.0, 97.7, 88.1, 0.740</w:t>
            </w:r>
          </w:p>
        </w:tc>
        <w:tc>
          <w:tcPr>
            <w:tcW w:w="269" w:type="pct"/>
          </w:tcPr>
          <w:p w14:paraId="05C312DE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97.7, 71.1, 68.0, 100, 100, 25.0, 0.680</w:t>
            </w:r>
          </w:p>
        </w:tc>
        <w:tc>
          <w:tcPr>
            <w:tcW w:w="169" w:type="pct"/>
          </w:tcPr>
          <w:p w14:paraId="27B78619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9" w:type="pct"/>
          </w:tcPr>
          <w:p w14:paraId="46A03071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84.8, 58.1, 31.0, 100, 100, 48.4, 0.310</w:t>
            </w:r>
          </w:p>
        </w:tc>
        <w:tc>
          <w:tcPr>
            <w:tcW w:w="269" w:type="pct"/>
          </w:tcPr>
          <w:p w14:paraId="0A6F4435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93.5, 91.1, 58.8, 96.5, 74.0, 93.3, 0.553</w:t>
            </w:r>
          </w:p>
        </w:tc>
        <w:tc>
          <w:tcPr>
            <w:tcW w:w="269" w:type="pct"/>
          </w:tcPr>
          <w:p w14:paraId="699860F8" w14:textId="581FF9CB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A03479">
              <w:rPr>
                <w:rFonts w:ascii="Arial" w:hAnsi="Arial" w:cs="Arial"/>
              </w:rPr>
              <w:t>0.52</w:t>
            </w:r>
            <w:r w:rsidR="00A03479" w:rsidRPr="009A1CD6">
              <w:rPr>
                <w:rFonts w:ascii="Arial" w:hAnsi="Arial" w:cs="Arial"/>
              </w:rPr>
              <w:t>5</w:t>
            </w:r>
          </w:p>
        </w:tc>
        <w:tc>
          <w:tcPr>
            <w:tcW w:w="269" w:type="pct"/>
          </w:tcPr>
          <w:p w14:paraId="15CD0162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0.682</w:t>
            </w:r>
          </w:p>
        </w:tc>
        <w:tc>
          <w:tcPr>
            <w:tcW w:w="202" w:type="pct"/>
          </w:tcPr>
          <w:p w14:paraId="7B21389A" w14:textId="337ACE51" w:rsidR="00AE7D85" w:rsidRPr="00B23314" w:rsidRDefault="002C2426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AE7D85" w:rsidRPr="00B23314">
              <w:rPr>
                <w:rFonts w:ascii="Arial" w:hAnsi="Arial" w:cs="Arial"/>
              </w:rPr>
              <w:t>, 0.</w:t>
            </w:r>
            <w:r>
              <w:rPr>
                <w:rFonts w:ascii="Arial" w:hAnsi="Arial" w:cs="Arial"/>
              </w:rPr>
              <w:t>146</w:t>
            </w:r>
          </w:p>
        </w:tc>
      </w:tr>
      <w:tr w:rsidR="00AE7D85" w:rsidRPr="00551707" w14:paraId="7D3B23C6" w14:textId="44856362" w:rsidTr="009A1CD6">
        <w:tc>
          <w:tcPr>
            <w:tcW w:w="507" w:type="pct"/>
            <w:vMerge/>
          </w:tcPr>
          <w:p w14:paraId="3C64858F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356" w:type="pct"/>
          </w:tcPr>
          <w:p w14:paraId="7764871A" w14:textId="77777777" w:rsidR="00AE7D85" w:rsidRPr="007161B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9" w:type="pct"/>
          </w:tcPr>
          <w:p w14:paraId="669FED93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93.5, 71.2, 56.0, 98.8, 98.8, 55.4, 0.548</w:t>
            </w:r>
          </w:p>
        </w:tc>
        <w:tc>
          <w:tcPr>
            <w:tcW w:w="269" w:type="pct"/>
          </w:tcPr>
          <w:p w14:paraId="206A076E" w14:textId="69CD709A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82.5, 73.4, 63.6, 80.4, 70.0, 75.5, 0.441</w:t>
            </w:r>
          </w:p>
        </w:tc>
        <w:tc>
          <w:tcPr>
            <w:tcW w:w="269" w:type="pct"/>
          </w:tcPr>
          <w:p w14:paraId="1EABD770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73.6, 62.8, 31.0, 88.5, 68.4, 61.3, 0.194</w:t>
            </w:r>
          </w:p>
        </w:tc>
        <w:tc>
          <w:tcPr>
            <w:tcW w:w="269" w:type="pct"/>
          </w:tcPr>
          <w:p w14:paraId="41749A4F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92.0, 93.0, 75.0, 94.9, 60.0, 97.4, 0.699</w:t>
            </w:r>
          </w:p>
        </w:tc>
        <w:tc>
          <w:tcPr>
            <w:tcW w:w="269" w:type="pct"/>
          </w:tcPr>
          <w:p w14:paraId="3150B280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96.4, 90.2, 53.8, 96.2, 70.0, 92.7, 0.500</w:t>
            </w:r>
          </w:p>
        </w:tc>
        <w:tc>
          <w:tcPr>
            <w:tcW w:w="269" w:type="pct"/>
          </w:tcPr>
          <w:p w14:paraId="7FDC9E41" w14:textId="5F57624C" w:rsidR="00AE7D85" w:rsidRPr="00551707" w:rsidRDefault="0040356D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AE7D85">
              <w:rPr>
                <w:rFonts w:ascii="Arial" w:hAnsi="Arial" w:cs="Arial"/>
              </w:rPr>
              <w:t>8.</w:t>
            </w:r>
            <w:r>
              <w:rPr>
                <w:rFonts w:ascii="Arial" w:hAnsi="Arial" w:cs="Arial"/>
              </w:rPr>
              <w:t>6</w:t>
            </w:r>
            <w:r w:rsidR="00AE7D85">
              <w:rPr>
                <w:rFonts w:ascii="Arial" w:hAnsi="Arial" w:cs="Arial"/>
              </w:rPr>
              <w:t>, 7</w:t>
            </w:r>
            <w:r>
              <w:rPr>
                <w:rFonts w:ascii="Arial" w:hAnsi="Arial" w:cs="Arial"/>
              </w:rPr>
              <w:t>0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4</w:t>
            </w:r>
            <w:r w:rsidR="00AE7D85">
              <w:rPr>
                <w:rFonts w:ascii="Arial" w:hAnsi="Arial" w:cs="Arial"/>
              </w:rPr>
              <w:t>, 8</w:t>
            </w:r>
            <w:r>
              <w:rPr>
                <w:rFonts w:ascii="Arial" w:hAnsi="Arial" w:cs="Arial"/>
              </w:rPr>
              <w:t>0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</w:t>
            </w:r>
            <w:r w:rsidR="00AE7D85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58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3</w:t>
            </w:r>
            <w:r w:rsidR="00AE7D85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70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6</w:t>
            </w:r>
            <w:r w:rsidR="00AE7D85">
              <w:rPr>
                <w:rFonts w:ascii="Arial" w:hAnsi="Arial" w:cs="Arial"/>
              </w:rPr>
              <w:t>, 7</w:t>
            </w:r>
            <w:r>
              <w:rPr>
                <w:rFonts w:ascii="Arial" w:hAnsi="Arial" w:cs="Arial"/>
              </w:rPr>
              <w:t>0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</w:t>
            </w:r>
            <w:r w:rsidR="00AE7D85">
              <w:rPr>
                <w:rFonts w:ascii="Arial" w:hAnsi="Arial" w:cs="Arial"/>
              </w:rPr>
              <w:t>, 0.</w:t>
            </w:r>
            <w:r>
              <w:rPr>
                <w:rFonts w:ascii="Arial" w:hAnsi="Arial" w:cs="Arial"/>
              </w:rPr>
              <w:t>383</w:t>
            </w:r>
          </w:p>
        </w:tc>
        <w:tc>
          <w:tcPr>
            <w:tcW w:w="269" w:type="pct"/>
          </w:tcPr>
          <w:p w14:paraId="4DB027F0" w14:textId="12B657C0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89.4, 81.3, 72.3, 91.4, 90.4, 74.6, 0.637</w:t>
            </w:r>
          </w:p>
        </w:tc>
        <w:tc>
          <w:tcPr>
            <w:tcW w:w="269" w:type="pct"/>
          </w:tcPr>
          <w:p w14:paraId="79F8F3A2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83.9, 82.2, 83.3, 80.5, 86.2, 76.7, 0.638</w:t>
            </w:r>
          </w:p>
        </w:tc>
        <w:tc>
          <w:tcPr>
            <w:tcW w:w="269" w:type="pct"/>
          </w:tcPr>
          <w:p w14:paraId="5EA778B3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99.5, 89.4, 69.6, 100, 100, 86.1, 0.696</w:t>
            </w:r>
          </w:p>
        </w:tc>
        <w:tc>
          <w:tcPr>
            <w:tcW w:w="269" w:type="pct"/>
          </w:tcPr>
          <w:p w14:paraId="59CE45C4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98.2, 67.5, 64.1, 100, 100, 22.9, 0.641</w:t>
            </w:r>
          </w:p>
        </w:tc>
        <w:tc>
          <w:tcPr>
            <w:tcW w:w="169" w:type="pct"/>
          </w:tcPr>
          <w:p w14:paraId="595748C4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9" w:type="pct"/>
          </w:tcPr>
          <w:p w14:paraId="048F7BDF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86.4, 61.5, 36.6, 100, 100, 50.5, 0.366</w:t>
            </w:r>
          </w:p>
        </w:tc>
        <w:tc>
          <w:tcPr>
            <w:tcW w:w="269" w:type="pct"/>
          </w:tcPr>
          <w:p w14:paraId="0F8FC65F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93.8, 92.3, 61.9, 97.4, 80.0, 93.8, 0.593</w:t>
            </w:r>
          </w:p>
        </w:tc>
        <w:tc>
          <w:tcPr>
            <w:tcW w:w="269" w:type="pct"/>
          </w:tcPr>
          <w:p w14:paraId="19B9F25F" w14:textId="3662D8A6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5212AF">
              <w:rPr>
                <w:rFonts w:ascii="Arial" w:hAnsi="Arial" w:cs="Arial"/>
              </w:rPr>
              <w:t>0.5</w:t>
            </w:r>
            <w:r w:rsidR="005212AF" w:rsidRPr="009A1CD6">
              <w:rPr>
                <w:rFonts w:ascii="Arial" w:hAnsi="Arial" w:cs="Arial"/>
              </w:rPr>
              <w:t>28</w:t>
            </w:r>
          </w:p>
        </w:tc>
        <w:tc>
          <w:tcPr>
            <w:tcW w:w="269" w:type="pct"/>
          </w:tcPr>
          <w:p w14:paraId="0D93E169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0.600</w:t>
            </w:r>
          </w:p>
        </w:tc>
        <w:tc>
          <w:tcPr>
            <w:tcW w:w="202" w:type="pct"/>
          </w:tcPr>
          <w:p w14:paraId="4C426EC2" w14:textId="5A0E832E" w:rsidR="00AE7D85" w:rsidRPr="00B2331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B23314">
              <w:rPr>
                <w:rFonts w:ascii="Arial" w:hAnsi="Arial" w:cs="Arial"/>
              </w:rPr>
              <w:t>8, 0.388</w:t>
            </w:r>
          </w:p>
        </w:tc>
      </w:tr>
      <w:tr w:rsidR="00AE7D85" w:rsidRPr="00551707" w14:paraId="58DEDB6C" w14:textId="2B9FDF3F" w:rsidTr="009A1CD6">
        <w:tc>
          <w:tcPr>
            <w:tcW w:w="507" w:type="pct"/>
          </w:tcPr>
          <w:p w14:paraId="6A68299D" w14:textId="5A989A32" w:rsidR="00AE7D85" w:rsidRPr="00551707" w:rsidRDefault="00AE7D85" w:rsidP="00AE7D85">
            <w:pPr>
              <w:spacing w:line="276" w:lineRule="auto"/>
              <w:rPr>
                <w:rFonts w:ascii="Arial" w:hAnsi="Arial" w:cs="Arial"/>
                <w:iCs/>
              </w:rPr>
            </w:pPr>
            <w:r w:rsidRPr="00551707">
              <w:rPr>
                <w:rFonts w:ascii="Arial" w:hAnsi="Arial" w:cs="Arial"/>
                <w:iCs/>
              </w:rPr>
              <w:t>Iteration 2</w:t>
            </w:r>
          </w:p>
        </w:tc>
        <w:tc>
          <w:tcPr>
            <w:tcW w:w="356" w:type="pct"/>
          </w:tcPr>
          <w:p w14:paraId="39115AC8" w14:textId="77777777" w:rsidR="00AE7D85" w:rsidRPr="007161B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69" w:type="pct"/>
          </w:tcPr>
          <w:p w14:paraId="69D46FF6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88.4, 53.6, 28.0, 100, 100, 43.5, 0.280</w:t>
            </w:r>
          </w:p>
        </w:tc>
        <w:tc>
          <w:tcPr>
            <w:tcW w:w="269" w:type="pct"/>
          </w:tcPr>
          <w:p w14:paraId="15D8313F" w14:textId="468B3F72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81.2, 78.5, 60.6, 91.3, 83.3, 76.4, 0.519</w:t>
            </w:r>
          </w:p>
        </w:tc>
        <w:tc>
          <w:tcPr>
            <w:tcW w:w="269" w:type="pct"/>
          </w:tcPr>
          <w:p w14:paraId="21E6018D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58.8, 55.3, 14.3, 88.5, 50.0, 56.1, 0.027</w:t>
            </w:r>
          </w:p>
        </w:tc>
        <w:tc>
          <w:tcPr>
            <w:tcW w:w="269" w:type="pct"/>
          </w:tcPr>
          <w:p w14:paraId="0FD63287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85.9, 89.5, 50.0, 93.6, 44.4, 94.8, 0.436</w:t>
            </w:r>
          </w:p>
        </w:tc>
        <w:tc>
          <w:tcPr>
            <w:tcW w:w="269" w:type="pct"/>
          </w:tcPr>
          <w:p w14:paraId="275D1047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94.4, 93.5, 61.5, 98.7, 88.9, 94.0, 0.603</w:t>
            </w:r>
          </w:p>
        </w:tc>
        <w:tc>
          <w:tcPr>
            <w:tcW w:w="269" w:type="pct"/>
          </w:tcPr>
          <w:p w14:paraId="38464637" w14:textId="49613D2E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D64913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.1, 7</w:t>
            </w:r>
            <w:r w:rsidR="00D64913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.</w:t>
            </w:r>
            <w:r w:rsidR="00D64913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, 8</w:t>
            </w:r>
            <w:r w:rsidR="00D64913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  <w:r w:rsidR="00D64913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, 6</w:t>
            </w:r>
            <w:r w:rsidR="00E71799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  <w:r w:rsidR="00E71799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 xml:space="preserve">, </w:t>
            </w:r>
            <w:r w:rsidR="00E71799">
              <w:rPr>
                <w:rFonts w:ascii="Arial" w:hAnsi="Arial" w:cs="Arial"/>
              </w:rPr>
              <w:t>76</w:t>
            </w:r>
            <w:r>
              <w:rPr>
                <w:rFonts w:ascii="Arial" w:hAnsi="Arial" w:cs="Arial"/>
              </w:rPr>
              <w:t>.</w:t>
            </w:r>
            <w:r w:rsidR="00E71799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, </w:t>
            </w:r>
            <w:r w:rsidR="00E71799">
              <w:rPr>
                <w:rFonts w:ascii="Arial" w:hAnsi="Arial" w:cs="Arial"/>
              </w:rPr>
              <w:t>80</w:t>
            </w:r>
            <w:r>
              <w:rPr>
                <w:rFonts w:ascii="Arial" w:hAnsi="Arial" w:cs="Arial"/>
              </w:rPr>
              <w:t>.</w:t>
            </w:r>
            <w:r w:rsidR="00E71799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 0.5</w:t>
            </w:r>
            <w:r w:rsidR="00E71799">
              <w:rPr>
                <w:rFonts w:ascii="Arial" w:hAnsi="Arial" w:cs="Arial"/>
              </w:rPr>
              <w:t>33</w:t>
            </w:r>
          </w:p>
        </w:tc>
        <w:tc>
          <w:tcPr>
            <w:tcW w:w="269" w:type="pct"/>
          </w:tcPr>
          <w:p w14:paraId="7B007E53" w14:textId="789D5615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85.2, 72.4, 55.4, 91.4, 87.8, 64.6, 0.468</w:t>
            </w:r>
          </w:p>
        </w:tc>
        <w:tc>
          <w:tcPr>
            <w:tcW w:w="269" w:type="pct"/>
          </w:tcPr>
          <w:p w14:paraId="5CFB27E4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82.2, 73.3, 60.0, 92.7, 92.3, 61.3, 0.527</w:t>
            </w:r>
          </w:p>
        </w:tc>
        <w:tc>
          <w:tcPr>
            <w:tcW w:w="269" w:type="pct"/>
          </w:tcPr>
          <w:p w14:paraId="2A364BD8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91.8, 85.7, 64.3, 97.1, 92.3, 83.6, 0.614</w:t>
            </w:r>
          </w:p>
        </w:tc>
        <w:tc>
          <w:tcPr>
            <w:tcW w:w="269" w:type="pct"/>
          </w:tcPr>
          <w:p w14:paraId="0008542C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94.2, 57.9, 53.4, 100, 100, 18.6, 0.534</w:t>
            </w:r>
          </w:p>
        </w:tc>
        <w:tc>
          <w:tcPr>
            <w:tcW w:w="169" w:type="pct"/>
          </w:tcPr>
          <w:p w14:paraId="5A91C006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9" w:type="pct"/>
          </w:tcPr>
          <w:p w14:paraId="24808E2F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81.9, 55.6, 28.2, 97.8, 95.2, 46.9, 0.260</w:t>
            </w:r>
          </w:p>
        </w:tc>
        <w:tc>
          <w:tcPr>
            <w:tcW w:w="269" w:type="pct"/>
          </w:tcPr>
          <w:p w14:paraId="72DB66AE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93.2, 90.4, 52.6, 96.7, 72.9, 92.4, 0.493 </w:t>
            </w:r>
          </w:p>
        </w:tc>
        <w:tc>
          <w:tcPr>
            <w:tcW w:w="269" w:type="pct"/>
          </w:tcPr>
          <w:p w14:paraId="65FF1798" w14:textId="3274DEC9" w:rsidR="00AE7D85" w:rsidRPr="009A1CD6" w:rsidRDefault="00AE7D85" w:rsidP="00AE7D85">
            <w:pPr>
              <w:spacing w:line="276" w:lineRule="auto"/>
              <w:rPr>
                <w:rFonts w:ascii="Arial" w:hAnsi="Arial" w:cs="Arial"/>
                <w:highlight w:val="yellow"/>
              </w:rPr>
            </w:pPr>
            <w:r w:rsidRPr="007673D8">
              <w:rPr>
                <w:rFonts w:ascii="Arial" w:hAnsi="Arial" w:cs="Arial"/>
              </w:rPr>
              <w:t>0.</w:t>
            </w:r>
            <w:r w:rsidR="007673D8" w:rsidRPr="007673D8">
              <w:rPr>
                <w:rFonts w:ascii="Arial" w:hAnsi="Arial" w:cs="Arial"/>
              </w:rPr>
              <w:t>4</w:t>
            </w:r>
            <w:r w:rsidR="007673D8" w:rsidRPr="009A1CD6">
              <w:rPr>
                <w:rFonts w:ascii="Arial" w:hAnsi="Arial" w:cs="Arial"/>
              </w:rPr>
              <w:t>41</w:t>
            </w:r>
          </w:p>
        </w:tc>
        <w:tc>
          <w:tcPr>
            <w:tcW w:w="269" w:type="pct"/>
          </w:tcPr>
          <w:p w14:paraId="06392220" w14:textId="77777777" w:rsidR="00AE7D85" w:rsidRPr="008372D3" w:rsidRDefault="00AE7D85" w:rsidP="00AE7D85">
            <w:pPr>
              <w:spacing w:line="276" w:lineRule="auto"/>
              <w:rPr>
                <w:rFonts w:ascii="Arial" w:hAnsi="Arial" w:cs="Arial"/>
                <w:highlight w:val="yellow"/>
              </w:rPr>
            </w:pPr>
            <w:r w:rsidRPr="008372D3">
              <w:rPr>
                <w:rFonts w:ascii="Arial" w:hAnsi="Arial" w:cs="Arial"/>
              </w:rPr>
              <w:t>0.520</w:t>
            </w:r>
          </w:p>
        </w:tc>
        <w:tc>
          <w:tcPr>
            <w:tcW w:w="202" w:type="pct"/>
          </w:tcPr>
          <w:p w14:paraId="2F443467" w14:textId="79CB6728" w:rsidR="00AE7D85" w:rsidRPr="00B2331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B23314">
              <w:rPr>
                <w:rFonts w:ascii="Arial" w:hAnsi="Arial" w:cs="Arial"/>
              </w:rPr>
              <w:t>9, 0.146</w:t>
            </w:r>
          </w:p>
        </w:tc>
      </w:tr>
      <w:tr w:rsidR="00AE7D85" w:rsidRPr="00551707" w14:paraId="7645E560" w14:textId="669B15F4" w:rsidTr="009A1CD6">
        <w:tc>
          <w:tcPr>
            <w:tcW w:w="507" w:type="pct"/>
          </w:tcPr>
          <w:p w14:paraId="7A0206E5" w14:textId="57D45F10" w:rsidR="00AE7D85" w:rsidRPr="00551707" w:rsidRDefault="00AE7D85" w:rsidP="00AE7D85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lastRenderedPageBreak/>
              <w:t>Iteration 5</w:t>
            </w:r>
          </w:p>
        </w:tc>
        <w:tc>
          <w:tcPr>
            <w:tcW w:w="356" w:type="pct"/>
          </w:tcPr>
          <w:p w14:paraId="3ACF7F65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9" w:type="pct"/>
          </w:tcPr>
          <w:p w14:paraId="45571770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90.0, 65.2, 46.7, 98.8, 98.6, 50.6, 0.455</w:t>
            </w:r>
          </w:p>
        </w:tc>
        <w:tc>
          <w:tcPr>
            <w:tcW w:w="269" w:type="pct"/>
          </w:tcPr>
          <w:p w14:paraId="392B040C" w14:textId="39B39691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83.1, 73.4, 60.6, 82.6, 71.4, 74.5, 0.432</w:t>
            </w:r>
          </w:p>
        </w:tc>
        <w:tc>
          <w:tcPr>
            <w:tcW w:w="269" w:type="pct"/>
          </w:tcPr>
          <w:p w14:paraId="42470A77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65.0, 59.6, 31.0, 82.7, 59.1, 59.7, 0.136</w:t>
            </w:r>
          </w:p>
        </w:tc>
        <w:tc>
          <w:tcPr>
            <w:tcW w:w="269" w:type="pct"/>
          </w:tcPr>
          <w:p w14:paraId="3A69435C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82.9, 88.4, 37.5, 93.6, 37.5, 93.6, 0.311</w:t>
            </w:r>
          </w:p>
        </w:tc>
        <w:tc>
          <w:tcPr>
            <w:tcW w:w="269" w:type="pct"/>
          </w:tcPr>
          <w:p w14:paraId="7349E8E0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96.3, 91.3, 61.5, 96.2, 72.7, 93.8, 0.577</w:t>
            </w:r>
          </w:p>
        </w:tc>
        <w:tc>
          <w:tcPr>
            <w:tcW w:w="269" w:type="pct"/>
          </w:tcPr>
          <w:p w14:paraId="7577CC03" w14:textId="05491B03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7376A9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.</w:t>
            </w:r>
            <w:r w:rsidR="007376A9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, 59.</w:t>
            </w:r>
            <w:r w:rsidR="007376A9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, 8</w:t>
            </w:r>
            <w:r w:rsidR="007376A9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.</w:t>
            </w:r>
            <w:r w:rsidR="007376A9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 3</w:t>
            </w:r>
            <w:r w:rsidR="007376A9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  <w:r w:rsidR="007376A9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, 6</w:t>
            </w:r>
            <w:r w:rsidR="007376A9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.</w:t>
            </w:r>
            <w:r w:rsidR="007376A9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, </w:t>
            </w:r>
            <w:r w:rsidR="007376A9">
              <w:rPr>
                <w:rFonts w:ascii="Arial" w:hAnsi="Arial" w:cs="Arial"/>
              </w:rPr>
              <w:t>57</w:t>
            </w:r>
            <w:r>
              <w:rPr>
                <w:rFonts w:ascii="Arial" w:hAnsi="Arial" w:cs="Arial"/>
              </w:rPr>
              <w:t>.</w:t>
            </w:r>
            <w:r w:rsidR="007376A9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, 0.1</w:t>
            </w:r>
            <w:r w:rsidR="007376A9">
              <w:rPr>
                <w:rFonts w:ascii="Arial" w:hAnsi="Arial" w:cs="Arial"/>
              </w:rPr>
              <w:t>33</w:t>
            </w:r>
          </w:p>
        </w:tc>
        <w:tc>
          <w:tcPr>
            <w:tcW w:w="269" w:type="pct"/>
          </w:tcPr>
          <w:p w14:paraId="0FDA8C00" w14:textId="0F9E6F76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90.0, 73.2, 53.8, 94.8, 92.1, 64.7, 0.487</w:t>
            </w:r>
          </w:p>
        </w:tc>
        <w:tc>
          <w:tcPr>
            <w:tcW w:w="269" w:type="pct"/>
          </w:tcPr>
          <w:p w14:paraId="4E3987AF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72.8, 57.4, 41.7, 80.5, 75.8, 48.5, 0.222</w:t>
            </w:r>
          </w:p>
        </w:tc>
        <w:tc>
          <w:tcPr>
            <w:tcW w:w="269" w:type="pct"/>
          </w:tcPr>
          <w:p w14:paraId="10171A72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97.9, 81.4, 46.4, 100, 100, 77.8, 0.464</w:t>
            </w:r>
          </w:p>
        </w:tc>
        <w:tc>
          <w:tcPr>
            <w:tcW w:w="269" w:type="pct"/>
          </w:tcPr>
          <w:p w14:paraId="615E4108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90.6, 46.5, 40.8, 100, 100, 15.3, 0.408</w:t>
            </w:r>
          </w:p>
        </w:tc>
        <w:tc>
          <w:tcPr>
            <w:tcW w:w="169" w:type="pct"/>
          </w:tcPr>
          <w:p w14:paraId="77F1C3E4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9" w:type="pct"/>
          </w:tcPr>
          <w:p w14:paraId="10F508ED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85.7, 50.4, 18.3, 100, 100, 44.2, 0.183</w:t>
            </w:r>
          </w:p>
        </w:tc>
        <w:tc>
          <w:tcPr>
            <w:tcW w:w="269" w:type="pct"/>
          </w:tcPr>
          <w:p w14:paraId="236432C2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91.1, 89.3, 50.5, 95.8, 67.1, 92.0, 0.464</w:t>
            </w:r>
          </w:p>
        </w:tc>
        <w:tc>
          <w:tcPr>
            <w:tcW w:w="269" w:type="pct"/>
          </w:tcPr>
          <w:p w14:paraId="55FBFAF7" w14:textId="609DEA66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784FFC">
              <w:rPr>
                <w:rFonts w:ascii="Arial" w:hAnsi="Arial" w:cs="Arial"/>
              </w:rPr>
              <w:t>0.3</w:t>
            </w:r>
            <w:r w:rsidR="00784FFC" w:rsidRPr="009A1CD6">
              <w:rPr>
                <w:rFonts w:ascii="Arial" w:hAnsi="Arial" w:cs="Arial"/>
              </w:rPr>
              <w:t>5</w:t>
            </w:r>
            <w:r w:rsidRPr="00784FFC">
              <w:rPr>
                <w:rFonts w:ascii="Arial" w:hAnsi="Arial" w:cs="Arial"/>
              </w:rPr>
              <w:t>6</w:t>
            </w:r>
          </w:p>
        </w:tc>
        <w:tc>
          <w:tcPr>
            <w:tcW w:w="269" w:type="pct"/>
          </w:tcPr>
          <w:p w14:paraId="3ED7C24D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0.444</w:t>
            </w:r>
          </w:p>
        </w:tc>
        <w:tc>
          <w:tcPr>
            <w:tcW w:w="202" w:type="pct"/>
          </w:tcPr>
          <w:p w14:paraId="66A616DE" w14:textId="0B415582" w:rsidR="00AE7D85" w:rsidRPr="00B2331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B23314">
              <w:rPr>
                <w:rFonts w:ascii="Arial" w:hAnsi="Arial" w:cs="Arial"/>
              </w:rPr>
              <w:t>11, 0.006</w:t>
            </w:r>
          </w:p>
        </w:tc>
      </w:tr>
      <w:tr w:rsidR="00AE7D85" w:rsidRPr="00551707" w14:paraId="1D7A0D2C" w14:textId="0CC82BB4" w:rsidTr="009A1CD6">
        <w:tc>
          <w:tcPr>
            <w:tcW w:w="507" w:type="pct"/>
          </w:tcPr>
          <w:p w14:paraId="576A0C38" w14:textId="039A878F" w:rsidR="00AE7D85" w:rsidRDefault="00AE7D85" w:rsidP="00AE7D85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Iteration 6</w:t>
            </w:r>
          </w:p>
        </w:tc>
        <w:tc>
          <w:tcPr>
            <w:tcW w:w="356" w:type="pct"/>
          </w:tcPr>
          <w:p w14:paraId="1A639517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9" w:type="pct"/>
          </w:tcPr>
          <w:p w14:paraId="795B5789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92.0, 67.0, 48.7, 100, 100, 51.9, 0.487</w:t>
            </w:r>
          </w:p>
        </w:tc>
        <w:tc>
          <w:tcPr>
            <w:tcW w:w="269" w:type="pct"/>
          </w:tcPr>
          <w:p w14:paraId="403A2E36" w14:textId="1132F474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81.7, 73.4, 57.6, 84.8, 73.1, 73.6, 0.424</w:t>
            </w:r>
          </w:p>
        </w:tc>
        <w:tc>
          <w:tcPr>
            <w:tcW w:w="269" w:type="pct"/>
          </w:tcPr>
          <w:p w14:paraId="130BA8CF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66.2, 60.6, 31.0, 84.6, 61.9, 60.3, 0.156</w:t>
            </w:r>
          </w:p>
        </w:tc>
        <w:tc>
          <w:tcPr>
            <w:tcW w:w="269" w:type="pct"/>
          </w:tcPr>
          <w:p w14:paraId="4157C2D9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84.4, 89.5, 50.0, 93.6, 44.4, 94.8, 0.436</w:t>
            </w:r>
          </w:p>
        </w:tc>
        <w:tc>
          <w:tcPr>
            <w:tcW w:w="269" w:type="pct"/>
          </w:tcPr>
          <w:p w14:paraId="5EDADAC4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94.9, 92.4, 61.5, 97.5, 80.0, 93.9, 0.590</w:t>
            </w:r>
          </w:p>
        </w:tc>
        <w:tc>
          <w:tcPr>
            <w:tcW w:w="269" w:type="pct"/>
          </w:tcPr>
          <w:p w14:paraId="0D078C8A" w14:textId="4B58C03D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D33F5F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.</w:t>
            </w:r>
            <w:r w:rsidR="00D33F5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, </w:t>
            </w:r>
            <w:r w:rsidR="00D33F5F">
              <w:rPr>
                <w:rFonts w:ascii="Arial" w:hAnsi="Arial" w:cs="Arial"/>
              </w:rPr>
              <w:t>70</w:t>
            </w:r>
            <w:r>
              <w:rPr>
                <w:rFonts w:ascii="Arial" w:hAnsi="Arial" w:cs="Arial"/>
              </w:rPr>
              <w:t>.</w:t>
            </w:r>
            <w:r w:rsidR="00D33F5F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, 8</w:t>
            </w:r>
            <w:r w:rsidR="00D33F5F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  <w:r w:rsidR="00D33F5F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, 5</w:t>
            </w:r>
            <w:r w:rsidR="00D33F5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.</w:t>
            </w:r>
            <w:r w:rsidR="00D33F5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 6</w:t>
            </w:r>
            <w:r w:rsidR="00D33F5F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.</w:t>
            </w:r>
            <w:r w:rsidR="00D33F5F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, 75.0, 0.36</w:t>
            </w:r>
            <w:r w:rsidR="00D33F5F">
              <w:rPr>
                <w:rFonts w:ascii="Arial" w:hAnsi="Arial" w:cs="Arial"/>
              </w:rPr>
              <w:t>7</w:t>
            </w:r>
          </w:p>
        </w:tc>
        <w:tc>
          <w:tcPr>
            <w:tcW w:w="269" w:type="pct"/>
          </w:tcPr>
          <w:p w14:paraId="75A73CDB" w14:textId="18BEDBF9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90.0, 69.9, 44.6, 98.3, 96.7, 61.3, 0.429</w:t>
            </w:r>
          </w:p>
        </w:tc>
        <w:tc>
          <w:tcPr>
            <w:tcW w:w="269" w:type="pct"/>
          </w:tcPr>
          <w:p w14:paraId="2BD69CA3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71.0, 54.5, 33.3, 85.4, 76.9, 46.7, 0.187</w:t>
            </w:r>
          </w:p>
        </w:tc>
        <w:tc>
          <w:tcPr>
            <w:tcW w:w="269" w:type="pct"/>
          </w:tcPr>
          <w:p w14:paraId="6343F573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96.7, 78.9, 39.3, 100, 100, 75.5, 0.393</w:t>
            </w:r>
          </w:p>
        </w:tc>
        <w:tc>
          <w:tcPr>
            <w:tcW w:w="269" w:type="pct"/>
          </w:tcPr>
          <w:p w14:paraId="412C2D9F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92.3, 42.1, 35.9, 100, 100, 14.3, 0.359</w:t>
            </w:r>
          </w:p>
        </w:tc>
        <w:tc>
          <w:tcPr>
            <w:tcW w:w="169" w:type="pct"/>
          </w:tcPr>
          <w:p w14:paraId="56DEF55E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9" w:type="pct"/>
          </w:tcPr>
          <w:p w14:paraId="4277F15D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86.4, 47.9, 14.1, 100, 100, 43.0, 0.141</w:t>
            </w:r>
          </w:p>
        </w:tc>
        <w:tc>
          <w:tcPr>
            <w:tcW w:w="269" w:type="pct"/>
          </w:tcPr>
          <w:p w14:paraId="0E734AF0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90.4, 88.6, 46.4, 95.7, 64.3, 91.4, 0.421 </w:t>
            </w:r>
          </w:p>
        </w:tc>
        <w:tc>
          <w:tcPr>
            <w:tcW w:w="269" w:type="pct"/>
          </w:tcPr>
          <w:p w14:paraId="780E9DF8" w14:textId="6D09A1FE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AE2D0C">
              <w:rPr>
                <w:rFonts w:ascii="Arial" w:hAnsi="Arial" w:cs="Arial"/>
              </w:rPr>
              <w:t>0.366</w:t>
            </w:r>
          </w:p>
        </w:tc>
        <w:tc>
          <w:tcPr>
            <w:tcW w:w="269" w:type="pct"/>
          </w:tcPr>
          <w:p w14:paraId="63CF298E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0.513</w:t>
            </w:r>
          </w:p>
        </w:tc>
        <w:tc>
          <w:tcPr>
            <w:tcW w:w="202" w:type="pct"/>
          </w:tcPr>
          <w:p w14:paraId="76413ED3" w14:textId="647A05F6" w:rsidR="00AE7D85" w:rsidRPr="00B2331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B23314">
              <w:rPr>
                <w:rFonts w:ascii="Arial" w:hAnsi="Arial" w:cs="Arial"/>
              </w:rPr>
              <w:t>11, 0.006</w:t>
            </w:r>
          </w:p>
        </w:tc>
      </w:tr>
      <w:tr w:rsidR="00AE7D85" w:rsidRPr="00551707" w14:paraId="6F27FFC0" w14:textId="40142BD3" w:rsidTr="009A1CD6">
        <w:tc>
          <w:tcPr>
            <w:tcW w:w="507" w:type="pct"/>
          </w:tcPr>
          <w:p w14:paraId="42764B9E" w14:textId="25987281" w:rsidR="00AE7D85" w:rsidRPr="00551707" w:rsidRDefault="00AE7D85" w:rsidP="00AE7D85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Iteration 8</w:t>
            </w:r>
          </w:p>
        </w:tc>
        <w:tc>
          <w:tcPr>
            <w:tcW w:w="356" w:type="pct"/>
          </w:tcPr>
          <w:p w14:paraId="4F3FB60D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9" w:type="pct"/>
          </w:tcPr>
          <w:p w14:paraId="5A37FFC4" w14:textId="77777777" w:rsidR="00AE7D85" w:rsidRPr="001A5F9A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88.4, 72.5, 63.3, 89.2, 91.3, 57.4, 0.525</w:t>
            </w:r>
          </w:p>
        </w:tc>
        <w:tc>
          <w:tcPr>
            <w:tcW w:w="269" w:type="pct"/>
          </w:tcPr>
          <w:p w14:paraId="315BE363" w14:textId="483133DB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83.8, 78.5, 69.7, 84.8, 76.7, 79.6, 0.545</w:t>
            </w:r>
          </w:p>
        </w:tc>
        <w:tc>
          <w:tcPr>
            <w:tcW w:w="269" w:type="pct"/>
          </w:tcPr>
          <w:p w14:paraId="2D2F16FF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61.4, 58.5, 50.0, 65.4, 53.8, 61.8, 0.154</w:t>
            </w:r>
          </w:p>
        </w:tc>
        <w:tc>
          <w:tcPr>
            <w:tcW w:w="269" w:type="pct"/>
          </w:tcPr>
          <w:p w14:paraId="0291F9CD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89.3, 91.9, 75.0, 93.6, 54.5, 97.3, 0.686</w:t>
            </w:r>
          </w:p>
        </w:tc>
        <w:tc>
          <w:tcPr>
            <w:tcW w:w="269" w:type="pct"/>
          </w:tcPr>
          <w:p w14:paraId="3528D3B0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95.6, 91.3, 61.5, 96.2, 72.7, 93.8, 0.577</w:t>
            </w:r>
          </w:p>
        </w:tc>
        <w:tc>
          <w:tcPr>
            <w:tcW w:w="269" w:type="pct"/>
          </w:tcPr>
          <w:p w14:paraId="7A4DD2D7" w14:textId="1A71AB85" w:rsidR="00AE7D85" w:rsidRPr="00551707" w:rsidRDefault="00CF6FEC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2</w:t>
            </w:r>
            <w:r w:rsidR="00AE7D85">
              <w:rPr>
                <w:rFonts w:ascii="Arial" w:hAnsi="Arial" w:cs="Arial"/>
              </w:rPr>
              <w:t>, 5</w:t>
            </w:r>
            <w:r>
              <w:rPr>
                <w:rFonts w:ascii="Arial" w:hAnsi="Arial" w:cs="Arial"/>
              </w:rPr>
              <w:t>5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6</w:t>
            </w:r>
            <w:r w:rsidR="00AE7D85">
              <w:rPr>
                <w:rFonts w:ascii="Arial" w:hAnsi="Arial" w:cs="Arial"/>
              </w:rPr>
              <w:t>, 9</w:t>
            </w:r>
            <w:r>
              <w:rPr>
                <w:rFonts w:ascii="Arial" w:hAnsi="Arial" w:cs="Arial"/>
              </w:rPr>
              <w:t>3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3</w:t>
            </w:r>
            <w:r w:rsidR="00AE7D85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8</w:t>
            </w:r>
            <w:r w:rsidR="00AE7D85">
              <w:rPr>
                <w:rFonts w:ascii="Arial" w:hAnsi="Arial" w:cs="Arial"/>
              </w:rPr>
              <w:t>.3, 5</w:t>
            </w:r>
            <w:r>
              <w:rPr>
                <w:rFonts w:ascii="Arial" w:hAnsi="Arial" w:cs="Arial"/>
              </w:rPr>
              <w:t>6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</w:t>
            </w:r>
            <w:r w:rsidR="00AE7D85">
              <w:rPr>
                <w:rFonts w:ascii="Arial" w:hAnsi="Arial" w:cs="Arial"/>
              </w:rPr>
              <w:t>, 5</w:t>
            </w:r>
            <w:r>
              <w:rPr>
                <w:rFonts w:ascii="Arial" w:hAnsi="Arial" w:cs="Arial"/>
              </w:rPr>
              <w:t>0</w:t>
            </w:r>
            <w:r w:rsidR="00AE7D85">
              <w:rPr>
                <w:rFonts w:ascii="Arial" w:hAnsi="Arial" w:cs="Arial"/>
              </w:rPr>
              <w:t>.0, 0.</w:t>
            </w:r>
            <w:r>
              <w:rPr>
                <w:rFonts w:ascii="Arial" w:hAnsi="Arial" w:cs="Arial"/>
              </w:rPr>
              <w:t>017</w:t>
            </w:r>
          </w:p>
        </w:tc>
        <w:tc>
          <w:tcPr>
            <w:tcW w:w="269" w:type="pct"/>
          </w:tcPr>
          <w:p w14:paraId="169E7306" w14:textId="50B3CACE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87.0, 72.4, 53.8, 93.1, 89.7, 64.3, 0.469</w:t>
            </w:r>
          </w:p>
        </w:tc>
        <w:tc>
          <w:tcPr>
            <w:tcW w:w="269" w:type="pct"/>
          </w:tcPr>
          <w:p w14:paraId="57AF7CD4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72.7, 62.4, 55.0, 73.2, 75.0, 52.6, 0.282</w:t>
            </w:r>
          </w:p>
        </w:tc>
        <w:tc>
          <w:tcPr>
            <w:tcW w:w="269" w:type="pct"/>
          </w:tcPr>
          <w:p w14:paraId="0254AE15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98.1, 84.5, 55.4, 100, 100, 80.8, 0.554</w:t>
            </w:r>
          </w:p>
        </w:tc>
        <w:tc>
          <w:tcPr>
            <w:tcW w:w="269" w:type="pct"/>
          </w:tcPr>
          <w:p w14:paraId="05A6FFAC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89.3, 48.2, 42.7, 100, 100, 15.7, 0.427</w:t>
            </w:r>
          </w:p>
        </w:tc>
        <w:tc>
          <w:tcPr>
            <w:tcW w:w="169" w:type="pct"/>
          </w:tcPr>
          <w:p w14:paraId="72AB2B1F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9" w:type="pct"/>
          </w:tcPr>
          <w:p w14:paraId="2BA23997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85.0, 68.4, 52.1, 93.5, 92.5, 55.8, 0.456</w:t>
            </w:r>
          </w:p>
        </w:tc>
        <w:tc>
          <w:tcPr>
            <w:tcW w:w="269" w:type="pct"/>
          </w:tcPr>
          <w:p w14:paraId="098831CC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91.2, 89.3, 57.7, 94.6, 64.4, 93.0, 0.524</w:t>
            </w:r>
          </w:p>
        </w:tc>
        <w:tc>
          <w:tcPr>
            <w:tcW w:w="269" w:type="pct"/>
          </w:tcPr>
          <w:p w14:paraId="48EB0DB7" w14:textId="15CDD566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E30CE5">
              <w:rPr>
                <w:rFonts w:ascii="Arial" w:hAnsi="Arial" w:cs="Arial"/>
              </w:rPr>
              <w:t>0.4</w:t>
            </w:r>
            <w:r w:rsidR="00E30CE5" w:rsidRPr="009A1CD6">
              <w:rPr>
                <w:rFonts w:ascii="Arial" w:hAnsi="Arial" w:cs="Arial"/>
              </w:rPr>
              <w:t>35</w:t>
            </w:r>
          </w:p>
        </w:tc>
        <w:tc>
          <w:tcPr>
            <w:tcW w:w="269" w:type="pct"/>
          </w:tcPr>
          <w:p w14:paraId="7C79FE91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0.632</w:t>
            </w:r>
          </w:p>
        </w:tc>
        <w:tc>
          <w:tcPr>
            <w:tcW w:w="202" w:type="pct"/>
          </w:tcPr>
          <w:p w14:paraId="60E20B34" w14:textId="38438EE0" w:rsidR="00AE7D85" w:rsidRPr="00B2331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B23314">
              <w:rPr>
                <w:rFonts w:ascii="Arial" w:hAnsi="Arial" w:cs="Arial"/>
              </w:rPr>
              <w:t>10, 0.039</w:t>
            </w:r>
          </w:p>
        </w:tc>
      </w:tr>
      <w:tr w:rsidR="00AE7D85" w:rsidRPr="00551707" w14:paraId="3EAC624C" w14:textId="5AD4A3A7" w:rsidTr="009A1CD6">
        <w:tc>
          <w:tcPr>
            <w:tcW w:w="507" w:type="pct"/>
          </w:tcPr>
          <w:p w14:paraId="3BA22640" w14:textId="4A056998" w:rsidR="00AE7D85" w:rsidRPr="00551707" w:rsidRDefault="00AE7D85" w:rsidP="00AE7D85">
            <w:pPr>
              <w:spacing w:line="276" w:lineRule="auto"/>
              <w:rPr>
                <w:rFonts w:ascii="Arial" w:hAnsi="Arial" w:cs="Arial"/>
                <w:iCs/>
              </w:rPr>
            </w:pPr>
            <w:r w:rsidRPr="00551707">
              <w:rPr>
                <w:rFonts w:ascii="Arial" w:hAnsi="Arial" w:cs="Arial"/>
                <w:iCs/>
              </w:rPr>
              <w:t>Iteration 11</w:t>
            </w:r>
          </w:p>
        </w:tc>
        <w:tc>
          <w:tcPr>
            <w:tcW w:w="356" w:type="pct"/>
          </w:tcPr>
          <w:p w14:paraId="56A234E6" w14:textId="77777777" w:rsidR="00AE7D85" w:rsidRPr="007161B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9" w:type="pct"/>
          </w:tcPr>
          <w:p w14:paraId="27D4389E" w14:textId="77777777" w:rsidR="00AE7D85" w:rsidRPr="001A5F9A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84.3, 56.2, 33.3, 97.6, 96.2, 44.8, 0.309</w:t>
            </w:r>
          </w:p>
        </w:tc>
        <w:tc>
          <w:tcPr>
            <w:tcW w:w="269" w:type="pct"/>
          </w:tcPr>
          <w:p w14:paraId="138CCFCE" w14:textId="3A3B5E1E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79.8, 77.2, 66.7, 84.8, 75.9, 78.0, 0.514</w:t>
            </w:r>
          </w:p>
        </w:tc>
        <w:tc>
          <w:tcPr>
            <w:tcW w:w="269" w:type="pct"/>
          </w:tcPr>
          <w:p w14:paraId="1C0CD37A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58.1, 55.3, 4.8, 96.2, 50.0, 55.6, 0.009</w:t>
            </w:r>
          </w:p>
        </w:tc>
        <w:tc>
          <w:tcPr>
            <w:tcW w:w="269" w:type="pct"/>
          </w:tcPr>
          <w:p w14:paraId="3319A74B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84.9, 90.7, 37.5, 96.2, 50.0, 93.8, 0.337</w:t>
            </w:r>
          </w:p>
        </w:tc>
        <w:tc>
          <w:tcPr>
            <w:tcW w:w="269" w:type="pct"/>
          </w:tcPr>
          <w:p w14:paraId="7A33B605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95.3, 91.3, 69.2, 94.9, 69.2, 94.9, 0.642</w:t>
            </w:r>
          </w:p>
        </w:tc>
        <w:tc>
          <w:tcPr>
            <w:tcW w:w="269" w:type="pct"/>
          </w:tcPr>
          <w:p w14:paraId="2CDACC7D" w14:textId="2369C8EC" w:rsidR="00AE7D85" w:rsidRPr="00551707" w:rsidRDefault="001C7C47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7</w:t>
            </w:r>
            <w:r w:rsidR="00AE7D85">
              <w:rPr>
                <w:rFonts w:ascii="Arial" w:hAnsi="Arial" w:cs="Arial"/>
              </w:rPr>
              <w:t>, 6</w:t>
            </w:r>
            <w:r>
              <w:rPr>
                <w:rFonts w:ascii="Arial" w:hAnsi="Arial" w:cs="Arial"/>
              </w:rPr>
              <w:t>3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</w:t>
            </w:r>
            <w:r w:rsidR="00AE7D85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60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</w:t>
            </w:r>
            <w:r w:rsidR="00AE7D85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66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7</w:t>
            </w:r>
            <w:r w:rsidR="00AE7D85">
              <w:rPr>
                <w:rFonts w:ascii="Arial" w:hAnsi="Arial" w:cs="Arial"/>
              </w:rPr>
              <w:t>, 6</w:t>
            </w:r>
            <w:r>
              <w:rPr>
                <w:rFonts w:ascii="Arial" w:hAnsi="Arial" w:cs="Arial"/>
              </w:rPr>
              <w:t>9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2</w:t>
            </w:r>
            <w:r w:rsidR="00AE7D85">
              <w:rPr>
                <w:rFonts w:ascii="Arial" w:hAnsi="Arial" w:cs="Arial"/>
              </w:rPr>
              <w:t>, 5</w:t>
            </w:r>
            <w:r>
              <w:rPr>
                <w:rFonts w:ascii="Arial" w:hAnsi="Arial" w:cs="Arial"/>
              </w:rPr>
              <w:t>7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1</w:t>
            </w:r>
            <w:r w:rsidR="00AE7D85">
              <w:rPr>
                <w:rFonts w:ascii="Arial" w:hAnsi="Arial" w:cs="Arial"/>
              </w:rPr>
              <w:t>, 0.</w:t>
            </w:r>
            <w:r>
              <w:rPr>
                <w:rFonts w:ascii="Arial" w:hAnsi="Arial" w:cs="Arial"/>
              </w:rPr>
              <w:t>267</w:t>
            </w:r>
          </w:p>
        </w:tc>
        <w:tc>
          <w:tcPr>
            <w:tcW w:w="269" w:type="pct"/>
          </w:tcPr>
          <w:p w14:paraId="60E395D3" w14:textId="329F74B4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88.1, 69.1, 44.6, 96.6, 93.5, 60.9, 0.412</w:t>
            </w:r>
          </w:p>
        </w:tc>
        <w:tc>
          <w:tcPr>
            <w:tcW w:w="269" w:type="pct"/>
          </w:tcPr>
          <w:p w14:paraId="15F7A542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77.7, 68.3, 55.0, 87.8, 86.8, 57.1, 0.428</w:t>
            </w:r>
          </w:p>
        </w:tc>
        <w:tc>
          <w:tcPr>
            <w:tcW w:w="269" w:type="pct"/>
          </w:tcPr>
          <w:p w14:paraId="588B9424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97.3, 85.1, 57.1, 100, 100, 81.4, 0.571</w:t>
            </w:r>
          </w:p>
        </w:tc>
        <w:tc>
          <w:tcPr>
            <w:tcW w:w="269" w:type="pct"/>
          </w:tcPr>
          <w:p w14:paraId="7DBF07A2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93.8, 64.0, 60.2, 100, 100, 21.2, 0.602</w:t>
            </w:r>
          </w:p>
        </w:tc>
        <w:tc>
          <w:tcPr>
            <w:tcW w:w="169" w:type="pct"/>
          </w:tcPr>
          <w:p w14:paraId="2494DAE6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9" w:type="pct"/>
          </w:tcPr>
          <w:p w14:paraId="7D9E6592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87.4, 66.7, 45.1, 100, 100, 54.1, 0.451</w:t>
            </w:r>
          </w:p>
        </w:tc>
        <w:tc>
          <w:tcPr>
            <w:tcW w:w="269" w:type="pct"/>
          </w:tcPr>
          <w:p w14:paraId="40AB7ED6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83.6, 87.1, 19.6, 98.4, 67.9, 87.9, 0.180</w:t>
            </w:r>
          </w:p>
        </w:tc>
        <w:tc>
          <w:tcPr>
            <w:tcW w:w="269" w:type="pct"/>
          </w:tcPr>
          <w:p w14:paraId="0E2DA7B2" w14:textId="2C4DD89B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3D1C84">
              <w:rPr>
                <w:rFonts w:ascii="Arial" w:hAnsi="Arial" w:cs="Arial"/>
              </w:rPr>
              <w:t>0.</w:t>
            </w:r>
            <w:r w:rsidR="003D1C84" w:rsidRPr="009A1CD6">
              <w:rPr>
                <w:rFonts w:ascii="Arial" w:hAnsi="Arial" w:cs="Arial"/>
              </w:rPr>
              <w:t>394</w:t>
            </w:r>
          </w:p>
        </w:tc>
        <w:tc>
          <w:tcPr>
            <w:tcW w:w="269" w:type="pct"/>
          </w:tcPr>
          <w:p w14:paraId="088703E0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0.490</w:t>
            </w:r>
          </w:p>
        </w:tc>
        <w:tc>
          <w:tcPr>
            <w:tcW w:w="202" w:type="pct"/>
          </w:tcPr>
          <w:p w14:paraId="2A972EBD" w14:textId="12CCFF6B" w:rsidR="00AE7D85" w:rsidRPr="00B2331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B23314">
              <w:rPr>
                <w:rFonts w:ascii="Arial" w:hAnsi="Arial" w:cs="Arial"/>
              </w:rPr>
              <w:t>9, 0.065</w:t>
            </w:r>
          </w:p>
        </w:tc>
      </w:tr>
      <w:tr w:rsidR="00AE7D85" w:rsidRPr="00551707" w14:paraId="19E1351B" w14:textId="04E8BFD0" w:rsidTr="009A1CD6">
        <w:tc>
          <w:tcPr>
            <w:tcW w:w="507" w:type="pct"/>
            <w:vMerge w:val="restart"/>
          </w:tcPr>
          <w:p w14:paraId="20462FA3" w14:textId="61995370" w:rsidR="00AE7D85" w:rsidRPr="00551707" w:rsidRDefault="00AE7D85" w:rsidP="00AE7D85">
            <w:pPr>
              <w:spacing w:line="276" w:lineRule="auto"/>
              <w:rPr>
                <w:rFonts w:ascii="Arial" w:hAnsi="Arial" w:cs="Arial"/>
                <w:iCs/>
              </w:rPr>
            </w:pPr>
            <w:r w:rsidRPr="00551707">
              <w:rPr>
                <w:rFonts w:ascii="Arial" w:hAnsi="Arial" w:cs="Arial"/>
                <w:iCs/>
              </w:rPr>
              <w:t>Iteration 12</w:t>
            </w:r>
          </w:p>
        </w:tc>
        <w:tc>
          <w:tcPr>
            <w:tcW w:w="356" w:type="pct"/>
          </w:tcPr>
          <w:p w14:paraId="3F9E485F" w14:textId="77777777" w:rsidR="00AE7D85" w:rsidRPr="007161B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9" w:type="pct"/>
          </w:tcPr>
          <w:p w14:paraId="364B3B48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86.9, 48.5, </w:t>
            </w:r>
            <w:r>
              <w:rPr>
                <w:rFonts w:ascii="Arial" w:hAnsi="Arial" w:cs="Arial"/>
              </w:rPr>
              <w:lastRenderedPageBreak/>
              <w:t>20.0, 100, 100, 40.9, 0.200</w:t>
            </w:r>
          </w:p>
        </w:tc>
        <w:tc>
          <w:tcPr>
            <w:tcW w:w="269" w:type="pct"/>
          </w:tcPr>
          <w:p w14:paraId="7F2DF9AA" w14:textId="3CBE7E86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83.1, 79.7, </w:t>
            </w:r>
            <w:r>
              <w:rPr>
                <w:rFonts w:ascii="Arial" w:hAnsi="Arial" w:cs="Arial"/>
              </w:rPr>
              <w:lastRenderedPageBreak/>
              <w:t>57.6, 95.7, 90.5, 75.9, 0.532</w:t>
            </w:r>
          </w:p>
        </w:tc>
        <w:tc>
          <w:tcPr>
            <w:tcW w:w="269" w:type="pct"/>
          </w:tcPr>
          <w:p w14:paraId="21CFFE06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68.0, 61.7, </w:t>
            </w:r>
            <w:r>
              <w:rPr>
                <w:rFonts w:ascii="Arial" w:hAnsi="Arial" w:cs="Arial"/>
              </w:rPr>
              <w:lastRenderedPageBreak/>
              <w:t>28.6, 88.5, 66.7, 60.5, 0.170</w:t>
            </w:r>
          </w:p>
        </w:tc>
        <w:tc>
          <w:tcPr>
            <w:tcW w:w="269" w:type="pct"/>
          </w:tcPr>
          <w:p w14:paraId="4350EB0B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88.9, 89.5, </w:t>
            </w:r>
            <w:r>
              <w:rPr>
                <w:rFonts w:ascii="Arial" w:hAnsi="Arial" w:cs="Arial"/>
              </w:rPr>
              <w:lastRenderedPageBreak/>
              <w:t>37.5, 94.9, 42.9, 93.7, 0.324</w:t>
            </w:r>
          </w:p>
        </w:tc>
        <w:tc>
          <w:tcPr>
            <w:tcW w:w="269" w:type="pct"/>
          </w:tcPr>
          <w:p w14:paraId="1255EE0C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97.0, 93.5, </w:t>
            </w:r>
            <w:r>
              <w:rPr>
                <w:rFonts w:ascii="Arial" w:hAnsi="Arial" w:cs="Arial"/>
              </w:rPr>
              <w:lastRenderedPageBreak/>
              <w:t>61.5, 98.7, 88.9, 94.0, 0.603</w:t>
            </w:r>
          </w:p>
        </w:tc>
        <w:tc>
          <w:tcPr>
            <w:tcW w:w="269" w:type="pct"/>
          </w:tcPr>
          <w:p w14:paraId="059A0F2A" w14:textId="6CB54E71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="00464B24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.</w:t>
            </w:r>
            <w:r w:rsidR="00464B24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 xml:space="preserve">, </w:t>
            </w:r>
            <w:r w:rsidR="00464B24">
              <w:rPr>
                <w:rFonts w:ascii="Arial" w:hAnsi="Arial" w:cs="Arial"/>
              </w:rPr>
              <w:t>63</w:t>
            </w:r>
            <w:r>
              <w:rPr>
                <w:rFonts w:ascii="Arial" w:hAnsi="Arial" w:cs="Arial"/>
              </w:rPr>
              <w:t>.</w:t>
            </w:r>
            <w:r w:rsidR="00464B24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, </w:t>
            </w:r>
            <w:r w:rsidR="00464B24">
              <w:rPr>
                <w:rFonts w:ascii="Arial" w:hAnsi="Arial" w:cs="Arial"/>
              </w:rPr>
              <w:lastRenderedPageBreak/>
              <w:t>66</w:t>
            </w:r>
            <w:r>
              <w:rPr>
                <w:rFonts w:ascii="Arial" w:hAnsi="Arial" w:cs="Arial"/>
              </w:rPr>
              <w:t>.</w:t>
            </w:r>
            <w:r w:rsidR="00464B24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 xml:space="preserve">, </w:t>
            </w:r>
            <w:r w:rsidR="00464B24">
              <w:rPr>
                <w:rFonts w:ascii="Arial" w:hAnsi="Arial" w:cs="Arial"/>
              </w:rPr>
              <w:t>58</w:t>
            </w:r>
            <w:r>
              <w:rPr>
                <w:rFonts w:ascii="Arial" w:hAnsi="Arial" w:cs="Arial"/>
              </w:rPr>
              <w:t>.</w:t>
            </w:r>
            <w:r w:rsidR="00464B24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, 6</w:t>
            </w:r>
            <w:r w:rsidR="00464B24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  <w:r w:rsidR="00464B24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, 58.3, 0.</w:t>
            </w:r>
            <w:r w:rsidR="00464B24">
              <w:rPr>
                <w:rFonts w:ascii="Arial" w:hAnsi="Arial" w:cs="Arial"/>
              </w:rPr>
              <w:t>250</w:t>
            </w:r>
          </w:p>
        </w:tc>
        <w:tc>
          <w:tcPr>
            <w:tcW w:w="269" w:type="pct"/>
          </w:tcPr>
          <w:p w14:paraId="024478B5" w14:textId="506720FF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85.2, 71.5, </w:t>
            </w:r>
            <w:r>
              <w:rPr>
                <w:rFonts w:ascii="Arial" w:hAnsi="Arial" w:cs="Arial"/>
              </w:rPr>
              <w:lastRenderedPageBreak/>
              <w:t xml:space="preserve">55.4, 89.7, 85.7, 64.2, 0.450 </w:t>
            </w:r>
          </w:p>
        </w:tc>
        <w:tc>
          <w:tcPr>
            <w:tcW w:w="269" w:type="pct"/>
          </w:tcPr>
          <w:p w14:paraId="17D75EF2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77.5, 56.4, </w:t>
            </w:r>
            <w:r>
              <w:rPr>
                <w:rFonts w:ascii="Arial" w:hAnsi="Arial" w:cs="Arial"/>
              </w:rPr>
              <w:lastRenderedPageBreak/>
              <w:t>31.7, 92.7, 86.4, 48.1, 0.243</w:t>
            </w:r>
          </w:p>
        </w:tc>
        <w:tc>
          <w:tcPr>
            <w:tcW w:w="269" w:type="pct"/>
          </w:tcPr>
          <w:p w14:paraId="3C621D51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94.3, 79.5, </w:t>
            </w:r>
            <w:r>
              <w:rPr>
                <w:rFonts w:ascii="Arial" w:hAnsi="Arial" w:cs="Arial"/>
              </w:rPr>
              <w:lastRenderedPageBreak/>
              <w:t>41.1, 100, 100, 76.1, 0.411</w:t>
            </w:r>
          </w:p>
        </w:tc>
        <w:tc>
          <w:tcPr>
            <w:tcW w:w="269" w:type="pct"/>
          </w:tcPr>
          <w:p w14:paraId="1B0B8E23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90.6, 52.6, </w:t>
            </w:r>
            <w:r>
              <w:rPr>
                <w:rFonts w:ascii="Arial" w:hAnsi="Arial" w:cs="Arial"/>
              </w:rPr>
              <w:lastRenderedPageBreak/>
              <w:t>47.6, 100, 100, 16.9, 0.476</w:t>
            </w:r>
          </w:p>
        </w:tc>
        <w:tc>
          <w:tcPr>
            <w:tcW w:w="169" w:type="pct"/>
          </w:tcPr>
          <w:p w14:paraId="255882CC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-</w:t>
            </w:r>
          </w:p>
        </w:tc>
        <w:tc>
          <w:tcPr>
            <w:tcW w:w="269" w:type="pct"/>
          </w:tcPr>
          <w:p w14:paraId="4F9E9AC9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82.3, 48.7, </w:t>
            </w:r>
            <w:r>
              <w:rPr>
                <w:rFonts w:ascii="Arial" w:hAnsi="Arial" w:cs="Arial"/>
              </w:rPr>
              <w:lastRenderedPageBreak/>
              <w:t>15.5, 100, 100, 43.4, 0.155</w:t>
            </w:r>
          </w:p>
        </w:tc>
        <w:tc>
          <w:tcPr>
            <w:tcW w:w="269" w:type="pct"/>
          </w:tcPr>
          <w:p w14:paraId="12A4E039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89.9, 88.6, </w:t>
            </w:r>
            <w:r>
              <w:rPr>
                <w:rFonts w:ascii="Arial" w:hAnsi="Arial" w:cs="Arial"/>
              </w:rPr>
              <w:lastRenderedPageBreak/>
              <w:t>33.0, 97.9, 72.7, 89.7, 0.309</w:t>
            </w:r>
          </w:p>
        </w:tc>
        <w:tc>
          <w:tcPr>
            <w:tcW w:w="269" w:type="pct"/>
          </w:tcPr>
          <w:p w14:paraId="5A3A9DF5" w14:textId="028F2F14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396DC3">
              <w:rPr>
                <w:rFonts w:ascii="Arial" w:hAnsi="Arial" w:cs="Arial"/>
              </w:rPr>
              <w:lastRenderedPageBreak/>
              <w:t>0.</w:t>
            </w:r>
            <w:r w:rsidR="00396DC3" w:rsidRPr="00396DC3">
              <w:rPr>
                <w:rFonts w:ascii="Arial" w:hAnsi="Arial" w:cs="Arial"/>
              </w:rPr>
              <w:t>344</w:t>
            </w:r>
          </w:p>
        </w:tc>
        <w:tc>
          <w:tcPr>
            <w:tcW w:w="269" w:type="pct"/>
          </w:tcPr>
          <w:p w14:paraId="15CAA323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0.464</w:t>
            </w:r>
          </w:p>
        </w:tc>
        <w:tc>
          <w:tcPr>
            <w:tcW w:w="202" w:type="pct"/>
          </w:tcPr>
          <w:p w14:paraId="7013360C" w14:textId="77014699" w:rsidR="00AE7D85" w:rsidRPr="00B2331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B23314">
              <w:rPr>
                <w:rFonts w:ascii="Arial" w:hAnsi="Arial" w:cs="Arial"/>
              </w:rPr>
              <w:t>1</w:t>
            </w:r>
            <w:r w:rsidR="007F4B3F">
              <w:rPr>
                <w:rFonts w:ascii="Arial" w:hAnsi="Arial" w:cs="Arial"/>
              </w:rPr>
              <w:t>0</w:t>
            </w:r>
            <w:r w:rsidRPr="00B23314">
              <w:rPr>
                <w:rFonts w:ascii="Arial" w:hAnsi="Arial" w:cs="Arial"/>
              </w:rPr>
              <w:t>, 0.0</w:t>
            </w:r>
            <w:r w:rsidR="007F4B3F">
              <w:rPr>
                <w:rFonts w:ascii="Arial" w:hAnsi="Arial" w:cs="Arial"/>
              </w:rPr>
              <w:t>12</w:t>
            </w:r>
          </w:p>
        </w:tc>
      </w:tr>
      <w:tr w:rsidR="00AE7D85" w:rsidRPr="00551707" w14:paraId="2AC56C0B" w14:textId="2C0D6000" w:rsidTr="009A1CD6">
        <w:tc>
          <w:tcPr>
            <w:tcW w:w="507" w:type="pct"/>
            <w:vMerge/>
          </w:tcPr>
          <w:p w14:paraId="6FBF19E8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356" w:type="pct"/>
          </w:tcPr>
          <w:p w14:paraId="1151D5F7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9" w:type="pct"/>
          </w:tcPr>
          <w:p w14:paraId="0B8A21CD" w14:textId="77777777" w:rsidR="00AE7D85" w:rsidRPr="001A5F9A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89.6, 56.7, 32.7, 100, 100, 45.1, 0.327</w:t>
            </w:r>
          </w:p>
        </w:tc>
        <w:tc>
          <w:tcPr>
            <w:tcW w:w="269" w:type="pct"/>
          </w:tcPr>
          <w:p w14:paraId="4D3F6A5F" w14:textId="0C98E4E0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81.7, 73.4, 51.5, 89.1, 77.3, 71.9, 0.406</w:t>
            </w:r>
          </w:p>
        </w:tc>
        <w:tc>
          <w:tcPr>
            <w:tcW w:w="269" w:type="pct"/>
          </w:tcPr>
          <w:p w14:paraId="14E0A17F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68.0, 61.7, 28.6, 88.5, 66.7, 60.5, 0.170</w:t>
            </w:r>
          </w:p>
        </w:tc>
        <w:tc>
          <w:tcPr>
            <w:tcW w:w="269" w:type="pct"/>
          </w:tcPr>
          <w:p w14:paraId="08A03698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84.8, 91.9, 37.5, 97.4, 60.0, 93.8, 0.349</w:t>
            </w:r>
          </w:p>
        </w:tc>
        <w:tc>
          <w:tcPr>
            <w:tcW w:w="269" w:type="pct"/>
          </w:tcPr>
          <w:p w14:paraId="055B1434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96.5, 92.4, 61.5, 97.5, 80.0, 93.9, 0.590</w:t>
            </w:r>
          </w:p>
        </w:tc>
        <w:tc>
          <w:tcPr>
            <w:tcW w:w="269" w:type="pct"/>
          </w:tcPr>
          <w:p w14:paraId="1222BE19" w14:textId="05E2E9AB" w:rsidR="00AE7D85" w:rsidRPr="00551707" w:rsidRDefault="00441AD7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6</w:t>
            </w:r>
            <w:r w:rsidR="00AE7D85">
              <w:rPr>
                <w:rFonts w:ascii="Arial" w:hAnsi="Arial" w:cs="Arial"/>
              </w:rPr>
              <w:t>, 5</w:t>
            </w:r>
            <w:r>
              <w:rPr>
                <w:rFonts w:ascii="Arial" w:hAnsi="Arial" w:cs="Arial"/>
              </w:rPr>
              <w:t>9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3</w:t>
            </w:r>
            <w:r w:rsidR="00AE7D85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80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</w:t>
            </w:r>
            <w:r w:rsidR="00AE7D85">
              <w:rPr>
                <w:rFonts w:ascii="Arial" w:hAnsi="Arial" w:cs="Arial"/>
              </w:rPr>
              <w:t>, 3</w:t>
            </w:r>
            <w:r>
              <w:rPr>
                <w:rFonts w:ascii="Arial" w:hAnsi="Arial" w:cs="Arial"/>
              </w:rPr>
              <w:t>3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3</w:t>
            </w:r>
            <w:r w:rsidR="00AE7D85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60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</w:t>
            </w:r>
            <w:r w:rsidR="00AE7D85">
              <w:rPr>
                <w:rFonts w:ascii="Arial" w:hAnsi="Arial" w:cs="Arial"/>
              </w:rPr>
              <w:t>, 57.1, 0.</w:t>
            </w:r>
            <w:r>
              <w:rPr>
                <w:rFonts w:ascii="Arial" w:hAnsi="Arial" w:cs="Arial"/>
              </w:rPr>
              <w:t>133</w:t>
            </w:r>
          </w:p>
        </w:tc>
        <w:tc>
          <w:tcPr>
            <w:tcW w:w="269" w:type="pct"/>
          </w:tcPr>
          <w:p w14:paraId="59E38931" w14:textId="717E2DCC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89.7, 80.5, 72.3, 89.7, 88.7, 74.3, 0.620</w:t>
            </w:r>
          </w:p>
        </w:tc>
        <w:tc>
          <w:tcPr>
            <w:tcW w:w="269" w:type="pct"/>
          </w:tcPr>
          <w:p w14:paraId="0912FAEA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75.3, 61.4, 45.0, 85.4, 81.8, 51.5, 0.304</w:t>
            </w:r>
          </w:p>
        </w:tc>
        <w:tc>
          <w:tcPr>
            <w:tcW w:w="269" w:type="pct"/>
          </w:tcPr>
          <w:p w14:paraId="38309BE1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98.4, 85.1, 57.1, 100, 100, 81.4, 0.571</w:t>
            </w:r>
          </w:p>
        </w:tc>
        <w:tc>
          <w:tcPr>
            <w:tcW w:w="269" w:type="pct"/>
          </w:tcPr>
          <w:p w14:paraId="3BD8DB68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93.9, 55.3, 50.5, 100, 100, 17.7, 0.505</w:t>
            </w:r>
          </w:p>
        </w:tc>
        <w:tc>
          <w:tcPr>
            <w:tcW w:w="169" w:type="pct"/>
          </w:tcPr>
          <w:p w14:paraId="0966085D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9" w:type="pct"/>
          </w:tcPr>
          <w:p w14:paraId="2A5B9A9F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87.2, 57.3, 29.6, 100, 100, 47.9, 0.296</w:t>
            </w:r>
          </w:p>
        </w:tc>
        <w:tc>
          <w:tcPr>
            <w:tcW w:w="269" w:type="pct"/>
          </w:tcPr>
          <w:p w14:paraId="1747A081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93.1, 90.5, 52.6, 96.9, 73.9, 92.4, 0.495</w:t>
            </w:r>
          </w:p>
        </w:tc>
        <w:tc>
          <w:tcPr>
            <w:tcW w:w="269" w:type="pct"/>
          </w:tcPr>
          <w:p w14:paraId="31E52711" w14:textId="6D2AF7C5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321B5F">
              <w:rPr>
                <w:rFonts w:ascii="Arial" w:hAnsi="Arial" w:cs="Arial"/>
              </w:rPr>
              <w:t>0.39</w:t>
            </w:r>
            <w:r w:rsidR="00321B5F" w:rsidRPr="009A1CD6">
              <w:rPr>
                <w:rFonts w:ascii="Arial" w:hAnsi="Arial" w:cs="Arial"/>
              </w:rPr>
              <w:t>7</w:t>
            </w:r>
          </w:p>
        </w:tc>
        <w:tc>
          <w:tcPr>
            <w:tcW w:w="269" w:type="pct"/>
          </w:tcPr>
          <w:p w14:paraId="3F18857A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0.470</w:t>
            </w:r>
          </w:p>
        </w:tc>
        <w:tc>
          <w:tcPr>
            <w:tcW w:w="202" w:type="pct"/>
          </w:tcPr>
          <w:p w14:paraId="18289A5F" w14:textId="171F2EAF" w:rsidR="00AE7D85" w:rsidRPr="00B2331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B23314">
              <w:rPr>
                <w:rFonts w:ascii="Arial" w:hAnsi="Arial" w:cs="Arial"/>
              </w:rPr>
              <w:t>12, &lt; 0.001</w:t>
            </w:r>
          </w:p>
        </w:tc>
      </w:tr>
      <w:tr w:rsidR="00AE7D85" w:rsidRPr="00551707" w14:paraId="59469386" w14:textId="68B6F518" w:rsidTr="009A1CD6">
        <w:tc>
          <w:tcPr>
            <w:tcW w:w="507" w:type="pct"/>
            <w:vMerge w:val="restart"/>
          </w:tcPr>
          <w:p w14:paraId="72CEA9D9" w14:textId="54D7989A" w:rsidR="00AE7D85" w:rsidRPr="00551707" w:rsidRDefault="00AE7D85" w:rsidP="00AE7D85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Iteration 13</w:t>
            </w:r>
          </w:p>
        </w:tc>
        <w:tc>
          <w:tcPr>
            <w:tcW w:w="356" w:type="pct"/>
          </w:tcPr>
          <w:p w14:paraId="7D56F173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9" w:type="pct"/>
          </w:tcPr>
          <w:p w14:paraId="0B79C04B" w14:textId="77777777" w:rsidR="00AE7D85" w:rsidRPr="001A5F9A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88.2, 52.4, 26.7, 98.8, 97.6, 42.7, 0.255</w:t>
            </w:r>
          </w:p>
        </w:tc>
        <w:tc>
          <w:tcPr>
            <w:tcW w:w="269" w:type="pct"/>
          </w:tcPr>
          <w:p w14:paraId="58D2A5EE" w14:textId="0F5A31CE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79.6, 81.0, 63.6, 93.5, 87.5, 78.2, 0.571</w:t>
            </w:r>
          </w:p>
        </w:tc>
        <w:tc>
          <w:tcPr>
            <w:tcW w:w="269" w:type="pct"/>
          </w:tcPr>
          <w:p w14:paraId="24348D81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64.3, 61.7, 40.5, 78.8, 60.7, 62.1, 0.193</w:t>
            </w:r>
          </w:p>
        </w:tc>
        <w:tc>
          <w:tcPr>
            <w:tcW w:w="269" w:type="pct"/>
          </w:tcPr>
          <w:p w14:paraId="0F2552E0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89.9, 91.9, 62.5, 94.9, 55.6, 96.1, 0.574</w:t>
            </w:r>
          </w:p>
        </w:tc>
        <w:tc>
          <w:tcPr>
            <w:tcW w:w="269" w:type="pct"/>
          </w:tcPr>
          <w:p w14:paraId="25E91A04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94.9, 90.2, 53.8, 96.2, 70.0, 92.7, 0.500</w:t>
            </w:r>
          </w:p>
        </w:tc>
        <w:tc>
          <w:tcPr>
            <w:tcW w:w="269" w:type="pct"/>
          </w:tcPr>
          <w:p w14:paraId="7A97DF98" w14:textId="2BFBE7BA" w:rsidR="00AE7D85" w:rsidRPr="00551707" w:rsidRDefault="00620709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</w:t>
            </w:r>
            <w:r w:rsidR="00AE7D85">
              <w:rPr>
                <w:rFonts w:ascii="Arial" w:hAnsi="Arial" w:cs="Arial"/>
              </w:rPr>
              <w:t>, 63.</w:t>
            </w:r>
            <w:r>
              <w:rPr>
                <w:rFonts w:ascii="Arial" w:hAnsi="Arial" w:cs="Arial"/>
              </w:rPr>
              <w:t>0</w:t>
            </w:r>
            <w:r w:rsidR="00AE7D85">
              <w:rPr>
                <w:rFonts w:ascii="Arial" w:hAnsi="Arial" w:cs="Arial"/>
              </w:rPr>
              <w:t>, 5</w:t>
            </w:r>
            <w:r>
              <w:rPr>
                <w:rFonts w:ascii="Arial" w:hAnsi="Arial" w:cs="Arial"/>
              </w:rPr>
              <w:t>3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3</w:t>
            </w:r>
            <w:r w:rsidR="00AE7D85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75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</w:t>
            </w:r>
            <w:r w:rsidR="00AE7D85">
              <w:rPr>
                <w:rFonts w:ascii="Arial" w:hAnsi="Arial" w:cs="Arial"/>
              </w:rPr>
              <w:t>, 7</w:t>
            </w:r>
            <w:r>
              <w:rPr>
                <w:rFonts w:ascii="Arial" w:hAnsi="Arial" w:cs="Arial"/>
              </w:rPr>
              <w:t>2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7</w:t>
            </w:r>
            <w:r w:rsidR="00AE7D85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5</w:t>
            </w:r>
            <w:r w:rsidR="00AE7D85">
              <w:rPr>
                <w:rFonts w:ascii="Arial" w:hAnsi="Arial" w:cs="Arial"/>
              </w:rPr>
              <w:t>6.</w:t>
            </w:r>
            <w:r>
              <w:rPr>
                <w:rFonts w:ascii="Arial" w:hAnsi="Arial" w:cs="Arial"/>
              </w:rPr>
              <w:t>3</w:t>
            </w:r>
            <w:r w:rsidR="00AE7D85">
              <w:rPr>
                <w:rFonts w:ascii="Arial" w:hAnsi="Arial" w:cs="Arial"/>
              </w:rPr>
              <w:t>, 0.</w:t>
            </w:r>
            <w:r>
              <w:rPr>
                <w:rFonts w:ascii="Arial" w:hAnsi="Arial" w:cs="Arial"/>
              </w:rPr>
              <w:t>283</w:t>
            </w:r>
          </w:p>
        </w:tc>
        <w:tc>
          <w:tcPr>
            <w:tcW w:w="269" w:type="pct"/>
          </w:tcPr>
          <w:p w14:paraId="2F69C9C0" w14:textId="1D54CD3A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85.3, 73.2, 55.4, 93.1, 90.0, 65.1, 0.485</w:t>
            </w:r>
          </w:p>
        </w:tc>
        <w:tc>
          <w:tcPr>
            <w:tcW w:w="269" w:type="pct"/>
          </w:tcPr>
          <w:p w14:paraId="086D8439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76.7, 59.4, 35.0, 95.1, 91.3, 50.0, 0.301</w:t>
            </w:r>
          </w:p>
        </w:tc>
        <w:tc>
          <w:tcPr>
            <w:tcW w:w="269" w:type="pct"/>
          </w:tcPr>
          <w:p w14:paraId="6C763E65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93.1, 75.8, 30.4, 100, 100, 72.9, 0.304 </w:t>
            </w:r>
          </w:p>
        </w:tc>
        <w:tc>
          <w:tcPr>
            <w:tcW w:w="269" w:type="pct"/>
          </w:tcPr>
          <w:p w14:paraId="0F4491AB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93.8, 48.2, 42.7, 100, 100, 15.7, 0.427</w:t>
            </w:r>
          </w:p>
        </w:tc>
        <w:tc>
          <w:tcPr>
            <w:tcW w:w="169" w:type="pct"/>
          </w:tcPr>
          <w:p w14:paraId="54951307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9" w:type="pct"/>
          </w:tcPr>
          <w:p w14:paraId="7607DF70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88.1, 51.3, 19.7, 100, 100, 44.7, 0.197</w:t>
            </w:r>
          </w:p>
        </w:tc>
        <w:tc>
          <w:tcPr>
            <w:tcW w:w="269" w:type="pct"/>
          </w:tcPr>
          <w:p w14:paraId="2713BB1C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89.8, 88.0, 29.9, 97.7, 69.0, 89.2, 0.276</w:t>
            </w:r>
          </w:p>
        </w:tc>
        <w:tc>
          <w:tcPr>
            <w:tcW w:w="269" w:type="pct"/>
          </w:tcPr>
          <w:p w14:paraId="3AFDD88B" w14:textId="79F585AF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853E8F">
              <w:rPr>
                <w:rFonts w:ascii="Arial" w:hAnsi="Arial" w:cs="Arial"/>
              </w:rPr>
              <w:t>0.36</w:t>
            </w:r>
            <w:r w:rsidR="00853E8F" w:rsidRPr="009A1CD6">
              <w:rPr>
                <w:rFonts w:ascii="Arial" w:hAnsi="Arial" w:cs="Arial"/>
              </w:rPr>
              <w:t>4</w:t>
            </w:r>
          </w:p>
        </w:tc>
        <w:tc>
          <w:tcPr>
            <w:tcW w:w="269" w:type="pct"/>
          </w:tcPr>
          <w:p w14:paraId="37692F41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0.537</w:t>
            </w:r>
          </w:p>
        </w:tc>
        <w:tc>
          <w:tcPr>
            <w:tcW w:w="202" w:type="pct"/>
          </w:tcPr>
          <w:p w14:paraId="4DE5779A" w14:textId="224EB4CF" w:rsidR="00AE7D85" w:rsidRPr="00B2331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B23314">
              <w:rPr>
                <w:rFonts w:ascii="Arial" w:hAnsi="Arial" w:cs="Arial"/>
              </w:rPr>
              <w:t>10, 0.012</w:t>
            </w:r>
          </w:p>
        </w:tc>
      </w:tr>
      <w:tr w:rsidR="00AE7D85" w:rsidRPr="00551707" w14:paraId="7D814189" w14:textId="772A3FA2" w:rsidTr="009A1CD6">
        <w:tc>
          <w:tcPr>
            <w:tcW w:w="507" w:type="pct"/>
            <w:vMerge/>
          </w:tcPr>
          <w:p w14:paraId="03965D64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356" w:type="pct"/>
          </w:tcPr>
          <w:p w14:paraId="3A897369" w14:textId="77777777" w:rsidR="00AE7D85" w:rsidRPr="007161B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9" w:type="pct"/>
          </w:tcPr>
          <w:p w14:paraId="461D51D2" w14:textId="77777777" w:rsidR="00AE7D85" w:rsidRPr="001A5F9A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92.0, 58.4, 35.3, 100, 100, 46.1, 0.353 </w:t>
            </w:r>
          </w:p>
        </w:tc>
        <w:tc>
          <w:tcPr>
            <w:tcW w:w="269" w:type="pct"/>
          </w:tcPr>
          <w:p w14:paraId="6DD8B47C" w14:textId="213AA8FB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80.0, 72.2, 48.5, 89.1, 76.2, 70.7, 0.376</w:t>
            </w:r>
          </w:p>
        </w:tc>
        <w:tc>
          <w:tcPr>
            <w:tcW w:w="269" w:type="pct"/>
          </w:tcPr>
          <w:p w14:paraId="2D90F907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62.0, 58.5, 28.6, 82.7, 57.1, 58.0, 0.113</w:t>
            </w:r>
          </w:p>
        </w:tc>
        <w:tc>
          <w:tcPr>
            <w:tcW w:w="269" w:type="pct"/>
          </w:tcPr>
          <w:p w14:paraId="2DAE3E50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86.5, 90.7, 37.5, 96.2, 50.0, 93.8, 0.337</w:t>
            </w:r>
          </w:p>
        </w:tc>
        <w:tc>
          <w:tcPr>
            <w:tcW w:w="269" w:type="pct"/>
          </w:tcPr>
          <w:p w14:paraId="10994274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95.3, 92.4, 61.5, 97.5, 80.0, 93.9, 0.590</w:t>
            </w:r>
          </w:p>
        </w:tc>
        <w:tc>
          <w:tcPr>
            <w:tcW w:w="269" w:type="pct"/>
          </w:tcPr>
          <w:p w14:paraId="6297293D" w14:textId="671306A2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EC7773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 xml:space="preserve">.8, </w:t>
            </w:r>
            <w:r w:rsidR="00EC7773">
              <w:rPr>
                <w:rFonts w:ascii="Arial" w:hAnsi="Arial" w:cs="Arial"/>
              </w:rPr>
              <w:t>70</w:t>
            </w:r>
            <w:r>
              <w:rPr>
                <w:rFonts w:ascii="Arial" w:hAnsi="Arial" w:cs="Arial"/>
              </w:rPr>
              <w:t>.</w:t>
            </w:r>
            <w:r w:rsidR="00EC7773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, 8</w:t>
            </w:r>
            <w:r w:rsidR="00EC7773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  <w:r w:rsidR="00EC7773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, 5</w:t>
            </w:r>
            <w:r w:rsidR="00EC7773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.</w:t>
            </w:r>
            <w:r w:rsidR="00EC7773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, </w:t>
            </w:r>
            <w:r w:rsidR="00E20F81">
              <w:rPr>
                <w:rFonts w:ascii="Arial" w:hAnsi="Arial" w:cs="Arial"/>
              </w:rPr>
              <w:t>68</w:t>
            </w:r>
            <w:r>
              <w:rPr>
                <w:rFonts w:ascii="Arial" w:hAnsi="Arial" w:cs="Arial"/>
              </w:rPr>
              <w:t>.</w:t>
            </w:r>
            <w:r w:rsidR="00E20F81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, 75.0, 0.</w:t>
            </w:r>
            <w:r w:rsidR="00E20F81">
              <w:rPr>
                <w:rFonts w:ascii="Arial" w:hAnsi="Arial" w:cs="Arial"/>
              </w:rPr>
              <w:t>367</w:t>
            </w:r>
          </w:p>
        </w:tc>
        <w:tc>
          <w:tcPr>
            <w:tcW w:w="269" w:type="pct"/>
          </w:tcPr>
          <w:p w14:paraId="5C1605D7" w14:textId="5B3E9573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89.5, 78.0, 64.6, 93.1, 91.3, 70.1, 0.577</w:t>
            </w:r>
          </w:p>
        </w:tc>
        <w:tc>
          <w:tcPr>
            <w:tcW w:w="269" w:type="pct"/>
          </w:tcPr>
          <w:p w14:paraId="53EAEC89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73.9, 58.4, 36.7, 90.2, 84.6, 49.3, 0.269</w:t>
            </w:r>
          </w:p>
        </w:tc>
        <w:tc>
          <w:tcPr>
            <w:tcW w:w="269" w:type="pct"/>
          </w:tcPr>
          <w:p w14:paraId="76811F07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97.3, 83.2, 51.8, 100, 100, 79.5, 0.518 </w:t>
            </w:r>
          </w:p>
        </w:tc>
        <w:tc>
          <w:tcPr>
            <w:tcW w:w="269" w:type="pct"/>
          </w:tcPr>
          <w:p w14:paraId="529058E3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95.4, 51.8, 46.6, 100, 100, 16.7, 0.466</w:t>
            </w:r>
          </w:p>
        </w:tc>
        <w:tc>
          <w:tcPr>
            <w:tcW w:w="169" w:type="pct"/>
          </w:tcPr>
          <w:p w14:paraId="06AED45C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9" w:type="pct"/>
          </w:tcPr>
          <w:p w14:paraId="7C15835E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89.0, 55.6, 26.8, 100, 100, 46.9, 0.268</w:t>
            </w:r>
          </w:p>
        </w:tc>
        <w:tc>
          <w:tcPr>
            <w:tcW w:w="269" w:type="pct"/>
          </w:tcPr>
          <w:p w14:paraId="605DA4F5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92.3, 90.5, 51.5 97.1, 74.6, 92.3, 0.486</w:t>
            </w:r>
          </w:p>
        </w:tc>
        <w:tc>
          <w:tcPr>
            <w:tcW w:w="269" w:type="pct"/>
          </w:tcPr>
          <w:p w14:paraId="038E35EE" w14:textId="0AF8308D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444260">
              <w:rPr>
                <w:rFonts w:ascii="Arial" w:hAnsi="Arial" w:cs="Arial"/>
              </w:rPr>
              <w:t>0.393</w:t>
            </w:r>
          </w:p>
        </w:tc>
        <w:tc>
          <w:tcPr>
            <w:tcW w:w="269" w:type="pct"/>
          </w:tcPr>
          <w:p w14:paraId="01B7A6A9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0.464</w:t>
            </w:r>
          </w:p>
        </w:tc>
        <w:tc>
          <w:tcPr>
            <w:tcW w:w="202" w:type="pct"/>
          </w:tcPr>
          <w:p w14:paraId="2AD83140" w14:textId="407B3CBF" w:rsidR="00AE7D85" w:rsidRPr="00B2331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B23314">
              <w:rPr>
                <w:rFonts w:ascii="Arial" w:hAnsi="Arial" w:cs="Arial"/>
              </w:rPr>
              <w:t>11, 0.006</w:t>
            </w:r>
          </w:p>
        </w:tc>
      </w:tr>
      <w:tr w:rsidR="00AE7D85" w:rsidRPr="00551707" w14:paraId="1C998046" w14:textId="42E6206B" w:rsidTr="009A1CD6">
        <w:tc>
          <w:tcPr>
            <w:tcW w:w="507" w:type="pct"/>
            <w:vMerge/>
          </w:tcPr>
          <w:p w14:paraId="62BC220D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356" w:type="pct"/>
          </w:tcPr>
          <w:p w14:paraId="66733240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69" w:type="pct"/>
          </w:tcPr>
          <w:p w14:paraId="6C5B9FCF" w14:textId="77777777" w:rsidR="00AE7D85" w:rsidRPr="001A5F9A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91.4, 49.4, 21.3, 100, </w:t>
            </w:r>
            <w:r>
              <w:rPr>
                <w:rFonts w:ascii="Arial" w:hAnsi="Arial" w:cs="Arial"/>
              </w:rPr>
              <w:lastRenderedPageBreak/>
              <w:t>100, 41.3, 0.213</w:t>
            </w:r>
          </w:p>
        </w:tc>
        <w:tc>
          <w:tcPr>
            <w:tcW w:w="269" w:type="pct"/>
          </w:tcPr>
          <w:p w14:paraId="120EAAE2" w14:textId="2BC3B82B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82.3, 74.7, 54.5, 89.1, </w:t>
            </w:r>
            <w:r>
              <w:rPr>
                <w:rFonts w:ascii="Arial" w:hAnsi="Arial" w:cs="Arial"/>
              </w:rPr>
              <w:lastRenderedPageBreak/>
              <w:t>78.3, 73.2, 0.437</w:t>
            </w:r>
          </w:p>
        </w:tc>
        <w:tc>
          <w:tcPr>
            <w:tcW w:w="269" w:type="pct"/>
          </w:tcPr>
          <w:p w14:paraId="57BE5C1E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63.8, 56.4, 9.5, 94.2, </w:t>
            </w:r>
            <w:r>
              <w:rPr>
                <w:rFonts w:ascii="Arial" w:hAnsi="Arial" w:cs="Arial"/>
              </w:rPr>
              <w:lastRenderedPageBreak/>
              <w:t>57.1, 56.3, 0.038</w:t>
            </w:r>
          </w:p>
        </w:tc>
        <w:tc>
          <w:tcPr>
            <w:tcW w:w="269" w:type="pct"/>
          </w:tcPr>
          <w:p w14:paraId="3CE0D7B2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82.4, 90.7, 25.0, 97.4, </w:t>
            </w:r>
            <w:r>
              <w:rPr>
                <w:rFonts w:ascii="Arial" w:hAnsi="Arial" w:cs="Arial"/>
              </w:rPr>
              <w:lastRenderedPageBreak/>
              <w:t>50.0, 92.7, 0.224</w:t>
            </w:r>
          </w:p>
        </w:tc>
        <w:tc>
          <w:tcPr>
            <w:tcW w:w="269" w:type="pct"/>
          </w:tcPr>
          <w:p w14:paraId="18BF979E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95.7, 92.4, 53.8, 98.7, </w:t>
            </w:r>
            <w:r>
              <w:rPr>
                <w:rFonts w:ascii="Arial" w:hAnsi="Arial" w:cs="Arial"/>
              </w:rPr>
              <w:lastRenderedPageBreak/>
              <w:t>87.5, 92.9, 0.526</w:t>
            </w:r>
          </w:p>
        </w:tc>
        <w:tc>
          <w:tcPr>
            <w:tcW w:w="269" w:type="pct"/>
          </w:tcPr>
          <w:p w14:paraId="0928349C" w14:textId="0FFC93FB" w:rsidR="00AE7D85" w:rsidRPr="00551707" w:rsidRDefault="004D530D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81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7</w:t>
            </w:r>
            <w:r w:rsidR="00AE7D85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70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4</w:t>
            </w:r>
            <w:r w:rsidR="00AE7D85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73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3</w:t>
            </w:r>
            <w:r w:rsidR="00AE7D85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66</w:t>
            </w:r>
            <w:r w:rsidR="00AE7D85">
              <w:rPr>
                <w:rFonts w:ascii="Arial" w:hAnsi="Arial" w:cs="Arial"/>
              </w:rPr>
              <w:t xml:space="preserve">.7, </w:t>
            </w:r>
            <w:r>
              <w:rPr>
                <w:rFonts w:ascii="Arial" w:hAnsi="Arial" w:cs="Arial"/>
              </w:rPr>
              <w:lastRenderedPageBreak/>
              <w:t>73</w:t>
            </w:r>
            <w:r w:rsidR="00AE7D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3</w:t>
            </w:r>
            <w:r w:rsidR="00AE7D85">
              <w:rPr>
                <w:rFonts w:ascii="Arial" w:hAnsi="Arial" w:cs="Arial"/>
              </w:rPr>
              <w:t>, 66.7, 0.4</w:t>
            </w:r>
            <w:r>
              <w:rPr>
                <w:rFonts w:ascii="Arial" w:hAnsi="Arial" w:cs="Arial"/>
              </w:rPr>
              <w:t>00</w:t>
            </w:r>
          </w:p>
        </w:tc>
        <w:tc>
          <w:tcPr>
            <w:tcW w:w="269" w:type="pct"/>
          </w:tcPr>
          <w:p w14:paraId="6676FE97" w14:textId="3954491F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89.1, 69.9, 47.7, 94.8, </w:t>
            </w:r>
            <w:r>
              <w:rPr>
                <w:rFonts w:ascii="Arial" w:hAnsi="Arial" w:cs="Arial"/>
              </w:rPr>
              <w:lastRenderedPageBreak/>
              <w:t>91.2, 61.8, 0.425</w:t>
            </w:r>
          </w:p>
        </w:tc>
        <w:tc>
          <w:tcPr>
            <w:tcW w:w="269" w:type="pct"/>
          </w:tcPr>
          <w:p w14:paraId="7E11D05A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75.5, 57.4, 31.7, 95.1, </w:t>
            </w:r>
            <w:r>
              <w:rPr>
                <w:rFonts w:ascii="Arial" w:hAnsi="Arial" w:cs="Arial"/>
              </w:rPr>
              <w:lastRenderedPageBreak/>
              <w:t>90.5, 48.8, 0.268</w:t>
            </w:r>
          </w:p>
        </w:tc>
        <w:tc>
          <w:tcPr>
            <w:tcW w:w="269" w:type="pct"/>
          </w:tcPr>
          <w:p w14:paraId="0C73034F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97.4, 76.4, 32.1, 100, </w:t>
            </w:r>
            <w:r>
              <w:rPr>
                <w:rFonts w:ascii="Arial" w:hAnsi="Arial" w:cs="Arial"/>
              </w:rPr>
              <w:lastRenderedPageBreak/>
              <w:t>100, 73.4, 0.321</w:t>
            </w:r>
          </w:p>
        </w:tc>
        <w:tc>
          <w:tcPr>
            <w:tcW w:w="269" w:type="pct"/>
          </w:tcPr>
          <w:p w14:paraId="3352B5DB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94.3, 43.0, 36.9, 100, </w:t>
            </w:r>
            <w:r>
              <w:rPr>
                <w:rFonts w:ascii="Arial" w:hAnsi="Arial" w:cs="Arial"/>
              </w:rPr>
              <w:lastRenderedPageBreak/>
              <w:t>100, 14.5, 0.369</w:t>
            </w:r>
          </w:p>
        </w:tc>
        <w:tc>
          <w:tcPr>
            <w:tcW w:w="169" w:type="pct"/>
          </w:tcPr>
          <w:p w14:paraId="07176954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-</w:t>
            </w:r>
          </w:p>
        </w:tc>
        <w:tc>
          <w:tcPr>
            <w:tcW w:w="269" w:type="pct"/>
          </w:tcPr>
          <w:p w14:paraId="28307C08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87.6, 48.7, 15.5, 100, </w:t>
            </w:r>
            <w:r>
              <w:rPr>
                <w:rFonts w:ascii="Arial" w:hAnsi="Arial" w:cs="Arial"/>
              </w:rPr>
              <w:lastRenderedPageBreak/>
              <w:t>100, 43.4, 0.155</w:t>
            </w:r>
          </w:p>
        </w:tc>
        <w:tc>
          <w:tcPr>
            <w:tcW w:w="269" w:type="pct"/>
          </w:tcPr>
          <w:p w14:paraId="67130171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92.3, 88.6, 30.9, 98.3, </w:t>
            </w:r>
            <w:r>
              <w:rPr>
                <w:rFonts w:ascii="Arial" w:hAnsi="Arial" w:cs="Arial"/>
              </w:rPr>
              <w:lastRenderedPageBreak/>
              <w:t>75.0, 89.4, 0.292</w:t>
            </w:r>
          </w:p>
        </w:tc>
        <w:tc>
          <w:tcPr>
            <w:tcW w:w="269" w:type="pct"/>
          </w:tcPr>
          <w:p w14:paraId="5F2B3147" w14:textId="67C5C06D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4E3754">
              <w:rPr>
                <w:rFonts w:ascii="Arial" w:hAnsi="Arial" w:cs="Arial"/>
              </w:rPr>
              <w:lastRenderedPageBreak/>
              <w:t>0.30</w:t>
            </w:r>
            <w:r w:rsidR="004E3754" w:rsidRPr="009A1CD6">
              <w:rPr>
                <w:rFonts w:ascii="Arial" w:hAnsi="Arial" w:cs="Arial"/>
              </w:rPr>
              <w:t>6</w:t>
            </w:r>
          </w:p>
        </w:tc>
        <w:tc>
          <w:tcPr>
            <w:tcW w:w="269" w:type="pct"/>
          </w:tcPr>
          <w:p w14:paraId="170E59D8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0.375</w:t>
            </w:r>
          </w:p>
        </w:tc>
        <w:tc>
          <w:tcPr>
            <w:tcW w:w="202" w:type="pct"/>
          </w:tcPr>
          <w:p w14:paraId="11767D3E" w14:textId="52D6332B" w:rsidR="00AE7D85" w:rsidRPr="00B2331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B23314">
              <w:rPr>
                <w:rFonts w:ascii="Arial" w:hAnsi="Arial" w:cs="Arial"/>
              </w:rPr>
              <w:t>10, 0.039</w:t>
            </w:r>
          </w:p>
        </w:tc>
      </w:tr>
      <w:tr w:rsidR="00AE7D85" w:rsidRPr="00551707" w14:paraId="1242802C" w14:textId="09AF7B3C" w:rsidTr="009A1CD6">
        <w:tc>
          <w:tcPr>
            <w:tcW w:w="507" w:type="pct"/>
          </w:tcPr>
          <w:p w14:paraId="47DAB7E0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  <w:iCs/>
              </w:rPr>
            </w:pPr>
            <w:r w:rsidRPr="001C4BBD">
              <w:rPr>
                <w:rFonts w:ascii="Arial" w:hAnsi="Arial" w:cs="Arial"/>
                <w:iCs/>
              </w:rPr>
              <w:t>Ferritin [</w:t>
            </w:r>
            <w:r w:rsidRPr="001C4BBD">
              <w:rPr>
                <w:rFonts w:ascii="Arial" w:hAnsi="Arial" w:cs="Arial"/>
              </w:rPr>
              <w:t>µg/L]</w:t>
            </w:r>
          </w:p>
          <w:p w14:paraId="2CCCD9ED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356" w:type="pct"/>
          </w:tcPr>
          <w:p w14:paraId="49D132DD" w14:textId="77777777" w:rsidR="00AE7D85" w:rsidRPr="007161B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F6151F">
              <w:rPr>
                <w:rFonts w:ascii="Arial" w:hAnsi="Arial" w:cs="Arial"/>
              </w:rPr>
              <w:t>9083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69" w:type="pct"/>
          </w:tcPr>
          <w:p w14:paraId="799912FC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86.9, 56.2, 34.0, 96.4, 94.4, 44.7, 0.304</w:t>
            </w:r>
          </w:p>
        </w:tc>
        <w:tc>
          <w:tcPr>
            <w:tcW w:w="269" w:type="pct"/>
          </w:tcPr>
          <w:p w14:paraId="007A516D" w14:textId="361B833C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73.8, 67.9, 42.4, 86.7, 70.0, 67.2, 0.291</w:t>
            </w:r>
          </w:p>
        </w:tc>
        <w:tc>
          <w:tcPr>
            <w:tcW w:w="269" w:type="pct"/>
          </w:tcPr>
          <w:p w14:paraId="6F926A15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66.9, 62.8, 23.8, 94.2, 76.9, 60.5, 0.180</w:t>
            </w:r>
          </w:p>
        </w:tc>
        <w:tc>
          <w:tcPr>
            <w:tcW w:w="269" w:type="pct"/>
          </w:tcPr>
          <w:p w14:paraId="5EFC9D44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70.7, 84.9, 50.0, 88.5, 30.8, 94.5, 0.385 </w:t>
            </w:r>
          </w:p>
        </w:tc>
        <w:tc>
          <w:tcPr>
            <w:tcW w:w="269" w:type="pct"/>
          </w:tcPr>
          <w:p w14:paraId="1C2A25D4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92.5, 94.6, 69.2, 98.7, 90.0, 95.1, 0.680</w:t>
            </w:r>
          </w:p>
        </w:tc>
        <w:tc>
          <w:tcPr>
            <w:tcW w:w="269" w:type="pct"/>
          </w:tcPr>
          <w:p w14:paraId="17F9ED9D" w14:textId="6C16F22C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78.</w:t>
            </w:r>
            <w:r w:rsidR="00A4001B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, 4</w:t>
            </w:r>
            <w:r w:rsidR="00A4001B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.</w:t>
            </w:r>
            <w:r w:rsidR="00A4001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, </w:t>
            </w:r>
            <w:r w:rsidR="00A4001B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  <w:r w:rsidR="00A4001B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 xml:space="preserve">, 100, 100, </w:t>
            </w:r>
            <w:r w:rsidR="00A4001B">
              <w:rPr>
                <w:rFonts w:ascii="Arial" w:hAnsi="Arial" w:cs="Arial"/>
              </w:rPr>
              <w:t>46</w:t>
            </w:r>
            <w:r>
              <w:rPr>
                <w:rFonts w:ascii="Arial" w:hAnsi="Arial" w:cs="Arial"/>
              </w:rPr>
              <w:t>.</w:t>
            </w:r>
            <w:r w:rsidR="00A4001B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 0.0</w:t>
            </w:r>
            <w:r w:rsidR="00A4001B">
              <w:rPr>
                <w:rFonts w:ascii="Arial" w:hAnsi="Arial" w:cs="Arial"/>
              </w:rPr>
              <w:t>67</w:t>
            </w:r>
          </w:p>
        </w:tc>
        <w:tc>
          <w:tcPr>
            <w:tcW w:w="269" w:type="pct"/>
          </w:tcPr>
          <w:p w14:paraId="6A1D7155" w14:textId="5D69214C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71.4, 56.3, 28.1, 89.1, 75.0, 51.6, 0.172</w:t>
            </w:r>
          </w:p>
        </w:tc>
        <w:tc>
          <w:tcPr>
            <w:tcW w:w="269" w:type="pct"/>
          </w:tcPr>
          <w:p w14:paraId="0691A6CB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73.7, 62.4, 48.3, 82.9, 80.6, 52.3, 0.313</w:t>
            </w:r>
          </w:p>
        </w:tc>
        <w:tc>
          <w:tcPr>
            <w:tcW w:w="269" w:type="pct"/>
          </w:tcPr>
          <w:p w14:paraId="1CB87637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80.1, 73.9, 64.3, 79.0, 62.1, 80.6, 0.433</w:t>
            </w:r>
          </w:p>
        </w:tc>
        <w:tc>
          <w:tcPr>
            <w:tcW w:w="269" w:type="pct"/>
          </w:tcPr>
          <w:p w14:paraId="6B9BE5DC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90.0, 28.9, 21.4, 100, 100, 12.0, 0.214</w:t>
            </w:r>
          </w:p>
        </w:tc>
        <w:tc>
          <w:tcPr>
            <w:tcW w:w="169" w:type="pct"/>
          </w:tcPr>
          <w:p w14:paraId="56CE0682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9" w:type="pct"/>
          </w:tcPr>
          <w:p w14:paraId="38DC7E1F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88.7, 42.1, 4.3, 100, 100, 40.5, 0.043</w:t>
            </w:r>
          </w:p>
        </w:tc>
        <w:tc>
          <w:tcPr>
            <w:tcW w:w="269" w:type="pct"/>
          </w:tcPr>
          <w:p w14:paraId="7DDF3D61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88.6, 88.1, 59.8, 92.9, 58.6, 93.2, 0.527</w:t>
            </w:r>
          </w:p>
        </w:tc>
        <w:tc>
          <w:tcPr>
            <w:tcW w:w="269" w:type="pct"/>
          </w:tcPr>
          <w:p w14:paraId="7842B56F" w14:textId="47557DFE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42796B">
              <w:rPr>
                <w:rFonts w:ascii="Arial" w:hAnsi="Arial" w:cs="Arial"/>
              </w:rPr>
              <w:t>0.30</w:t>
            </w:r>
            <w:r w:rsidR="0042796B" w:rsidRPr="009A1CD6">
              <w:rPr>
                <w:rFonts w:ascii="Arial" w:hAnsi="Arial" w:cs="Arial"/>
              </w:rPr>
              <w:t>1</w:t>
            </w:r>
          </w:p>
        </w:tc>
        <w:tc>
          <w:tcPr>
            <w:tcW w:w="269" w:type="pct"/>
          </w:tcPr>
          <w:p w14:paraId="323765A0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0.533</w:t>
            </w:r>
          </w:p>
        </w:tc>
        <w:tc>
          <w:tcPr>
            <w:tcW w:w="202" w:type="pct"/>
          </w:tcPr>
          <w:p w14:paraId="2C1759C1" w14:textId="7E75D2E8" w:rsidR="00AE7D85" w:rsidRPr="00B2331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B23314">
              <w:rPr>
                <w:rFonts w:ascii="Arial" w:hAnsi="Arial" w:cs="Arial"/>
              </w:rPr>
              <w:t>11, 0.006</w:t>
            </w:r>
          </w:p>
        </w:tc>
      </w:tr>
      <w:tr w:rsidR="00AE7D85" w:rsidRPr="00551707" w14:paraId="518EB3F3" w14:textId="16DB1A5B" w:rsidTr="009A1CD6">
        <w:tc>
          <w:tcPr>
            <w:tcW w:w="507" w:type="pct"/>
          </w:tcPr>
          <w:p w14:paraId="1C3BD1AF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  <w:iCs/>
              </w:rPr>
            </w:pPr>
            <w:r w:rsidRPr="00D33E45">
              <w:rPr>
                <w:rFonts w:ascii="Arial" w:hAnsi="Arial" w:cs="Arial"/>
                <w:iCs/>
              </w:rPr>
              <w:t>sIL-2R [U/mL]</w:t>
            </w:r>
          </w:p>
          <w:p w14:paraId="3DE7D4CE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356" w:type="pct"/>
          </w:tcPr>
          <w:p w14:paraId="01DBBF74" w14:textId="77777777" w:rsidR="00AE7D85" w:rsidRPr="007161B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F6151F">
              <w:rPr>
                <w:rFonts w:ascii="Arial" w:hAnsi="Arial" w:cs="Arial"/>
              </w:rPr>
              <w:t>4621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69" w:type="pct"/>
          </w:tcPr>
          <w:p w14:paraId="664C65BC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  <w:tc>
          <w:tcPr>
            <w:tcW w:w="269" w:type="pct"/>
          </w:tcPr>
          <w:p w14:paraId="1BE7B7AA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71.1, 34.5, 5.0, 100, 100, 32.1, 0.050 </w:t>
            </w:r>
          </w:p>
        </w:tc>
        <w:tc>
          <w:tcPr>
            <w:tcW w:w="269" w:type="pct"/>
          </w:tcPr>
          <w:p w14:paraId="237DC17D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  <w:tc>
          <w:tcPr>
            <w:tcW w:w="269" w:type="pct"/>
          </w:tcPr>
          <w:p w14:paraId="2A748BE3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  <w:tc>
          <w:tcPr>
            <w:tcW w:w="269" w:type="pct"/>
          </w:tcPr>
          <w:p w14:paraId="54275523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87.4, 90.2, 30.8, 100, 100, 89.8, 0.308</w:t>
            </w:r>
          </w:p>
        </w:tc>
        <w:tc>
          <w:tcPr>
            <w:tcW w:w="269" w:type="pct"/>
          </w:tcPr>
          <w:p w14:paraId="03F9F91C" w14:textId="35CF446D" w:rsidR="00AE7D85" w:rsidRPr="00551707" w:rsidRDefault="00EA041A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61.1, 45.5, 33.3, 100, 100, 25.0, 0.333</w:t>
            </w:r>
          </w:p>
        </w:tc>
        <w:tc>
          <w:tcPr>
            <w:tcW w:w="269" w:type="pct"/>
          </w:tcPr>
          <w:p w14:paraId="27D64F09" w14:textId="109C5514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80.0, 64.3, 37.9, 92.6, 84.6, 58.1, 0.305</w:t>
            </w:r>
          </w:p>
        </w:tc>
        <w:tc>
          <w:tcPr>
            <w:tcW w:w="269" w:type="pct"/>
          </w:tcPr>
          <w:p w14:paraId="63A2D805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72.0, 51.2, 37.5, 90.9, 92.3, 33.3, 0.284</w:t>
            </w:r>
          </w:p>
        </w:tc>
        <w:tc>
          <w:tcPr>
            <w:tcW w:w="269" w:type="pct"/>
          </w:tcPr>
          <w:p w14:paraId="79462A27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89.6, 9.8, 4.2, 100, 100, 6.1, 0.042</w:t>
            </w:r>
          </w:p>
        </w:tc>
        <w:tc>
          <w:tcPr>
            <w:tcW w:w="269" w:type="pct"/>
          </w:tcPr>
          <w:p w14:paraId="13CC216B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90.4, 36.4, 32.7, 100, 100, 8.1, 0.327</w:t>
            </w:r>
          </w:p>
        </w:tc>
        <w:tc>
          <w:tcPr>
            <w:tcW w:w="169" w:type="pct"/>
          </w:tcPr>
          <w:p w14:paraId="192AB41B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9" w:type="pct"/>
          </w:tcPr>
          <w:p w14:paraId="164C260F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75.0, 46.5, 14.3, 97.7, 90.9, 41.7, 0.120</w:t>
            </w:r>
          </w:p>
        </w:tc>
        <w:tc>
          <w:tcPr>
            <w:tcW w:w="269" w:type="pct"/>
          </w:tcPr>
          <w:p w14:paraId="025CD469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58.2, 57.9, 55.6, 63.6, 78.9, 36.8, 0.192</w:t>
            </w:r>
          </w:p>
        </w:tc>
        <w:tc>
          <w:tcPr>
            <w:tcW w:w="269" w:type="pct"/>
          </w:tcPr>
          <w:p w14:paraId="3E4D7425" w14:textId="6B80EA8D" w:rsidR="00AE7D85" w:rsidRPr="00BB5866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BB5866">
              <w:rPr>
                <w:rFonts w:ascii="Arial" w:hAnsi="Arial" w:cs="Arial"/>
              </w:rPr>
              <w:t>0.2</w:t>
            </w:r>
            <w:r w:rsidR="0063117A" w:rsidRPr="009A1CD6">
              <w:rPr>
                <w:rFonts w:ascii="Arial" w:hAnsi="Arial" w:cs="Arial"/>
              </w:rPr>
              <w:t>18</w:t>
            </w:r>
          </w:p>
        </w:tc>
        <w:tc>
          <w:tcPr>
            <w:tcW w:w="269" w:type="pct"/>
          </w:tcPr>
          <w:p w14:paraId="3C6D8B88" w14:textId="77777777" w:rsidR="00AE7D85" w:rsidRPr="00551707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0.308</w:t>
            </w:r>
          </w:p>
        </w:tc>
        <w:tc>
          <w:tcPr>
            <w:tcW w:w="202" w:type="pct"/>
          </w:tcPr>
          <w:p w14:paraId="6E8ED558" w14:textId="523F3EE9" w:rsidR="00AE7D85" w:rsidRPr="00B2331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B23314">
              <w:rPr>
                <w:rFonts w:ascii="Arial" w:hAnsi="Arial" w:cs="Arial"/>
                <w:color w:val="auto"/>
              </w:rPr>
              <w:t>8, 0.0</w:t>
            </w:r>
            <w:r w:rsidR="00612E70">
              <w:rPr>
                <w:rFonts w:ascii="Arial" w:hAnsi="Arial" w:cs="Arial"/>
                <w:color w:val="auto"/>
              </w:rPr>
              <w:t>39</w:t>
            </w:r>
          </w:p>
        </w:tc>
      </w:tr>
      <w:tr w:rsidR="00AE7D85" w:rsidRPr="00551707" w14:paraId="49F86FAD" w14:textId="789B8B53" w:rsidTr="009A1CD6">
        <w:tc>
          <w:tcPr>
            <w:tcW w:w="507" w:type="pct"/>
          </w:tcPr>
          <w:p w14:paraId="6A9A5F6B" w14:textId="2FB04E9D" w:rsidR="00AE7D85" w:rsidRPr="00551707" w:rsidRDefault="00AE7D85" w:rsidP="00AE7D85">
            <w:pPr>
              <w:spacing w:line="276" w:lineRule="auto"/>
              <w:rPr>
                <w:rFonts w:ascii="Arial" w:hAnsi="Arial" w:cs="Arial"/>
                <w:iCs/>
              </w:rPr>
            </w:pPr>
            <w:r w:rsidRPr="00921242">
              <w:rPr>
                <w:rFonts w:ascii="Arial" w:hAnsi="Arial" w:cs="Arial"/>
                <w:iCs/>
              </w:rPr>
              <w:t>OHI index</w:t>
            </w:r>
            <w:r w:rsidRPr="00551707">
              <w:rPr>
                <w:rFonts w:ascii="Arial" w:hAnsi="Arial" w:cs="Arial"/>
                <w:iCs/>
              </w:rPr>
              <w:t xml:space="preserve"> </w:t>
            </w:r>
            <w:r w:rsidRPr="00551707">
              <w:rPr>
                <w:rFonts w:ascii="Arial" w:hAnsi="Arial" w:cs="Arial"/>
                <w:iCs/>
              </w:rPr>
              <w:fldChar w:fldCharType="begin">
                <w:fldData xml:space="preserve">PEVuZE5vdGU+PENpdGU+PEF1dGhvcj5ab3JlZi1Mb3Jlbno8L0F1dGhvcj48WWVhcj4yMDIyPC9Z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==
</w:fldData>
              </w:fldChar>
            </w:r>
            <w:r>
              <w:rPr>
                <w:rFonts w:ascii="Arial" w:hAnsi="Arial" w:cs="Arial"/>
                <w:iCs/>
              </w:rPr>
              <w:instrText xml:space="preserve"> ADDIN EN.CITE </w:instrText>
            </w:r>
            <w:r>
              <w:rPr>
                <w:rFonts w:ascii="Arial" w:hAnsi="Arial" w:cs="Arial"/>
                <w:iCs/>
              </w:rPr>
              <w:fldChar w:fldCharType="begin">
                <w:fldData xml:space="preserve">PEVuZE5vdGU+PENpdGU+PEF1dGhvcj5ab3JlZi1Mb3Jlbno8L0F1dGhvcj48WWVhcj4yMDIyPC9Z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==
</w:fldData>
              </w:fldChar>
            </w:r>
            <w:r>
              <w:rPr>
                <w:rFonts w:ascii="Arial" w:hAnsi="Arial" w:cs="Arial"/>
                <w:iCs/>
              </w:rPr>
              <w:instrText xml:space="preserve"> ADDIN EN.CITE.DATA </w:instrText>
            </w:r>
            <w:r>
              <w:rPr>
                <w:rFonts w:ascii="Arial" w:hAnsi="Arial" w:cs="Arial"/>
                <w:iCs/>
              </w:rPr>
            </w:r>
            <w:r>
              <w:rPr>
                <w:rFonts w:ascii="Arial" w:hAnsi="Arial" w:cs="Arial"/>
                <w:iCs/>
              </w:rPr>
              <w:fldChar w:fldCharType="end"/>
            </w:r>
            <w:r w:rsidRPr="00551707">
              <w:rPr>
                <w:rFonts w:ascii="Arial" w:hAnsi="Arial" w:cs="Arial"/>
                <w:iCs/>
              </w:rPr>
            </w:r>
            <w:r w:rsidRPr="00551707">
              <w:rPr>
                <w:rFonts w:ascii="Arial" w:hAnsi="Arial" w:cs="Arial"/>
                <w:iCs/>
              </w:rPr>
              <w:fldChar w:fldCharType="separate"/>
            </w:r>
            <w:r>
              <w:rPr>
                <w:rFonts w:ascii="Arial" w:hAnsi="Arial" w:cs="Arial"/>
                <w:iCs/>
                <w:noProof/>
              </w:rPr>
              <w:t>[11]</w:t>
            </w:r>
            <w:r w:rsidRPr="00551707">
              <w:rPr>
                <w:rFonts w:ascii="Arial" w:hAnsi="Arial" w:cs="Arial"/>
                <w:iCs/>
              </w:rPr>
              <w:fldChar w:fldCharType="end"/>
            </w:r>
          </w:p>
        </w:tc>
        <w:tc>
          <w:tcPr>
            <w:tcW w:w="356" w:type="pct"/>
          </w:tcPr>
          <w:p w14:paraId="3F4B8C86" w14:textId="77777777" w:rsidR="00AE7D85" w:rsidRPr="00121B60" w:rsidRDefault="00AE7D85" w:rsidP="00AE7D85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6D39DE">
              <w:rPr>
                <w:rFonts w:ascii="Arial" w:hAnsi="Arial" w:cs="Arial"/>
                <w:iCs/>
                <w:lang w:val="en-US"/>
              </w:rPr>
              <w:t>sIL-2R &gt; 3900 U/mL and ferritin &gt; 1000 µg/L</w:t>
            </w:r>
          </w:p>
        </w:tc>
        <w:tc>
          <w:tcPr>
            <w:tcW w:w="269" w:type="pct"/>
          </w:tcPr>
          <w:p w14:paraId="505AC5CC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  <w:tc>
          <w:tcPr>
            <w:tcW w:w="269" w:type="pct"/>
          </w:tcPr>
          <w:p w14:paraId="45630A23" w14:textId="77777777" w:rsidR="00AE7D85" w:rsidRPr="00045FEF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52.5, 32.1, 5.0, 100, 100, 29.6, 0.050</w:t>
            </w:r>
          </w:p>
        </w:tc>
        <w:tc>
          <w:tcPr>
            <w:tcW w:w="269" w:type="pct"/>
          </w:tcPr>
          <w:p w14:paraId="0388B131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  <w:tc>
          <w:tcPr>
            <w:tcW w:w="269" w:type="pct"/>
          </w:tcPr>
          <w:p w14:paraId="2E025B6D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  <w:tc>
          <w:tcPr>
            <w:tcW w:w="269" w:type="pct"/>
          </w:tcPr>
          <w:p w14:paraId="2B7A2809" w14:textId="77777777" w:rsidR="00AE7D85" w:rsidRPr="00045FEF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65.4, 30.8, 30.8, 100, 100, 89.7, 0.308</w:t>
            </w:r>
          </w:p>
        </w:tc>
        <w:tc>
          <w:tcPr>
            <w:tcW w:w="269" w:type="pct"/>
          </w:tcPr>
          <w:p w14:paraId="085EA708" w14:textId="4BB32513" w:rsidR="00AE7D85" w:rsidRDefault="00BD21C1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66.7, 45.5, 33.3, 100, 100, 25.0, 0.333</w:t>
            </w:r>
          </w:p>
        </w:tc>
        <w:tc>
          <w:tcPr>
            <w:tcW w:w="269" w:type="pct"/>
          </w:tcPr>
          <w:p w14:paraId="323A9581" w14:textId="39821FBD" w:rsidR="00AE7D85" w:rsidRPr="00045FEF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66.2, 64.9, 36.2, 96.2, 91.3, 58.0, 0.324</w:t>
            </w:r>
          </w:p>
        </w:tc>
        <w:tc>
          <w:tcPr>
            <w:tcW w:w="269" w:type="pct"/>
          </w:tcPr>
          <w:p w14:paraId="0C86472A" w14:textId="77777777" w:rsidR="00AE7D85" w:rsidRPr="00045FEF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65.8, 53.5, 40.6, 90.9, 92.9, 34.5, 0.315</w:t>
            </w:r>
          </w:p>
        </w:tc>
        <w:tc>
          <w:tcPr>
            <w:tcW w:w="269" w:type="pct"/>
          </w:tcPr>
          <w:p w14:paraId="1664CCCF" w14:textId="77777777" w:rsidR="00AE7D85" w:rsidRPr="006D39DE" w:rsidRDefault="00AE7D85" w:rsidP="00AE7D85">
            <w:pPr>
              <w:spacing w:line="276" w:lineRule="auto"/>
              <w:rPr>
                <w:rFonts w:ascii="Arial" w:hAnsi="Arial" w:cs="Arial"/>
                <w:highlight w:val="yellow"/>
              </w:rPr>
            </w:pPr>
            <w:r w:rsidRPr="002A0992">
              <w:rPr>
                <w:rFonts w:ascii="Arial" w:hAnsi="Arial" w:cs="Arial"/>
              </w:rPr>
              <w:t>55.2,</w:t>
            </w:r>
            <w:r>
              <w:rPr>
                <w:rFonts w:ascii="Arial" w:hAnsi="Arial" w:cs="Arial"/>
              </w:rPr>
              <w:t xml:space="preserve"> 15.7, 10.4, 100, 100, 6.5, 0.104</w:t>
            </w:r>
          </w:p>
        </w:tc>
        <w:tc>
          <w:tcPr>
            <w:tcW w:w="269" w:type="pct"/>
          </w:tcPr>
          <w:p w14:paraId="3411DDAB" w14:textId="77777777" w:rsidR="00AE7D85" w:rsidRPr="006D39DE" w:rsidRDefault="00AE7D85" w:rsidP="00AE7D85">
            <w:pPr>
              <w:spacing w:line="276" w:lineRule="auto"/>
              <w:rPr>
                <w:rFonts w:ascii="Arial" w:hAnsi="Arial" w:cs="Arial"/>
                <w:highlight w:val="yellow"/>
              </w:rPr>
            </w:pPr>
            <w:r w:rsidRPr="00DE0013">
              <w:rPr>
                <w:rFonts w:ascii="Arial" w:hAnsi="Arial" w:cs="Arial"/>
              </w:rPr>
              <w:t>68.3,</w:t>
            </w:r>
            <w:r>
              <w:rPr>
                <w:rFonts w:ascii="Arial" w:hAnsi="Arial" w:cs="Arial"/>
              </w:rPr>
              <w:t xml:space="preserve"> 40.2, 36.6, 100, 100, 8.6, 0.366</w:t>
            </w:r>
          </w:p>
        </w:tc>
        <w:tc>
          <w:tcPr>
            <w:tcW w:w="169" w:type="pct"/>
          </w:tcPr>
          <w:p w14:paraId="2C71B300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9" w:type="pct"/>
          </w:tcPr>
          <w:p w14:paraId="20ECE496" w14:textId="77777777" w:rsidR="00AE7D85" w:rsidRPr="006D39DE" w:rsidRDefault="00AE7D85" w:rsidP="00AE7D85">
            <w:pPr>
              <w:spacing w:line="276" w:lineRule="auto"/>
              <w:rPr>
                <w:rFonts w:ascii="Arial" w:hAnsi="Arial" w:cs="Arial"/>
                <w:highlight w:val="yellow"/>
              </w:rPr>
            </w:pPr>
            <w:r w:rsidRPr="00DE0013">
              <w:rPr>
                <w:rFonts w:ascii="Arial" w:hAnsi="Arial" w:cs="Arial"/>
              </w:rPr>
              <w:t>58.1,</w:t>
            </w:r>
            <w:r>
              <w:rPr>
                <w:rFonts w:ascii="Arial" w:hAnsi="Arial" w:cs="Arial"/>
              </w:rPr>
              <w:t xml:space="preserve"> 48.6, 16.2, 100, 100, 43.0, 0.162</w:t>
            </w:r>
          </w:p>
        </w:tc>
        <w:tc>
          <w:tcPr>
            <w:tcW w:w="269" w:type="pct"/>
          </w:tcPr>
          <w:p w14:paraId="3B0A2350" w14:textId="77777777" w:rsidR="00AE7D85" w:rsidRPr="006D39DE" w:rsidRDefault="00AE7D85" w:rsidP="00AE7D85">
            <w:pPr>
              <w:spacing w:line="276" w:lineRule="auto"/>
              <w:rPr>
                <w:rFonts w:ascii="Arial" w:hAnsi="Arial" w:cs="Arial"/>
                <w:highlight w:val="yellow"/>
              </w:rPr>
            </w:pPr>
            <w:r w:rsidRPr="00B503D3">
              <w:rPr>
                <w:rFonts w:ascii="Arial" w:hAnsi="Arial" w:cs="Arial"/>
              </w:rPr>
              <w:t>58.8,</w:t>
            </w:r>
            <w:r>
              <w:rPr>
                <w:rFonts w:ascii="Arial" w:hAnsi="Arial" w:cs="Arial"/>
              </w:rPr>
              <w:t xml:space="preserve"> 60.5, 63.0, 54.5, 77.3, 37.5, 0.175</w:t>
            </w:r>
          </w:p>
        </w:tc>
        <w:tc>
          <w:tcPr>
            <w:tcW w:w="269" w:type="pct"/>
          </w:tcPr>
          <w:p w14:paraId="0EF97F38" w14:textId="32A21B80" w:rsidR="00AE7D85" w:rsidRPr="00BB5866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BB5866">
              <w:rPr>
                <w:rFonts w:ascii="Arial" w:hAnsi="Arial" w:cs="Arial"/>
              </w:rPr>
              <w:t>0.2</w:t>
            </w:r>
            <w:r w:rsidR="004D335A" w:rsidRPr="009A1CD6">
              <w:rPr>
                <w:rFonts w:ascii="Arial" w:hAnsi="Arial" w:cs="Arial"/>
              </w:rPr>
              <w:t>37</w:t>
            </w:r>
          </w:p>
        </w:tc>
        <w:tc>
          <w:tcPr>
            <w:tcW w:w="269" w:type="pct"/>
          </w:tcPr>
          <w:p w14:paraId="149241F1" w14:textId="77777777" w:rsidR="00AE7D85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0.308</w:t>
            </w:r>
          </w:p>
        </w:tc>
        <w:tc>
          <w:tcPr>
            <w:tcW w:w="202" w:type="pct"/>
          </w:tcPr>
          <w:p w14:paraId="023CE0D3" w14:textId="0D494F90" w:rsidR="00AE7D85" w:rsidRPr="00B23314" w:rsidRDefault="00AE7D85" w:rsidP="00AE7D85">
            <w:pPr>
              <w:spacing w:line="276" w:lineRule="auto"/>
              <w:rPr>
                <w:rFonts w:ascii="Arial" w:hAnsi="Arial" w:cs="Arial"/>
              </w:rPr>
            </w:pPr>
            <w:r w:rsidRPr="00B23314">
              <w:rPr>
                <w:rFonts w:ascii="Arial" w:hAnsi="Arial" w:cs="Arial"/>
                <w:color w:val="auto"/>
              </w:rPr>
              <w:t>8, 0.0</w:t>
            </w:r>
            <w:r w:rsidR="00612E70">
              <w:rPr>
                <w:rFonts w:ascii="Arial" w:hAnsi="Arial" w:cs="Arial"/>
                <w:color w:val="auto"/>
              </w:rPr>
              <w:t>39</w:t>
            </w:r>
          </w:p>
        </w:tc>
      </w:tr>
    </w:tbl>
    <w:p w14:paraId="6D447852" w14:textId="487C13F9" w:rsidR="001B75AC" w:rsidRDefault="00291763" w:rsidP="00891DC0">
      <w:pPr>
        <w:jc w:val="both"/>
        <w:rPr>
          <w:rFonts w:ascii="Arial" w:hAnsi="Arial" w:cs="Arial"/>
          <w:lang w:val="en-US"/>
        </w:rPr>
      </w:pPr>
      <w:r w:rsidRPr="00551707">
        <w:rPr>
          <w:rFonts w:ascii="Arial" w:hAnsi="Arial" w:cs="Arial"/>
          <w:iCs/>
          <w:lang w:val="en-US"/>
        </w:rPr>
        <w:t xml:space="preserve">Results shown as </w:t>
      </w:r>
      <w:r>
        <w:rPr>
          <w:rFonts w:ascii="Arial" w:hAnsi="Arial" w:cs="Arial"/>
          <w:iCs/>
          <w:lang w:val="en-US"/>
        </w:rPr>
        <w:t xml:space="preserve">area under the curve [%], accuracy [%], </w:t>
      </w:r>
      <w:r w:rsidRPr="00551707">
        <w:rPr>
          <w:rFonts w:ascii="Arial" w:hAnsi="Arial" w:cs="Arial"/>
          <w:iCs/>
          <w:lang w:val="en-US"/>
        </w:rPr>
        <w:t>sensitivity [%]</w:t>
      </w:r>
      <w:r>
        <w:rPr>
          <w:rFonts w:ascii="Arial" w:hAnsi="Arial" w:cs="Arial"/>
          <w:iCs/>
          <w:lang w:val="en-US"/>
        </w:rPr>
        <w:t>,</w:t>
      </w:r>
      <w:r w:rsidRPr="00551707">
        <w:rPr>
          <w:rFonts w:ascii="Arial" w:hAnsi="Arial" w:cs="Arial"/>
          <w:iCs/>
          <w:lang w:val="en-US"/>
        </w:rPr>
        <w:t xml:space="preserve"> specificity [%]</w:t>
      </w:r>
      <w:r>
        <w:rPr>
          <w:rFonts w:ascii="Arial" w:hAnsi="Arial" w:cs="Arial"/>
          <w:iCs/>
          <w:lang w:val="en-US"/>
        </w:rPr>
        <w:t>,</w:t>
      </w:r>
      <w:r w:rsidRPr="00551707">
        <w:rPr>
          <w:rFonts w:ascii="Arial" w:hAnsi="Arial" w:cs="Arial"/>
          <w:iCs/>
          <w:lang w:val="en-US"/>
        </w:rPr>
        <w:t xml:space="preserve"> positive predictive value [%]</w:t>
      </w:r>
      <w:r>
        <w:rPr>
          <w:rFonts w:ascii="Arial" w:hAnsi="Arial" w:cs="Arial"/>
          <w:iCs/>
          <w:lang w:val="en-US"/>
        </w:rPr>
        <w:t>,</w:t>
      </w:r>
      <w:r w:rsidRPr="00551707">
        <w:rPr>
          <w:rFonts w:ascii="Arial" w:hAnsi="Arial" w:cs="Arial"/>
          <w:iCs/>
          <w:lang w:val="en-US"/>
        </w:rPr>
        <w:t xml:space="preserve"> negative predictive value [%]</w:t>
      </w:r>
      <w:r>
        <w:rPr>
          <w:rFonts w:ascii="Arial" w:hAnsi="Arial" w:cs="Arial"/>
          <w:iCs/>
          <w:lang w:val="en-US"/>
        </w:rPr>
        <w:t xml:space="preserve">, </w:t>
      </w:r>
      <w:r w:rsidRPr="00AB1A34">
        <w:rPr>
          <w:rFonts w:ascii="Arial" w:hAnsi="Arial" w:cs="Arial"/>
          <w:iCs/>
          <w:lang w:val="en-US"/>
        </w:rPr>
        <w:t>Youden’s index</w:t>
      </w:r>
      <w:r w:rsidRPr="00551707">
        <w:rPr>
          <w:rFonts w:ascii="Arial" w:hAnsi="Arial" w:cs="Arial"/>
          <w:iCs/>
          <w:lang w:val="en-US"/>
        </w:rPr>
        <w:t xml:space="preserve">. </w:t>
      </w:r>
      <w:r>
        <w:rPr>
          <w:rFonts w:ascii="Arial" w:hAnsi="Arial" w:cs="Arial"/>
          <w:iCs/>
          <w:lang w:val="en-US"/>
        </w:rPr>
        <w:t xml:space="preserve">*Optimal cut-off in our previous study </w:t>
      </w:r>
      <w:r>
        <w:rPr>
          <w:rFonts w:ascii="Arial" w:hAnsi="Arial" w:cs="Arial"/>
          <w:iCs/>
          <w:lang w:val="en-US"/>
        </w:rPr>
        <w:fldChar w:fldCharType="begin">
          <w:fldData xml:space="preserve">PEVuZE5vdGU+PENpdGU+PEF1dGhvcj5LbmFhazwvQXV0aG9yPjxZZWFyPjIwMjA8L1llYXI+PFJl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</w:fldData>
        </w:fldChar>
      </w:r>
      <w:r w:rsidR="00A01B30">
        <w:rPr>
          <w:rFonts w:ascii="Arial" w:hAnsi="Arial" w:cs="Arial"/>
          <w:iCs/>
          <w:lang w:val="en-US"/>
        </w:rPr>
        <w:instrText xml:space="preserve"> ADDIN EN.CITE </w:instrText>
      </w:r>
      <w:r w:rsidR="00A01B30">
        <w:rPr>
          <w:rFonts w:ascii="Arial" w:hAnsi="Arial" w:cs="Arial"/>
          <w:iCs/>
          <w:lang w:val="en-US"/>
        </w:rPr>
        <w:fldChar w:fldCharType="begin">
          <w:fldData xml:space="preserve">PEVuZE5vdGU+PENpdGU+PEF1dGhvcj5LbmFhazwvQXV0aG9yPjxZZWFyPjIwMjA8L1llYXI+PFJl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</w:fldData>
        </w:fldChar>
      </w:r>
      <w:r w:rsidR="00A01B30">
        <w:rPr>
          <w:rFonts w:ascii="Arial" w:hAnsi="Arial" w:cs="Arial"/>
          <w:iCs/>
          <w:lang w:val="en-US"/>
        </w:rPr>
        <w:instrText xml:space="preserve"> ADDIN EN.CITE.DATA </w:instrText>
      </w:r>
      <w:r w:rsidR="00A01B30">
        <w:rPr>
          <w:rFonts w:ascii="Arial" w:hAnsi="Arial" w:cs="Arial"/>
          <w:iCs/>
          <w:lang w:val="en-US"/>
        </w:rPr>
      </w:r>
      <w:r w:rsidR="00A01B30">
        <w:rPr>
          <w:rFonts w:ascii="Arial" w:hAnsi="Arial" w:cs="Arial"/>
          <w:iCs/>
          <w:lang w:val="en-US"/>
        </w:rPr>
        <w:fldChar w:fldCharType="end"/>
      </w:r>
      <w:r>
        <w:rPr>
          <w:rFonts w:ascii="Arial" w:hAnsi="Arial" w:cs="Arial"/>
          <w:iCs/>
          <w:lang w:val="en-US"/>
        </w:rPr>
      </w:r>
      <w:r>
        <w:rPr>
          <w:rFonts w:ascii="Arial" w:hAnsi="Arial" w:cs="Arial"/>
          <w:iCs/>
          <w:lang w:val="en-US"/>
        </w:rPr>
        <w:fldChar w:fldCharType="separate"/>
      </w:r>
      <w:r w:rsidR="00A01B30">
        <w:rPr>
          <w:rFonts w:ascii="Arial" w:hAnsi="Arial" w:cs="Arial"/>
          <w:iCs/>
          <w:noProof/>
          <w:lang w:val="en-US"/>
        </w:rPr>
        <w:t>[15]</w:t>
      </w:r>
      <w:r>
        <w:rPr>
          <w:rFonts w:ascii="Arial" w:hAnsi="Arial" w:cs="Arial"/>
          <w:iCs/>
          <w:lang w:val="en-US"/>
        </w:rPr>
        <w:fldChar w:fldCharType="end"/>
      </w:r>
      <w:r>
        <w:rPr>
          <w:rFonts w:ascii="Arial" w:hAnsi="Arial" w:cs="Arial"/>
          <w:iCs/>
          <w:lang w:val="en-US"/>
        </w:rPr>
        <w:t xml:space="preserve">. **Optimal cut-off within the developmental dataset </w:t>
      </w:r>
      <w:r w:rsidRPr="00551707">
        <w:rPr>
          <w:rFonts w:ascii="Arial" w:hAnsi="Arial" w:cs="Arial"/>
        </w:rPr>
        <w:fldChar w:fldCharType="begin"/>
      </w:r>
      <w:r w:rsidR="00A01B30" w:rsidRPr="00F72F9A">
        <w:rPr>
          <w:rFonts w:ascii="Arial" w:hAnsi="Arial" w:cs="Arial"/>
          <w:lang w:val="en-US"/>
        </w:rPr>
        <w:instrText xml:space="preserve"> ADDIN EN.CITE &lt;EndNote&gt;&lt;Cite&gt;&lt;Author&gt;Fardet&lt;/Author&gt;&lt;Year&gt;2014&lt;/Year&gt;&lt;RecNum&gt;1031&lt;/RecNum&gt;&lt;DisplayText&gt;[9]&lt;/DisplayText&gt;&lt;record&gt;&lt;rec-number&gt;1031&lt;/rec-number&gt;&lt;foreign-keys&gt;&lt;key app="EN" db-id="rr0a0fv2zpzwagexx5pvz5epprarz5v2eezr" timestamp="1561806293"&gt;1031&lt;/key&gt;&lt;/foreign-keys&gt;&lt;ref-type name="Journal Article"&gt;17&lt;/ref-type&gt;&lt;contributors&gt;&lt;authors&gt;&lt;author&gt;Fardet, L.&lt;/author&gt;&lt;author&gt;Galicier, L.&lt;/author&gt;&lt;author&gt;Lambotte, O.&lt;/author&gt;&lt;author&gt;Marzac, C.&lt;/author&gt;&lt;author&gt;Aumont, C.&lt;/author&gt;&lt;author&gt;Chahwan, D.&lt;/author&gt;&lt;author&gt;Coppo, P.&lt;/author&gt;&lt;author&gt;Hejblum, G.&lt;/author&gt;&lt;/authors&gt;&lt;/contributors&gt;&lt;auth-address&gt;Hopital St. Antoine, AP-HP, and Universite Pierre et Marie Curie Paris 6, Paris, France.&lt;/auth-address&gt;&lt;titles&gt;&lt;title&gt;Development and validation of the HScore, a score for the diagnosis of reactive hemophagocytic syndrome&lt;/title&gt;&lt;secondary-title&gt;Arthritis Rheumatol&lt;/secondary-title&gt;&lt;/titles&gt;&lt;periodical&gt;&lt;full-title&gt;Arthritis Rheumatol&lt;/full-title&gt;&lt;/periodical&gt;&lt;pages&gt;2613-20&lt;/pages&gt;&lt;volume&gt;66&lt;/volume&gt;&lt;number&gt;9&lt;/number&gt;&lt;edition&gt;2014/05/02&lt;/edition&gt;&lt;keywords&gt;&lt;keyword&gt;Adult&lt;/keyword&gt;&lt;keyword&gt;Aged&lt;/keyword&gt;&lt;keyword&gt;Diagnosis, Differential&lt;/keyword&gt;&lt;keyword&gt;Female&lt;/keyword&gt;&lt;keyword&gt;Ferritins/blood&lt;/keyword&gt;&lt;keyword&gt;Fever/complications&lt;/keyword&gt;&lt;keyword&gt;Humans&lt;/keyword&gt;&lt;keyword&gt;Logistic Models&lt;/keyword&gt;&lt;keyword&gt;Lymphohistiocytosis, Hemophagocytic/blood/complications/*diagnosis&lt;/keyword&gt;&lt;keyword&gt;Male&lt;/keyword&gt;&lt;keyword&gt;Middle Aged&lt;/keyword&gt;&lt;keyword&gt;Pancytopenia/complications&lt;/keyword&gt;&lt;keyword&gt;Retrospective Studies&lt;/keyword&gt;&lt;keyword&gt;Sepsis/complications&lt;/keyword&gt;&lt;keyword&gt;Thrombocytopenia/complications&lt;/keyword&gt;&lt;/keywords&gt;&lt;dates&gt;&lt;year&gt;2014&lt;/year&gt;&lt;pub-dates&gt;&lt;date&gt;Sep&lt;/date&gt;&lt;/pub-dates&gt;&lt;/dates&gt;&lt;isbn&gt;2326-5205 (Electronic)&amp;#xD;2326-5191 (Linking)&lt;/isbn&gt;&lt;accession-num&gt;24782338&lt;/accession-num&gt;&lt;urls&gt;&lt;related-urls&gt;&lt;url&gt;https://www.ncbi.nlm.nih.gov/pubmed/24782338&lt;/url&gt;&lt;/related-urls&gt;&lt;/urls&gt;&lt;electronic-resource-num&gt;10.1002/art.38690&lt;/electronic-resource-num&gt;&lt;/record&gt;&lt;/Cite&gt;&lt;/EndNote&gt;</w:instrText>
      </w:r>
      <w:r w:rsidRPr="00551707">
        <w:rPr>
          <w:rFonts w:ascii="Arial" w:hAnsi="Arial" w:cs="Arial"/>
        </w:rPr>
        <w:fldChar w:fldCharType="separate"/>
      </w:r>
      <w:r w:rsidR="00A01B30" w:rsidRPr="00F72F9A">
        <w:rPr>
          <w:rFonts w:ascii="Arial" w:hAnsi="Arial" w:cs="Arial"/>
          <w:noProof/>
          <w:lang w:val="en-US"/>
        </w:rPr>
        <w:t>[9]</w:t>
      </w:r>
      <w:r w:rsidRPr="00551707">
        <w:rPr>
          <w:rFonts w:ascii="Arial" w:hAnsi="Arial" w:cs="Arial"/>
        </w:rPr>
        <w:fldChar w:fldCharType="end"/>
      </w:r>
      <w:r w:rsidRPr="006D39D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iCs/>
          <w:lang w:val="en-US"/>
        </w:rPr>
        <w:t xml:space="preserve"> ***Optimal cut-off determined for each study, shown with corresponding accuracy [%], </w:t>
      </w:r>
      <w:r w:rsidRPr="00551707">
        <w:rPr>
          <w:rFonts w:ascii="Arial" w:hAnsi="Arial" w:cs="Arial"/>
          <w:iCs/>
          <w:lang w:val="en-US"/>
        </w:rPr>
        <w:t>sensitivity [%]</w:t>
      </w:r>
      <w:r>
        <w:rPr>
          <w:rFonts w:ascii="Arial" w:hAnsi="Arial" w:cs="Arial"/>
          <w:iCs/>
          <w:lang w:val="en-US"/>
        </w:rPr>
        <w:t>,</w:t>
      </w:r>
      <w:r w:rsidRPr="00551707">
        <w:rPr>
          <w:rFonts w:ascii="Arial" w:hAnsi="Arial" w:cs="Arial"/>
          <w:iCs/>
          <w:lang w:val="en-US"/>
        </w:rPr>
        <w:t xml:space="preserve"> specificity [%]</w:t>
      </w:r>
      <w:r>
        <w:rPr>
          <w:rFonts w:ascii="Arial" w:hAnsi="Arial" w:cs="Arial"/>
          <w:iCs/>
          <w:lang w:val="en-US"/>
        </w:rPr>
        <w:t xml:space="preserve">, </w:t>
      </w:r>
      <w:r w:rsidRPr="00551707">
        <w:rPr>
          <w:rFonts w:ascii="Arial" w:hAnsi="Arial" w:cs="Arial"/>
          <w:iCs/>
          <w:lang w:val="en-US"/>
        </w:rPr>
        <w:t>positive predictive value [%]</w:t>
      </w:r>
      <w:r>
        <w:rPr>
          <w:rFonts w:ascii="Arial" w:hAnsi="Arial" w:cs="Arial"/>
          <w:iCs/>
          <w:lang w:val="en-US"/>
        </w:rPr>
        <w:t>,</w:t>
      </w:r>
      <w:r w:rsidRPr="00551707">
        <w:rPr>
          <w:rFonts w:ascii="Arial" w:hAnsi="Arial" w:cs="Arial"/>
          <w:iCs/>
          <w:lang w:val="en-US"/>
        </w:rPr>
        <w:t xml:space="preserve"> negative predictive value [%]</w:t>
      </w:r>
      <w:r>
        <w:rPr>
          <w:rFonts w:ascii="Arial" w:hAnsi="Arial" w:cs="Arial"/>
          <w:iCs/>
          <w:lang w:val="en-US"/>
        </w:rPr>
        <w:t xml:space="preserve">, and Youden’s index. </w:t>
      </w:r>
      <w:r w:rsidR="00885342" w:rsidRPr="00121B60">
        <w:rPr>
          <w:rFonts w:ascii="Arial" w:hAnsi="Arial" w:cs="Arial"/>
          <w:lang w:val="en-US"/>
        </w:rPr>
        <w:t xml:space="preserve">****only HLH patients in this cohort. </w:t>
      </w:r>
      <w:r>
        <w:rPr>
          <w:rFonts w:ascii="Arial" w:hAnsi="Arial" w:cs="Arial"/>
          <w:iCs/>
          <w:lang w:val="en-US"/>
        </w:rPr>
        <w:t>****</w:t>
      </w:r>
      <w:r w:rsidR="00885342">
        <w:rPr>
          <w:rFonts w:ascii="Arial" w:hAnsi="Arial" w:cs="Arial"/>
          <w:iCs/>
          <w:lang w:val="en-US"/>
        </w:rPr>
        <w:t>*</w:t>
      </w:r>
      <w:r>
        <w:rPr>
          <w:rFonts w:ascii="Arial" w:hAnsi="Arial" w:cs="Arial"/>
          <w:iCs/>
          <w:lang w:val="en-US"/>
        </w:rPr>
        <w:t xml:space="preserve">Only </w:t>
      </w:r>
      <w:r w:rsidRPr="00325FE7">
        <w:rPr>
          <w:rFonts w:ascii="Arial" w:hAnsi="Arial" w:cs="Arial"/>
          <w:lang w:val="en-US"/>
        </w:rPr>
        <w:t xml:space="preserve">Meena et al. </w:t>
      </w:r>
      <w:r w:rsidRPr="00551707">
        <w:rPr>
          <w:rFonts w:ascii="Arial" w:hAnsi="Arial" w:cs="Arial"/>
        </w:rPr>
        <w:fldChar w:fldCharType="begin">
          <w:fldData xml:space="preserve">PEVuZE5vdGU+PENpdGU+PEF1dGhvcj5NZWVuYTwvQXV0aG9yPjxZZWFyPjIwMjA8L1llYXI+PFJl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</w:fldData>
        </w:fldChar>
      </w:r>
      <w:r w:rsidR="00A01B30" w:rsidRPr="00F72F9A">
        <w:rPr>
          <w:rFonts w:ascii="Arial" w:hAnsi="Arial" w:cs="Arial"/>
          <w:lang w:val="en-US"/>
        </w:rPr>
        <w:instrText xml:space="preserve"> ADDIN EN.CITE </w:instrText>
      </w:r>
      <w:r w:rsidR="00A01B30">
        <w:rPr>
          <w:rFonts w:ascii="Arial" w:hAnsi="Arial" w:cs="Arial"/>
        </w:rPr>
        <w:fldChar w:fldCharType="begin">
          <w:fldData xml:space="preserve">PEVuZE5vdGU+PENpdGU+PEF1dGhvcj5NZWVuYTwvQXV0aG9yPjxZZWFyPjIwMjA8L1llYXI+PFJl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</w:fldData>
        </w:fldChar>
      </w:r>
      <w:r w:rsidR="00A01B30" w:rsidRPr="00F72F9A">
        <w:rPr>
          <w:rFonts w:ascii="Arial" w:hAnsi="Arial" w:cs="Arial"/>
          <w:lang w:val="en-US"/>
        </w:rPr>
        <w:instrText xml:space="preserve"> ADDIN EN.CITE.DATA </w:instrText>
      </w:r>
      <w:r w:rsidR="00A01B30">
        <w:rPr>
          <w:rFonts w:ascii="Arial" w:hAnsi="Arial" w:cs="Arial"/>
        </w:rPr>
      </w:r>
      <w:r w:rsidR="00A01B30">
        <w:rPr>
          <w:rFonts w:ascii="Arial" w:hAnsi="Arial" w:cs="Arial"/>
        </w:rPr>
        <w:fldChar w:fldCharType="end"/>
      </w:r>
      <w:r w:rsidRPr="00551707">
        <w:rPr>
          <w:rFonts w:ascii="Arial" w:hAnsi="Arial" w:cs="Arial"/>
        </w:rPr>
      </w:r>
      <w:r w:rsidRPr="00551707">
        <w:rPr>
          <w:rFonts w:ascii="Arial" w:hAnsi="Arial" w:cs="Arial"/>
        </w:rPr>
        <w:fldChar w:fldCharType="separate"/>
      </w:r>
      <w:r w:rsidR="00A01B30" w:rsidRPr="00F72F9A">
        <w:rPr>
          <w:rFonts w:ascii="Arial" w:hAnsi="Arial" w:cs="Arial"/>
          <w:noProof/>
          <w:lang w:val="en-US"/>
        </w:rPr>
        <w:t>[14]</w:t>
      </w:r>
      <w:r w:rsidRPr="00551707">
        <w:rPr>
          <w:rFonts w:ascii="Arial" w:hAnsi="Arial" w:cs="Arial"/>
        </w:rPr>
        <w:fldChar w:fldCharType="end"/>
      </w:r>
      <w:r w:rsidRPr="00325FE7">
        <w:rPr>
          <w:rFonts w:ascii="Arial" w:hAnsi="Arial" w:cs="Arial"/>
          <w:lang w:val="en-US"/>
        </w:rPr>
        <w:t xml:space="preserve"> and Debaugnies et al. </w:t>
      </w:r>
      <w:r w:rsidRPr="00551707">
        <w:rPr>
          <w:rFonts w:ascii="Arial" w:hAnsi="Arial" w:cs="Arial"/>
        </w:rPr>
        <w:fldChar w:fldCharType="begin">
          <w:fldData xml:space="preserve">PEVuZE5vdGU+PENpdGU+PEF1dGhvcj5EZWJhdWduaWVzPC9BdXRob3I+PFllYXI+MjAyMTwvWWVh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</w:fldData>
        </w:fldChar>
      </w:r>
      <w:r w:rsidR="00A01B30" w:rsidRPr="00F72F9A">
        <w:rPr>
          <w:rFonts w:ascii="Arial" w:hAnsi="Arial" w:cs="Arial"/>
          <w:lang w:val="en-US"/>
        </w:rPr>
        <w:instrText xml:space="preserve"> ADDIN EN.CITE </w:instrText>
      </w:r>
      <w:r w:rsidR="00A01B30">
        <w:rPr>
          <w:rFonts w:ascii="Arial" w:hAnsi="Arial" w:cs="Arial"/>
        </w:rPr>
        <w:fldChar w:fldCharType="begin">
          <w:fldData xml:space="preserve">PEVuZE5vdGU+PENpdGU+PEF1dGhvcj5EZWJhdWduaWVzPC9BdXRob3I+PFllYXI+MjAyMTwvWWVh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</w:fldData>
        </w:fldChar>
      </w:r>
      <w:r w:rsidR="00A01B30" w:rsidRPr="00F72F9A">
        <w:rPr>
          <w:rFonts w:ascii="Arial" w:hAnsi="Arial" w:cs="Arial"/>
          <w:lang w:val="en-US"/>
        </w:rPr>
        <w:instrText xml:space="preserve"> ADDIN EN.CITE.DATA </w:instrText>
      </w:r>
      <w:r w:rsidR="00A01B30">
        <w:rPr>
          <w:rFonts w:ascii="Arial" w:hAnsi="Arial" w:cs="Arial"/>
        </w:rPr>
      </w:r>
      <w:r w:rsidR="00A01B30">
        <w:rPr>
          <w:rFonts w:ascii="Arial" w:hAnsi="Arial" w:cs="Arial"/>
        </w:rPr>
        <w:fldChar w:fldCharType="end"/>
      </w:r>
      <w:r w:rsidRPr="00551707">
        <w:rPr>
          <w:rFonts w:ascii="Arial" w:hAnsi="Arial" w:cs="Arial"/>
        </w:rPr>
      </w:r>
      <w:r w:rsidRPr="00551707">
        <w:rPr>
          <w:rFonts w:ascii="Arial" w:hAnsi="Arial" w:cs="Arial"/>
        </w:rPr>
        <w:fldChar w:fldCharType="separate"/>
      </w:r>
      <w:r w:rsidR="00A01B30" w:rsidRPr="00F72F9A">
        <w:rPr>
          <w:rFonts w:ascii="Arial" w:hAnsi="Arial" w:cs="Arial"/>
          <w:noProof/>
          <w:lang w:val="en-US"/>
        </w:rPr>
        <w:t>[19]</w:t>
      </w:r>
      <w:r w:rsidRPr="00551707">
        <w:rPr>
          <w:rFonts w:ascii="Arial" w:hAnsi="Arial" w:cs="Arial"/>
        </w:rPr>
        <w:fldChar w:fldCharType="end"/>
      </w:r>
      <w:r w:rsidRPr="00325FE7">
        <w:rPr>
          <w:rFonts w:ascii="Arial" w:hAnsi="Arial" w:cs="Arial"/>
          <w:lang w:val="en-US"/>
        </w:rPr>
        <w:t xml:space="preserve"> considered. </w:t>
      </w:r>
      <w:r w:rsidR="00885342">
        <w:rPr>
          <w:rFonts w:ascii="Arial" w:hAnsi="Arial" w:cs="Arial"/>
          <w:lang w:val="en-US"/>
        </w:rPr>
        <w:t xml:space="preserve">******Statistical analyses performed using sign test. </w:t>
      </w:r>
      <w:r>
        <w:rPr>
          <w:rFonts w:ascii="Arial" w:hAnsi="Arial" w:cs="Arial"/>
          <w:iCs/>
          <w:lang w:val="en-US"/>
        </w:rPr>
        <w:t xml:space="preserve">aHLH-2004, adjusted HLH-2004 criteria. </w:t>
      </w:r>
      <w:r w:rsidRPr="00551707">
        <w:rPr>
          <w:rFonts w:ascii="Arial" w:hAnsi="Arial" w:cs="Arial"/>
          <w:iCs/>
          <w:lang w:val="en-US"/>
        </w:rPr>
        <w:t xml:space="preserve">HLH, Hemophagocytic Lymphohistiocytosis. </w:t>
      </w:r>
      <w:r w:rsidRPr="006D39DE">
        <w:rPr>
          <w:rFonts w:ascii="Arial" w:hAnsi="Arial" w:cs="Arial"/>
          <w:lang w:val="en-US"/>
        </w:rPr>
        <w:t xml:space="preserve">n.a., not applicable. </w:t>
      </w:r>
      <w:r w:rsidRPr="00551707">
        <w:rPr>
          <w:rFonts w:ascii="Arial" w:hAnsi="Arial" w:cs="Arial"/>
          <w:iCs/>
          <w:lang w:val="en-US"/>
        </w:rPr>
        <w:t xml:space="preserve">OHI, </w:t>
      </w:r>
      <w:r w:rsidRPr="00551707">
        <w:rPr>
          <w:rFonts w:ascii="Arial" w:hAnsi="Arial" w:cs="Arial"/>
          <w:bCs/>
          <w:lang w:val="en-US"/>
        </w:rPr>
        <w:t>optimized HLH inflammatory</w:t>
      </w:r>
      <w:r w:rsidRPr="00551707">
        <w:rPr>
          <w:rFonts w:ascii="Arial" w:hAnsi="Arial" w:cs="Arial"/>
          <w:iCs/>
          <w:lang w:val="en-US"/>
        </w:rPr>
        <w:t xml:space="preserve">. oHLH-2004, optimized HLH-2004 criteria. </w:t>
      </w:r>
      <w:r w:rsidR="008E7DFE">
        <w:rPr>
          <w:rFonts w:ascii="Arial" w:hAnsi="Arial" w:cs="Arial"/>
          <w:iCs/>
          <w:lang w:val="en-US"/>
        </w:rPr>
        <w:t>revHLH</w:t>
      </w:r>
      <w:r>
        <w:rPr>
          <w:rFonts w:ascii="Arial" w:hAnsi="Arial" w:cs="Arial"/>
          <w:iCs/>
          <w:lang w:val="en-US"/>
        </w:rPr>
        <w:t xml:space="preserve">-2004, </w:t>
      </w:r>
      <w:r w:rsidR="008E7DFE">
        <w:rPr>
          <w:rFonts w:ascii="Arial" w:hAnsi="Arial" w:cs="Arial"/>
          <w:iCs/>
          <w:lang w:val="en-US"/>
        </w:rPr>
        <w:t xml:space="preserve">revised </w:t>
      </w:r>
      <w:r>
        <w:rPr>
          <w:rFonts w:ascii="Arial" w:hAnsi="Arial" w:cs="Arial"/>
          <w:iCs/>
          <w:lang w:val="en-US"/>
        </w:rPr>
        <w:t xml:space="preserve">HLH-2004 criteria. </w:t>
      </w:r>
      <w:r w:rsidR="008E7DFE">
        <w:rPr>
          <w:rFonts w:ascii="Arial" w:hAnsi="Arial" w:cs="Arial"/>
          <w:iCs/>
          <w:lang w:val="en-US"/>
        </w:rPr>
        <w:t xml:space="preserve">shHLH-2004, shortened HLH-2004 criteria. </w:t>
      </w:r>
      <w:r w:rsidRPr="00551707">
        <w:rPr>
          <w:rFonts w:ascii="Arial" w:hAnsi="Arial" w:cs="Arial"/>
          <w:lang w:val="en-US"/>
        </w:rPr>
        <w:t xml:space="preserve">sIL-2R, </w:t>
      </w:r>
      <w:r w:rsidR="00DF7356" w:rsidRPr="009A1CD6">
        <w:rPr>
          <w:rFonts w:ascii="Arial" w:hAnsi="Arial" w:cs="Arial"/>
          <w:bCs/>
          <w:lang w:val="en-US"/>
        </w:rPr>
        <w:t>soluble interleukin-2 receptor</w:t>
      </w:r>
      <w:r w:rsidRPr="00551707">
        <w:rPr>
          <w:rFonts w:ascii="Arial" w:hAnsi="Arial" w:cs="Arial"/>
          <w:lang w:val="en-US"/>
        </w:rPr>
        <w:t>.</w:t>
      </w:r>
    </w:p>
    <w:p w14:paraId="6E46859D" w14:textId="77777777" w:rsidR="001B75AC" w:rsidRDefault="001B75A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p w14:paraId="6DCF70D8" w14:textId="77777777" w:rsidR="004C1098" w:rsidRDefault="004C1098" w:rsidP="001B75AC">
      <w:pPr>
        <w:pStyle w:val="Hoofdtekst"/>
        <w:spacing w:after="0" w:line="480" w:lineRule="auto"/>
        <w:rPr>
          <w:rFonts w:ascii="Arial" w:hAnsi="Arial" w:cs="Arial"/>
          <w:b/>
        </w:rPr>
        <w:sectPr w:rsidR="004C1098" w:rsidSect="00F72F9A">
          <w:type w:val="continuous"/>
          <w:pgSz w:w="16840" w:h="11900" w:orient="landscape"/>
          <w:pgMar w:top="1418" w:right="1418" w:bottom="1418" w:left="1134" w:header="0" w:footer="709" w:gutter="0"/>
          <w:cols w:space="720"/>
          <w:docGrid w:linePitch="299"/>
        </w:sectPr>
      </w:pPr>
    </w:p>
    <w:p w14:paraId="0A87E9C3" w14:textId="5B1721EE" w:rsidR="001B75AC" w:rsidRPr="00551707" w:rsidRDefault="001B75AC" w:rsidP="001B75AC">
      <w:pPr>
        <w:pStyle w:val="Hoofdtekst"/>
        <w:spacing w:after="0" w:line="480" w:lineRule="auto"/>
        <w:rPr>
          <w:rFonts w:ascii="Arial" w:hAnsi="Arial" w:cs="Arial"/>
          <w:b/>
          <w:iCs/>
        </w:rPr>
      </w:pPr>
      <w:r>
        <w:rPr>
          <w:rFonts w:ascii="Arial" w:hAnsi="Arial" w:cs="Arial"/>
          <w:b/>
        </w:rPr>
        <w:lastRenderedPageBreak/>
        <w:t xml:space="preserve">Supplement </w:t>
      </w:r>
      <w:r w:rsidRPr="00557630">
        <w:rPr>
          <w:rFonts w:ascii="Arial" w:hAnsi="Arial" w:cs="Arial"/>
          <w:b/>
        </w:rPr>
        <w:t xml:space="preserve">Table </w:t>
      </w:r>
      <w:r w:rsidR="00E25B13">
        <w:rPr>
          <w:rFonts w:ascii="Arial" w:hAnsi="Arial" w:cs="Arial"/>
          <w:b/>
        </w:rPr>
        <w:t>7</w:t>
      </w:r>
      <w:r w:rsidRPr="00557630">
        <w:rPr>
          <w:rFonts w:ascii="Arial" w:hAnsi="Arial" w:cs="Arial"/>
          <w:b/>
        </w:rPr>
        <w:t xml:space="preserve">. Validation of </w:t>
      </w:r>
      <w:r>
        <w:rPr>
          <w:rFonts w:ascii="Arial" w:hAnsi="Arial" w:cs="Arial"/>
          <w:b/>
        </w:rPr>
        <w:t>original, modified</w:t>
      </w:r>
      <w:r w:rsidRPr="00557630">
        <w:rPr>
          <w:rFonts w:ascii="Arial" w:hAnsi="Arial" w:cs="Arial"/>
          <w:b/>
        </w:rPr>
        <w:t xml:space="preserve"> and </w:t>
      </w:r>
      <w:r w:rsidR="000E45BB">
        <w:rPr>
          <w:rFonts w:ascii="Arial" w:hAnsi="Arial" w:cs="Arial"/>
          <w:b/>
        </w:rPr>
        <w:t xml:space="preserve">our </w:t>
      </w:r>
      <w:r w:rsidRPr="00557630">
        <w:rPr>
          <w:rFonts w:ascii="Arial" w:hAnsi="Arial" w:cs="Arial"/>
          <w:b/>
        </w:rPr>
        <w:t>newly developed HLH diagnostic criteria sets and biomarkers</w:t>
      </w:r>
      <w:r>
        <w:rPr>
          <w:rFonts w:ascii="Arial" w:hAnsi="Arial" w:cs="Arial"/>
          <w:b/>
        </w:rPr>
        <w:t xml:space="preserve"> (</w:t>
      </w:r>
      <w:r w:rsidRPr="00FE4F4A">
        <w:rPr>
          <w:rFonts w:ascii="Arial" w:hAnsi="Arial" w:cs="Arial"/>
          <w:b/>
        </w:rPr>
        <w:t xml:space="preserve">Sensitivity analyses for </w:t>
      </w:r>
      <w:r>
        <w:rPr>
          <w:rFonts w:ascii="Arial" w:hAnsi="Arial" w:cs="Arial"/>
          <w:b/>
        </w:rPr>
        <w:t>cohorts with HLH diagnosis based on expert review</w:t>
      </w:r>
      <w:r w:rsidRPr="00FE4F4A">
        <w:rPr>
          <w:rFonts w:ascii="Arial" w:hAnsi="Arial" w:cs="Arial"/>
          <w:b/>
        </w:rPr>
        <w:t>)</w:t>
      </w:r>
      <w:r w:rsidRPr="00557630">
        <w:rPr>
          <w:rFonts w:ascii="Arial" w:hAnsi="Arial" w:cs="Arial"/>
          <w:b/>
          <w:iCs/>
        </w:rPr>
        <w:t>.</w:t>
      </w:r>
    </w:p>
    <w:tbl>
      <w:tblPr>
        <w:tblStyle w:val="Tabellenraster"/>
        <w:tblW w:w="5000" w:type="pct"/>
        <w:tblLayout w:type="fixed"/>
        <w:tblLook w:val="04A0" w:firstRow="1" w:lastRow="0" w:firstColumn="1" w:lastColumn="0" w:noHBand="0" w:noVBand="1"/>
      </w:tblPr>
      <w:tblGrid>
        <w:gridCol w:w="1419"/>
        <w:gridCol w:w="827"/>
        <w:gridCol w:w="768"/>
        <w:gridCol w:w="768"/>
        <w:gridCol w:w="768"/>
        <w:gridCol w:w="768"/>
        <w:gridCol w:w="768"/>
        <w:gridCol w:w="768"/>
        <w:gridCol w:w="512"/>
        <w:gridCol w:w="710"/>
        <w:gridCol w:w="978"/>
      </w:tblGrid>
      <w:tr w:rsidR="001962BE" w:rsidRPr="00826A66" w14:paraId="7D402278" w14:textId="668C5D24" w:rsidTr="009A1CD6">
        <w:trPr>
          <w:cantSplit/>
          <w:trHeight w:val="3438"/>
        </w:trPr>
        <w:tc>
          <w:tcPr>
            <w:tcW w:w="784" w:type="pct"/>
            <w:textDirection w:val="btLr"/>
          </w:tcPr>
          <w:p w14:paraId="1B1F9C08" w14:textId="77777777" w:rsidR="001962BE" w:rsidRPr="00551707" w:rsidRDefault="001962BE" w:rsidP="00156AA7">
            <w:pPr>
              <w:ind w:left="113" w:right="113"/>
              <w:rPr>
                <w:rFonts w:ascii="Arial" w:hAnsi="Arial" w:cs="Arial"/>
                <w:iCs/>
                <w:lang w:val="en-US"/>
              </w:rPr>
            </w:pPr>
            <w:r w:rsidRPr="00551707">
              <w:rPr>
                <w:rFonts w:ascii="Arial" w:hAnsi="Arial" w:cs="Arial"/>
                <w:iCs/>
                <w:lang w:val="en-US"/>
              </w:rPr>
              <w:br w:type="page"/>
            </w:r>
          </w:p>
          <w:p w14:paraId="26B1AF9B" w14:textId="77777777" w:rsidR="001962BE" w:rsidRPr="00551707" w:rsidRDefault="001962BE" w:rsidP="00156AA7">
            <w:pPr>
              <w:ind w:left="113" w:right="113"/>
              <w:rPr>
                <w:rFonts w:ascii="Arial" w:hAnsi="Arial" w:cs="Arial"/>
                <w:iCs/>
                <w:lang w:val="en-US"/>
              </w:rPr>
            </w:pPr>
          </w:p>
        </w:tc>
        <w:tc>
          <w:tcPr>
            <w:tcW w:w="457" w:type="pct"/>
            <w:textDirection w:val="btLr"/>
          </w:tcPr>
          <w:p w14:paraId="09AA98D7" w14:textId="77777777" w:rsidR="001962BE" w:rsidRPr="00551707" w:rsidRDefault="001962BE" w:rsidP="00156AA7">
            <w:pPr>
              <w:ind w:left="113" w:right="113"/>
              <w:rPr>
                <w:rFonts w:ascii="Arial" w:hAnsi="Arial" w:cs="Arial"/>
                <w:lang w:val="en-US"/>
              </w:rPr>
            </w:pPr>
            <w:r w:rsidRPr="00551707">
              <w:rPr>
                <w:rFonts w:ascii="Arial" w:hAnsi="Arial" w:cs="Arial"/>
                <w:lang w:val="en-US"/>
              </w:rPr>
              <w:t>Fulfilled criteria or cut-off</w:t>
            </w:r>
          </w:p>
        </w:tc>
        <w:tc>
          <w:tcPr>
            <w:tcW w:w="424" w:type="pct"/>
            <w:textDirection w:val="btLr"/>
          </w:tcPr>
          <w:p w14:paraId="70B6272D" w14:textId="31EA5592" w:rsidR="001962BE" w:rsidRPr="00551707" w:rsidRDefault="001962BE" w:rsidP="00156AA7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Fardet et al., 2016 </w:t>
            </w:r>
            <w:r w:rsidRPr="00551707"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ADDIN EN.CITE &lt;EndNote&gt;&lt;Cite&gt;&lt;Author&gt;Fardet&lt;/Author&gt;&lt;Year&gt;2014&lt;/Year&gt;&lt;RecNum&gt;1031&lt;/RecNum&gt;&lt;DisplayText&gt;[9]&lt;/DisplayText&gt;&lt;record&gt;&lt;rec-number&gt;1031&lt;/rec-number&gt;&lt;foreign-keys&gt;&lt;key app="EN" db-id="rr0a0fv2zpzwagexx5pvz5epprarz5v2eezr" timestamp="1561806293"&gt;1031&lt;/key&gt;&lt;/foreign-keys&gt;&lt;ref-type name="Journal Article"&gt;17&lt;/ref-type&gt;&lt;contributors&gt;&lt;authors&gt;&lt;author&gt;Fardet, L.&lt;/author&gt;&lt;author&gt;Galicier, L.&lt;/author&gt;&lt;author&gt;Lambotte, O.&lt;/author&gt;&lt;author&gt;Marzac, C.&lt;/author&gt;&lt;author&gt;Aumont, C.&lt;/author&gt;&lt;author&gt;Chahwan, D.&lt;/author&gt;&lt;author&gt;Coppo, P.&lt;/author&gt;&lt;author&gt;Hejblum, G.&lt;/author&gt;&lt;/authors&gt;&lt;/contributors&gt;&lt;auth-address&gt;Hopital St. Antoine, AP-HP, and Universite Pierre et Marie Curie Paris 6, Paris, France.&lt;/auth-address&gt;&lt;titles&gt;&lt;title&gt;Development and validation of the HScore, a score for the diagnosis of reactive hemophagocytic syndrome&lt;/title&gt;&lt;secondary-title&gt;Arthritis Rheumatol&lt;/secondary-title&gt;&lt;/titles&gt;&lt;periodical&gt;&lt;full-title&gt;Arthritis Rheumatol&lt;/full-title&gt;&lt;/periodical&gt;&lt;pages&gt;2613-20&lt;/pages&gt;&lt;volume&gt;66&lt;/volume&gt;&lt;number&gt;9&lt;/number&gt;&lt;edition&gt;2014/05/02&lt;/edition&gt;&lt;keywords&gt;&lt;keyword&gt;Adult&lt;/keyword&gt;&lt;keyword&gt;Aged&lt;/keyword&gt;&lt;keyword&gt;Diagnosis, Differential&lt;/keyword&gt;&lt;keyword&gt;Female&lt;/keyword&gt;&lt;keyword&gt;Ferritins/blood&lt;/keyword&gt;&lt;keyword&gt;Fever/complications&lt;/keyword&gt;&lt;keyword&gt;Humans&lt;/keyword&gt;&lt;keyword&gt;Logistic Models&lt;/keyword&gt;&lt;keyword&gt;Lymphohistiocytosis, Hemophagocytic/blood/complications/*diagnosis&lt;/keyword&gt;&lt;keyword&gt;Male&lt;/keyword&gt;&lt;keyword&gt;Middle Aged&lt;/keyword&gt;&lt;keyword&gt;Pancytopenia/complications&lt;/keyword&gt;&lt;keyword&gt;Retrospective Studies&lt;/keyword&gt;&lt;keyword&gt;Sepsis/complications&lt;/keyword&gt;&lt;keyword&gt;Thrombocytopenia/complications&lt;/keyword&gt;&lt;/keywords&gt;&lt;dates&gt;&lt;year&gt;2014&lt;/year&gt;&lt;pub-dates&gt;&lt;date&gt;Sep&lt;/date&gt;&lt;/pub-dates&gt;&lt;/dates&gt;&lt;isbn&gt;2326-5205 (Electronic)&amp;#xD;2326-5191 (Linking)&lt;/isbn&gt;&lt;accession-num&gt;24782338&lt;/accession-num&gt;&lt;urls&gt;&lt;related-urls&gt;&lt;url&gt;https://www.ncbi.nlm.nih.gov/pubmed/24782338&lt;/url&gt;&lt;/related-urls&gt;&lt;/urls&gt;&lt;electronic-resource-num&gt;10.1002/art.38690&lt;/electronic-resource-num&gt;&lt;/record&gt;&lt;/Cite&gt;&lt;/EndNote&gt;</w:instrText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[9]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424" w:type="pct"/>
            <w:textDirection w:val="btLr"/>
          </w:tcPr>
          <w:p w14:paraId="1709D699" w14:textId="2FC92069" w:rsidR="001962BE" w:rsidRPr="00551707" w:rsidRDefault="001962BE" w:rsidP="00156AA7">
            <w:pPr>
              <w:ind w:left="113" w:right="113"/>
              <w:rPr>
                <w:rFonts w:ascii="Arial" w:hAnsi="Arial" w:cs="Arial"/>
              </w:rPr>
            </w:pPr>
            <w:r w:rsidRPr="00D43296">
              <w:rPr>
                <w:rFonts w:ascii="Arial" w:hAnsi="Arial" w:cs="Arial"/>
              </w:rPr>
              <w:t>Debaugnies et al.,</w:t>
            </w:r>
            <w:r w:rsidRPr="00551707">
              <w:rPr>
                <w:rFonts w:ascii="Arial" w:hAnsi="Arial" w:cs="Arial"/>
              </w:rPr>
              <w:t xml:space="preserve"> 2016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PEVuZE5vdGU+PENpdGU+PEF1dGhvcj5EZWJhdWduaWVzPC9BdXRob3I+PFllYXI+MjAxNjwvWWVh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PEVuZE5vdGU+PENpdGU+PEF1dGhvcj5EZWJhdWduaWVzPC9BdXRob3I+PFllYXI+MjAxNjwvWWVh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[10]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424" w:type="pct"/>
            <w:textDirection w:val="btLr"/>
          </w:tcPr>
          <w:p w14:paraId="6F7A58C3" w14:textId="1BCFFC50" w:rsidR="001962BE" w:rsidRPr="00551707" w:rsidRDefault="001962BE" w:rsidP="00156AA7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Meena et al., 2020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PEVuZE5vdGU+PENpdGU+PEF1dGhvcj5NZWVuYTwvQXV0aG9yPjxZZWFyPjIwMjA8L1llYXI+PFJl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PEVuZE5vdGU+PENpdGU+PEF1dGhvcj5NZWVuYTwvQXV0aG9yPjxZZWFyPjIwMjA8L1llYXI+PFJl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[14]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424" w:type="pct"/>
            <w:textDirection w:val="btLr"/>
          </w:tcPr>
          <w:p w14:paraId="43AC1EFC" w14:textId="5E607B90" w:rsidR="001962BE" w:rsidRPr="00551707" w:rsidRDefault="001962BE" w:rsidP="00156AA7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Debaugnies et al., 2021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PEVuZE5vdGU+PENpdGU+PEF1dGhvcj5EZWJhdWduaWVzPC9BdXRob3I+PFllYXI+MjAyMTwvWWVh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PEVuZE5vdGU+PENpdGU+PEF1dGhvcj5EZWJhdWduaWVzPC9BdXRob3I+PFllYXI+MjAyMTwvWWVh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[19]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424" w:type="pct"/>
            <w:textDirection w:val="btLr"/>
          </w:tcPr>
          <w:p w14:paraId="3D2D83FC" w14:textId="73E3B76F" w:rsidR="001962BE" w:rsidRPr="00551707" w:rsidRDefault="001962BE" w:rsidP="00156AA7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Yao </w:t>
            </w:r>
            <w:r>
              <w:rPr>
                <w:rFonts w:ascii="Arial" w:hAnsi="Arial" w:cs="Arial"/>
              </w:rPr>
              <w:t xml:space="preserve">H </w:t>
            </w:r>
            <w:r w:rsidRPr="00551707">
              <w:rPr>
                <w:rFonts w:ascii="Arial" w:hAnsi="Arial" w:cs="Arial"/>
              </w:rPr>
              <w:t xml:space="preserve">et al., 2021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PEVuZE5vdGU+PENpdGU+PEF1dGhvcj5ZYW88L0F1dGhvcj48WWVhcj4yMDIxPC9ZZWFyPjxSZWNO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PEVuZE5vdGU+PENpdGU+PEF1dGhvcj5ZYW88L0F1dGhvcj48WWVhcj4yMDIxPC9ZZWFyPjxSZWNO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[24]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424" w:type="pct"/>
            <w:textDirection w:val="btLr"/>
          </w:tcPr>
          <w:p w14:paraId="162D3D9B" w14:textId="6A134D54" w:rsidR="001962BE" w:rsidRPr="00551707" w:rsidRDefault="001962BE" w:rsidP="00156AA7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Bilston et al., 2022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PEVuZE5vdGU+PENpdGU+PEF1dGhvcj5CaWxzdG9uPC9BdXRob3I+PFllYXI+MjAyMjwvWWVhcj48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PEVuZE5vdGU+PENpdGU+PEF1dGhvcj5CaWxzdG9uPC9BdXRob3I+PFllYXI+MjAyMjwvWWVhcj48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[12]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3" w:type="pct"/>
            <w:textDirection w:val="btLr"/>
          </w:tcPr>
          <w:p w14:paraId="60A11BBA" w14:textId="77777777" w:rsidR="001962BE" w:rsidRPr="00551707" w:rsidRDefault="001962BE" w:rsidP="00156AA7">
            <w:pPr>
              <w:ind w:left="113" w:right="113"/>
              <w:rPr>
                <w:rFonts w:ascii="Arial" w:hAnsi="Arial" w:cs="Arial"/>
              </w:rPr>
            </w:pPr>
            <w:r w:rsidRPr="00D43296">
              <w:rPr>
                <w:rFonts w:ascii="Arial" w:hAnsi="Arial" w:cs="Arial"/>
              </w:rPr>
              <w:t>Youden’s index mean</w:t>
            </w:r>
          </w:p>
        </w:tc>
        <w:tc>
          <w:tcPr>
            <w:tcW w:w="392" w:type="pct"/>
            <w:textDirection w:val="btLr"/>
          </w:tcPr>
          <w:p w14:paraId="1FB1A628" w14:textId="77777777" w:rsidR="001962BE" w:rsidRPr="006D39DE" w:rsidRDefault="001962BE" w:rsidP="00156AA7">
            <w:pPr>
              <w:ind w:left="113" w:right="113"/>
              <w:rPr>
                <w:rFonts w:ascii="Arial" w:hAnsi="Arial" w:cs="Arial"/>
                <w:lang w:val="en-US"/>
              </w:rPr>
            </w:pPr>
            <w:r w:rsidRPr="006D39DE">
              <w:rPr>
                <w:rFonts w:ascii="Arial" w:hAnsi="Arial" w:cs="Arial"/>
                <w:lang w:val="en-US"/>
              </w:rPr>
              <w:t xml:space="preserve">Youden’s index </w:t>
            </w:r>
            <w:r>
              <w:rPr>
                <w:rFonts w:ascii="Arial" w:hAnsi="Arial" w:cs="Arial"/>
                <w:lang w:val="en-US"/>
              </w:rPr>
              <w:t>mean</w:t>
            </w:r>
            <w:r w:rsidRPr="006D39DE">
              <w:rPr>
                <w:rFonts w:ascii="Arial" w:hAnsi="Arial" w:cs="Arial"/>
                <w:lang w:val="en-US"/>
              </w:rPr>
              <w:t xml:space="preserve"> (ICU cohorts)</w:t>
            </w:r>
            <w:r>
              <w:rPr>
                <w:rFonts w:ascii="Arial" w:hAnsi="Arial" w:cs="Arial"/>
                <w:lang w:val="en-US"/>
              </w:rPr>
              <w:t>****</w:t>
            </w:r>
          </w:p>
        </w:tc>
        <w:tc>
          <w:tcPr>
            <w:tcW w:w="540" w:type="pct"/>
            <w:textDirection w:val="btLr"/>
          </w:tcPr>
          <w:p w14:paraId="31DE207F" w14:textId="171B7A3C" w:rsidR="001962BE" w:rsidRPr="006D39DE" w:rsidRDefault="001962BE" w:rsidP="00156AA7">
            <w:pPr>
              <w:ind w:left="113" w:right="113"/>
              <w:rPr>
                <w:rFonts w:ascii="Arial" w:hAnsi="Arial" w:cs="Arial"/>
                <w:lang w:val="en-US"/>
              </w:rPr>
            </w:pPr>
            <w:r w:rsidRPr="009A1CD6">
              <w:rPr>
                <w:rFonts w:ascii="Arial" w:hAnsi="Arial" w:cs="Arial"/>
                <w:lang w:val="en-US"/>
              </w:rPr>
              <w:t>Validation cohorts performing worse than respective HLH-2004 (cut-off 4) [n, p-value]*****</w:t>
            </w:r>
          </w:p>
        </w:tc>
      </w:tr>
      <w:tr w:rsidR="00DB5FA1" w:rsidRPr="00551707" w14:paraId="539867E7" w14:textId="319169A0" w:rsidTr="00DB5FA1">
        <w:tc>
          <w:tcPr>
            <w:tcW w:w="784" w:type="pct"/>
            <w:vMerge w:val="restart"/>
          </w:tcPr>
          <w:p w14:paraId="207762E9" w14:textId="3CB0A9B7" w:rsidR="00DB5FA1" w:rsidRPr="00551707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  <w:r w:rsidRPr="00551707">
              <w:rPr>
                <w:rFonts w:ascii="Arial" w:hAnsi="Arial" w:cs="Arial"/>
                <w:iCs/>
              </w:rPr>
              <w:t xml:space="preserve">HLH-2004 </w:t>
            </w:r>
            <w:r w:rsidRPr="00551707">
              <w:rPr>
                <w:rFonts w:ascii="Arial" w:hAnsi="Arial" w:cs="Arial"/>
                <w:lang w:val="en-US"/>
              </w:rPr>
              <w:fldChar w:fldCharType="begin"/>
            </w:r>
            <w:r>
              <w:rPr>
                <w:rFonts w:ascii="Arial" w:hAnsi="Arial" w:cs="Arial"/>
                <w:lang w:val="en-US"/>
              </w:rPr>
              <w:instrText xml:space="preserve"> ADDIN EN.CITE &lt;EndNote&gt;&lt;Cite&gt;&lt;Author&gt;Henter&lt;/Author&gt;&lt;Year&gt;2007&lt;/Year&gt;&lt;RecNum&gt;900&lt;/RecNum&gt;&lt;DisplayText&gt;[4]&lt;/DisplayText&gt;&lt;record&gt;&lt;rec-number&gt;900&lt;/rec-number&gt;&lt;foreign-keys&gt;&lt;key app="EN" db-id="rr0a0fv2zpzwagexx5pvz5epprarz5v2eezr" timestamp="1561806257"&gt;900&lt;/key&gt;&lt;/foreign-keys&gt;&lt;ref-type name="Journal Article"&gt;17&lt;/ref-type&gt;&lt;contributors&gt;&lt;authors&gt;&lt;author&gt;Henter, J. I.&lt;/author&gt;&lt;author&gt;Horne, A.&lt;/author&gt;&lt;author&gt;Arico, M.&lt;/author&gt;&lt;author&gt;Egeler, R. M.&lt;/author&gt;&lt;author&gt;Filipovich, A. H.&lt;/author&gt;&lt;author&gt;Imashuku, S.&lt;/author&gt;&lt;author&gt;Ladisch, S.&lt;/author&gt;&lt;author&gt;McClain, K.&lt;/author&gt;&lt;author&gt;Webb, D.&lt;/author&gt;&lt;author&gt;Winiarski, J.&lt;/author&gt;&lt;author&gt;Janka, G.&lt;/author&gt;&lt;/authors&gt;&lt;/contributors&gt;&lt;auth-address&gt;Childhood Cancer Research Unit, Department of Woman and Child Health, Karolinska University Hospital, Karolinska Institutet, Stockholm, Sweden. Jan-Inge.Henter@ki.se&lt;/auth-address&gt;&lt;titles&gt;&lt;title&gt;HLH-2004: Diagnostic and therapeutic guidelines for hemophagocytic lymphohistiocytosis&lt;/title&gt;&lt;secondary-title&gt;Pediatr Blood Cancer&lt;/secondary-title&gt;&lt;/titles&gt;&lt;periodical&gt;&lt;full-title&gt;Pediatr Blood Cancer&lt;/full-title&gt;&lt;/periodical&gt;&lt;pages&gt;124-31&lt;/pages&gt;&lt;volume&gt;48&lt;/volume&gt;&lt;number&gt;2&lt;/number&gt;&lt;edition&gt;2006/08/29&lt;/edition&gt;&lt;keywords&gt;&lt;keyword&gt;Diagnosis, Differential&lt;/keyword&gt;&lt;keyword&gt;Hematopoietic Stem Cell Transplantation&lt;/keyword&gt;&lt;keyword&gt;Humans&lt;/keyword&gt;&lt;keyword&gt;Lymphohistiocytosis, Hemophagocytic/*diagnosis/drug therapy/*therapy&lt;/keyword&gt;&lt;keyword&gt;Practice Guidelines as Topic&lt;/keyword&gt;&lt;/keywords&gt;&lt;dates&gt;&lt;year&gt;2007&lt;/year&gt;&lt;pub-dates&gt;&lt;date&gt;Feb&lt;/date&gt;&lt;/pub-dates&gt;&lt;/dates&gt;&lt;isbn&gt;1545-5009 (Print)&amp;#xD;1545-5009 (Linking)&lt;/isbn&gt;&lt;accession-num&gt;16937360&lt;/accession-num&gt;&lt;urls&gt;&lt;related-urls&gt;&lt;url&gt;https://www.ncbi.nlm.nih.gov/pubmed/16937360&lt;/url&gt;&lt;/related-urls&gt;&lt;/urls&gt;&lt;electronic-resource-num&gt;10.1002/pbc.21039&lt;/electronic-resource-num&gt;&lt;/record&gt;&lt;/Cite&gt;&lt;/EndNote&gt;</w:instrText>
            </w:r>
            <w:r w:rsidRPr="00551707">
              <w:rPr>
                <w:rFonts w:ascii="Arial" w:hAnsi="Arial" w:cs="Arial"/>
                <w:lang w:val="en-US"/>
              </w:rPr>
              <w:fldChar w:fldCharType="separate"/>
            </w:r>
            <w:r>
              <w:rPr>
                <w:rFonts w:ascii="Arial" w:hAnsi="Arial" w:cs="Arial"/>
                <w:noProof/>
                <w:lang w:val="en-US"/>
              </w:rPr>
              <w:t>[4]</w:t>
            </w:r>
            <w:r w:rsidRPr="00551707">
              <w:rPr>
                <w:rFonts w:ascii="Arial" w:hAnsi="Arial" w:cs="Arial"/>
                <w:lang w:val="en-US"/>
              </w:rPr>
              <w:fldChar w:fldCharType="end"/>
            </w:r>
          </w:p>
        </w:tc>
        <w:tc>
          <w:tcPr>
            <w:tcW w:w="457" w:type="pct"/>
          </w:tcPr>
          <w:p w14:paraId="1F1A4E4D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4*</w:t>
            </w:r>
          </w:p>
        </w:tc>
        <w:tc>
          <w:tcPr>
            <w:tcW w:w="424" w:type="pct"/>
          </w:tcPr>
          <w:p w14:paraId="4F3AA8A7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90.6, 84.6, </w:t>
            </w:r>
            <w:r w:rsidRPr="004B6FE8">
              <w:rPr>
                <w:rFonts w:ascii="Arial" w:hAnsi="Arial" w:cs="Arial"/>
              </w:rPr>
              <w:t>85.8, 82.7,</w:t>
            </w:r>
            <w:r>
              <w:rPr>
                <w:rFonts w:ascii="Arial" w:hAnsi="Arial" w:cs="Arial"/>
              </w:rPr>
              <w:t xml:space="preserve"> 88.5, 78.9, 0.685 </w:t>
            </w:r>
          </w:p>
        </w:tc>
        <w:tc>
          <w:tcPr>
            <w:tcW w:w="424" w:type="pct"/>
          </w:tcPr>
          <w:p w14:paraId="1864EFDA" w14:textId="2CFA36E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89.7, 81.3, 77.1, 82.7, 60.0, 91.5, 0.598</w:t>
            </w:r>
          </w:p>
        </w:tc>
        <w:tc>
          <w:tcPr>
            <w:tcW w:w="424" w:type="pct"/>
          </w:tcPr>
          <w:p w14:paraId="73524839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97.6, 93.9, 90.0, 94.0, 25.7, 99.8, 0.840</w:t>
            </w:r>
          </w:p>
        </w:tc>
        <w:tc>
          <w:tcPr>
            <w:tcW w:w="424" w:type="pct"/>
          </w:tcPr>
          <w:p w14:paraId="36A99E3B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94.3, 92.5, 64.3, 96.2, 69.2, 95.3, 0.605</w:t>
            </w:r>
          </w:p>
        </w:tc>
        <w:tc>
          <w:tcPr>
            <w:tcW w:w="424" w:type="pct"/>
          </w:tcPr>
          <w:p w14:paraId="24280A16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98.9, 95.2, 98.2, 93.8, 88.7, 99.1, 0.920</w:t>
            </w:r>
          </w:p>
        </w:tc>
        <w:tc>
          <w:tcPr>
            <w:tcW w:w="424" w:type="pct"/>
          </w:tcPr>
          <w:p w14:paraId="2F17C0DD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94.6, 91.0, 83.7, 91.9, 55.8, 97.9, 0.755</w:t>
            </w:r>
          </w:p>
        </w:tc>
        <w:tc>
          <w:tcPr>
            <w:tcW w:w="283" w:type="pct"/>
          </w:tcPr>
          <w:p w14:paraId="3D4EB414" w14:textId="161916BC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0.734</w:t>
            </w:r>
          </w:p>
        </w:tc>
        <w:tc>
          <w:tcPr>
            <w:tcW w:w="392" w:type="pct"/>
          </w:tcPr>
          <w:p w14:paraId="0F5F3C49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0.723</w:t>
            </w:r>
          </w:p>
        </w:tc>
        <w:tc>
          <w:tcPr>
            <w:tcW w:w="540" w:type="pct"/>
          </w:tcPr>
          <w:p w14:paraId="328DEF86" w14:textId="4C2EDFDA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B5FA1" w:rsidRPr="00551707" w14:paraId="24BC723F" w14:textId="0A2ABDB3" w:rsidTr="00DB5FA1">
        <w:tc>
          <w:tcPr>
            <w:tcW w:w="784" w:type="pct"/>
            <w:vMerge/>
          </w:tcPr>
          <w:p w14:paraId="18D6E947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457" w:type="pct"/>
          </w:tcPr>
          <w:p w14:paraId="07C012E7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24" w:type="pct"/>
          </w:tcPr>
          <w:p w14:paraId="6EA1CDAE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90.6, 67.7, </w:t>
            </w:r>
            <w:r w:rsidRPr="00557630">
              <w:rPr>
                <w:rFonts w:ascii="Arial" w:hAnsi="Arial" w:cs="Arial"/>
              </w:rPr>
              <w:t>48.1, 98.1,</w:t>
            </w:r>
            <w:r>
              <w:rPr>
                <w:rFonts w:ascii="Arial" w:hAnsi="Arial" w:cs="Arial"/>
              </w:rPr>
              <w:t xml:space="preserve"> 97.5, 54.8, 0.462</w:t>
            </w:r>
          </w:p>
        </w:tc>
        <w:tc>
          <w:tcPr>
            <w:tcW w:w="424" w:type="pct"/>
          </w:tcPr>
          <w:p w14:paraId="505C7B07" w14:textId="495C8E8C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89.7, 86.3, 54.3, 97.1, 86.4, 86.3, 0.514</w:t>
            </w:r>
          </w:p>
        </w:tc>
        <w:tc>
          <w:tcPr>
            <w:tcW w:w="424" w:type="pct"/>
          </w:tcPr>
          <w:p w14:paraId="06E8AE43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97.6, 98.0, 60.0, 98.9, 54.5, 99.1, 0.588</w:t>
            </w:r>
          </w:p>
        </w:tc>
        <w:tc>
          <w:tcPr>
            <w:tcW w:w="424" w:type="pct"/>
          </w:tcPr>
          <w:p w14:paraId="2771F757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94.3, 93.3, 50.0, 99.1, 87.5, 93.8, 0.491</w:t>
            </w:r>
          </w:p>
        </w:tc>
        <w:tc>
          <w:tcPr>
            <w:tcW w:w="424" w:type="pct"/>
          </w:tcPr>
          <w:p w14:paraId="5A2A8485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98.9, 92.3, 76.8, 100, 100, 89.6, 0.768 </w:t>
            </w:r>
          </w:p>
        </w:tc>
        <w:tc>
          <w:tcPr>
            <w:tcW w:w="424" w:type="pct"/>
          </w:tcPr>
          <w:p w14:paraId="2C2AB9D6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94.6, 94.2, 59.2, 98.5, 82.9, 95.2, 0.577</w:t>
            </w:r>
          </w:p>
        </w:tc>
        <w:tc>
          <w:tcPr>
            <w:tcW w:w="283" w:type="pct"/>
          </w:tcPr>
          <w:p w14:paraId="7E280035" w14:textId="7ED55A5C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0.567</w:t>
            </w:r>
          </w:p>
        </w:tc>
        <w:tc>
          <w:tcPr>
            <w:tcW w:w="392" w:type="pct"/>
          </w:tcPr>
          <w:p w14:paraId="5F9CFDAB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0.540</w:t>
            </w:r>
          </w:p>
        </w:tc>
        <w:tc>
          <w:tcPr>
            <w:tcW w:w="540" w:type="pct"/>
          </w:tcPr>
          <w:p w14:paraId="24BC4396" w14:textId="3D4E99CB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6, 0.031</w:t>
            </w:r>
          </w:p>
        </w:tc>
      </w:tr>
      <w:tr w:rsidR="00DB5FA1" w:rsidRPr="00551707" w14:paraId="6FD6B56C" w14:textId="657996E0" w:rsidTr="00DB5FA1">
        <w:tc>
          <w:tcPr>
            <w:tcW w:w="784" w:type="pct"/>
          </w:tcPr>
          <w:p w14:paraId="6C77AEA7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aHLH-2004</w:t>
            </w:r>
          </w:p>
        </w:tc>
        <w:tc>
          <w:tcPr>
            <w:tcW w:w="457" w:type="pct"/>
          </w:tcPr>
          <w:p w14:paraId="46743FB8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24" w:type="pct"/>
          </w:tcPr>
          <w:p w14:paraId="74BD43D7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91.2, 82.7, 77.8, 90.4, 92.6, 72.3, 0.682</w:t>
            </w:r>
          </w:p>
        </w:tc>
        <w:tc>
          <w:tcPr>
            <w:tcW w:w="424" w:type="pct"/>
          </w:tcPr>
          <w:p w14:paraId="1BE092AF" w14:textId="54E0371D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87.5, 82.7, 65.7, 88.5, 65.7, 88.5, 0.542</w:t>
            </w:r>
          </w:p>
        </w:tc>
        <w:tc>
          <w:tcPr>
            <w:tcW w:w="424" w:type="pct"/>
          </w:tcPr>
          <w:p w14:paraId="1167F58E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96.6, 96.4, 80,0, 96.8, 36.4, 99.5, 0.768</w:t>
            </w:r>
          </w:p>
        </w:tc>
        <w:tc>
          <w:tcPr>
            <w:tcW w:w="424" w:type="pct"/>
          </w:tcPr>
          <w:p w14:paraId="5C4401FB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95.6, 93.3, 64.3, 97.2, 75.0, 95.4, 0.615</w:t>
            </w:r>
          </w:p>
        </w:tc>
        <w:tc>
          <w:tcPr>
            <w:tcW w:w="424" w:type="pct"/>
          </w:tcPr>
          <w:p w14:paraId="380CD945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98.8, 95.8, 98.2, 94.6, 90.2, 99.1, 0.929</w:t>
            </w:r>
          </w:p>
        </w:tc>
        <w:tc>
          <w:tcPr>
            <w:tcW w:w="424" w:type="pct"/>
          </w:tcPr>
          <w:p w14:paraId="5FF7F2CC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96.4, 93.8, 80.6, 95.4, 68.1, 97.6, 0.760</w:t>
            </w:r>
          </w:p>
        </w:tc>
        <w:tc>
          <w:tcPr>
            <w:tcW w:w="283" w:type="pct"/>
          </w:tcPr>
          <w:p w14:paraId="462A67EE" w14:textId="38AF420E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0.716</w:t>
            </w:r>
          </w:p>
        </w:tc>
        <w:tc>
          <w:tcPr>
            <w:tcW w:w="392" w:type="pct"/>
          </w:tcPr>
          <w:p w14:paraId="63E1FDE9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0.692</w:t>
            </w:r>
          </w:p>
        </w:tc>
        <w:tc>
          <w:tcPr>
            <w:tcW w:w="540" w:type="pct"/>
          </w:tcPr>
          <w:p w14:paraId="049DF0DC" w14:textId="0B6ED44B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3, 1.000</w:t>
            </w:r>
          </w:p>
        </w:tc>
      </w:tr>
      <w:tr w:rsidR="00DB5FA1" w:rsidRPr="00551707" w14:paraId="21B4175E" w14:textId="3A2DE776" w:rsidTr="00DB5FA1">
        <w:tc>
          <w:tcPr>
            <w:tcW w:w="784" w:type="pct"/>
          </w:tcPr>
          <w:p w14:paraId="1AFAF203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  <w:r w:rsidRPr="00551707">
              <w:rPr>
                <w:rFonts w:ascii="Arial" w:hAnsi="Arial" w:cs="Arial"/>
                <w:iCs/>
              </w:rPr>
              <w:t>oHLH-2004</w:t>
            </w:r>
          </w:p>
        </w:tc>
        <w:tc>
          <w:tcPr>
            <w:tcW w:w="457" w:type="pct"/>
          </w:tcPr>
          <w:p w14:paraId="282327A5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24" w:type="pct"/>
          </w:tcPr>
          <w:p w14:paraId="67B4B483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92.3, 76.7, </w:t>
            </w:r>
            <w:r w:rsidRPr="00110936">
              <w:rPr>
                <w:rFonts w:ascii="Arial" w:hAnsi="Arial" w:cs="Arial"/>
              </w:rPr>
              <w:t>63.6, 97.1,</w:t>
            </w:r>
            <w:r>
              <w:rPr>
                <w:rFonts w:ascii="Arial" w:hAnsi="Arial" w:cs="Arial"/>
              </w:rPr>
              <w:t xml:space="preserve"> 97.2, 63.1, 0.607 </w:t>
            </w:r>
          </w:p>
        </w:tc>
        <w:tc>
          <w:tcPr>
            <w:tcW w:w="424" w:type="pct"/>
          </w:tcPr>
          <w:p w14:paraId="1A7E020C" w14:textId="425B990F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87.4, 83.5, 65.7, 89.4, 67.6, 88.6, 0.551</w:t>
            </w:r>
          </w:p>
        </w:tc>
        <w:tc>
          <w:tcPr>
            <w:tcW w:w="424" w:type="pct"/>
          </w:tcPr>
          <w:p w14:paraId="6F2154E2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97.7, 97.8, 70.0, 98.4, 50.0, 99.3, 0.684</w:t>
            </w:r>
          </w:p>
        </w:tc>
        <w:tc>
          <w:tcPr>
            <w:tcW w:w="424" w:type="pct"/>
          </w:tcPr>
          <w:p w14:paraId="6CC249BA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95.5, 92.5, 57.1, 97.2, 72.7, 94.5, 0.543</w:t>
            </w:r>
          </w:p>
        </w:tc>
        <w:tc>
          <w:tcPr>
            <w:tcW w:w="424" w:type="pct"/>
          </w:tcPr>
          <w:p w14:paraId="74934680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98.6, 95.2, 89.3, 98.2, 96.2, 94.8, 0.875</w:t>
            </w:r>
          </w:p>
        </w:tc>
        <w:tc>
          <w:tcPr>
            <w:tcW w:w="424" w:type="pct"/>
          </w:tcPr>
          <w:p w14:paraId="510485EC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96.7, 94.2, 73.5, 96.7, 73.5, 96.7, 0.702</w:t>
            </w:r>
          </w:p>
        </w:tc>
        <w:tc>
          <w:tcPr>
            <w:tcW w:w="283" w:type="pct"/>
          </w:tcPr>
          <w:p w14:paraId="35929E74" w14:textId="4F0BA140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0.660</w:t>
            </w:r>
          </w:p>
        </w:tc>
        <w:tc>
          <w:tcPr>
            <w:tcW w:w="392" w:type="pct"/>
          </w:tcPr>
          <w:p w14:paraId="54D59B4F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0.614</w:t>
            </w:r>
          </w:p>
        </w:tc>
        <w:tc>
          <w:tcPr>
            <w:tcW w:w="540" w:type="pct"/>
          </w:tcPr>
          <w:p w14:paraId="0E1574E9" w14:textId="35D3090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6, 0.031</w:t>
            </w:r>
          </w:p>
        </w:tc>
      </w:tr>
      <w:tr w:rsidR="00DB5FA1" w:rsidRPr="00551707" w14:paraId="1462062A" w14:textId="6832B65B" w:rsidTr="00DB5FA1">
        <w:tc>
          <w:tcPr>
            <w:tcW w:w="784" w:type="pct"/>
            <w:vMerge w:val="restart"/>
          </w:tcPr>
          <w:p w14:paraId="793F0E51" w14:textId="7EE0DEFC" w:rsidR="00DB5FA1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revHLH-2004</w:t>
            </w:r>
          </w:p>
        </w:tc>
        <w:tc>
          <w:tcPr>
            <w:tcW w:w="457" w:type="pct"/>
          </w:tcPr>
          <w:p w14:paraId="031543D3" w14:textId="13D76375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24" w:type="pct"/>
          </w:tcPr>
          <w:p w14:paraId="61D795A5" w14:textId="490F475C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90.6, 80.1, 96.3, </w:t>
            </w:r>
            <w:r>
              <w:rPr>
                <w:rFonts w:ascii="Arial" w:hAnsi="Arial" w:cs="Arial"/>
              </w:rPr>
              <w:lastRenderedPageBreak/>
              <w:t xml:space="preserve">54.8, 76.8, 90.5, 0.511 </w:t>
            </w:r>
          </w:p>
        </w:tc>
        <w:tc>
          <w:tcPr>
            <w:tcW w:w="424" w:type="pct"/>
          </w:tcPr>
          <w:p w14:paraId="2694CA4A" w14:textId="6A3175AD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89.7, 69.8, 94.3, </w:t>
            </w:r>
            <w:r>
              <w:rPr>
                <w:rFonts w:ascii="Arial" w:hAnsi="Arial" w:cs="Arial"/>
              </w:rPr>
              <w:lastRenderedPageBreak/>
              <w:t xml:space="preserve">61.5, 45.2, 97.0, 0.558 </w:t>
            </w:r>
          </w:p>
        </w:tc>
        <w:tc>
          <w:tcPr>
            <w:tcW w:w="424" w:type="pct"/>
          </w:tcPr>
          <w:p w14:paraId="35214037" w14:textId="067C6536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97.6, 83.6, 100, </w:t>
            </w:r>
            <w:r>
              <w:rPr>
                <w:rFonts w:ascii="Arial" w:hAnsi="Arial" w:cs="Arial"/>
              </w:rPr>
              <w:lastRenderedPageBreak/>
              <w:t>83.2, 12.0, 100, 0.832</w:t>
            </w:r>
          </w:p>
        </w:tc>
        <w:tc>
          <w:tcPr>
            <w:tcW w:w="424" w:type="pct"/>
          </w:tcPr>
          <w:p w14:paraId="57A954D2" w14:textId="6D4389A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94.3, 90.0, 92.9, </w:t>
            </w:r>
            <w:r>
              <w:rPr>
                <w:rFonts w:ascii="Arial" w:hAnsi="Arial" w:cs="Arial"/>
              </w:rPr>
              <w:lastRenderedPageBreak/>
              <w:t xml:space="preserve">89.6, 54.2, 99.0, 0.825 </w:t>
            </w:r>
          </w:p>
        </w:tc>
        <w:tc>
          <w:tcPr>
            <w:tcW w:w="424" w:type="pct"/>
          </w:tcPr>
          <w:p w14:paraId="1627EA23" w14:textId="5304BEFB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95.5, 68.5, 94.6, </w:t>
            </w:r>
            <w:r>
              <w:rPr>
                <w:rFonts w:ascii="Arial" w:hAnsi="Arial" w:cs="Arial"/>
              </w:rPr>
              <w:lastRenderedPageBreak/>
              <w:t xml:space="preserve">55.4, 51.5, 95.4, 0.500 </w:t>
            </w:r>
          </w:p>
        </w:tc>
        <w:tc>
          <w:tcPr>
            <w:tcW w:w="424" w:type="pct"/>
          </w:tcPr>
          <w:p w14:paraId="144DFF22" w14:textId="781F9200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94.5, 77.1, 94.9, </w:t>
            </w:r>
            <w:r>
              <w:rPr>
                <w:rFonts w:ascii="Arial" w:hAnsi="Arial" w:cs="Arial"/>
              </w:rPr>
              <w:lastRenderedPageBreak/>
              <w:t xml:space="preserve">75.0, 31.7, 99.2, 0.699 </w:t>
            </w:r>
          </w:p>
        </w:tc>
        <w:tc>
          <w:tcPr>
            <w:tcW w:w="283" w:type="pct"/>
          </w:tcPr>
          <w:p w14:paraId="0F417A98" w14:textId="6E30FCA3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0.654</w:t>
            </w:r>
          </w:p>
        </w:tc>
        <w:tc>
          <w:tcPr>
            <w:tcW w:w="392" w:type="pct"/>
          </w:tcPr>
          <w:p w14:paraId="5E08D862" w14:textId="6858F61E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0.829</w:t>
            </w:r>
          </w:p>
        </w:tc>
        <w:tc>
          <w:tcPr>
            <w:tcW w:w="540" w:type="pct"/>
          </w:tcPr>
          <w:p w14:paraId="7C8AA53C" w14:textId="7C0E2BD4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5, 0.219</w:t>
            </w:r>
          </w:p>
        </w:tc>
      </w:tr>
      <w:tr w:rsidR="00DB5FA1" w:rsidRPr="00551707" w14:paraId="7322E6D0" w14:textId="6DF1E961" w:rsidTr="00DB5FA1">
        <w:tc>
          <w:tcPr>
            <w:tcW w:w="784" w:type="pct"/>
            <w:vMerge/>
          </w:tcPr>
          <w:p w14:paraId="33DA9705" w14:textId="77777777" w:rsidR="00DB5FA1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457" w:type="pct"/>
          </w:tcPr>
          <w:p w14:paraId="63E071BB" w14:textId="37E6D54F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24" w:type="pct"/>
          </w:tcPr>
          <w:p w14:paraId="347807BF" w14:textId="2D920D92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90.6, 84.6, 85.8, 82.7, 88.5, 78.9, 0.685</w:t>
            </w:r>
          </w:p>
        </w:tc>
        <w:tc>
          <w:tcPr>
            <w:tcW w:w="424" w:type="pct"/>
          </w:tcPr>
          <w:p w14:paraId="7BCE0B0A" w14:textId="571F53A8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89.7, 81.3, 77.1, 82.7, 60.0, 91.5, 0.598</w:t>
            </w:r>
          </w:p>
        </w:tc>
        <w:tc>
          <w:tcPr>
            <w:tcW w:w="424" w:type="pct"/>
          </w:tcPr>
          <w:p w14:paraId="2A8A8AFA" w14:textId="67D94805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97.6, 93.9, 90.0, 94.0, 25.7, 99.8, 0.840</w:t>
            </w:r>
          </w:p>
        </w:tc>
        <w:tc>
          <w:tcPr>
            <w:tcW w:w="424" w:type="pct"/>
          </w:tcPr>
          <w:p w14:paraId="2002548A" w14:textId="15ACC88D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94.3, 92.5, 64.3, 96.2, 69.2, 95.3, 0.605</w:t>
            </w:r>
          </w:p>
        </w:tc>
        <w:tc>
          <w:tcPr>
            <w:tcW w:w="424" w:type="pct"/>
          </w:tcPr>
          <w:p w14:paraId="1472030F" w14:textId="20968FCF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95.5, 92.3, 89.3, 93.8, 87.7, 94.6, 0.830</w:t>
            </w:r>
          </w:p>
        </w:tc>
        <w:tc>
          <w:tcPr>
            <w:tcW w:w="424" w:type="pct"/>
          </w:tcPr>
          <w:p w14:paraId="74EC1084" w14:textId="4B17AFB9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94.5, 91.0, 83.7, 91.9, 55.8, 97.9, 0.755</w:t>
            </w:r>
          </w:p>
        </w:tc>
        <w:tc>
          <w:tcPr>
            <w:tcW w:w="283" w:type="pct"/>
          </w:tcPr>
          <w:p w14:paraId="1F428F64" w14:textId="66BD1689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0.719</w:t>
            </w:r>
          </w:p>
        </w:tc>
        <w:tc>
          <w:tcPr>
            <w:tcW w:w="392" w:type="pct"/>
          </w:tcPr>
          <w:p w14:paraId="5783B77C" w14:textId="7F1666CC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0.723</w:t>
            </w:r>
          </w:p>
        </w:tc>
        <w:tc>
          <w:tcPr>
            <w:tcW w:w="540" w:type="pct"/>
          </w:tcPr>
          <w:p w14:paraId="74930E5E" w14:textId="46B45F7F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1, 1.000</w:t>
            </w:r>
          </w:p>
        </w:tc>
      </w:tr>
      <w:tr w:rsidR="00DB5FA1" w:rsidRPr="00551707" w14:paraId="1A7A03F4" w14:textId="489B2E26" w:rsidTr="00DB5FA1">
        <w:tc>
          <w:tcPr>
            <w:tcW w:w="784" w:type="pct"/>
            <w:vMerge/>
          </w:tcPr>
          <w:p w14:paraId="3FDD0C2D" w14:textId="77777777" w:rsidR="00DB5FA1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457" w:type="pct"/>
          </w:tcPr>
          <w:p w14:paraId="1E28DF5C" w14:textId="1972A8EE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24" w:type="pct"/>
          </w:tcPr>
          <w:p w14:paraId="210D8B10" w14:textId="5EC78003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90.6, 67.7, 48.1, 98.1, 97.5, 54.8, 0.462</w:t>
            </w:r>
          </w:p>
        </w:tc>
        <w:tc>
          <w:tcPr>
            <w:tcW w:w="424" w:type="pct"/>
          </w:tcPr>
          <w:p w14:paraId="1F9CB8F6" w14:textId="2686CCDB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89.7, 86.3, 54.3, 97.1, 86.4, 86.3, 0.514</w:t>
            </w:r>
          </w:p>
        </w:tc>
        <w:tc>
          <w:tcPr>
            <w:tcW w:w="424" w:type="pct"/>
          </w:tcPr>
          <w:p w14:paraId="5A70682B" w14:textId="1C6DB844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97.6, 98.0, 60.0, 98.9, 54.5, 99.1, 0.589</w:t>
            </w:r>
          </w:p>
        </w:tc>
        <w:tc>
          <w:tcPr>
            <w:tcW w:w="424" w:type="pct"/>
          </w:tcPr>
          <w:p w14:paraId="2559194E" w14:textId="3842BFDA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94.3, 93.3, 50.0, 99.1, 87.5, 93.8, 0.491</w:t>
            </w:r>
          </w:p>
        </w:tc>
        <w:tc>
          <w:tcPr>
            <w:tcW w:w="424" w:type="pct"/>
          </w:tcPr>
          <w:p w14:paraId="662C9D73" w14:textId="73C6DC0B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95.5, 86.9, 60.7, 100, 100, 83.6, 0.607</w:t>
            </w:r>
          </w:p>
        </w:tc>
        <w:tc>
          <w:tcPr>
            <w:tcW w:w="424" w:type="pct"/>
          </w:tcPr>
          <w:p w14:paraId="58A135FE" w14:textId="2EF487A3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94.5, 94.2, 59.2, 98.5, 82.9, 95.2, 0.577</w:t>
            </w:r>
          </w:p>
        </w:tc>
        <w:tc>
          <w:tcPr>
            <w:tcW w:w="283" w:type="pct"/>
          </w:tcPr>
          <w:p w14:paraId="3BA13CB9" w14:textId="76043295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0.540</w:t>
            </w:r>
          </w:p>
        </w:tc>
        <w:tc>
          <w:tcPr>
            <w:tcW w:w="392" w:type="pct"/>
          </w:tcPr>
          <w:p w14:paraId="33A34AD1" w14:textId="1A156B14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0.540</w:t>
            </w:r>
          </w:p>
        </w:tc>
        <w:tc>
          <w:tcPr>
            <w:tcW w:w="540" w:type="pct"/>
          </w:tcPr>
          <w:p w14:paraId="04464758" w14:textId="10C0722B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6, 0.031</w:t>
            </w:r>
          </w:p>
        </w:tc>
      </w:tr>
      <w:tr w:rsidR="00DB5FA1" w:rsidRPr="00551707" w14:paraId="7FABE32F" w14:textId="172B9ECA" w:rsidTr="00DB5FA1">
        <w:tc>
          <w:tcPr>
            <w:tcW w:w="784" w:type="pct"/>
            <w:vMerge w:val="restart"/>
          </w:tcPr>
          <w:p w14:paraId="14F139AF" w14:textId="77777777" w:rsidR="00DB5FA1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shHLH-2004</w:t>
            </w:r>
          </w:p>
        </w:tc>
        <w:tc>
          <w:tcPr>
            <w:tcW w:w="457" w:type="pct"/>
          </w:tcPr>
          <w:p w14:paraId="053E9B76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24" w:type="pct"/>
          </w:tcPr>
          <w:p w14:paraId="4DDEA9C6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87.3, 80.1, 90.1, 64.4, 79.8, 80.7. 0.545</w:t>
            </w:r>
          </w:p>
        </w:tc>
        <w:tc>
          <w:tcPr>
            <w:tcW w:w="424" w:type="pct"/>
          </w:tcPr>
          <w:p w14:paraId="7223FBB3" w14:textId="3DEA9299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89.0, 76.3, 80.0, 75.0, 51.9, 91.8, 0.550 </w:t>
            </w:r>
          </w:p>
        </w:tc>
        <w:tc>
          <w:tcPr>
            <w:tcW w:w="424" w:type="pct"/>
          </w:tcPr>
          <w:p w14:paraId="697BFC02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94.7, 84.9, 90.0, 84.8, 12.0, 99.7, 0.748</w:t>
            </w:r>
          </w:p>
        </w:tc>
        <w:tc>
          <w:tcPr>
            <w:tcW w:w="424" w:type="pct"/>
          </w:tcPr>
          <w:p w14:paraId="547FCDD7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91.3, 86.7, 64.3, 89.6, 45.0, 95.0, 0.539</w:t>
            </w:r>
          </w:p>
        </w:tc>
        <w:tc>
          <w:tcPr>
            <w:tcW w:w="424" w:type="pct"/>
          </w:tcPr>
          <w:p w14:paraId="46088746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90.6, 95.2, 98.2, 93.8, 88.7, 99.1, 0.920 </w:t>
            </w:r>
          </w:p>
        </w:tc>
        <w:tc>
          <w:tcPr>
            <w:tcW w:w="424" w:type="pct"/>
          </w:tcPr>
          <w:p w14:paraId="503A5DEC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89.6, 77.4, 89.8, 75.8, 31.3, 98.4, 0.656 </w:t>
            </w:r>
          </w:p>
        </w:tc>
        <w:tc>
          <w:tcPr>
            <w:tcW w:w="283" w:type="pct"/>
          </w:tcPr>
          <w:p w14:paraId="6A320A3D" w14:textId="6B06C6DB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0.660</w:t>
            </w:r>
          </w:p>
        </w:tc>
        <w:tc>
          <w:tcPr>
            <w:tcW w:w="392" w:type="pct"/>
          </w:tcPr>
          <w:p w14:paraId="1CBFA865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0.644</w:t>
            </w:r>
          </w:p>
        </w:tc>
        <w:tc>
          <w:tcPr>
            <w:tcW w:w="540" w:type="pct"/>
          </w:tcPr>
          <w:p w14:paraId="7F77581D" w14:textId="41E885BB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5, 0.063</w:t>
            </w:r>
          </w:p>
        </w:tc>
      </w:tr>
      <w:tr w:rsidR="00DB5FA1" w:rsidRPr="00551707" w14:paraId="506D0D89" w14:textId="207C3B3C" w:rsidTr="00DB5FA1">
        <w:tc>
          <w:tcPr>
            <w:tcW w:w="784" w:type="pct"/>
            <w:vMerge/>
          </w:tcPr>
          <w:p w14:paraId="003780A2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457" w:type="pct"/>
          </w:tcPr>
          <w:p w14:paraId="6C4E7262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24" w:type="pct"/>
          </w:tcPr>
          <w:p w14:paraId="188707E6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87.3, 73.7, 61.1, 93.3, 93.4, 60.6, 0.544  </w:t>
            </w:r>
          </w:p>
        </w:tc>
        <w:tc>
          <w:tcPr>
            <w:tcW w:w="424" w:type="pct"/>
          </w:tcPr>
          <w:p w14:paraId="0F46D2CE" w14:textId="35848B62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89.0, 84.9, 65.7, 91.3, 71.9, 88.8, 0.571</w:t>
            </w:r>
          </w:p>
        </w:tc>
        <w:tc>
          <w:tcPr>
            <w:tcW w:w="424" w:type="pct"/>
          </w:tcPr>
          <w:p w14:paraId="2B11F0EB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94.7, 95.7, 70.0, 96.3, 30.4, 99.3, 0.663</w:t>
            </w:r>
          </w:p>
        </w:tc>
        <w:tc>
          <w:tcPr>
            <w:tcW w:w="424" w:type="pct"/>
          </w:tcPr>
          <w:p w14:paraId="6A54372B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91.3, 92.5, 64.3, 96.2, 69.2, 95.3, 0.605</w:t>
            </w:r>
          </w:p>
        </w:tc>
        <w:tc>
          <w:tcPr>
            <w:tcW w:w="424" w:type="pct"/>
          </w:tcPr>
          <w:p w14:paraId="3BD5579F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90.6, 88.7, 75.0, 95.5, 89.4, 88.4, 0.705</w:t>
            </w:r>
          </w:p>
        </w:tc>
        <w:tc>
          <w:tcPr>
            <w:tcW w:w="424" w:type="pct"/>
          </w:tcPr>
          <w:p w14:paraId="028F30ED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89.6, 89.7, 64.3, 92.9, 52.5, 95.5, 0.572</w:t>
            </w:r>
          </w:p>
        </w:tc>
        <w:tc>
          <w:tcPr>
            <w:tcW w:w="283" w:type="pct"/>
          </w:tcPr>
          <w:p w14:paraId="4A54B67C" w14:textId="38E40AEA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0.610</w:t>
            </w:r>
          </w:p>
        </w:tc>
        <w:tc>
          <w:tcPr>
            <w:tcW w:w="392" w:type="pct"/>
          </w:tcPr>
          <w:p w14:paraId="2EE98A58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0.634</w:t>
            </w:r>
          </w:p>
        </w:tc>
        <w:tc>
          <w:tcPr>
            <w:tcW w:w="540" w:type="pct"/>
          </w:tcPr>
          <w:p w14:paraId="58F93973" w14:textId="105F33EC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5, 0.063</w:t>
            </w:r>
          </w:p>
        </w:tc>
      </w:tr>
      <w:tr w:rsidR="00DB5FA1" w:rsidRPr="00551707" w14:paraId="5028B06E" w14:textId="6C1DC3A5" w:rsidTr="00DB5FA1">
        <w:tc>
          <w:tcPr>
            <w:tcW w:w="784" w:type="pct"/>
            <w:vMerge/>
          </w:tcPr>
          <w:p w14:paraId="02AD2A1F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457" w:type="pct"/>
          </w:tcPr>
          <w:p w14:paraId="4835A993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24" w:type="pct"/>
          </w:tcPr>
          <w:p w14:paraId="4DB73CBA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87.3, 54.1, 24.7, 100, 100, 46.0, 0.247</w:t>
            </w:r>
          </w:p>
        </w:tc>
        <w:tc>
          <w:tcPr>
            <w:tcW w:w="424" w:type="pct"/>
          </w:tcPr>
          <w:p w14:paraId="09A191A0" w14:textId="5ED60AD1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89.0, 84.2, 40.0, 99.0, 93.3, 83.1, 0.390</w:t>
            </w:r>
          </w:p>
        </w:tc>
        <w:tc>
          <w:tcPr>
            <w:tcW w:w="424" w:type="pct"/>
          </w:tcPr>
          <w:p w14:paraId="165C69BD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94.7, 98.0, 20.0, 99.8, 66.7, 98.2, 0.198</w:t>
            </w:r>
          </w:p>
        </w:tc>
        <w:tc>
          <w:tcPr>
            <w:tcW w:w="424" w:type="pct"/>
          </w:tcPr>
          <w:p w14:paraId="72513D7E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91.3, 94.2, 50.0, 100, 100, 93.8, 0.500</w:t>
            </w:r>
          </w:p>
        </w:tc>
        <w:tc>
          <w:tcPr>
            <w:tcW w:w="424" w:type="pct"/>
          </w:tcPr>
          <w:p w14:paraId="31B0EFB4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90.6, 79.8, 39.3, 100, 100, 76.7, 0.393</w:t>
            </w:r>
          </w:p>
        </w:tc>
        <w:tc>
          <w:tcPr>
            <w:tcW w:w="424" w:type="pct"/>
          </w:tcPr>
          <w:p w14:paraId="6BE899A4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89.6, 90.4, 21.4, 98.9, 70.0, 91.1, 0.203</w:t>
            </w:r>
          </w:p>
        </w:tc>
        <w:tc>
          <w:tcPr>
            <w:tcW w:w="283" w:type="pct"/>
          </w:tcPr>
          <w:p w14:paraId="555B0CD5" w14:textId="5469E78A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0.322</w:t>
            </w:r>
          </w:p>
        </w:tc>
        <w:tc>
          <w:tcPr>
            <w:tcW w:w="392" w:type="pct"/>
          </w:tcPr>
          <w:p w14:paraId="210822B8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0.349</w:t>
            </w:r>
          </w:p>
        </w:tc>
        <w:tc>
          <w:tcPr>
            <w:tcW w:w="540" w:type="pct"/>
          </w:tcPr>
          <w:p w14:paraId="4CE78D19" w14:textId="2F57A82C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6, 0.031</w:t>
            </w:r>
          </w:p>
        </w:tc>
      </w:tr>
      <w:tr w:rsidR="00DB5FA1" w:rsidRPr="00551707" w14:paraId="25A55E2A" w14:textId="6A1CD12B" w:rsidTr="00DB5FA1">
        <w:tc>
          <w:tcPr>
            <w:tcW w:w="784" w:type="pct"/>
            <w:vMerge w:val="restart"/>
          </w:tcPr>
          <w:p w14:paraId="24B03AED" w14:textId="4135B6BF" w:rsidR="00DB5FA1" w:rsidRPr="00551707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  <w:r w:rsidRPr="00D43296">
              <w:rPr>
                <w:rFonts w:ascii="Arial" w:hAnsi="Arial" w:cs="Arial"/>
                <w:iCs/>
              </w:rPr>
              <w:t xml:space="preserve">HScore </w:t>
            </w:r>
            <w:r w:rsidRPr="00D43296">
              <w:rPr>
                <w:rFonts w:ascii="Arial" w:hAnsi="Arial" w:cs="Arial"/>
              </w:rPr>
              <w:fldChar w:fldCharType="begin"/>
            </w:r>
            <w:r w:rsidRPr="00D43296">
              <w:rPr>
                <w:rFonts w:ascii="Arial" w:hAnsi="Arial" w:cs="Arial"/>
              </w:rPr>
              <w:instrText xml:space="preserve"> ADDIN EN.CITE &lt;EndNote&gt;&lt;Cite&gt;&lt;Author&gt;Fardet&lt;/Author&gt;&lt;Year&gt;2014&lt;/Year&gt;&lt;RecNum&gt;1031&lt;/RecNum&gt;&lt;DisplayText&gt;[9]&lt;/DisplayText&gt;&lt;record&gt;&lt;rec-number&gt;1031&lt;/rec-number&gt;&lt;foreign-keys&gt;&lt;key app="EN" db-id="rr0a0fv2zpzwagexx5pvz5epprarz5v2eezr" timestamp="1561806293"&gt;1031&lt;/key&gt;&lt;/foreign-keys&gt;&lt;ref-type name="Journal Article"&gt;17&lt;/ref-type&gt;&lt;contributors&gt;&lt;authors&gt;&lt;author&gt;Fardet, L.&lt;/author&gt;&lt;author&gt;Galicier, L.&lt;/author&gt;&lt;author&gt;Lambotte, O.&lt;/author&gt;&lt;author&gt;Marzac, C.&lt;/author&gt;&lt;author&gt;Aumont, C.&lt;/author&gt;&lt;author&gt;Chahwan, D.&lt;/author&gt;&lt;author&gt;Coppo, P.&lt;/author&gt;&lt;author&gt;Hejblum, G.&lt;/author&gt;&lt;/authors&gt;&lt;/contributors&gt;&lt;auth-address&gt;Hopital St. Antoine, AP-HP, and Universite Pierre et Marie Curie Paris 6, Paris, France.&lt;/auth-address&gt;&lt;titles&gt;&lt;title&gt;Development and validation of the HScore, a score for the diagnosis of reactive hemophagocytic syndrome&lt;/title&gt;&lt;secondary-title&gt;Arthritis Rheumatol&lt;/secondary-title&gt;&lt;/titles&gt;&lt;periodical&gt;&lt;full-title&gt;Arthritis Rheumatol&lt;/full-title&gt;&lt;/periodical&gt;&lt;pages&gt;2613-20&lt;/pages&gt;&lt;volume&gt;66&lt;/volume&gt;&lt;number&gt;9&lt;/number&gt;&lt;edition&gt;2014/05/02&lt;/edition&gt;&lt;keywords&gt;&lt;keyword&gt;Adult&lt;/keyword&gt;&lt;keyword&gt;Aged&lt;/keyword&gt;&lt;keyword&gt;Diagnosis, Differential&lt;/keyword&gt;&lt;keyword&gt;Female&lt;/keyword&gt;&lt;keyword&gt;Ferritins/blood&lt;/keyword&gt;&lt;keyword&gt;Fever/complications&lt;/keyword&gt;&lt;keyword&gt;Humans&lt;/keyword&gt;&lt;keyword&gt;Logistic Models&lt;/keyword&gt;&lt;keyword&gt;Lymphohistiocytosis, Hemophagocytic/blood/complications/*diagnosis&lt;/keyword&gt;&lt;keyword&gt;Male&lt;/keyword&gt;&lt;keyword&gt;Middle Aged&lt;/keyword&gt;&lt;keyword&gt;Pancytopenia/complications&lt;/keyword&gt;&lt;keyword&gt;Retrospective Studies&lt;/keyword&gt;&lt;keyword&gt;Sepsis/complications&lt;/keyword&gt;&lt;keyword&gt;Thrombocytopenia/complications&lt;/keyword&gt;&lt;/keywords&gt;&lt;dates&gt;&lt;year&gt;2014&lt;/year&gt;&lt;pub-dates&gt;&lt;date&gt;Sep&lt;/date&gt;&lt;/pub-dates&gt;&lt;/dates&gt;&lt;isbn&gt;2326-5205 (Electronic)&amp;#xD;2326-5191 (Linking)&lt;/isbn&gt;&lt;accession-num&gt;24782338&lt;/accession-num&gt;&lt;urls&gt;&lt;related-urls&gt;&lt;url&gt;https://www.ncbi.nlm.nih.gov/pubmed/24782338&lt;/url&gt;&lt;/related-urls&gt;&lt;/urls&gt;&lt;electronic-resource-num&gt;10.1002/art.38690&lt;/electronic-resource-num&gt;&lt;/record&gt;&lt;/Cite&gt;&lt;/EndNote&gt;</w:instrText>
            </w:r>
            <w:r w:rsidRPr="00D43296">
              <w:rPr>
                <w:rFonts w:ascii="Arial" w:hAnsi="Arial" w:cs="Arial"/>
              </w:rPr>
              <w:fldChar w:fldCharType="separate"/>
            </w:r>
            <w:r w:rsidRPr="00D43296">
              <w:rPr>
                <w:rFonts w:ascii="Arial" w:hAnsi="Arial" w:cs="Arial"/>
                <w:noProof/>
              </w:rPr>
              <w:t>[9]</w:t>
            </w:r>
            <w:r w:rsidRPr="00D43296"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  <w:iCs/>
              </w:rPr>
              <w:t xml:space="preserve"> </w:t>
            </w:r>
          </w:p>
          <w:p w14:paraId="17D15EEE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457" w:type="pct"/>
          </w:tcPr>
          <w:p w14:paraId="56339937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168*</w:t>
            </w:r>
          </w:p>
        </w:tc>
        <w:tc>
          <w:tcPr>
            <w:tcW w:w="424" w:type="pct"/>
          </w:tcPr>
          <w:p w14:paraId="1489BB22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96.9, 92.1, 96.3, 85.6, 91.2, 93.7, 0.819</w:t>
            </w:r>
          </w:p>
        </w:tc>
        <w:tc>
          <w:tcPr>
            <w:tcW w:w="424" w:type="pct"/>
          </w:tcPr>
          <w:p w14:paraId="02DCCD44" w14:textId="2C836741" w:rsidR="00DB5FA1" w:rsidRPr="006A5954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 w:rsidRPr="006A5954">
              <w:rPr>
                <w:rFonts w:ascii="Arial" w:hAnsi="Arial" w:cs="Arial"/>
              </w:rPr>
              <w:t>92.7, 84.</w:t>
            </w:r>
            <w:r>
              <w:rPr>
                <w:rFonts w:ascii="Arial" w:hAnsi="Arial" w:cs="Arial"/>
              </w:rPr>
              <w:t>2</w:t>
            </w:r>
            <w:r w:rsidRPr="006A5954">
              <w:rPr>
                <w:rFonts w:ascii="Arial" w:hAnsi="Arial" w:cs="Arial"/>
              </w:rPr>
              <w:t>, 91.</w:t>
            </w:r>
            <w:r>
              <w:rPr>
                <w:rFonts w:ascii="Arial" w:hAnsi="Arial" w:cs="Arial"/>
              </w:rPr>
              <w:t>4</w:t>
            </w:r>
            <w:r w:rsidRPr="006A5954">
              <w:rPr>
                <w:rFonts w:ascii="Arial" w:hAnsi="Arial" w:cs="Arial"/>
              </w:rPr>
              <w:t>, 81.7, 6</w:t>
            </w:r>
            <w:r>
              <w:rPr>
                <w:rFonts w:ascii="Arial" w:hAnsi="Arial" w:cs="Arial"/>
              </w:rPr>
              <w:t>2</w:t>
            </w:r>
            <w:r w:rsidRPr="006A5954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7</w:t>
            </w:r>
            <w:r w:rsidRPr="006A5954">
              <w:rPr>
                <w:rFonts w:ascii="Arial" w:hAnsi="Arial" w:cs="Arial"/>
              </w:rPr>
              <w:t>, 96.6, 0.73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424" w:type="pct"/>
          </w:tcPr>
          <w:p w14:paraId="6BBB48DF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95.6, 93.7, 80.0, 94.0, 23.5, 99.5, 0.740 </w:t>
            </w:r>
          </w:p>
        </w:tc>
        <w:tc>
          <w:tcPr>
            <w:tcW w:w="424" w:type="pct"/>
          </w:tcPr>
          <w:p w14:paraId="0AE78270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97.3, </w:t>
            </w:r>
            <w:r w:rsidRPr="00855EA5">
              <w:rPr>
                <w:rFonts w:ascii="Arial" w:hAnsi="Arial" w:cs="Arial"/>
              </w:rPr>
              <w:t>95.0, 92.9, 95.3, 72.2, 99.0,</w:t>
            </w:r>
            <w:r>
              <w:rPr>
                <w:rFonts w:ascii="Arial" w:hAnsi="Arial" w:cs="Arial"/>
              </w:rPr>
              <w:t xml:space="preserve"> 0.881 </w:t>
            </w:r>
          </w:p>
        </w:tc>
        <w:tc>
          <w:tcPr>
            <w:tcW w:w="424" w:type="pct"/>
          </w:tcPr>
          <w:p w14:paraId="6E83AA9F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99.0, 89.9, 98.2, 85.7, 77.5, 99.0, 0.839</w:t>
            </w:r>
          </w:p>
        </w:tc>
        <w:tc>
          <w:tcPr>
            <w:tcW w:w="424" w:type="pct"/>
          </w:tcPr>
          <w:p w14:paraId="4C358ED8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 w:rsidRPr="00CE0080">
              <w:rPr>
                <w:rFonts w:ascii="Arial" w:hAnsi="Arial" w:cs="Arial"/>
              </w:rPr>
              <w:t>97.1, 93.3, 88.8, 93.9, 64.0, 98.6, 0.826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3" w:type="pct"/>
          </w:tcPr>
          <w:p w14:paraId="3DB5E2B0" w14:textId="481CEDA0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0.806</w:t>
            </w:r>
          </w:p>
        </w:tc>
        <w:tc>
          <w:tcPr>
            <w:tcW w:w="392" w:type="pct"/>
          </w:tcPr>
          <w:p w14:paraId="05C65B33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0.811</w:t>
            </w:r>
          </w:p>
        </w:tc>
        <w:tc>
          <w:tcPr>
            <w:tcW w:w="540" w:type="pct"/>
          </w:tcPr>
          <w:p w14:paraId="6E915DB2" w14:textId="50DB65BE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2, 0.687</w:t>
            </w:r>
          </w:p>
        </w:tc>
      </w:tr>
      <w:tr w:rsidR="00DB5FA1" w:rsidRPr="00551707" w14:paraId="1728BE0F" w14:textId="59C47843" w:rsidTr="00DB5FA1">
        <w:tc>
          <w:tcPr>
            <w:tcW w:w="784" w:type="pct"/>
            <w:vMerge/>
          </w:tcPr>
          <w:p w14:paraId="541A324B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457" w:type="pct"/>
          </w:tcPr>
          <w:p w14:paraId="0C085A90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169**</w:t>
            </w:r>
          </w:p>
        </w:tc>
        <w:tc>
          <w:tcPr>
            <w:tcW w:w="424" w:type="pct"/>
          </w:tcPr>
          <w:p w14:paraId="37870EB2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96.9, 92.1, 96.3, 85.6, 91.2, 93.7, 0.819</w:t>
            </w:r>
          </w:p>
        </w:tc>
        <w:tc>
          <w:tcPr>
            <w:tcW w:w="424" w:type="pct"/>
          </w:tcPr>
          <w:p w14:paraId="534B87F9" w14:textId="39791D2D" w:rsidR="00DB5FA1" w:rsidRPr="006A5954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 w:rsidRPr="006A5954">
              <w:rPr>
                <w:rFonts w:ascii="Arial" w:hAnsi="Arial" w:cs="Arial"/>
              </w:rPr>
              <w:t>92.7, 83.</w:t>
            </w:r>
            <w:r>
              <w:rPr>
                <w:rFonts w:ascii="Arial" w:hAnsi="Arial" w:cs="Arial"/>
              </w:rPr>
              <w:t>5</w:t>
            </w:r>
            <w:r w:rsidRPr="006A5954">
              <w:rPr>
                <w:rFonts w:ascii="Arial" w:hAnsi="Arial" w:cs="Arial"/>
              </w:rPr>
              <w:t>, 88.</w:t>
            </w:r>
            <w:r>
              <w:rPr>
                <w:rFonts w:ascii="Arial" w:hAnsi="Arial" w:cs="Arial"/>
              </w:rPr>
              <w:t>6</w:t>
            </w:r>
            <w:r w:rsidRPr="006A5954">
              <w:rPr>
                <w:rFonts w:ascii="Arial" w:hAnsi="Arial" w:cs="Arial"/>
              </w:rPr>
              <w:t>, 81.7, 62.</w:t>
            </w:r>
            <w:r>
              <w:rPr>
                <w:rFonts w:ascii="Arial" w:hAnsi="Arial" w:cs="Arial"/>
              </w:rPr>
              <w:t>0</w:t>
            </w:r>
            <w:r w:rsidRPr="006A5954">
              <w:rPr>
                <w:rFonts w:ascii="Arial" w:hAnsi="Arial" w:cs="Arial"/>
              </w:rPr>
              <w:t>, 95.5, 0.70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424" w:type="pct"/>
          </w:tcPr>
          <w:p w14:paraId="13AC35F9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95.6, 93.7, 80.0, 94.0, 23.5, 99.5, 0.740 </w:t>
            </w:r>
          </w:p>
        </w:tc>
        <w:tc>
          <w:tcPr>
            <w:tcW w:w="424" w:type="pct"/>
          </w:tcPr>
          <w:p w14:paraId="509F551E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97.3, 95.0, 92.9, 95.3, 72.2, 99.0, 0.881</w:t>
            </w:r>
          </w:p>
        </w:tc>
        <w:tc>
          <w:tcPr>
            <w:tcW w:w="424" w:type="pct"/>
          </w:tcPr>
          <w:p w14:paraId="0B913A91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99.0, 90.5, 98.2, 86.6, 78.6, 99.0, 0.848</w:t>
            </w:r>
          </w:p>
        </w:tc>
        <w:tc>
          <w:tcPr>
            <w:tcW w:w="424" w:type="pct"/>
          </w:tcPr>
          <w:p w14:paraId="5D8077E8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97.1, 93.5, 88.8, 94.1, 64.9, 98.6, 0.829</w:t>
            </w:r>
          </w:p>
        </w:tc>
        <w:tc>
          <w:tcPr>
            <w:tcW w:w="283" w:type="pct"/>
          </w:tcPr>
          <w:p w14:paraId="2484F811" w14:textId="76612215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0.803</w:t>
            </w:r>
          </w:p>
        </w:tc>
        <w:tc>
          <w:tcPr>
            <w:tcW w:w="392" w:type="pct"/>
          </w:tcPr>
          <w:p w14:paraId="1C2D7686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0.811</w:t>
            </w:r>
          </w:p>
        </w:tc>
        <w:tc>
          <w:tcPr>
            <w:tcW w:w="540" w:type="pct"/>
          </w:tcPr>
          <w:p w14:paraId="61469341" w14:textId="0BDB07FD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2, 0.687</w:t>
            </w:r>
          </w:p>
        </w:tc>
      </w:tr>
      <w:tr w:rsidR="00DB5FA1" w:rsidRPr="00551707" w14:paraId="05A09264" w14:textId="6B8C1A8C" w:rsidTr="00DB5FA1">
        <w:tc>
          <w:tcPr>
            <w:tcW w:w="784" w:type="pct"/>
            <w:vMerge/>
          </w:tcPr>
          <w:p w14:paraId="111014F4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457" w:type="pct"/>
          </w:tcPr>
          <w:p w14:paraId="31007D67" w14:textId="77777777" w:rsidR="00DB5FA1" w:rsidRPr="007161B4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7161B4">
              <w:rPr>
                <w:rFonts w:ascii="Arial" w:hAnsi="Arial" w:cs="Arial"/>
              </w:rPr>
              <w:t>ptimal</w:t>
            </w:r>
            <w:r w:rsidRPr="00F6151F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>**</w:t>
            </w:r>
          </w:p>
        </w:tc>
        <w:tc>
          <w:tcPr>
            <w:tcW w:w="424" w:type="pct"/>
          </w:tcPr>
          <w:p w14:paraId="7AD7AB10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177; 96.9, </w:t>
            </w:r>
            <w:r w:rsidRPr="00557630">
              <w:rPr>
                <w:rFonts w:ascii="Arial" w:hAnsi="Arial" w:cs="Arial"/>
              </w:rPr>
              <w:t>91.4, 92.0, 90.4, 93.7, 87.9, 0.824</w:t>
            </w:r>
          </w:p>
        </w:tc>
        <w:tc>
          <w:tcPr>
            <w:tcW w:w="424" w:type="pct"/>
          </w:tcPr>
          <w:p w14:paraId="3ECA6C10" w14:textId="73AAB1B9" w:rsidR="00DB5FA1" w:rsidRPr="006A5954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 w:rsidRPr="006A5954">
              <w:rPr>
                <w:rFonts w:ascii="Arial" w:hAnsi="Arial" w:cs="Arial"/>
              </w:rPr>
              <w:t>168; 92.7, 84.</w:t>
            </w:r>
            <w:r>
              <w:rPr>
                <w:rFonts w:ascii="Arial" w:hAnsi="Arial" w:cs="Arial"/>
              </w:rPr>
              <w:t>2</w:t>
            </w:r>
            <w:r w:rsidRPr="006A5954">
              <w:rPr>
                <w:rFonts w:ascii="Arial" w:hAnsi="Arial" w:cs="Arial"/>
              </w:rPr>
              <w:t>, 91.</w:t>
            </w:r>
            <w:r>
              <w:rPr>
                <w:rFonts w:ascii="Arial" w:hAnsi="Arial" w:cs="Arial"/>
              </w:rPr>
              <w:t>4</w:t>
            </w:r>
            <w:r w:rsidRPr="006A5954">
              <w:rPr>
                <w:rFonts w:ascii="Arial" w:hAnsi="Arial" w:cs="Arial"/>
              </w:rPr>
              <w:t>, 81.7, 6</w:t>
            </w:r>
            <w:r>
              <w:rPr>
                <w:rFonts w:ascii="Arial" w:hAnsi="Arial" w:cs="Arial"/>
              </w:rPr>
              <w:t>2</w:t>
            </w:r>
            <w:r w:rsidRPr="006A5954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7</w:t>
            </w:r>
            <w:r w:rsidRPr="006A5954">
              <w:rPr>
                <w:rFonts w:ascii="Arial" w:hAnsi="Arial" w:cs="Arial"/>
              </w:rPr>
              <w:t>, 96.6, 0.73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424" w:type="pct"/>
          </w:tcPr>
          <w:p w14:paraId="76A08756" w14:textId="77777777" w:rsidR="00DB5FA1" w:rsidRPr="006D39DE" w:rsidRDefault="00DB5FA1" w:rsidP="00DB5FA1">
            <w:pPr>
              <w:spacing w:line="276" w:lineRule="auto"/>
              <w:rPr>
                <w:rFonts w:ascii="Arial" w:hAnsi="Arial" w:cs="Arial"/>
                <w:highlight w:val="yellow"/>
              </w:rPr>
            </w:pPr>
            <w:r w:rsidRPr="00557630">
              <w:rPr>
                <w:rFonts w:ascii="Arial" w:hAnsi="Arial" w:cs="Arial"/>
              </w:rPr>
              <w:t xml:space="preserve">167; </w:t>
            </w:r>
            <w:r>
              <w:rPr>
                <w:rFonts w:ascii="Arial" w:hAnsi="Arial" w:cs="Arial"/>
              </w:rPr>
              <w:t>95.6, 93.7, 90.0, 93.8, 25.0, 99.8, 0.838</w:t>
            </w:r>
          </w:p>
        </w:tc>
        <w:tc>
          <w:tcPr>
            <w:tcW w:w="424" w:type="pct"/>
          </w:tcPr>
          <w:p w14:paraId="0774F32B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120</w:t>
            </w:r>
            <w:r w:rsidRPr="0078780A">
              <w:rPr>
                <w:rFonts w:ascii="Arial" w:hAnsi="Arial" w:cs="Arial"/>
              </w:rPr>
              <w:t>; 97.3, 90.8,</w:t>
            </w:r>
            <w:r>
              <w:rPr>
                <w:rFonts w:ascii="Arial" w:hAnsi="Arial" w:cs="Arial"/>
              </w:rPr>
              <w:t xml:space="preserve"> 100, 89.6, 56.0, 100, 0.896</w:t>
            </w:r>
          </w:p>
        </w:tc>
        <w:tc>
          <w:tcPr>
            <w:tcW w:w="424" w:type="pct"/>
          </w:tcPr>
          <w:p w14:paraId="2CA17517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173</w:t>
            </w:r>
            <w:r w:rsidRPr="000864C7">
              <w:rPr>
                <w:rFonts w:ascii="Arial" w:hAnsi="Arial" w:cs="Arial"/>
              </w:rPr>
              <w:t>;</w:t>
            </w:r>
            <w:r>
              <w:rPr>
                <w:rFonts w:ascii="Arial" w:hAnsi="Arial" w:cs="Arial"/>
              </w:rPr>
              <w:t xml:space="preserve"> 99.0, 94.6, 98.2, 92.9, 87.3, 99.0, 0.911</w:t>
            </w:r>
          </w:p>
        </w:tc>
        <w:tc>
          <w:tcPr>
            <w:tcW w:w="424" w:type="pct"/>
          </w:tcPr>
          <w:p w14:paraId="4915BD3C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157</w:t>
            </w:r>
            <w:r w:rsidRPr="00F0529E">
              <w:rPr>
                <w:rFonts w:ascii="Arial" w:hAnsi="Arial" w:cs="Arial"/>
              </w:rPr>
              <w:t>; 97.</w:t>
            </w:r>
            <w:r>
              <w:rPr>
                <w:rFonts w:ascii="Arial" w:hAnsi="Arial" w:cs="Arial"/>
              </w:rPr>
              <w:t>1</w:t>
            </w:r>
            <w:r w:rsidRPr="00F0529E">
              <w:rPr>
                <w:rFonts w:ascii="Arial" w:hAnsi="Arial" w:cs="Arial"/>
              </w:rPr>
              <w:t>, 92.3,</w:t>
            </w:r>
            <w:r>
              <w:rPr>
                <w:rFonts w:ascii="Arial" w:hAnsi="Arial" w:cs="Arial"/>
              </w:rPr>
              <w:t xml:space="preserve"> 94.9, 92.0, 59.2, 99.3, 0.869</w:t>
            </w:r>
          </w:p>
        </w:tc>
        <w:tc>
          <w:tcPr>
            <w:tcW w:w="283" w:type="pct"/>
          </w:tcPr>
          <w:p w14:paraId="62098461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92" w:type="pct"/>
          </w:tcPr>
          <w:p w14:paraId="2228786C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40" w:type="pct"/>
          </w:tcPr>
          <w:p w14:paraId="78E36950" w14:textId="6CCE1FD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B5FA1" w:rsidRPr="00551707" w14:paraId="3D7CB78A" w14:textId="474C1707" w:rsidTr="00DB5FA1">
        <w:tc>
          <w:tcPr>
            <w:tcW w:w="784" w:type="pct"/>
            <w:vMerge w:val="restart"/>
          </w:tcPr>
          <w:p w14:paraId="7C1CC0EB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Iteration 1</w:t>
            </w:r>
          </w:p>
        </w:tc>
        <w:tc>
          <w:tcPr>
            <w:tcW w:w="457" w:type="pct"/>
          </w:tcPr>
          <w:p w14:paraId="7621F938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24" w:type="pct"/>
          </w:tcPr>
          <w:p w14:paraId="1062D14F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92.3, 69.2, </w:t>
            </w:r>
            <w:r w:rsidRPr="00557630">
              <w:rPr>
                <w:rFonts w:ascii="Arial" w:hAnsi="Arial" w:cs="Arial"/>
              </w:rPr>
              <w:t>50.0, 99.0,</w:t>
            </w:r>
            <w:r>
              <w:rPr>
                <w:rFonts w:ascii="Arial" w:hAnsi="Arial" w:cs="Arial"/>
              </w:rPr>
              <w:t xml:space="preserve"> 98.8, 56.0, 0.490</w:t>
            </w:r>
          </w:p>
        </w:tc>
        <w:tc>
          <w:tcPr>
            <w:tcW w:w="424" w:type="pct"/>
          </w:tcPr>
          <w:p w14:paraId="3A046FD5" w14:textId="1E4FBF9F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90.3, 87.1, 68.6, 93.3, 77.4, 89.8, 0.618</w:t>
            </w:r>
          </w:p>
        </w:tc>
        <w:tc>
          <w:tcPr>
            <w:tcW w:w="424" w:type="pct"/>
          </w:tcPr>
          <w:p w14:paraId="574317B1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97.4, 98.0, 70.0, 98.6, 53.8, 99.3, 0.686</w:t>
            </w:r>
          </w:p>
        </w:tc>
        <w:tc>
          <w:tcPr>
            <w:tcW w:w="424" w:type="pct"/>
          </w:tcPr>
          <w:p w14:paraId="43F0CEEC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96.4, 91.7, 57.1, 96.2, 66.7, 94.4, 0.534</w:t>
            </w:r>
          </w:p>
        </w:tc>
        <w:tc>
          <w:tcPr>
            <w:tcW w:w="424" w:type="pct"/>
          </w:tcPr>
          <w:p w14:paraId="083F039D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98.8, 91.1, 75.0, 99.1, 97.7, 88.8, 0.741</w:t>
            </w:r>
          </w:p>
        </w:tc>
        <w:tc>
          <w:tcPr>
            <w:tcW w:w="424" w:type="pct"/>
          </w:tcPr>
          <w:p w14:paraId="747A4346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94.7, 58.2, 93.2, </w:t>
            </w:r>
          </w:p>
          <w:p w14:paraId="1173B8D6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97.5, 74.0, 95.0, 0.557</w:t>
            </w:r>
          </w:p>
        </w:tc>
        <w:tc>
          <w:tcPr>
            <w:tcW w:w="283" w:type="pct"/>
          </w:tcPr>
          <w:p w14:paraId="1F86AC81" w14:textId="7476F20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0.604</w:t>
            </w:r>
          </w:p>
        </w:tc>
        <w:tc>
          <w:tcPr>
            <w:tcW w:w="392" w:type="pct"/>
          </w:tcPr>
          <w:p w14:paraId="0C94A4A3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0.610</w:t>
            </w:r>
          </w:p>
        </w:tc>
        <w:tc>
          <w:tcPr>
            <w:tcW w:w="540" w:type="pct"/>
          </w:tcPr>
          <w:p w14:paraId="4D1C2FD9" w14:textId="3AA87E61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5, 0.219</w:t>
            </w:r>
          </w:p>
        </w:tc>
      </w:tr>
      <w:tr w:rsidR="00DB5FA1" w:rsidRPr="00551707" w14:paraId="55D3C224" w14:textId="4D647C89" w:rsidTr="00DB5FA1">
        <w:tc>
          <w:tcPr>
            <w:tcW w:w="784" w:type="pct"/>
            <w:vMerge/>
          </w:tcPr>
          <w:p w14:paraId="7499F70E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457" w:type="pct"/>
          </w:tcPr>
          <w:p w14:paraId="51A7D0B1" w14:textId="77777777" w:rsidR="00DB5FA1" w:rsidRPr="007161B4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24" w:type="pct"/>
          </w:tcPr>
          <w:p w14:paraId="2DFDF2D7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92.5, 72.2, </w:t>
            </w:r>
            <w:r w:rsidRPr="00557630">
              <w:rPr>
                <w:rFonts w:ascii="Arial" w:hAnsi="Arial" w:cs="Arial"/>
              </w:rPr>
              <w:t>54.9, 99.0,</w:t>
            </w:r>
            <w:r>
              <w:rPr>
                <w:rFonts w:ascii="Arial" w:hAnsi="Arial" w:cs="Arial"/>
              </w:rPr>
              <w:t xml:space="preserve"> 98.9, 58.5, 0.540</w:t>
            </w:r>
          </w:p>
        </w:tc>
        <w:tc>
          <w:tcPr>
            <w:tcW w:w="424" w:type="pct"/>
          </w:tcPr>
          <w:p w14:paraId="0259E219" w14:textId="0CA4FD3B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89.1, 84.9, 65.7, 91.3, 71.9, 88.8, 0.571</w:t>
            </w:r>
          </w:p>
        </w:tc>
        <w:tc>
          <w:tcPr>
            <w:tcW w:w="424" w:type="pct"/>
          </w:tcPr>
          <w:p w14:paraId="4D439134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96.8, 98.0, 60.0, 98.9, 54.5, 99.1, 0.589</w:t>
            </w:r>
          </w:p>
        </w:tc>
        <w:tc>
          <w:tcPr>
            <w:tcW w:w="424" w:type="pct"/>
          </w:tcPr>
          <w:p w14:paraId="3426539B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96.5, 91.7, 50.0, 97.2, 70.0, 93.6, 0.472</w:t>
            </w:r>
          </w:p>
        </w:tc>
        <w:tc>
          <w:tcPr>
            <w:tcW w:w="424" w:type="pct"/>
          </w:tcPr>
          <w:p w14:paraId="3D623860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99.5, 89.9, 69.6, 100, 100, 86.8, 0.696 </w:t>
            </w:r>
          </w:p>
        </w:tc>
        <w:tc>
          <w:tcPr>
            <w:tcW w:w="424" w:type="pct"/>
          </w:tcPr>
          <w:p w14:paraId="7C199742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94.7, 94.0, 61.2, 98.0, 78.9, 95.4, 0.592</w:t>
            </w:r>
          </w:p>
        </w:tc>
        <w:tc>
          <w:tcPr>
            <w:tcW w:w="283" w:type="pct"/>
          </w:tcPr>
          <w:p w14:paraId="7CCCBDC0" w14:textId="30936812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0.577</w:t>
            </w:r>
          </w:p>
        </w:tc>
        <w:tc>
          <w:tcPr>
            <w:tcW w:w="392" w:type="pct"/>
          </w:tcPr>
          <w:p w14:paraId="55987BD7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0.437</w:t>
            </w:r>
          </w:p>
        </w:tc>
        <w:tc>
          <w:tcPr>
            <w:tcW w:w="540" w:type="pct"/>
          </w:tcPr>
          <w:p w14:paraId="230A7268" w14:textId="6D053211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6, 0.031</w:t>
            </w:r>
          </w:p>
        </w:tc>
      </w:tr>
      <w:tr w:rsidR="00DB5FA1" w:rsidRPr="00551707" w14:paraId="4B1958A5" w14:textId="62D3C311" w:rsidTr="00DB5FA1">
        <w:tc>
          <w:tcPr>
            <w:tcW w:w="784" w:type="pct"/>
          </w:tcPr>
          <w:p w14:paraId="37CBD384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  <w:r w:rsidRPr="00551707">
              <w:rPr>
                <w:rFonts w:ascii="Arial" w:hAnsi="Arial" w:cs="Arial"/>
                <w:iCs/>
              </w:rPr>
              <w:t>Iteration 2</w:t>
            </w:r>
          </w:p>
        </w:tc>
        <w:tc>
          <w:tcPr>
            <w:tcW w:w="457" w:type="pct"/>
          </w:tcPr>
          <w:p w14:paraId="217E5322" w14:textId="77777777" w:rsidR="00DB5FA1" w:rsidRPr="007161B4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24" w:type="pct"/>
          </w:tcPr>
          <w:p w14:paraId="06481393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87.9, 55.3, </w:t>
            </w:r>
            <w:r w:rsidRPr="00557630">
              <w:rPr>
                <w:rFonts w:ascii="Arial" w:hAnsi="Arial" w:cs="Arial"/>
              </w:rPr>
              <w:t>26.5, 100,</w:t>
            </w:r>
            <w:r>
              <w:rPr>
                <w:rFonts w:ascii="Arial" w:hAnsi="Arial" w:cs="Arial"/>
              </w:rPr>
              <w:t xml:space="preserve"> 100, 46.6, 0.265</w:t>
            </w:r>
          </w:p>
        </w:tc>
        <w:tc>
          <w:tcPr>
            <w:tcW w:w="424" w:type="pct"/>
          </w:tcPr>
          <w:p w14:paraId="1623A82D" w14:textId="48A0DCAB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88.3, 86.3, 60.0, 95.2, 80.8, 87.6, 0.552</w:t>
            </w:r>
          </w:p>
        </w:tc>
        <w:tc>
          <w:tcPr>
            <w:tcW w:w="424" w:type="pct"/>
          </w:tcPr>
          <w:p w14:paraId="70F77B8B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95.0, 97.8, 50.0, 98.9, 50.0, 98.9, 0.489</w:t>
            </w:r>
          </w:p>
        </w:tc>
        <w:tc>
          <w:tcPr>
            <w:tcW w:w="424" w:type="pct"/>
          </w:tcPr>
          <w:p w14:paraId="614B8259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93.5, 94.2, 57.1, 99.1, 88.9, 94.6, 0.562</w:t>
            </w:r>
          </w:p>
        </w:tc>
        <w:tc>
          <w:tcPr>
            <w:tcW w:w="424" w:type="pct"/>
          </w:tcPr>
          <w:p w14:paraId="28D47E1B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91.3, 60.7, 64.3, 96.4, 90.0, 84.4, 0.607 </w:t>
            </w:r>
          </w:p>
        </w:tc>
        <w:tc>
          <w:tcPr>
            <w:tcW w:w="424" w:type="pct"/>
          </w:tcPr>
          <w:p w14:paraId="7AF68941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94.4, 92.6, 52.0, 97.6, 72.9, 94.3, 0.497</w:t>
            </w:r>
          </w:p>
        </w:tc>
        <w:tc>
          <w:tcPr>
            <w:tcW w:w="283" w:type="pct"/>
          </w:tcPr>
          <w:p w14:paraId="5EFC6C56" w14:textId="5E3E6DE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0.495</w:t>
            </w:r>
          </w:p>
        </w:tc>
        <w:tc>
          <w:tcPr>
            <w:tcW w:w="392" w:type="pct"/>
          </w:tcPr>
          <w:p w14:paraId="14D50479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0.526</w:t>
            </w:r>
          </w:p>
        </w:tc>
        <w:tc>
          <w:tcPr>
            <w:tcW w:w="540" w:type="pct"/>
          </w:tcPr>
          <w:p w14:paraId="70EF415C" w14:textId="7B5EA66A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6, 0.031</w:t>
            </w:r>
          </w:p>
        </w:tc>
      </w:tr>
      <w:tr w:rsidR="00DB5FA1" w:rsidRPr="00551707" w14:paraId="12DEF8CD" w14:textId="25AB4CA0" w:rsidTr="00DB5FA1">
        <w:tc>
          <w:tcPr>
            <w:tcW w:w="784" w:type="pct"/>
          </w:tcPr>
          <w:p w14:paraId="266A7EBF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Iteration 5</w:t>
            </w:r>
          </w:p>
        </w:tc>
        <w:tc>
          <w:tcPr>
            <w:tcW w:w="457" w:type="pct"/>
          </w:tcPr>
          <w:p w14:paraId="5E8D1FD4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24" w:type="pct"/>
          </w:tcPr>
          <w:p w14:paraId="670AFBED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90.4, 65.8, </w:t>
            </w:r>
            <w:r w:rsidRPr="00557630">
              <w:rPr>
                <w:rFonts w:ascii="Arial" w:hAnsi="Arial" w:cs="Arial"/>
              </w:rPr>
              <w:t>44.4, 99.0,</w:t>
            </w:r>
            <w:r>
              <w:rPr>
                <w:rFonts w:ascii="Arial" w:hAnsi="Arial" w:cs="Arial"/>
              </w:rPr>
              <w:t xml:space="preserve"> 98.6, 53.4, 0.435</w:t>
            </w:r>
          </w:p>
        </w:tc>
        <w:tc>
          <w:tcPr>
            <w:tcW w:w="424" w:type="pct"/>
          </w:tcPr>
          <w:p w14:paraId="2B6FB33A" w14:textId="529BAED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89.5, 82.7, 60.0, 90.4, 67.7, 87.0, 0.504</w:t>
            </w:r>
          </w:p>
        </w:tc>
        <w:tc>
          <w:tcPr>
            <w:tcW w:w="424" w:type="pct"/>
          </w:tcPr>
          <w:p w14:paraId="773B82C5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94.3, 97.3, 30.0, 98.9, 37.5, 98.4, 0.289</w:t>
            </w:r>
          </w:p>
        </w:tc>
        <w:tc>
          <w:tcPr>
            <w:tcW w:w="424" w:type="pct"/>
          </w:tcPr>
          <w:p w14:paraId="4114C371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96.2, 92.5, 57.1, 97.2, 72.7, 94.5, 0.543</w:t>
            </w:r>
          </w:p>
        </w:tc>
        <w:tc>
          <w:tcPr>
            <w:tcW w:w="424" w:type="pct"/>
          </w:tcPr>
          <w:p w14:paraId="549A93E6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97.7, 82.1, 46.4, 100, 100, 78.9, 0.464</w:t>
            </w:r>
          </w:p>
        </w:tc>
        <w:tc>
          <w:tcPr>
            <w:tcW w:w="424" w:type="pct"/>
          </w:tcPr>
          <w:p w14:paraId="4928D431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92.5, 91.9, 50.0, 97.0, 67.1, 94.1, 0.470</w:t>
            </w:r>
          </w:p>
        </w:tc>
        <w:tc>
          <w:tcPr>
            <w:tcW w:w="283" w:type="pct"/>
          </w:tcPr>
          <w:p w14:paraId="3E613C62" w14:textId="398F4972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0.451</w:t>
            </w:r>
          </w:p>
        </w:tc>
        <w:tc>
          <w:tcPr>
            <w:tcW w:w="392" w:type="pct"/>
          </w:tcPr>
          <w:p w14:paraId="33565A9D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0.416</w:t>
            </w:r>
          </w:p>
        </w:tc>
        <w:tc>
          <w:tcPr>
            <w:tcW w:w="540" w:type="pct"/>
          </w:tcPr>
          <w:p w14:paraId="37A766AC" w14:textId="7923349A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6, 0.031</w:t>
            </w:r>
          </w:p>
        </w:tc>
      </w:tr>
      <w:tr w:rsidR="00DB5FA1" w:rsidRPr="00551707" w14:paraId="00207AB1" w14:textId="2C1AB871" w:rsidTr="00DB5FA1">
        <w:tc>
          <w:tcPr>
            <w:tcW w:w="784" w:type="pct"/>
          </w:tcPr>
          <w:p w14:paraId="0EFB9A0E" w14:textId="77777777" w:rsidR="00DB5FA1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Iteration 6</w:t>
            </w:r>
          </w:p>
        </w:tc>
        <w:tc>
          <w:tcPr>
            <w:tcW w:w="457" w:type="pct"/>
          </w:tcPr>
          <w:p w14:paraId="6551CCCC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24" w:type="pct"/>
          </w:tcPr>
          <w:p w14:paraId="0E2A936A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91.6, 66.5, </w:t>
            </w:r>
            <w:r w:rsidRPr="00557630">
              <w:rPr>
                <w:rFonts w:ascii="Arial" w:hAnsi="Arial" w:cs="Arial"/>
              </w:rPr>
              <w:t>45.1, 100,</w:t>
            </w:r>
            <w:r>
              <w:rPr>
                <w:rFonts w:ascii="Arial" w:hAnsi="Arial" w:cs="Arial"/>
              </w:rPr>
              <w:t xml:space="preserve"> 100, </w:t>
            </w:r>
            <w:r>
              <w:rPr>
                <w:rFonts w:ascii="Arial" w:hAnsi="Arial" w:cs="Arial"/>
              </w:rPr>
              <w:lastRenderedPageBreak/>
              <w:t>53.9, 0.451</w:t>
            </w:r>
          </w:p>
        </w:tc>
        <w:tc>
          <w:tcPr>
            <w:tcW w:w="424" w:type="pct"/>
          </w:tcPr>
          <w:p w14:paraId="1266132A" w14:textId="0B9EB21F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89.1, 82.7, 57.1, 91.3, 69.0, </w:t>
            </w:r>
            <w:r>
              <w:rPr>
                <w:rFonts w:ascii="Arial" w:hAnsi="Arial" w:cs="Arial"/>
              </w:rPr>
              <w:lastRenderedPageBreak/>
              <w:t>86.4, 0.485</w:t>
            </w:r>
          </w:p>
        </w:tc>
        <w:tc>
          <w:tcPr>
            <w:tcW w:w="424" w:type="pct"/>
          </w:tcPr>
          <w:p w14:paraId="70F9FAF0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94.2, 97.1, 40.0, 98.4, 36.4, </w:t>
            </w:r>
            <w:r>
              <w:rPr>
                <w:rFonts w:ascii="Arial" w:hAnsi="Arial" w:cs="Arial"/>
              </w:rPr>
              <w:lastRenderedPageBreak/>
              <w:t>98.6, 0.384</w:t>
            </w:r>
          </w:p>
        </w:tc>
        <w:tc>
          <w:tcPr>
            <w:tcW w:w="424" w:type="pct"/>
          </w:tcPr>
          <w:p w14:paraId="411CAA5F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95.1, 93.3, 57.1, 98.1, 80.0, </w:t>
            </w:r>
            <w:r>
              <w:rPr>
                <w:rFonts w:ascii="Arial" w:hAnsi="Arial" w:cs="Arial"/>
              </w:rPr>
              <w:lastRenderedPageBreak/>
              <w:t>94.5, 0.553</w:t>
            </w:r>
          </w:p>
        </w:tc>
        <w:tc>
          <w:tcPr>
            <w:tcW w:w="424" w:type="pct"/>
          </w:tcPr>
          <w:p w14:paraId="03C0C89F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96.6, 79.8, 39.3, 100, 100, </w:t>
            </w:r>
            <w:r>
              <w:rPr>
                <w:rFonts w:ascii="Arial" w:hAnsi="Arial" w:cs="Arial"/>
              </w:rPr>
              <w:lastRenderedPageBreak/>
              <w:t xml:space="preserve">76.7, 0.393  </w:t>
            </w:r>
          </w:p>
        </w:tc>
        <w:tc>
          <w:tcPr>
            <w:tcW w:w="424" w:type="pct"/>
          </w:tcPr>
          <w:p w14:paraId="15DD2187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91.7, 91.2, 45.9, 96.7, 63.4, </w:t>
            </w:r>
            <w:r>
              <w:rPr>
                <w:rFonts w:ascii="Arial" w:hAnsi="Arial" w:cs="Arial"/>
              </w:rPr>
              <w:lastRenderedPageBreak/>
              <w:t>93.6, 0.427</w:t>
            </w:r>
          </w:p>
        </w:tc>
        <w:tc>
          <w:tcPr>
            <w:tcW w:w="283" w:type="pct"/>
          </w:tcPr>
          <w:p w14:paraId="5F5C007F" w14:textId="62240476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0.449</w:t>
            </w:r>
          </w:p>
        </w:tc>
        <w:tc>
          <w:tcPr>
            <w:tcW w:w="392" w:type="pct"/>
          </w:tcPr>
          <w:p w14:paraId="678BFAC6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0.469</w:t>
            </w:r>
          </w:p>
        </w:tc>
        <w:tc>
          <w:tcPr>
            <w:tcW w:w="540" w:type="pct"/>
          </w:tcPr>
          <w:p w14:paraId="1822865E" w14:textId="56A60123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6, 0.031</w:t>
            </w:r>
          </w:p>
        </w:tc>
      </w:tr>
      <w:tr w:rsidR="00DB5FA1" w:rsidRPr="00551707" w14:paraId="538496A7" w14:textId="7F898A47" w:rsidTr="00DB5FA1">
        <w:tc>
          <w:tcPr>
            <w:tcW w:w="784" w:type="pct"/>
          </w:tcPr>
          <w:p w14:paraId="790F75F8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Iteration 8</w:t>
            </w:r>
          </w:p>
        </w:tc>
        <w:tc>
          <w:tcPr>
            <w:tcW w:w="457" w:type="pct"/>
          </w:tcPr>
          <w:p w14:paraId="612DA899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24" w:type="pct"/>
          </w:tcPr>
          <w:p w14:paraId="2FA9E766" w14:textId="77777777" w:rsidR="00DB5FA1" w:rsidRPr="001A5F9A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 w:rsidRPr="001A5F9A">
              <w:rPr>
                <w:rFonts w:ascii="Arial" w:hAnsi="Arial" w:cs="Arial"/>
              </w:rPr>
              <w:t xml:space="preserve">89.2, 74.1, </w:t>
            </w:r>
            <w:r w:rsidRPr="00557630">
              <w:rPr>
                <w:rFonts w:ascii="Arial" w:hAnsi="Arial" w:cs="Arial"/>
              </w:rPr>
              <w:t>63.6, 90.4,</w:t>
            </w:r>
            <w:r w:rsidRPr="001A5F9A">
              <w:rPr>
                <w:rFonts w:ascii="Arial" w:hAnsi="Arial" w:cs="Arial"/>
              </w:rPr>
              <w:t xml:space="preserve"> 91.2, 61.4, 0.540</w:t>
            </w:r>
          </w:p>
        </w:tc>
        <w:tc>
          <w:tcPr>
            <w:tcW w:w="424" w:type="pct"/>
          </w:tcPr>
          <w:p w14:paraId="241F0A86" w14:textId="100D9AA4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89.8, 84.9, 68.6, 90.4, 70.6, 89.5, 0.590</w:t>
            </w:r>
          </w:p>
        </w:tc>
        <w:tc>
          <w:tcPr>
            <w:tcW w:w="424" w:type="pct"/>
          </w:tcPr>
          <w:p w14:paraId="55E381AF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95.5, 97.5, 60.0, 98.4, 46.2, 99.1, 0.584</w:t>
            </w:r>
          </w:p>
        </w:tc>
        <w:tc>
          <w:tcPr>
            <w:tcW w:w="424" w:type="pct"/>
          </w:tcPr>
          <w:p w14:paraId="13F2E999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95.7, 92.5, 57.1, 97.2, 72.7, 94.5, 0.543</w:t>
            </w:r>
          </w:p>
        </w:tc>
        <w:tc>
          <w:tcPr>
            <w:tcW w:w="424" w:type="pct"/>
          </w:tcPr>
          <w:p w14:paraId="68F84FF2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98.2, 85.1, 55.4, 100, 100, 81.8, 0.554</w:t>
            </w:r>
          </w:p>
        </w:tc>
        <w:tc>
          <w:tcPr>
            <w:tcW w:w="424" w:type="pct"/>
          </w:tcPr>
          <w:p w14:paraId="191FEE0E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92.7, 91.9, 57.1, 96.1, 64.4, 94.8, 0.533</w:t>
            </w:r>
          </w:p>
        </w:tc>
        <w:tc>
          <w:tcPr>
            <w:tcW w:w="283" w:type="pct"/>
          </w:tcPr>
          <w:p w14:paraId="78FC3B37" w14:textId="74F241E4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0.557</w:t>
            </w:r>
          </w:p>
        </w:tc>
        <w:tc>
          <w:tcPr>
            <w:tcW w:w="392" w:type="pct"/>
          </w:tcPr>
          <w:p w14:paraId="7F78ACA8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0.564</w:t>
            </w:r>
          </w:p>
        </w:tc>
        <w:tc>
          <w:tcPr>
            <w:tcW w:w="540" w:type="pct"/>
          </w:tcPr>
          <w:p w14:paraId="5A8AC698" w14:textId="39868C08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6, 0.031</w:t>
            </w:r>
          </w:p>
        </w:tc>
      </w:tr>
      <w:tr w:rsidR="00DB5FA1" w:rsidRPr="00551707" w14:paraId="2EF93C58" w14:textId="18F1985A" w:rsidTr="00DB5FA1">
        <w:tc>
          <w:tcPr>
            <w:tcW w:w="784" w:type="pct"/>
          </w:tcPr>
          <w:p w14:paraId="2094549E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  <w:r w:rsidRPr="00551707">
              <w:rPr>
                <w:rFonts w:ascii="Arial" w:hAnsi="Arial" w:cs="Arial"/>
                <w:iCs/>
              </w:rPr>
              <w:t>Iteration 11</w:t>
            </w:r>
          </w:p>
        </w:tc>
        <w:tc>
          <w:tcPr>
            <w:tcW w:w="457" w:type="pct"/>
          </w:tcPr>
          <w:p w14:paraId="757F03F7" w14:textId="77777777" w:rsidR="00DB5FA1" w:rsidRPr="007161B4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24" w:type="pct"/>
          </w:tcPr>
          <w:p w14:paraId="24C82161" w14:textId="77777777" w:rsidR="00DB5FA1" w:rsidRPr="001A5F9A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 w:rsidRPr="001A5F9A">
              <w:rPr>
                <w:rFonts w:ascii="Arial" w:hAnsi="Arial" w:cs="Arial"/>
              </w:rPr>
              <w:t xml:space="preserve">83.6, 58.6, </w:t>
            </w:r>
            <w:r w:rsidRPr="00557630">
              <w:rPr>
                <w:rFonts w:ascii="Arial" w:hAnsi="Arial" w:cs="Arial"/>
              </w:rPr>
              <w:t>33.3, 98.1,</w:t>
            </w:r>
            <w:r w:rsidRPr="001A5F9A">
              <w:rPr>
                <w:rFonts w:ascii="Arial" w:hAnsi="Arial" w:cs="Arial"/>
              </w:rPr>
              <w:t xml:space="preserve"> 96.4, 48.6, 0.314</w:t>
            </w:r>
          </w:p>
        </w:tc>
        <w:tc>
          <w:tcPr>
            <w:tcW w:w="424" w:type="pct"/>
          </w:tcPr>
          <w:p w14:paraId="2CB54973" w14:textId="0FA3E27C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86.0, 84.9, 65.7, 91.3, 71.9, 88.8, 0.571</w:t>
            </w:r>
          </w:p>
        </w:tc>
        <w:tc>
          <w:tcPr>
            <w:tcW w:w="424" w:type="pct"/>
          </w:tcPr>
          <w:p w14:paraId="41CF97FE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95.4, 98.0, 40.0, 99.3, 57.1, 98.6, 0.393</w:t>
            </w:r>
          </w:p>
        </w:tc>
        <w:tc>
          <w:tcPr>
            <w:tcW w:w="424" w:type="pct"/>
          </w:tcPr>
          <w:p w14:paraId="5406D599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93.4, 92.5, 64.3, 96.2, 69.2, 95.3, 0.605</w:t>
            </w:r>
          </w:p>
        </w:tc>
        <w:tc>
          <w:tcPr>
            <w:tcW w:w="424" w:type="pct"/>
          </w:tcPr>
          <w:p w14:paraId="253D1EC2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97.3, 85.7, 57.1, 100, 100, 82.4, 0.571</w:t>
            </w:r>
          </w:p>
        </w:tc>
        <w:tc>
          <w:tcPr>
            <w:tcW w:w="424" w:type="pct"/>
          </w:tcPr>
          <w:p w14:paraId="34D1B997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86.2, 90.2, 19.4, 98.9, 67.9, 90.9, 0.183</w:t>
            </w:r>
          </w:p>
        </w:tc>
        <w:tc>
          <w:tcPr>
            <w:tcW w:w="283" w:type="pct"/>
          </w:tcPr>
          <w:p w14:paraId="6CC9A9C6" w14:textId="1D346286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0.440</w:t>
            </w:r>
          </w:p>
        </w:tc>
        <w:tc>
          <w:tcPr>
            <w:tcW w:w="392" w:type="pct"/>
          </w:tcPr>
          <w:p w14:paraId="0F82FB8E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0.499</w:t>
            </w:r>
          </w:p>
        </w:tc>
        <w:tc>
          <w:tcPr>
            <w:tcW w:w="540" w:type="pct"/>
          </w:tcPr>
          <w:p w14:paraId="076E7417" w14:textId="79B6F375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5, 0.063</w:t>
            </w:r>
          </w:p>
        </w:tc>
      </w:tr>
      <w:tr w:rsidR="00DB5FA1" w:rsidRPr="00551707" w14:paraId="5FA3E7D7" w14:textId="33683D18" w:rsidTr="00DB5FA1">
        <w:tc>
          <w:tcPr>
            <w:tcW w:w="784" w:type="pct"/>
            <w:vMerge w:val="restart"/>
          </w:tcPr>
          <w:p w14:paraId="2A8CD9EE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  <w:r w:rsidRPr="00551707">
              <w:rPr>
                <w:rFonts w:ascii="Arial" w:hAnsi="Arial" w:cs="Arial"/>
                <w:iCs/>
              </w:rPr>
              <w:t>Iteration 12</w:t>
            </w:r>
          </w:p>
        </w:tc>
        <w:tc>
          <w:tcPr>
            <w:tcW w:w="457" w:type="pct"/>
          </w:tcPr>
          <w:p w14:paraId="789150C1" w14:textId="77777777" w:rsidR="00DB5FA1" w:rsidRPr="007161B4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24" w:type="pct"/>
          </w:tcPr>
          <w:p w14:paraId="79D3FF62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85.6, 50.8, </w:t>
            </w:r>
            <w:r w:rsidRPr="00557630">
              <w:rPr>
                <w:rFonts w:ascii="Arial" w:hAnsi="Arial" w:cs="Arial"/>
              </w:rPr>
              <w:t>19.1, 100,</w:t>
            </w:r>
            <w:r w:rsidRPr="001A5F9A">
              <w:rPr>
                <w:rFonts w:ascii="Arial" w:hAnsi="Arial" w:cs="Arial"/>
              </w:rPr>
              <w:t xml:space="preserve"> 100, 44.3, 0.191</w:t>
            </w:r>
          </w:p>
        </w:tc>
        <w:tc>
          <w:tcPr>
            <w:tcW w:w="424" w:type="pct"/>
          </w:tcPr>
          <w:p w14:paraId="54F95BCB" w14:textId="4A8FFCF3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90.1, 87.1, 54.3, 98.1, 90.5, 86.4, 0.524</w:t>
            </w:r>
          </w:p>
        </w:tc>
        <w:tc>
          <w:tcPr>
            <w:tcW w:w="424" w:type="pct"/>
          </w:tcPr>
          <w:p w14:paraId="7D436B0F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96.5, 97.5, 30.0, 99.1, 42.9, 98.4, 0.291</w:t>
            </w:r>
          </w:p>
        </w:tc>
        <w:tc>
          <w:tcPr>
            <w:tcW w:w="424" w:type="pct"/>
          </w:tcPr>
          <w:p w14:paraId="1E6F295E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96.6, 94.2, 57.1, 99.1, 88.9, 94.6, 0.562</w:t>
            </w:r>
          </w:p>
        </w:tc>
        <w:tc>
          <w:tcPr>
            <w:tcW w:w="424" w:type="pct"/>
          </w:tcPr>
          <w:p w14:paraId="2992CBFF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94.2, 80.4, 41.1, 80.4, 100, 77.2, 0.411</w:t>
            </w:r>
          </w:p>
        </w:tc>
        <w:tc>
          <w:tcPr>
            <w:tcW w:w="424" w:type="pct"/>
          </w:tcPr>
          <w:p w14:paraId="7FA8CF19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91.8, 91.3, 32.7, 98.5, 72.7, 92.3, 0.312</w:t>
            </w:r>
          </w:p>
        </w:tc>
        <w:tc>
          <w:tcPr>
            <w:tcW w:w="283" w:type="pct"/>
          </w:tcPr>
          <w:p w14:paraId="0A1DEDA4" w14:textId="10E7D78A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0.382</w:t>
            </w:r>
          </w:p>
        </w:tc>
        <w:tc>
          <w:tcPr>
            <w:tcW w:w="392" w:type="pct"/>
          </w:tcPr>
          <w:p w14:paraId="39327449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0.427</w:t>
            </w:r>
          </w:p>
        </w:tc>
        <w:tc>
          <w:tcPr>
            <w:tcW w:w="540" w:type="pct"/>
          </w:tcPr>
          <w:p w14:paraId="40FC9809" w14:textId="7AA6C690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6, 0.031</w:t>
            </w:r>
          </w:p>
        </w:tc>
      </w:tr>
      <w:tr w:rsidR="00DB5FA1" w:rsidRPr="00551707" w14:paraId="05853E55" w14:textId="356174B3" w:rsidTr="00DB5FA1">
        <w:tc>
          <w:tcPr>
            <w:tcW w:w="784" w:type="pct"/>
            <w:vMerge/>
          </w:tcPr>
          <w:p w14:paraId="2E01FC59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457" w:type="pct"/>
          </w:tcPr>
          <w:p w14:paraId="1D3AA29F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24" w:type="pct"/>
          </w:tcPr>
          <w:p w14:paraId="6D7D81C1" w14:textId="77777777" w:rsidR="00DB5FA1" w:rsidRPr="001A5F9A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 w:rsidRPr="001A5F9A">
              <w:rPr>
                <w:rFonts w:ascii="Arial" w:hAnsi="Arial" w:cs="Arial"/>
              </w:rPr>
              <w:t xml:space="preserve">90.4, 58.3, </w:t>
            </w:r>
            <w:r w:rsidRPr="00557630">
              <w:rPr>
                <w:rFonts w:ascii="Arial" w:hAnsi="Arial" w:cs="Arial"/>
              </w:rPr>
              <w:t>31.5, 100,</w:t>
            </w:r>
            <w:r w:rsidRPr="001A5F9A">
              <w:rPr>
                <w:rFonts w:ascii="Arial" w:hAnsi="Arial" w:cs="Arial"/>
              </w:rPr>
              <w:t xml:space="preserve"> 100, 48.4, 0.315</w:t>
            </w:r>
          </w:p>
        </w:tc>
        <w:tc>
          <w:tcPr>
            <w:tcW w:w="424" w:type="pct"/>
          </w:tcPr>
          <w:p w14:paraId="02E7BAB5" w14:textId="166175AF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88.5, 83.5, 51.4, 94.2, 75.0, 85.2, 0.457</w:t>
            </w:r>
          </w:p>
        </w:tc>
        <w:tc>
          <w:tcPr>
            <w:tcW w:w="424" w:type="pct"/>
          </w:tcPr>
          <w:p w14:paraId="0EF27352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94.4, 98.0, 30.0, 99.5, 60.0, 98.4, 0.295</w:t>
            </w:r>
          </w:p>
        </w:tc>
        <w:tc>
          <w:tcPr>
            <w:tcW w:w="424" w:type="pct"/>
          </w:tcPr>
          <w:p w14:paraId="063EC1CC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96.6, 93.3, 57.1, 98.1, 80.0, 94.5, 0.553</w:t>
            </w:r>
          </w:p>
        </w:tc>
        <w:tc>
          <w:tcPr>
            <w:tcW w:w="424" w:type="pct"/>
          </w:tcPr>
          <w:p w14:paraId="309D71A6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98.2, 85.7, 57.1, 100, 100, 82.4, 0.571</w:t>
            </w:r>
          </w:p>
        </w:tc>
        <w:tc>
          <w:tcPr>
            <w:tcW w:w="424" w:type="pct"/>
          </w:tcPr>
          <w:p w14:paraId="231DAC2C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94.1, 92.8, 52.0, 97.7, 73.9, 94.3, 0.498</w:t>
            </w:r>
          </w:p>
        </w:tc>
        <w:tc>
          <w:tcPr>
            <w:tcW w:w="283" w:type="pct"/>
          </w:tcPr>
          <w:p w14:paraId="4462D6AC" w14:textId="33EC8521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0.448</w:t>
            </w:r>
          </w:p>
        </w:tc>
        <w:tc>
          <w:tcPr>
            <w:tcW w:w="392" w:type="pct"/>
          </w:tcPr>
          <w:p w14:paraId="1ED2514A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0.424</w:t>
            </w:r>
          </w:p>
        </w:tc>
        <w:tc>
          <w:tcPr>
            <w:tcW w:w="540" w:type="pct"/>
          </w:tcPr>
          <w:p w14:paraId="76C6D249" w14:textId="6B1C744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6, 0.031</w:t>
            </w:r>
          </w:p>
        </w:tc>
      </w:tr>
      <w:tr w:rsidR="00DB5FA1" w:rsidRPr="00551707" w14:paraId="3DD7B227" w14:textId="447E43DD" w:rsidTr="00DB5FA1">
        <w:tc>
          <w:tcPr>
            <w:tcW w:w="784" w:type="pct"/>
            <w:vMerge w:val="restart"/>
          </w:tcPr>
          <w:p w14:paraId="63B4EA11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Iteration 13</w:t>
            </w:r>
          </w:p>
        </w:tc>
        <w:tc>
          <w:tcPr>
            <w:tcW w:w="457" w:type="pct"/>
          </w:tcPr>
          <w:p w14:paraId="2E8467F1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24" w:type="pct"/>
          </w:tcPr>
          <w:p w14:paraId="28945342" w14:textId="77777777" w:rsidR="00DB5FA1" w:rsidRPr="001A5F9A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 w:rsidRPr="001A5F9A">
              <w:rPr>
                <w:rFonts w:ascii="Arial" w:hAnsi="Arial" w:cs="Arial"/>
              </w:rPr>
              <w:t xml:space="preserve">86.7, 53.8, </w:t>
            </w:r>
            <w:r w:rsidRPr="00557630">
              <w:rPr>
                <w:rFonts w:ascii="Arial" w:hAnsi="Arial" w:cs="Arial"/>
              </w:rPr>
              <w:t>24.7, 99.0,</w:t>
            </w:r>
            <w:r w:rsidRPr="001A5F9A">
              <w:rPr>
                <w:rFonts w:ascii="Arial" w:hAnsi="Arial" w:cs="Arial"/>
              </w:rPr>
              <w:t xml:space="preserve"> 97.6, 45.8, 0.237</w:t>
            </w:r>
          </w:p>
        </w:tc>
        <w:tc>
          <w:tcPr>
            <w:tcW w:w="424" w:type="pct"/>
          </w:tcPr>
          <w:p w14:paraId="5D4AC21F" w14:textId="750C8716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87.4, 87.8, 62.9, 96.2, 84.6, 88.5, 0.590</w:t>
            </w:r>
          </w:p>
        </w:tc>
        <w:tc>
          <w:tcPr>
            <w:tcW w:w="424" w:type="pct"/>
          </w:tcPr>
          <w:p w14:paraId="1806137A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96.2, 97.5, 50.0, 98.6, 45.5, 98.8, 0.486</w:t>
            </w:r>
          </w:p>
        </w:tc>
        <w:tc>
          <w:tcPr>
            <w:tcW w:w="424" w:type="pct"/>
          </w:tcPr>
          <w:p w14:paraId="3C25FE98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95.2, 91.7, 50.0, 97.2, 70.0, 93.6, 0.472</w:t>
            </w:r>
          </w:p>
        </w:tc>
        <w:tc>
          <w:tcPr>
            <w:tcW w:w="424" w:type="pct"/>
          </w:tcPr>
          <w:p w14:paraId="18A4EDCE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93.0, 76.8, 30.4, 100, 100, 74.2, 0.304</w:t>
            </w:r>
          </w:p>
        </w:tc>
        <w:tc>
          <w:tcPr>
            <w:tcW w:w="424" w:type="pct"/>
          </w:tcPr>
          <w:p w14:paraId="0A43B07C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91.3, 90.7, 29.6, 98.2, 67.4, 91.9, 0.278 </w:t>
            </w:r>
          </w:p>
        </w:tc>
        <w:tc>
          <w:tcPr>
            <w:tcW w:w="283" w:type="pct"/>
          </w:tcPr>
          <w:p w14:paraId="61D644CF" w14:textId="7CA743C9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0.395</w:t>
            </w:r>
          </w:p>
        </w:tc>
        <w:tc>
          <w:tcPr>
            <w:tcW w:w="392" w:type="pct"/>
          </w:tcPr>
          <w:p w14:paraId="741AA924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0.479</w:t>
            </w:r>
          </w:p>
        </w:tc>
        <w:tc>
          <w:tcPr>
            <w:tcW w:w="540" w:type="pct"/>
          </w:tcPr>
          <w:p w14:paraId="3AFE4D2D" w14:textId="3DA5AC46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6, 0.031</w:t>
            </w:r>
          </w:p>
        </w:tc>
      </w:tr>
      <w:tr w:rsidR="00DB5FA1" w:rsidRPr="00551707" w14:paraId="7ED75548" w14:textId="48E393A9" w:rsidTr="00DB5FA1">
        <w:tc>
          <w:tcPr>
            <w:tcW w:w="784" w:type="pct"/>
            <w:vMerge/>
          </w:tcPr>
          <w:p w14:paraId="16DA678C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457" w:type="pct"/>
          </w:tcPr>
          <w:p w14:paraId="53C3367B" w14:textId="77777777" w:rsidR="00DB5FA1" w:rsidRPr="007161B4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24" w:type="pct"/>
          </w:tcPr>
          <w:p w14:paraId="030DF79C" w14:textId="77777777" w:rsidR="00DB5FA1" w:rsidRPr="001A5F9A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 w:rsidRPr="001A5F9A">
              <w:rPr>
                <w:rFonts w:ascii="Arial" w:hAnsi="Arial" w:cs="Arial"/>
              </w:rPr>
              <w:t xml:space="preserve">91.9, 59.0, </w:t>
            </w:r>
            <w:r w:rsidRPr="00557630">
              <w:rPr>
                <w:rFonts w:ascii="Arial" w:hAnsi="Arial" w:cs="Arial"/>
              </w:rPr>
              <w:t>32.7, 100,</w:t>
            </w:r>
            <w:r w:rsidRPr="001A5F9A">
              <w:rPr>
                <w:rFonts w:ascii="Arial" w:hAnsi="Arial" w:cs="Arial"/>
              </w:rPr>
              <w:t xml:space="preserve"> 100, 48.8, 0.327</w:t>
            </w:r>
          </w:p>
        </w:tc>
        <w:tc>
          <w:tcPr>
            <w:tcW w:w="424" w:type="pct"/>
          </w:tcPr>
          <w:p w14:paraId="49E0D6DD" w14:textId="38550D89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87.9, 82.0, 48.6, 93.3, 70.8, 84.3, 0.418</w:t>
            </w:r>
          </w:p>
        </w:tc>
        <w:tc>
          <w:tcPr>
            <w:tcW w:w="424" w:type="pct"/>
          </w:tcPr>
          <w:p w14:paraId="519FC928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94.4, 97.3, 30.0, 98.9, 37.5, 98.4, 0.289</w:t>
            </w:r>
          </w:p>
        </w:tc>
        <w:tc>
          <w:tcPr>
            <w:tcW w:w="424" w:type="pct"/>
          </w:tcPr>
          <w:p w14:paraId="79F4F173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95.7, 93.3, 57.1, 98.1, 80.0, 94.5, 0.553</w:t>
            </w:r>
          </w:p>
        </w:tc>
        <w:tc>
          <w:tcPr>
            <w:tcW w:w="424" w:type="pct"/>
          </w:tcPr>
          <w:p w14:paraId="44DFB486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97.2, 83.9, 51.8, 100, 100, 80.6, 0.518</w:t>
            </w:r>
          </w:p>
        </w:tc>
        <w:tc>
          <w:tcPr>
            <w:tcW w:w="424" w:type="pct"/>
          </w:tcPr>
          <w:p w14:paraId="551D5A4F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93.3, 92.8, 51.0, 97.9, 74.6, 94.2, 0.489</w:t>
            </w:r>
          </w:p>
        </w:tc>
        <w:tc>
          <w:tcPr>
            <w:tcW w:w="283" w:type="pct"/>
          </w:tcPr>
          <w:p w14:paraId="621E7C89" w14:textId="31F525A0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0.432</w:t>
            </w:r>
          </w:p>
        </w:tc>
        <w:tc>
          <w:tcPr>
            <w:tcW w:w="392" w:type="pct"/>
          </w:tcPr>
          <w:p w14:paraId="469C8CEE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0.421</w:t>
            </w:r>
          </w:p>
        </w:tc>
        <w:tc>
          <w:tcPr>
            <w:tcW w:w="540" w:type="pct"/>
          </w:tcPr>
          <w:p w14:paraId="5DA48BD7" w14:textId="17CEC33D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6, 0.031</w:t>
            </w:r>
          </w:p>
        </w:tc>
      </w:tr>
      <w:tr w:rsidR="00DB5FA1" w:rsidRPr="00551707" w14:paraId="65075A29" w14:textId="0C95A1F5" w:rsidTr="00DB5FA1">
        <w:tc>
          <w:tcPr>
            <w:tcW w:w="784" w:type="pct"/>
            <w:vMerge/>
          </w:tcPr>
          <w:p w14:paraId="25EFAEA8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457" w:type="pct"/>
          </w:tcPr>
          <w:p w14:paraId="770C347A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24" w:type="pct"/>
          </w:tcPr>
          <w:p w14:paraId="2A46172B" w14:textId="77777777" w:rsidR="00DB5FA1" w:rsidRPr="001A5F9A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 w:rsidRPr="001A5F9A">
              <w:rPr>
                <w:rFonts w:ascii="Arial" w:hAnsi="Arial" w:cs="Arial"/>
              </w:rPr>
              <w:t xml:space="preserve">91.6, 51.1, </w:t>
            </w:r>
            <w:r w:rsidRPr="00557630">
              <w:rPr>
                <w:rFonts w:ascii="Arial" w:hAnsi="Arial" w:cs="Arial"/>
              </w:rPr>
              <w:t>19.8, 100,</w:t>
            </w:r>
            <w:r w:rsidRPr="001A5F9A">
              <w:rPr>
                <w:rFonts w:ascii="Arial" w:hAnsi="Arial" w:cs="Arial"/>
              </w:rPr>
              <w:t xml:space="preserve"> </w:t>
            </w:r>
            <w:r w:rsidRPr="001A5F9A">
              <w:rPr>
                <w:rFonts w:ascii="Arial" w:hAnsi="Arial" w:cs="Arial"/>
              </w:rPr>
              <w:lastRenderedPageBreak/>
              <w:t xml:space="preserve">100, 44.4, 0.198 </w:t>
            </w:r>
          </w:p>
        </w:tc>
        <w:tc>
          <w:tcPr>
            <w:tcW w:w="424" w:type="pct"/>
          </w:tcPr>
          <w:p w14:paraId="5DF3A75C" w14:textId="025D77EE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89.0, 84.2, 54.3, 94.2, </w:t>
            </w:r>
            <w:r>
              <w:rPr>
                <w:rFonts w:ascii="Arial" w:hAnsi="Arial" w:cs="Arial"/>
              </w:rPr>
              <w:lastRenderedPageBreak/>
              <w:t>76.0, 86.0, 0.485</w:t>
            </w:r>
          </w:p>
        </w:tc>
        <w:tc>
          <w:tcPr>
            <w:tcW w:w="424" w:type="pct"/>
          </w:tcPr>
          <w:p w14:paraId="67684CFC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93.1, 97.8, 20.0, 99.5, </w:t>
            </w:r>
            <w:r>
              <w:rPr>
                <w:rFonts w:ascii="Arial" w:hAnsi="Arial" w:cs="Arial"/>
              </w:rPr>
              <w:lastRenderedPageBreak/>
              <w:t>50.0, 98.2, 0.195</w:t>
            </w:r>
          </w:p>
        </w:tc>
        <w:tc>
          <w:tcPr>
            <w:tcW w:w="424" w:type="pct"/>
          </w:tcPr>
          <w:p w14:paraId="275E5436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95.7, 93.3, 50.0, 99.1, </w:t>
            </w:r>
            <w:r>
              <w:rPr>
                <w:rFonts w:ascii="Arial" w:hAnsi="Arial" w:cs="Arial"/>
              </w:rPr>
              <w:lastRenderedPageBreak/>
              <w:t xml:space="preserve">87.5, 93.8, 0.491 </w:t>
            </w:r>
          </w:p>
        </w:tc>
        <w:tc>
          <w:tcPr>
            <w:tcW w:w="424" w:type="pct"/>
          </w:tcPr>
          <w:p w14:paraId="68D16E56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97.1, 77.4, 32.1, 100, </w:t>
            </w:r>
            <w:r>
              <w:rPr>
                <w:rFonts w:ascii="Arial" w:hAnsi="Arial" w:cs="Arial"/>
              </w:rPr>
              <w:lastRenderedPageBreak/>
              <w:t>100, 74.7, 0.321</w:t>
            </w:r>
          </w:p>
        </w:tc>
        <w:tc>
          <w:tcPr>
            <w:tcW w:w="424" w:type="pct"/>
          </w:tcPr>
          <w:p w14:paraId="4582C776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93.4, 91.3, 30.6, 98.7, </w:t>
            </w:r>
            <w:r>
              <w:rPr>
                <w:rFonts w:ascii="Arial" w:hAnsi="Arial" w:cs="Arial"/>
              </w:rPr>
              <w:lastRenderedPageBreak/>
              <w:t>75.0, 92.1, 0.294</w:t>
            </w:r>
          </w:p>
        </w:tc>
        <w:tc>
          <w:tcPr>
            <w:tcW w:w="283" w:type="pct"/>
          </w:tcPr>
          <w:p w14:paraId="452ADB20" w14:textId="56CE9FAE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0.331</w:t>
            </w:r>
          </w:p>
        </w:tc>
        <w:tc>
          <w:tcPr>
            <w:tcW w:w="392" w:type="pct"/>
          </w:tcPr>
          <w:p w14:paraId="18252BA0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0.343</w:t>
            </w:r>
          </w:p>
        </w:tc>
        <w:tc>
          <w:tcPr>
            <w:tcW w:w="540" w:type="pct"/>
          </w:tcPr>
          <w:p w14:paraId="6372E83A" w14:textId="7224AB69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6, 0.031</w:t>
            </w:r>
          </w:p>
        </w:tc>
      </w:tr>
      <w:tr w:rsidR="00DB5FA1" w:rsidRPr="00551707" w14:paraId="2E4DD19F" w14:textId="4A43EA10" w:rsidTr="00DB5FA1">
        <w:tc>
          <w:tcPr>
            <w:tcW w:w="784" w:type="pct"/>
            <w:vMerge w:val="restart"/>
          </w:tcPr>
          <w:p w14:paraId="661ACA35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  <w:r w:rsidRPr="001F0686">
              <w:rPr>
                <w:rFonts w:ascii="Arial" w:hAnsi="Arial" w:cs="Arial"/>
                <w:iCs/>
              </w:rPr>
              <w:t>Ferritin [</w:t>
            </w:r>
            <w:r w:rsidRPr="001F0686">
              <w:rPr>
                <w:rFonts w:ascii="Arial" w:hAnsi="Arial" w:cs="Arial"/>
              </w:rPr>
              <w:t>µg/L]</w:t>
            </w:r>
          </w:p>
          <w:p w14:paraId="2CCC4200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457" w:type="pct"/>
          </w:tcPr>
          <w:p w14:paraId="330CBF4F" w14:textId="77777777" w:rsidR="00DB5FA1" w:rsidRPr="007161B4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 w:rsidRPr="00F6151F">
              <w:rPr>
                <w:rFonts w:ascii="Arial" w:hAnsi="Arial" w:cs="Arial"/>
              </w:rPr>
              <w:t>9083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424" w:type="pct"/>
          </w:tcPr>
          <w:p w14:paraId="0B141437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86.5, 56.8, 34.0, 96.6, 94.5, 45.7, 0.306</w:t>
            </w:r>
          </w:p>
        </w:tc>
        <w:tc>
          <w:tcPr>
            <w:tcW w:w="424" w:type="pct"/>
          </w:tcPr>
          <w:p w14:paraId="1C5845A5" w14:textId="1132A3EB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77.4, 73.7, 42.9, 90.6, 71.4, 74.4, 0.335</w:t>
            </w:r>
          </w:p>
        </w:tc>
        <w:tc>
          <w:tcPr>
            <w:tcW w:w="424" w:type="pct"/>
          </w:tcPr>
          <w:p w14:paraId="01747F3F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86.1, 95.1, 50.0, 96.1, 22.7, 98.8, 0.461 </w:t>
            </w:r>
          </w:p>
        </w:tc>
        <w:tc>
          <w:tcPr>
            <w:tcW w:w="424" w:type="pct"/>
          </w:tcPr>
          <w:p w14:paraId="6D423F1E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94.1, 95.8, 71.4, 99.1, 90.9, 96.3, 0.705</w:t>
            </w:r>
          </w:p>
        </w:tc>
        <w:tc>
          <w:tcPr>
            <w:tcW w:w="424" w:type="pct"/>
          </w:tcPr>
          <w:p w14:paraId="217C5AB0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80.0, 74.4, 64.3, 79.5, 61.0, 81.7, 0.438 </w:t>
            </w:r>
          </w:p>
        </w:tc>
        <w:tc>
          <w:tcPr>
            <w:tcW w:w="424" w:type="pct"/>
          </w:tcPr>
          <w:p w14:paraId="3AAFC976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90.3, 91.0, 59.8, 94.7, 58.0, 95.1, 0.545 </w:t>
            </w:r>
          </w:p>
        </w:tc>
        <w:tc>
          <w:tcPr>
            <w:tcW w:w="283" w:type="pct"/>
          </w:tcPr>
          <w:p w14:paraId="04D07E33" w14:textId="5EC71DA6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0.465</w:t>
            </w:r>
          </w:p>
        </w:tc>
        <w:tc>
          <w:tcPr>
            <w:tcW w:w="392" w:type="pct"/>
          </w:tcPr>
          <w:p w14:paraId="4D862532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0.583</w:t>
            </w:r>
          </w:p>
        </w:tc>
        <w:tc>
          <w:tcPr>
            <w:tcW w:w="540" w:type="pct"/>
          </w:tcPr>
          <w:p w14:paraId="2A773E5B" w14:textId="03D0DA74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5, 0.219</w:t>
            </w:r>
          </w:p>
        </w:tc>
      </w:tr>
      <w:tr w:rsidR="00DB5FA1" w:rsidRPr="00551707" w14:paraId="42B46DE3" w14:textId="3B9FFB08" w:rsidTr="00DB5FA1">
        <w:tc>
          <w:tcPr>
            <w:tcW w:w="784" w:type="pct"/>
            <w:vMerge/>
          </w:tcPr>
          <w:p w14:paraId="7A6F8E29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457" w:type="pct"/>
          </w:tcPr>
          <w:p w14:paraId="24ADAD16" w14:textId="77777777" w:rsidR="00DB5FA1" w:rsidRPr="00F6151F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F6151F">
              <w:rPr>
                <w:rFonts w:ascii="Arial" w:hAnsi="Arial" w:cs="Arial"/>
              </w:rPr>
              <w:t>ptimal*</w:t>
            </w:r>
            <w:r>
              <w:rPr>
                <w:rFonts w:ascii="Arial" w:hAnsi="Arial" w:cs="Arial"/>
              </w:rPr>
              <w:t>**</w:t>
            </w:r>
          </w:p>
        </w:tc>
        <w:tc>
          <w:tcPr>
            <w:tcW w:w="424" w:type="pct"/>
          </w:tcPr>
          <w:p w14:paraId="35D5F7F0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1985; 86.5, 83.4, 86.9, 77.3, 86.9, 77.3, 0.642</w:t>
            </w:r>
          </w:p>
        </w:tc>
        <w:tc>
          <w:tcPr>
            <w:tcW w:w="424" w:type="pct"/>
          </w:tcPr>
          <w:p w14:paraId="6C958EF2" w14:textId="44F4E138" w:rsidR="00DB5FA1" w:rsidRPr="00551707" w:rsidRDefault="00DB5FA1" w:rsidP="00DB5FA1">
            <w:pPr>
              <w:spacing w:line="276" w:lineRule="auto"/>
              <w:rPr>
                <w:rFonts w:ascii="Arial" w:hAnsi="Arial" w:cs="Arial"/>
                <w:highlight w:val="yellow"/>
              </w:rPr>
            </w:pPr>
            <w:r w:rsidRPr="00557630">
              <w:rPr>
                <w:rFonts w:ascii="Arial" w:hAnsi="Arial" w:cs="Arial"/>
              </w:rPr>
              <w:t>3353</w:t>
            </w:r>
            <w:r>
              <w:rPr>
                <w:rFonts w:ascii="Arial" w:hAnsi="Arial" w:cs="Arial"/>
              </w:rPr>
              <w:t>;</w:t>
            </w:r>
            <w:r w:rsidRPr="00557630">
              <w:rPr>
                <w:rFonts w:ascii="Arial" w:hAnsi="Arial" w:cs="Arial"/>
              </w:rPr>
              <w:t xml:space="preserve"> 7</w:t>
            </w:r>
            <w:r>
              <w:rPr>
                <w:rFonts w:ascii="Arial" w:hAnsi="Arial" w:cs="Arial"/>
              </w:rPr>
              <w:t>7</w:t>
            </w:r>
            <w:r w:rsidRPr="0055763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4</w:t>
            </w:r>
            <w:r w:rsidRPr="00557630">
              <w:rPr>
                <w:rFonts w:ascii="Arial" w:hAnsi="Arial" w:cs="Arial"/>
              </w:rPr>
              <w:t>, 7</w:t>
            </w:r>
            <w:r>
              <w:rPr>
                <w:rFonts w:ascii="Arial" w:hAnsi="Arial" w:cs="Arial"/>
              </w:rPr>
              <w:t>1</w:t>
            </w:r>
            <w:r w:rsidRPr="0055763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7</w:t>
            </w:r>
            <w:r w:rsidRPr="00557630">
              <w:rPr>
                <w:rFonts w:ascii="Arial" w:hAnsi="Arial" w:cs="Arial"/>
              </w:rPr>
              <w:t>, 6</w:t>
            </w:r>
            <w:r>
              <w:rPr>
                <w:rFonts w:ascii="Arial" w:hAnsi="Arial" w:cs="Arial"/>
              </w:rPr>
              <w:t>8</w:t>
            </w:r>
            <w:r w:rsidRPr="0055763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6</w:t>
            </w:r>
            <w:r w:rsidRPr="00557630">
              <w:rPr>
                <w:rFonts w:ascii="Arial" w:hAnsi="Arial" w:cs="Arial"/>
              </w:rPr>
              <w:t>, 73.4, 5</w:t>
            </w:r>
            <w:r>
              <w:rPr>
                <w:rFonts w:ascii="Arial" w:hAnsi="Arial" w:cs="Arial"/>
              </w:rPr>
              <w:t>8</w:t>
            </w:r>
            <w:r w:rsidRPr="00557630">
              <w:rPr>
                <w:rFonts w:ascii="Arial" w:hAnsi="Arial" w:cs="Arial"/>
              </w:rPr>
              <w:t>.5, 81.0, 0.42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424" w:type="pct"/>
          </w:tcPr>
          <w:p w14:paraId="4099D52C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1197</w:t>
            </w:r>
            <w:r w:rsidRPr="00140C91">
              <w:rPr>
                <w:rFonts w:ascii="Arial" w:hAnsi="Arial" w:cs="Arial"/>
              </w:rPr>
              <w:t>; 86.1,</w:t>
            </w:r>
            <w:r>
              <w:rPr>
                <w:rFonts w:ascii="Arial" w:hAnsi="Arial" w:cs="Arial"/>
              </w:rPr>
              <w:t xml:space="preserve"> 70.6, 90.0, 70.1, 6.5, 99.7, 0.601</w:t>
            </w:r>
          </w:p>
        </w:tc>
        <w:tc>
          <w:tcPr>
            <w:tcW w:w="424" w:type="pct"/>
          </w:tcPr>
          <w:p w14:paraId="6893CB2E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1799</w:t>
            </w:r>
            <w:r w:rsidRPr="00677C2C">
              <w:rPr>
                <w:rFonts w:ascii="Arial" w:hAnsi="Arial" w:cs="Arial"/>
              </w:rPr>
              <w:t>; 94.1,</w:t>
            </w:r>
            <w:r>
              <w:rPr>
                <w:rFonts w:ascii="Arial" w:hAnsi="Arial" w:cs="Arial"/>
              </w:rPr>
              <w:t xml:space="preserve"> 82.5, 92.9, 81.1, 39.4, 98.9, 0.740</w:t>
            </w:r>
          </w:p>
        </w:tc>
        <w:tc>
          <w:tcPr>
            <w:tcW w:w="424" w:type="pct"/>
          </w:tcPr>
          <w:p w14:paraId="08E68785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9574</w:t>
            </w:r>
            <w:r w:rsidRPr="000864C7">
              <w:rPr>
                <w:rFonts w:ascii="Arial" w:hAnsi="Arial" w:cs="Arial"/>
              </w:rPr>
              <w:t>;</w:t>
            </w:r>
            <w:r>
              <w:rPr>
                <w:rFonts w:ascii="Arial" w:hAnsi="Arial" w:cs="Arial"/>
              </w:rPr>
              <w:t xml:space="preserve"> 80.0, 76.2, 64.3, 82.1, 64.3, 82.1, 0.464</w:t>
            </w:r>
          </w:p>
        </w:tc>
        <w:tc>
          <w:tcPr>
            <w:tcW w:w="424" w:type="pct"/>
          </w:tcPr>
          <w:p w14:paraId="0EE9AAB3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6843</w:t>
            </w:r>
            <w:r w:rsidRPr="009B132D">
              <w:rPr>
                <w:rFonts w:ascii="Arial" w:hAnsi="Arial" w:cs="Arial"/>
              </w:rPr>
              <w:t>; 90.3, 89.5, 73.2,</w:t>
            </w:r>
            <w:r>
              <w:rPr>
                <w:rFonts w:ascii="Arial" w:hAnsi="Arial" w:cs="Arial"/>
              </w:rPr>
              <w:t xml:space="preserve"> 91.5, 51.1, 96.6, 0.647 </w:t>
            </w:r>
          </w:p>
        </w:tc>
        <w:tc>
          <w:tcPr>
            <w:tcW w:w="283" w:type="pct"/>
          </w:tcPr>
          <w:p w14:paraId="35463D0A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92" w:type="pct"/>
          </w:tcPr>
          <w:p w14:paraId="62A08252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40" w:type="pct"/>
          </w:tcPr>
          <w:p w14:paraId="036E30CF" w14:textId="7E5938A1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B5FA1" w:rsidRPr="00551707" w14:paraId="7C217974" w14:textId="355332F1" w:rsidTr="00DB5FA1">
        <w:tc>
          <w:tcPr>
            <w:tcW w:w="784" w:type="pct"/>
            <w:vMerge w:val="restart"/>
          </w:tcPr>
          <w:p w14:paraId="1EE87F19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  <w:r w:rsidRPr="00DF07E1">
              <w:rPr>
                <w:rFonts w:ascii="Arial" w:hAnsi="Arial" w:cs="Arial"/>
                <w:iCs/>
              </w:rPr>
              <w:t>sIL-2R [U/mL]</w:t>
            </w:r>
          </w:p>
          <w:p w14:paraId="5860AF8F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457" w:type="pct"/>
          </w:tcPr>
          <w:p w14:paraId="103BD3C0" w14:textId="77777777" w:rsidR="00DB5FA1" w:rsidRPr="007161B4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 w:rsidRPr="00F6151F">
              <w:rPr>
                <w:rFonts w:ascii="Arial" w:hAnsi="Arial" w:cs="Arial"/>
              </w:rPr>
              <w:t>4621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424" w:type="pct"/>
          </w:tcPr>
          <w:p w14:paraId="62371536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  <w:tc>
          <w:tcPr>
            <w:tcW w:w="424" w:type="pct"/>
          </w:tcPr>
          <w:p w14:paraId="763595C0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70.4, 40.6, 5.0, 100, 100, 38.7, 0.050</w:t>
            </w:r>
          </w:p>
        </w:tc>
        <w:tc>
          <w:tcPr>
            <w:tcW w:w="424" w:type="pct"/>
          </w:tcPr>
          <w:p w14:paraId="00BEDE7D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  <w:tc>
          <w:tcPr>
            <w:tcW w:w="424" w:type="pct"/>
          </w:tcPr>
          <w:p w14:paraId="356A1F14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83.9, 91.7, 28.6, 100, 100, 91.4, 0.286</w:t>
            </w:r>
          </w:p>
        </w:tc>
        <w:tc>
          <w:tcPr>
            <w:tcW w:w="424" w:type="pct"/>
          </w:tcPr>
          <w:p w14:paraId="4337088D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89.6, 9.8, 4.2, 100, 100, 6.1, 0.042 </w:t>
            </w:r>
          </w:p>
        </w:tc>
        <w:tc>
          <w:tcPr>
            <w:tcW w:w="424" w:type="pct"/>
          </w:tcPr>
          <w:p w14:paraId="314FD6B3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58.2, 57.9, 55.6, 63.6, 78.9, 36.8, 0.192</w:t>
            </w:r>
          </w:p>
        </w:tc>
        <w:tc>
          <w:tcPr>
            <w:tcW w:w="283" w:type="pct"/>
          </w:tcPr>
          <w:p w14:paraId="5EEC63D2" w14:textId="0170F904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0.143</w:t>
            </w:r>
          </w:p>
        </w:tc>
        <w:tc>
          <w:tcPr>
            <w:tcW w:w="392" w:type="pct"/>
          </w:tcPr>
          <w:p w14:paraId="2DBE647A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0.286</w:t>
            </w:r>
          </w:p>
        </w:tc>
        <w:tc>
          <w:tcPr>
            <w:tcW w:w="540" w:type="pct"/>
          </w:tcPr>
          <w:p w14:paraId="53D614CD" w14:textId="3FDE63F0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 w:rsidRPr="00FF17C8">
              <w:rPr>
                <w:rFonts w:ascii="Arial" w:hAnsi="Arial" w:cs="Arial"/>
                <w:color w:val="auto"/>
              </w:rPr>
              <w:t>4, 0.125</w:t>
            </w:r>
          </w:p>
        </w:tc>
      </w:tr>
      <w:tr w:rsidR="00DB5FA1" w:rsidRPr="00551707" w14:paraId="7F4B3EF2" w14:textId="56E8E0BA" w:rsidTr="00DB5FA1">
        <w:tc>
          <w:tcPr>
            <w:tcW w:w="784" w:type="pct"/>
            <w:vMerge/>
          </w:tcPr>
          <w:p w14:paraId="2B3D4EE1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457" w:type="pct"/>
          </w:tcPr>
          <w:p w14:paraId="6A07CB67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o</w:t>
            </w:r>
            <w:r w:rsidRPr="00F6151F">
              <w:rPr>
                <w:rFonts w:ascii="Arial" w:hAnsi="Arial" w:cs="Arial"/>
              </w:rPr>
              <w:t>ptimal*</w:t>
            </w:r>
            <w:r>
              <w:rPr>
                <w:rFonts w:ascii="Arial" w:hAnsi="Arial" w:cs="Arial"/>
              </w:rPr>
              <w:t>**</w:t>
            </w:r>
          </w:p>
        </w:tc>
        <w:tc>
          <w:tcPr>
            <w:tcW w:w="424" w:type="pct"/>
          </w:tcPr>
          <w:p w14:paraId="48131B10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  <w:tc>
          <w:tcPr>
            <w:tcW w:w="424" w:type="pct"/>
          </w:tcPr>
          <w:p w14:paraId="20021D31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462</w:t>
            </w:r>
            <w:r w:rsidRPr="00EC5733">
              <w:rPr>
                <w:rFonts w:ascii="Arial" w:hAnsi="Arial" w:cs="Arial"/>
              </w:rPr>
              <w:t>;</w:t>
            </w:r>
            <w:r>
              <w:rPr>
                <w:rFonts w:ascii="Arial" w:hAnsi="Arial" w:cs="Arial"/>
              </w:rPr>
              <w:t xml:space="preserve"> 70.4, 65.6, 60.0, 75.0, 80.0, 52.9, 0.350</w:t>
            </w:r>
          </w:p>
        </w:tc>
        <w:tc>
          <w:tcPr>
            <w:tcW w:w="424" w:type="pct"/>
          </w:tcPr>
          <w:p w14:paraId="0C269541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  <w:tc>
          <w:tcPr>
            <w:tcW w:w="424" w:type="pct"/>
          </w:tcPr>
          <w:p w14:paraId="3F3897C9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576</w:t>
            </w:r>
            <w:r w:rsidRPr="009A2149">
              <w:rPr>
                <w:rFonts w:ascii="Arial" w:hAnsi="Arial" w:cs="Arial"/>
              </w:rPr>
              <w:t>; 83.9,</w:t>
            </w:r>
            <w:r>
              <w:rPr>
                <w:rFonts w:ascii="Arial" w:hAnsi="Arial" w:cs="Arial"/>
              </w:rPr>
              <w:t xml:space="preserve"> 84.2, 78.6, 84.9, 40.7, 96.8, 0.635</w:t>
            </w:r>
          </w:p>
        </w:tc>
        <w:tc>
          <w:tcPr>
            <w:tcW w:w="424" w:type="pct"/>
          </w:tcPr>
          <w:p w14:paraId="7923C432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847</w:t>
            </w:r>
            <w:r w:rsidRPr="00943606">
              <w:rPr>
                <w:rFonts w:ascii="Arial" w:hAnsi="Arial" w:cs="Arial"/>
              </w:rPr>
              <w:t>;</w:t>
            </w:r>
            <w:r>
              <w:rPr>
                <w:rFonts w:ascii="Arial" w:hAnsi="Arial" w:cs="Arial"/>
              </w:rPr>
              <w:t xml:space="preserve"> 89.6, 82.4, 81.3, 100, 100, 25.0, 0.813</w:t>
            </w:r>
          </w:p>
        </w:tc>
        <w:tc>
          <w:tcPr>
            <w:tcW w:w="424" w:type="pct"/>
          </w:tcPr>
          <w:p w14:paraId="6C2AAB9F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4285</w:t>
            </w:r>
            <w:r w:rsidRPr="00445F11">
              <w:rPr>
                <w:rFonts w:ascii="Arial" w:hAnsi="Arial" w:cs="Arial"/>
              </w:rPr>
              <w:t>; 58.2,</w:t>
            </w:r>
            <w:r>
              <w:rPr>
                <w:rFonts w:ascii="Arial" w:hAnsi="Arial" w:cs="Arial"/>
              </w:rPr>
              <w:t xml:space="preserve"> 60.5, 59.3, 63.6, 80.0, 38.9, 0.229</w:t>
            </w:r>
          </w:p>
        </w:tc>
        <w:tc>
          <w:tcPr>
            <w:tcW w:w="283" w:type="pct"/>
          </w:tcPr>
          <w:p w14:paraId="3C06DD89" w14:textId="77777777" w:rsidR="00DB5FA1" w:rsidRPr="00551707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92" w:type="pct"/>
          </w:tcPr>
          <w:p w14:paraId="6E6DA476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40" w:type="pct"/>
          </w:tcPr>
          <w:p w14:paraId="3F021AC2" w14:textId="51ACB3F2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uto"/>
              </w:rPr>
              <w:t>-</w:t>
            </w:r>
          </w:p>
        </w:tc>
      </w:tr>
      <w:tr w:rsidR="00DB5FA1" w:rsidRPr="00551707" w14:paraId="45EA4EFA" w14:textId="4EC9607D" w:rsidTr="00DB5FA1">
        <w:tc>
          <w:tcPr>
            <w:tcW w:w="784" w:type="pct"/>
          </w:tcPr>
          <w:p w14:paraId="04BAC254" w14:textId="1E9C1571" w:rsidR="00DB5FA1" w:rsidRPr="00551707" w:rsidRDefault="00DB5FA1" w:rsidP="00DB5FA1">
            <w:pPr>
              <w:spacing w:line="276" w:lineRule="auto"/>
              <w:rPr>
                <w:rFonts w:ascii="Arial" w:hAnsi="Arial" w:cs="Arial"/>
                <w:iCs/>
              </w:rPr>
            </w:pPr>
            <w:r w:rsidRPr="0048113B">
              <w:rPr>
                <w:rFonts w:ascii="Arial" w:hAnsi="Arial" w:cs="Arial"/>
                <w:iCs/>
              </w:rPr>
              <w:t xml:space="preserve">OHI index </w:t>
            </w:r>
            <w:r w:rsidRPr="0048113B">
              <w:rPr>
                <w:rFonts w:ascii="Arial" w:hAnsi="Arial" w:cs="Arial"/>
                <w:iCs/>
              </w:rPr>
              <w:fldChar w:fldCharType="begin">
                <w:fldData xml:space="preserve">PEVuZE5vdGU+PENpdGU+PEF1dGhvcj5ab3JlZi1Mb3Jlbno8L0F1dGhvcj48WWVhcj4yMDIyPC9Z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==
</w:fldData>
              </w:fldChar>
            </w:r>
            <w:r w:rsidRPr="0048113B">
              <w:rPr>
                <w:rFonts w:ascii="Arial" w:hAnsi="Arial" w:cs="Arial"/>
                <w:iCs/>
              </w:rPr>
              <w:instrText xml:space="preserve"> ADDIN EN.CITE </w:instrText>
            </w:r>
            <w:r w:rsidRPr="0048113B">
              <w:rPr>
                <w:rFonts w:ascii="Arial" w:hAnsi="Arial" w:cs="Arial"/>
                <w:iCs/>
              </w:rPr>
              <w:fldChar w:fldCharType="begin">
                <w:fldData xml:space="preserve">PEVuZE5vdGU+PENpdGU+PEF1dGhvcj5ab3JlZi1Mb3Jlbno8L0F1dGhvcj48WWVhcj4yMDIyPC9Z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==
</w:fldData>
              </w:fldChar>
            </w:r>
            <w:r w:rsidRPr="0048113B">
              <w:rPr>
                <w:rFonts w:ascii="Arial" w:hAnsi="Arial" w:cs="Arial"/>
                <w:iCs/>
              </w:rPr>
              <w:instrText xml:space="preserve"> ADDIN EN.CITE.DATA </w:instrText>
            </w:r>
            <w:r w:rsidRPr="0048113B">
              <w:rPr>
                <w:rFonts w:ascii="Arial" w:hAnsi="Arial" w:cs="Arial"/>
                <w:iCs/>
              </w:rPr>
            </w:r>
            <w:r w:rsidRPr="0048113B">
              <w:rPr>
                <w:rFonts w:ascii="Arial" w:hAnsi="Arial" w:cs="Arial"/>
                <w:iCs/>
              </w:rPr>
              <w:fldChar w:fldCharType="end"/>
            </w:r>
            <w:r w:rsidRPr="0048113B">
              <w:rPr>
                <w:rFonts w:ascii="Arial" w:hAnsi="Arial" w:cs="Arial"/>
                <w:iCs/>
              </w:rPr>
            </w:r>
            <w:r w:rsidRPr="0048113B">
              <w:rPr>
                <w:rFonts w:ascii="Arial" w:hAnsi="Arial" w:cs="Arial"/>
                <w:iCs/>
              </w:rPr>
              <w:fldChar w:fldCharType="separate"/>
            </w:r>
            <w:r w:rsidRPr="0048113B">
              <w:rPr>
                <w:rFonts w:ascii="Arial" w:hAnsi="Arial" w:cs="Arial"/>
                <w:iCs/>
                <w:noProof/>
              </w:rPr>
              <w:t>[11]</w:t>
            </w:r>
            <w:r w:rsidRPr="0048113B">
              <w:rPr>
                <w:rFonts w:ascii="Arial" w:hAnsi="Arial" w:cs="Arial"/>
                <w:iCs/>
              </w:rPr>
              <w:fldChar w:fldCharType="end"/>
            </w:r>
          </w:p>
        </w:tc>
        <w:tc>
          <w:tcPr>
            <w:tcW w:w="457" w:type="pct"/>
          </w:tcPr>
          <w:p w14:paraId="0BBDC019" w14:textId="77777777" w:rsidR="00DB5FA1" w:rsidRPr="00121B60" w:rsidRDefault="00DB5FA1" w:rsidP="00DB5FA1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6D39DE">
              <w:rPr>
                <w:rFonts w:ascii="Arial" w:hAnsi="Arial" w:cs="Arial"/>
                <w:iCs/>
                <w:lang w:val="en-US"/>
              </w:rPr>
              <w:t>sIL-2R &gt; 3900 U/mL and ferritin &gt; 1000 µg/L</w:t>
            </w:r>
          </w:p>
        </w:tc>
        <w:tc>
          <w:tcPr>
            <w:tcW w:w="424" w:type="pct"/>
          </w:tcPr>
          <w:p w14:paraId="097F3FAD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  <w:tc>
          <w:tcPr>
            <w:tcW w:w="424" w:type="pct"/>
          </w:tcPr>
          <w:p w14:paraId="71BA72FC" w14:textId="77777777" w:rsidR="00DB5FA1" w:rsidRPr="00045FEF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 w:rsidRPr="00783469">
              <w:rPr>
                <w:rFonts w:ascii="Arial" w:hAnsi="Arial" w:cs="Arial"/>
              </w:rPr>
              <w:t xml:space="preserve">52.5, 32.1, 5.0, 100, 100, 29.6, 0.050 </w:t>
            </w:r>
          </w:p>
        </w:tc>
        <w:tc>
          <w:tcPr>
            <w:tcW w:w="424" w:type="pct"/>
          </w:tcPr>
          <w:p w14:paraId="18DA3505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  <w:tc>
          <w:tcPr>
            <w:tcW w:w="424" w:type="pct"/>
          </w:tcPr>
          <w:p w14:paraId="0630C3E2" w14:textId="77777777" w:rsidR="00DB5FA1" w:rsidRPr="00045FEF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64.3, 91.7, 28.6, 100, 100, 91.4, 0.286</w:t>
            </w:r>
          </w:p>
        </w:tc>
        <w:tc>
          <w:tcPr>
            <w:tcW w:w="424" w:type="pct"/>
          </w:tcPr>
          <w:p w14:paraId="17D75805" w14:textId="77777777" w:rsidR="00DB5FA1" w:rsidRPr="006D39DE" w:rsidRDefault="00DB5FA1" w:rsidP="00DB5FA1">
            <w:pPr>
              <w:spacing w:line="276" w:lineRule="auto"/>
              <w:rPr>
                <w:rFonts w:ascii="Arial" w:hAnsi="Arial" w:cs="Arial"/>
                <w:highlight w:val="yellow"/>
              </w:rPr>
            </w:pPr>
            <w:r w:rsidRPr="00557630">
              <w:rPr>
                <w:rFonts w:ascii="Arial" w:hAnsi="Arial" w:cs="Arial"/>
              </w:rPr>
              <w:t xml:space="preserve">55.2, 15.7, 10.4, 100, 100, 6.5, 0.104 </w:t>
            </w:r>
          </w:p>
        </w:tc>
        <w:tc>
          <w:tcPr>
            <w:tcW w:w="424" w:type="pct"/>
          </w:tcPr>
          <w:p w14:paraId="3B588405" w14:textId="77777777" w:rsidR="00DB5FA1" w:rsidRPr="006D39DE" w:rsidRDefault="00DB5FA1" w:rsidP="00DB5FA1">
            <w:pPr>
              <w:spacing w:line="276" w:lineRule="auto"/>
              <w:rPr>
                <w:rFonts w:ascii="Arial" w:hAnsi="Arial" w:cs="Arial"/>
                <w:highlight w:val="yellow"/>
              </w:rPr>
            </w:pPr>
            <w:r w:rsidRPr="00557630">
              <w:rPr>
                <w:rFonts w:ascii="Arial" w:hAnsi="Arial" w:cs="Arial"/>
              </w:rPr>
              <w:t>58.8, 60.5, 63.0, 54.5, 77.3, 37.5, 0.175</w:t>
            </w:r>
          </w:p>
        </w:tc>
        <w:tc>
          <w:tcPr>
            <w:tcW w:w="283" w:type="pct"/>
          </w:tcPr>
          <w:p w14:paraId="4DCD833D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0.154</w:t>
            </w:r>
          </w:p>
        </w:tc>
        <w:tc>
          <w:tcPr>
            <w:tcW w:w="392" w:type="pct"/>
          </w:tcPr>
          <w:p w14:paraId="6030A9AE" w14:textId="77777777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0.286</w:t>
            </w:r>
          </w:p>
        </w:tc>
        <w:tc>
          <w:tcPr>
            <w:tcW w:w="540" w:type="pct"/>
          </w:tcPr>
          <w:p w14:paraId="1E877759" w14:textId="698028DF" w:rsidR="00DB5FA1" w:rsidRDefault="00DB5FA1" w:rsidP="00DB5FA1">
            <w:pPr>
              <w:spacing w:line="276" w:lineRule="auto"/>
              <w:rPr>
                <w:rFonts w:ascii="Arial" w:hAnsi="Arial" w:cs="Arial"/>
              </w:rPr>
            </w:pPr>
            <w:r w:rsidRPr="00FF17C8">
              <w:rPr>
                <w:rFonts w:ascii="Arial" w:hAnsi="Arial" w:cs="Arial"/>
                <w:color w:val="auto"/>
              </w:rPr>
              <w:t>4, 0.125</w:t>
            </w:r>
          </w:p>
        </w:tc>
      </w:tr>
    </w:tbl>
    <w:p w14:paraId="401255A7" w14:textId="4CD5425B" w:rsidR="007E5812" w:rsidRDefault="001B75AC" w:rsidP="00F72F9A">
      <w:pPr>
        <w:jc w:val="both"/>
        <w:rPr>
          <w:rFonts w:ascii="Arial" w:hAnsi="Arial" w:cs="Arial"/>
          <w:lang w:val="en-US"/>
        </w:rPr>
      </w:pPr>
      <w:r w:rsidRPr="00551707">
        <w:rPr>
          <w:rFonts w:ascii="Arial" w:hAnsi="Arial" w:cs="Arial"/>
          <w:iCs/>
          <w:lang w:val="en-US"/>
        </w:rPr>
        <w:t xml:space="preserve">Results shown as </w:t>
      </w:r>
      <w:r>
        <w:rPr>
          <w:rFonts w:ascii="Arial" w:hAnsi="Arial" w:cs="Arial"/>
          <w:iCs/>
          <w:lang w:val="en-US"/>
        </w:rPr>
        <w:t xml:space="preserve">area under the curve [%], accuracy [%], </w:t>
      </w:r>
      <w:r w:rsidRPr="00551707">
        <w:rPr>
          <w:rFonts w:ascii="Arial" w:hAnsi="Arial" w:cs="Arial"/>
          <w:iCs/>
          <w:lang w:val="en-US"/>
        </w:rPr>
        <w:t>sensitivity [%]</w:t>
      </w:r>
      <w:r>
        <w:rPr>
          <w:rFonts w:ascii="Arial" w:hAnsi="Arial" w:cs="Arial"/>
          <w:iCs/>
          <w:lang w:val="en-US"/>
        </w:rPr>
        <w:t>,</w:t>
      </w:r>
      <w:r w:rsidRPr="00551707">
        <w:rPr>
          <w:rFonts w:ascii="Arial" w:hAnsi="Arial" w:cs="Arial"/>
          <w:iCs/>
          <w:lang w:val="en-US"/>
        </w:rPr>
        <w:t xml:space="preserve"> specificity [%]</w:t>
      </w:r>
      <w:r>
        <w:rPr>
          <w:rFonts w:ascii="Arial" w:hAnsi="Arial" w:cs="Arial"/>
          <w:iCs/>
          <w:lang w:val="en-US"/>
        </w:rPr>
        <w:t>,</w:t>
      </w:r>
      <w:r w:rsidRPr="00551707">
        <w:rPr>
          <w:rFonts w:ascii="Arial" w:hAnsi="Arial" w:cs="Arial"/>
          <w:iCs/>
          <w:lang w:val="en-US"/>
        </w:rPr>
        <w:t xml:space="preserve"> positive predictive value [%]</w:t>
      </w:r>
      <w:r>
        <w:rPr>
          <w:rFonts w:ascii="Arial" w:hAnsi="Arial" w:cs="Arial"/>
          <w:iCs/>
          <w:lang w:val="en-US"/>
        </w:rPr>
        <w:t>,</w:t>
      </w:r>
      <w:r w:rsidRPr="00551707">
        <w:rPr>
          <w:rFonts w:ascii="Arial" w:hAnsi="Arial" w:cs="Arial"/>
          <w:iCs/>
          <w:lang w:val="en-US"/>
        </w:rPr>
        <w:t xml:space="preserve"> negative predictive value [%]</w:t>
      </w:r>
      <w:r>
        <w:rPr>
          <w:rFonts w:ascii="Arial" w:hAnsi="Arial" w:cs="Arial"/>
          <w:iCs/>
          <w:lang w:val="en-US"/>
        </w:rPr>
        <w:t xml:space="preserve">, </w:t>
      </w:r>
      <w:r w:rsidRPr="00AB1A34">
        <w:rPr>
          <w:rFonts w:ascii="Arial" w:hAnsi="Arial" w:cs="Arial"/>
          <w:iCs/>
          <w:lang w:val="en-US"/>
        </w:rPr>
        <w:t>Youden’s index</w:t>
      </w:r>
      <w:r w:rsidRPr="00551707">
        <w:rPr>
          <w:rFonts w:ascii="Arial" w:hAnsi="Arial" w:cs="Arial"/>
          <w:iCs/>
          <w:lang w:val="en-US"/>
        </w:rPr>
        <w:t xml:space="preserve">. </w:t>
      </w:r>
      <w:r>
        <w:rPr>
          <w:rFonts w:ascii="Arial" w:hAnsi="Arial" w:cs="Arial"/>
          <w:iCs/>
          <w:lang w:val="en-US"/>
        </w:rPr>
        <w:t xml:space="preserve">*Optimal cut-off in our previous study </w:t>
      </w:r>
      <w:r>
        <w:rPr>
          <w:rFonts w:ascii="Arial" w:hAnsi="Arial" w:cs="Arial"/>
          <w:iCs/>
          <w:lang w:val="en-US"/>
        </w:rPr>
        <w:fldChar w:fldCharType="begin">
          <w:fldData xml:space="preserve">PEVuZE5vdGU+PENpdGU+PEF1dGhvcj5LbmFhazwvQXV0aG9yPjxZZWFyPjIwMjA8L1llYXI+PFJl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</w:fldData>
        </w:fldChar>
      </w:r>
      <w:r w:rsidR="00A01B30">
        <w:rPr>
          <w:rFonts w:ascii="Arial" w:hAnsi="Arial" w:cs="Arial"/>
          <w:iCs/>
          <w:lang w:val="en-US"/>
        </w:rPr>
        <w:instrText xml:space="preserve"> ADDIN EN.CITE </w:instrText>
      </w:r>
      <w:r w:rsidR="00A01B30">
        <w:rPr>
          <w:rFonts w:ascii="Arial" w:hAnsi="Arial" w:cs="Arial"/>
          <w:iCs/>
          <w:lang w:val="en-US"/>
        </w:rPr>
        <w:fldChar w:fldCharType="begin">
          <w:fldData xml:space="preserve">PEVuZE5vdGU+PENpdGU+PEF1dGhvcj5LbmFhazwvQXV0aG9yPjxZZWFyPjIwMjA8L1llYXI+PFJl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</w:fldData>
        </w:fldChar>
      </w:r>
      <w:r w:rsidR="00A01B30">
        <w:rPr>
          <w:rFonts w:ascii="Arial" w:hAnsi="Arial" w:cs="Arial"/>
          <w:iCs/>
          <w:lang w:val="en-US"/>
        </w:rPr>
        <w:instrText xml:space="preserve"> ADDIN EN.CITE.DATA </w:instrText>
      </w:r>
      <w:r w:rsidR="00A01B30">
        <w:rPr>
          <w:rFonts w:ascii="Arial" w:hAnsi="Arial" w:cs="Arial"/>
          <w:iCs/>
          <w:lang w:val="en-US"/>
        </w:rPr>
      </w:r>
      <w:r w:rsidR="00A01B30">
        <w:rPr>
          <w:rFonts w:ascii="Arial" w:hAnsi="Arial" w:cs="Arial"/>
          <w:iCs/>
          <w:lang w:val="en-US"/>
        </w:rPr>
        <w:fldChar w:fldCharType="end"/>
      </w:r>
      <w:r>
        <w:rPr>
          <w:rFonts w:ascii="Arial" w:hAnsi="Arial" w:cs="Arial"/>
          <w:iCs/>
          <w:lang w:val="en-US"/>
        </w:rPr>
      </w:r>
      <w:r>
        <w:rPr>
          <w:rFonts w:ascii="Arial" w:hAnsi="Arial" w:cs="Arial"/>
          <w:iCs/>
          <w:lang w:val="en-US"/>
        </w:rPr>
        <w:fldChar w:fldCharType="separate"/>
      </w:r>
      <w:r w:rsidR="00A01B30">
        <w:rPr>
          <w:rFonts w:ascii="Arial" w:hAnsi="Arial" w:cs="Arial"/>
          <w:iCs/>
          <w:noProof/>
          <w:lang w:val="en-US"/>
        </w:rPr>
        <w:t>[15]</w:t>
      </w:r>
      <w:r>
        <w:rPr>
          <w:rFonts w:ascii="Arial" w:hAnsi="Arial" w:cs="Arial"/>
          <w:iCs/>
          <w:lang w:val="en-US"/>
        </w:rPr>
        <w:fldChar w:fldCharType="end"/>
      </w:r>
      <w:r>
        <w:rPr>
          <w:rFonts w:ascii="Arial" w:hAnsi="Arial" w:cs="Arial"/>
          <w:iCs/>
          <w:lang w:val="en-US"/>
        </w:rPr>
        <w:t xml:space="preserve">. **Optimal cut-off within the developmental dataset </w:t>
      </w:r>
      <w:r w:rsidRPr="00551707">
        <w:rPr>
          <w:rFonts w:ascii="Arial" w:hAnsi="Arial" w:cs="Arial"/>
        </w:rPr>
        <w:fldChar w:fldCharType="begin"/>
      </w:r>
      <w:r w:rsidR="00A01B30" w:rsidRPr="00F72F9A">
        <w:rPr>
          <w:rFonts w:ascii="Arial" w:hAnsi="Arial" w:cs="Arial"/>
          <w:lang w:val="en-US"/>
        </w:rPr>
        <w:instrText xml:space="preserve"> ADDIN EN.CITE &lt;EndNote&gt;&lt;Cite&gt;&lt;Author&gt;Fardet&lt;/Author&gt;&lt;Year&gt;2014&lt;/Year&gt;&lt;RecNum&gt;1031&lt;/RecNum&gt;&lt;DisplayText&gt;[9]&lt;/DisplayText&gt;&lt;record&gt;&lt;rec-number&gt;1031&lt;/rec-number&gt;&lt;foreign-keys&gt;&lt;key app="EN" db-id="rr0a0fv2zpzwagexx5pvz5epprarz5v2eezr" timestamp="1561806293"&gt;1031&lt;/key&gt;&lt;/foreign-keys&gt;&lt;ref-type name="Journal Article"&gt;17&lt;/ref-type&gt;&lt;contributors&gt;&lt;authors&gt;&lt;author&gt;Fardet, L.&lt;/author&gt;&lt;author&gt;Galicier, L.&lt;/author&gt;&lt;author&gt;Lambotte, O.&lt;/author&gt;&lt;author&gt;Marzac, C.&lt;/author&gt;&lt;author&gt;Aumont, C.&lt;/author&gt;&lt;author&gt;Chahwan, D.&lt;/author&gt;&lt;author&gt;Coppo, P.&lt;/author&gt;&lt;author&gt;Hejblum, G.&lt;/author&gt;&lt;/authors&gt;&lt;/contributors&gt;&lt;auth-address&gt;Hopital St. Antoine, AP-HP, and Universite Pierre et Marie Curie Paris 6, Paris, France.&lt;/auth-address&gt;&lt;titles&gt;&lt;title&gt;Development and validation of the HScore, a score for the diagnosis of reactive hemophagocytic syndrome&lt;/title&gt;&lt;secondary-title&gt;Arthritis Rheumatol&lt;/secondary-title&gt;&lt;/titles&gt;&lt;periodical&gt;&lt;full-title&gt;Arthritis Rheumatol&lt;/full-title&gt;&lt;/periodical&gt;&lt;pages&gt;2613-20&lt;/pages&gt;&lt;volume&gt;66&lt;/volume&gt;&lt;number&gt;9&lt;/number&gt;&lt;edition&gt;2014/05/02&lt;/edition&gt;&lt;keywords&gt;&lt;keyword&gt;Adult&lt;/keyword&gt;&lt;keyword&gt;Aged&lt;/keyword&gt;&lt;keyword&gt;Diagnosis, Differential&lt;/keyword&gt;&lt;keyword&gt;Female&lt;/keyword&gt;&lt;keyword&gt;Ferritins/blood&lt;/keyword&gt;&lt;keyword&gt;Fever/complications&lt;/keyword&gt;&lt;keyword&gt;Humans&lt;/keyword&gt;&lt;keyword&gt;Logistic Models&lt;/keyword&gt;&lt;keyword&gt;Lymphohistiocytosis, Hemophagocytic/blood/complications/*diagnosis&lt;/keyword&gt;&lt;keyword&gt;Male&lt;/keyword&gt;&lt;keyword&gt;Middle Aged&lt;/keyword&gt;&lt;keyword&gt;Pancytopenia/complications&lt;/keyword&gt;&lt;keyword&gt;Retrospective Studies&lt;/keyword&gt;&lt;keyword&gt;Sepsis/complications&lt;/keyword&gt;&lt;keyword&gt;Thrombocytopenia/complications&lt;/keyword&gt;&lt;/keywords&gt;&lt;dates&gt;&lt;year&gt;2014&lt;/year&gt;&lt;pub-dates&gt;&lt;date&gt;Sep&lt;/date&gt;&lt;/pub-dates&gt;&lt;/dates&gt;&lt;isbn&gt;2326-5205 (Electronic)&amp;#xD;2326-5191 (Linking)&lt;/isbn&gt;&lt;accession-num&gt;24782338&lt;/accession-num&gt;&lt;urls&gt;&lt;related-urls&gt;&lt;url&gt;https://www.ncbi.nlm.nih.gov/pubmed/24782338&lt;/url&gt;&lt;/related-urls&gt;&lt;/urls&gt;&lt;electronic-resource-num&gt;10.1002/art.38690&lt;/electronic-resource-num&gt;&lt;/record&gt;&lt;/Cite&gt;&lt;/EndNote&gt;</w:instrText>
      </w:r>
      <w:r w:rsidRPr="00551707">
        <w:rPr>
          <w:rFonts w:ascii="Arial" w:hAnsi="Arial" w:cs="Arial"/>
        </w:rPr>
        <w:fldChar w:fldCharType="separate"/>
      </w:r>
      <w:r w:rsidR="00A01B30" w:rsidRPr="00F72F9A">
        <w:rPr>
          <w:rFonts w:ascii="Arial" w:hAnsi="Arial" w:cs="Arial"/>
          <w:noProof/>
          <w:lang w:val="en-US"/>
        </w:rPr>
        <w:t>[9]</w:t>
      </w:r>
      <w:r w:rsidRPr="00551707">
        <w:rPr>
          <w:rFonts w:ascii="Arial" w:hAnsi="Arial" w:cs="Arial"/>
        </w:rPr>
        <w:fldChar w:fldCharType="end"/>
      </w:r>
      <w:r w:rsidRPr="006D39D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iCs/>
          <w:lang w:val="en-US"/>
        </w:rPr>
        <w:t xml:space="preserve"> ***Optimal cut-off determined for each study, shown with corresponding accuracy [%], </w:t>
      </w:r>
      <w:r w:rsidRPr="00551707">
        <w:rPr>
          <w:rFonts w:ascii="Arial" w:hAnsi="Arial" w:cs="Arial"/>
          <w:iCs/>
          <w:lang w:val="en-US"/>
        </w:rPr>
        <w:t>sensitivity [%]</w:t>
      </w:r>
      <w:r>
        <w:rPr>
          <w:rFonts w:ascii="Arial" w:hAnsi="Arial" w:cs="Arial"/>
          <w:iCs/>
          <w:lang w:val="en-US"/>
        </w:rPr>
        <w:t>,</w:t>
      </w:r>
      <w:r w:rsidRPr="00551707">
        <w:rPr>
          <w:rFonts w:ascii="Arial" w:hAnsi="Arial" w:cs="Arial"/>
          <w:iCs/>
          <w:lang w:val="en-US"/>
        </w:rPr>
        <w:t xml:space="preserve"> specificity [%]</w:t>
      </w:r>
      <w:r>
        <w:rPr>
          <w:rFonts w:ascii="Arial" w:hAnsi="Arial" w:cs="Arial"/>
          <w:iCs/>
          <w:lang w:val="en-US"/>
        </w:rPr>
        <w:t xml:space="preserve">, </w:t>
      </w:r>
      <w:r w:rsidRPr="00551707">
        <w:rPr>
          <w:rFonts w:ascii="Arial" w:hAnsi="Arial" w:cs="Arial"/>
          <w:iCs/>
          <w:lang w:val="en-US"/>
        </w:rPr>
        <w:t>positive predictive value [%]</w:t>
      </w:r>
      <w:r>
        <w:rPr>
          <w:rFonts w:ascii="Arial" w:hAnsi="Arial" w:cs="Arial"/>
          <w:iCs/>
          <w:lang w:val="en-US"/>
        </w:rPr>
        <w:t>,</w:t>
      </w:r>
      <w:r w:rsidRPr="00551707">
        <w:rPr>
          <w:rFonts w:ascii="Arial" w:hAnsi="Arial" w:cs="Arial"/>
          <w:iCs/>
          <w:lang w:val="en-US"/>
        </w:rPr>
        <w:t xml:space="preserve"> negative predictive value [%]</w:t>
      </w:r>
      <w:r>
        <w:rPr>
          <w:rFonts w:ascii="Arial" w:hAnsi="Arial" w:cs="Arial"/>
          <w:iCs/>
          <w:lang w:val="en-US"/>
        </w:rPr>
        <w:t xml:space="preserve">, and Youden’s index. ****Only </w:t>
      </w:r>
      <w:r w:rsidRPr="00325FE7">
        <w:rPr>
          <w:rFonts w:ascii="Arial" w:hAnsi="Arial" w:cs="Arial"/>
          <w:lang w:val="en-US"/>
        </w:rPr>
        <w:t xml:space="preserve">Meena et al. </w:t>
      </w:r>
      <w:r w:rsidRPr="00551707">
        <w:rPr>
          <w:rFonts w:ascii="Arial" w:hAnsi="Arial" w:cs="Arial"/>
        </w:rPr>
        <w:fldChar w:fldCharType="begin">
          <w:fldData xml:space="preserve">PEVuZE5vdGU+PENpdGU+PEF1dGhvcj5NZWVuYTwvQXV0aG9yPjxZZWFyPjIwMjA8L1llYXI+PFJl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</w:fldData>
        </w:fldChar>
      </w:r>
      <w:r w:rsidR="00A01B30" w:rsidRPr="00F72F9A">
        <w:rPr>
          <w:rFonts w:ascii="Arial" w:hAnsi="Arial" w:cs="Arial"/>
          <w:lang w:val="en-US"/>
        </w:rPr>
        <w:instrText xml:space="preserve"> ADDIN EN.CITE </w:instrText>
      </w:r>
      <w:r w:rsidR="00A01B30">
        <w:rPr>
          <w:rFonts w:ascii="Arial" w:hAnsi="Arial" w:cs="Arial"/>
        </w:rPr>
        <w:fldChar w:fldCharType="begin">
          <w:fldData xml:space="preserve">PEVuZE5vdGU+PENpdGU+PEF1dGhvcj5NZWVuYTwvQXV0aG9yPjxZZWFyPjIwMjA8L1llYXI+PFJl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</w:fldData>
        </w:fldChar>
      </w:r>
      <w:r w:rsidR="00A01B30" w:rsidRPr="00F72F9A">
        <w:rPr>
          <w:rFonts w:ascii="Arial" w:hAnsi="Arial" w:cs="Arial"/>
          <w:lang w:val="en-US"/>
        </w:rPr>
        <w:instrText xml:space="preserve"> ADDIN EN.CITE.DATA </w:instrText>
      </w:r>
      <w:r w:rsidR="00A01B30">
        <w:rPr>
          <w:rFonts w:ascii="Arial" w:hAnsi="Arial" w:cs="Arial"/>
        </w:rPr>
      </w:r>
      <w:r w:rsidR="00A01B30">
        <w:rPr>
          <w:rFonts w:ascii="Arial" w:hAnsi="Arial" w:cs="Arial"/>
        </w:rPr>
        <w:fldChar w:fldCharType="end"/>
      </w:r>
      <w:r w:rsidRPr="00551707">
        <w:rPr>
          <w:rFonts w:ascii="Arial" w:hAnsi="Arial" w:cs="Arial"/>
        </w:rPr>
      </w:r>
      <w:r w:rsidRPr="00551707">
        <w:rPr>
          <w:rFonts w:ascii="Arial" w:hAnsi="Arial" w:cs="Arial"/>
        </w:rPr>
        <w:fldChar w:fldCharType="separate"/>
      </w:r>
      <w:r w:rsidR="00A01B30" w:rsidRPr="00F72F9A">
        <w:rPr>
          <w:rFonts w:ascii="Arial" w:hAnsi="Arial" w:cs="Arial"/>
          <w:noProof/>
          <w:lang w:val="en-US"/>
        </w:rPr>
        <w:t>[14]</w:t>
      </w:r>
      <w:r w:rsidRPr="00551707">
        <w:rPr>
          <w:rFonts w:ascii="Arial" w:hAnsi="Arial" w:cs="Arial"/>
        </w:rPr>
        <w:fldChar w:fldCharType="end"/>
      </w:r>
      <w:r w:rsidRPr="00325FE7">
        <w:rPr>
          <w:rFonts w:ascii="Arial" w:hAnsi="Arial" w:cs="Arial"/>
          <w:lang w:val="en-US"/>
        </w:rPr>
        <w:t xml:space="preserve"> and Debaugnies et al. </w:t>
      </w:r>
      <w:r w:rsidRPr="00551707">
        <w:rPr>
          <w:rFonts w:ascii="Arial" w:hAnsi="Arial" w:cs="Arial"/>
        </w:rPr>
        <w:fldChar w:fldCharType="begin">
          <w:fldData xml:space="preserve">PEVuZE5vdGU+PENpdGU+PEF1dGhvcj5EZWJhdWduaWVzPC9BdXRob3I+PFllYXI+MjAyMTwvWWVh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</w:fldData>
        </w:fldChar>
      </w:r>
      <w:r w:rsidR="00A01B30" w:rsidRPr="00F72F9A">
        <w:rPr>
          <w:rFonts w:ascii="Arial" w:hAnsi="Arial" w:cs="Arial"/>
          <w:lang w:val="en-US"/>
        </w:rPr>
        <w:instrText xml:space="preserve"> ADDIN EN.CITE </w:instrText>
      </w:r>
      <w:r w:rsidR="00A01B30">
        <w:rPr>
          <w:rFonts w:ascii="Arial" w:hAnsi="Arial" w:cs="Arial"/>
        </w:rPr>
        <w:fldChar w:fldCharType="begin">
          <w:fldData xml:space="preserve">PEVuZE5vdGU+PENpdGU+PEF1dGhvcj5EZWJhdWduaWVzPC9BdXRob3I+PFllYXI+MjAyMTwvWWVh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</w:fldData>
        </w:fldChar>
      </w:r>
      <w:r w:rsidR="00A01B30" w:rsidRPr="00F72F9A">
        <w:rPr>
          <w:rFonts w:ascii="Arial" w:hAnsi="Arial" w:cs="Arial"/>
          <w:lang w:val="en-US"/>
        </w:rPr>
        <w:instrText xml:space="preserve"> ADDIN EN.CITE.DATA </w:instrText>
      </w:r>
      <w:r w:rsidR="00A01B30">
        <w:rPr>
          <w:rFonts w:ascii="Arial" w:hAnsi="Arial" w:cs="Arial"/>
        </w:rPr>
      </w:r>
      <w:r w:rsidR="00A01B30">
        <w:rPr>
          <w:rFonts w:ascii="Arial" w:hAnsi="Arial" w:cs="Arial"/>
        </w:rPr>
        <w:fldChar w:fldCharType="end"/>
      </w:r>
      <w:r w:rsidRPr="00551707">
        <w:rPr>
          <w:rFonts w:ascii="Arial" w:hAnsi="Arial" w:cs="Arial"/>
        </w:rPr>
      </w:r>
      <w:r w:rsidRPr="00551707">
        <w:rPr>
          <w:rFonts w:ascii="Arial" w:hAnsi="Arial" w:cs="Arial"/>
        </w:rPr>
        <w:fldChar w:fldCharType="separate"/>
      </w:r>
      <w:r w:rsidR="00A01B30" w:rsidRPr="00F72F9A">
        <w:rPr>
          <w:rFonts w:ascii="Arial" w:hAnsi="Arial" w:cs="Arial"/>
          <w:noProof/>
          <w:lang w:val="en-US"/>
        </w:rPr>
        <w:t>[19]</w:t>
      </w:r>
      <w:r w:rsidRPr="00551707">
        <w:rPr>
          <w:rFonts w:ascii="Arial" w:hAnsi="Arial" w:cs="Arial"/>
        </w:rPr>
        <w:fldChar w:fldCharType="end"/>
      </w:r>
      <w:r w:rsidRPr="00121B60">
        <w:rPr>
          <w:rFonts w:ascii="Arial" w:hAnsi="Arial" w:cs="Arial"/>
          <w:lang w:val="en-US"/>
        </w:rPr>
        <w:t xml:space="preserve"> considered. </w:t>
      </w:r>
      <w:r w:rsidR="00CA28CF">
        <w:rPr>
          <w:rFonts w:ascii="Arial" w:hAnsi="Arial" w:cs="Arial"/>
          <w:lang w:val="en-US"/>
        </w:rPr>
        <w:t xml:space="preserve">*****Statistical analyses performed </w:t>
      </w:r>
      <w:r w:rsidR="00CA28CF">
        <w:rPr>
          <w:rFonts w:ascii="Arial" w:hAnsi="Arial" w:cs="Arial"/>
          <w:lang w:val="en-US"/>
        </w:rPr>
        <w:lastRenderedPageBreak/>
        <w:t xml:space="preserve">using sign test. </w:t>
      </w:r>
      <w:r>
        <w:rPr>
          <w:rFonts w:ascii="Arial" w:hAnsi="Arial" w:cs="Arial"/>
          <w:iCs/>
          <w:lang w:val="en-US"/>
        </w:rPr>
        <w:t xml:space="preserve">aHLH-2004, adjusted HLH-2004 criteria. </w:t>
      </w:r>
      <w:r w:rsidRPr="00551707">
        <w:rPr>
          <w:rFonts w:ascii="Arial" w:hAnsi="Arial" w:cs="Arial"/>
          <w:iCs/>
          <w:lang w:val="en-US"/>
        </w:rPr>
        <w:t xml:space="preserve">HLH, Hemophagocytic Lymphohistiocytosis. </w:t>
      </w:r>
      <w:r w:rsidRPr="006D39DE">
        <w:rPr>
          <w:rFonts w:ascii="Arial" w:hAnsi="Arial" w:cs="Arial"/>
          <w:lang w:val="en-US"/>
        </w:rPr>
        <w:t xml:space="preserve">n.a., not applicable. </w:t>
      </w:r>
      <w:r w:rsidRPr="00551707">
        <w:rPr>
          <w:rFonts w:ascii="Arial" w:hAnsi="Arial" w:cs="Arial"/>
          <w:iCs/>
          <w:lang w:val="en-US"/>
        </w:rPr>
        <w:t xml:space="preserve">OHI, </w:t>
      </w:r>
      <w:r w:rsidRPr="00551707">
        <w:rPr>
          <w:rFonts w:ascii="Arial" w:hAnsi="Arial" w:cs="Arial"/>
          <w:bCs/>
          <w:lang w:val="en-US"/>
        </w:rPr>
        <w:t>optimized HLH inflammatory</w:t>
      </w:r>
      <w:r w:rsidRPr="00551707">
        <w:rPr>
          <w:rFonts w:ascii="Arial" w:hAnsi="Arial" w:cs="Arial"/>
          <w:iCs/>
          <w:lang w:val="en-US"/>
        </w:rPr>
        <w:t xml:space="preserve">. oHLH-2004, optimized HLH-2004 criteria. </w:t>
      </w:r>
      <w:r w:rsidR="008E7DFE">
        <w:rPr>
          <w:rFonts w:ascii="Arial" w:hAnsi="Arial" w:cs="Arial"/>
          <w:iCs/>
          <w:lang w:val="en-US"/>
        </w:rPr>
        <w:t>revHLH</w:t>
      </w:r>
      <w:r>
        <w:rPr>
          <w:rFonts w:ascii="Arial" w:hAnsi="Arial" w:cs="Arial"/>
          <w:iCs/>
          <w:lang w:val="en-US"/>
        </w:rPr>
        <w:t xml:space="preserve">-2004, </w:t>
      </w:r>
      <w:r w:rsidR="008E7DFE">
        <w:rPr>
          <w:rFonts w:ascii="Arial" w:hAnsi="Arial" w:cs="Arial"/>
          <w:iCs/>
          <w:lang w:val="en-US"/>
        </w:rPr>
        <w:t xml:space="preserve">revised </w:t>
      </w:r>
      <w:r>
        <w:rPr>
          <w:rFonts w:ascii="Arial" w:hAnsi="Arial" w:cs="Arial"/>
          <w:iCs/>
          <w:lang w:val="en-US"/>
        </w:rPr>
        <w:t xml:space="preserve">HLH-2004 criteria. </w:t>
      </w:r>
      <w:r w:rsidR="008E7DFE">
        <w:rPr>
          <w:rFonts w:ascii="Arial" w:hAnsi="Arial" w:cs="Arial"/>
          <w:iCs/>
          <w:lang w:val="en-US"/>
        </w:rPr>
        <w:t xml:space="preserve">shHLH-2004, shortened HLH-2004 criteria. </w:t>
      </w:r>
      <w:r w:rsidRPr="00551707">
        <w:rPr>
          <w:rFonts w:ascii="Arial" w:hAnsi="Arial" w:cs="Arial"/>
          <w:lang w:val="en-US"/>
        </w:rPr>
        <w:t xml:space="preserve">sIL-2R, </w:t>
      </w:r>
      <w:r w:rsidR="00DF7356" w:rsidRPr="009A1CD6">
        <w:rPr>
          <w:rFonts w:ascii="Arial" w:hAnsi="Arial" w:cs="Arial"/>
          <w:bCs/>
          <w:lang w:val="en-US"/>
        </w:rPr>
        <w:t>soluble interleukin-2 receptor</w:t>
      </w:r>
      <w:r w:rsidRPr="00551707">
        <w:rPr>
          <w:rFonts w:ascii="Arial" w:hAnsi="Arial" w:cs="Arial"/>
          <w:lang w:val="en-US"/>
        </w:rPr>
        <w:t>.</w:t>
      </w:r>
      <w:r w:rsidR="007E5812">
        <w:rPr>
          <w:rFonts w:ascii="Arial" w:hAnsi="Arial" w:cs="Arial"/>
          <w:lang w:val="en-US"/>
        </w:rPr>
        <w:br w:type="page"/>
      </w:r>
    </w:p>
    <w:p w14:paraId="4CD48FD0" w14:textId="77777777" w:rsidR="007E5812" w:rsidRDefault="007E5812" w:rsidP="00891DC0">
      <w:pPr>
        <w:jc w:val="both"/>
        <w:rPr>
          <w:lang w:val="en-US"/>
        </w:rPr>
        <w:sectPr w:rsidR="007E5812" w:rsidSect="00F72F9A">
          <w:type w:val="continuous"/>
          <w:pgSz w:w="11900" w:h="16840"/>
          <w:pgMar w:top="1418" w:right="1418" w:bottom="1134" w:left="1418" w:header="0" w:footer="709" w:gutter="0"/>
          <w:cols w:space="720"/>
          <w:docGrid w:linePitch="299"/>
        </w:sectPr>
      </w:pPr>
    </w:p>
    <w:p w14:paraId="3197CF48" w14:textId="77777777" w:rsidR="00470EE2" w:rsidRPr="00551707" w:rsidRDefault="00470EE2" w:rsidP="00470EE2">
      <w:pPr>
        <w:pStyle w:val="Hoofdtekst"/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Supplement </w:t>
      </w:r>
      <w:r w:rsidRPr="00487296">
        <w:rPr>
          <w:rFonts w:ascii="Arial" w:hAnsi="Arial" w:cs="Arial"/>
          <w:b/>
          <w:sz w:val="22"/>
          <w:szCs w:val="22"/>
        </w:rPr>
        <w:t xml:space="preserve">Table </w:t>
      </w:r>
      <w:r>
        <w:rPr>
          <w:rFonts w:ascii="Arial" w:hAnsi="Arial" w:cs="Arial"/>
          <w:b/>
          <w:sz w:val="22"/>
          <w:szCs w:val="22"/>
        </w:rPr>
        <w:t>8</w:t>
      </w:r>
      <w:r w:rsidRPr="00487296">
        <w:rPr>
          <w:rFonts w:ascii="Arial" w:hAnsi="Arial" w:cs="Arial"/>
          <w:b/>
          <w:sz w:val="22"/>
          <w:szCs w:val="22"/>
        </w:rPr>
        <w:t>. Best cu</w:t>
      </w:r>
      <w:r>
        <w:rPr>
          <w:rFonts w:ascii="Arial" w:hAnsi="Arial" w:cs="Arial"/>
          <w:b/>
          <w:sz w:val="22"/>
          <w:szCs w:val="22"/>
        </w:rPr>
        <w:t>t</w:t>
      </w:r>
      <w:r w:rsidRPr="00487296">
        <w:rPr>
          <w:rFonts w:ascii="Arial" w:hAnsi="Arial" w:cs="Arial"/>
          <w:b/>
          <w:sz w:val="22"/>
          <w:szCs w:val="22"/>
        </w:rPr>
        <w:t xml:space="preserve">-offs and quality criteria of HLH diagnostic criteria sets within </w:t>
      </w:r>
      <w:r>
        <w:rPr>
          <w:rFonts w:ascii="Arial" w:hAnsi="Arial" w:cs="Arial"/>
          <w:b/>
          <w:sz w:val="22"/>
          <w:szCs w:val="22"/>
        </w:rPr>
        <w:t>our dataset</w:t>
      </w:r>
      <w:r w:rsidRPr="00487296">
        <w:rPr>
          <w:rFonts w:ascii="Arial" w:hAnsi="Arial" w:cs="Arial"/>
          <w:b/>
          <w:sz w:val="22"/>
          <w:szCs w:val="22"/>
        </w:rPr>
        <w:t>.</w:t>
      </w:r>
    </w:p>
    <w:tbl>
      <w:tblPr>
        <w:tblStyle w:val="Tabellenraster"/>
        <w:tblpPr w:leftFromText="141" w:rightFromText="141" w:vertAnchor="page" w:horzAnchor="margin" w:tblpXSpec="center" w:tblpY="1801"/>
        <w:tblW w:w="5000" w:type="pct"/>
        <w:tblLook w:val="04A0" w:firstRow="1" w:lastRow="0" w:firstColumn="1" w:lastColumn="0" w:noHBand="0" w:noVBand="1"/>
      </w:tblPr>
      <w:tblGrid>
        <w:gridCol w:w="852"/>
        <w:gridCol w:w="910"/>
        <w:gridCol w:w="645"/>
        <w:gridCol w:w="559"/>
        <w:gridCol w:w="559"/>
        <w:gridCol w:w="522"/>
        <w:gridCol w:w="584"/>
        <w:gridCol w:w="645"/>
        <w:gridCol w:w="634"/>
        <w:gridCol w:w="540"/>
        <w:gridCol w:w="559"/>
        <w:gridCol w:w="559"/>
        <w:gridCol w:w="829"/>
        <w:gridCol w:w="706"/>
        <w:gridCol w:w="482"/>
        <w:gridCol w:w="645"/>
        <w:gridCol w:w="645"/>
        <w:gridCol w:w="584"/>
        <w:gridCol w:w="645"/>
        <w:gridCol w:w="645"/>
        <w:gridCol w:w="586"/>
        <w:gridCol w:w="943"/>
      </w:tblGrid>
      <w:tr w:rsidR="00470EE2" w:rsidRPr="00551707" w14:paraId="62FA978C" w14:textId="77777777" w:rsidTr="009E7A2F">
        <w:trPr>
          <w:cantSplit/>
          <w:trHeight w:val="3534"/>
        </w:trPr>
        <w:tc>
          <w:tcPr>
            <w:tcW w:w="263" w:type="pct"/>
            <w:textDirection w:val="btLr"/>
          </w:tcPr>
          <w:p w14:paraId="27F7CD1B" w14:textId="77777777" w:rsidR="00470EE2" w:rsidRPr="00551707" w:rsidRDefault="00470EE2" w:rsidP="009E7A2F">
            <w:pPr>
              <w:ind w:left="113" w:right="113"/>
              <w:rPr>
                <w:rFonts w:ascii="Arial" w:hAnsi="Arial" w:cs="Arial"/>
                <w:iCs/>
                <w:lang w:val="en-US"/>
              </w:rPr>
            </w:pPr>
            <w:r w:rsidRPr="00551707">
              <w:rPr>
                <w:rFonts w:ascii="Arial" w:hAnsi="Arial" w:cs="Arial"/>
                <w:iCs/>
                <w:lang w:val="en-US"/>
              </w:rPr>
              <w:br w:type="page"/>
            </w:r>
          </w:p>
          <w:p w14:paraId="68845761" w14:textId="77777777" w:rsidR="00470EE2" w:rsidRPr="00551707" w:rsidRDefault="00470EE2" w:rsidP="009E7A2F">
            <w:pPr>
              <w:ind w:left="113" w:right="113"/>
              <w:rPr>
                <w:rFonts w:ascii="Arial" w:hAnsi="Arial" w:cs="Arial"/>
                <w:iCs/>
                <w:lang w:val="en-US"/>
              </w:rPr>
            </w:pPr>
          </w:p>
        </w:tc>
        <w:tc>
          <w:tcPr>
            <w:tcW w:w="336" w:type="pct"/>
            <w:textDirection w:val="btLr"/>
          </w:tcPr>
          <w:p w14:paraId="38190486" w14:textId="77777777" w:rsidR="00470EE2" w:rsidRPr="00551707" w:rsidRDefault="00470EE2" w:rsidP="009E7A2F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Ferritin [µg/L]</w:t>
            </w:r>
            <w:r>
              <w:rPr>
                <w:rFonts w:ascii="Arial" w:hAnsi="Arial" w:cs="Arial"/>
              </w:rPr>
              <w:t xml:space="preserve"> (≥)</w:t>
            </w:r>
          </w:p>
        </w:tc>
        <w:tc>
          <w:tcPr>
            <w:tcW w:w="238" w:type="pct"/>
            <w:textDirection w:val="btLr"/>
          </w:tcPr>
          <w:p w14:paraId="32CF4BD1" w14:textId="77777777" w:rsidR="00470EE2" w:rsidRPr="00551707" w:rsidRDefault="00470EE2" w:rsidP="009E7A2F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Fever [°C]</w:t>
            </w:r>
            <w:r>
              <w:rPr>
                <w:rFonts w:ascii="Arial" w:hAnsi="Arial" w:cs="Arial"/>
              </w:rPr>
              <w:t xml:space="preserve"> (≥)</w:t>
            </w:r>
          </w:p>
        </w:tc>
        <w:tc>
          <w:tcPr>
            <w:tcW w:w="217" w:type="pct"/>
            <w:textDirection w:val="btLr"/>
          </w:tcPr>
          <w:p w14:paraId="559C612C" w14:textId="77777777" w:rsidR="00470EE2" w:rsidRPr="00551707" w:rsidRDefault="00470EE2" w:rsidP="009E7A2F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Splenomegaly</w:t>
            </w:r>
          </w:p>
        </w:tc>
        <w:tc>
          <w:tcPr>
            <w:tcW w:w="156" w:type="pct"/>
            <w:textDirection w:val="btLr"/>
          </w:tcPr>
          <w:p w14:paraId="6B48C36D" w14:textId="77777777" w:rsidR="00470EE2" w:rsidRPr="00551707" w:rsidRDefault="00470EE2" w:rsidP="009E7A2F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Hepatomegaly</w:t>
            </w:r>
          </w:p>
        </w:tc>
        <w:tc>
          <w:tcPr>
            <w:tcW w:w="177" w:type="pct"/>
            <w:textDirection w:val="btLr"/>
          </w:tcPr>
          <w:p w14:paraId="617E22C2" w14:textId="77777777" w:rsidR="00470EE2" w:rsidRPr="00551707" w:rsidRDefault="00470EE2" w:rsidP="009E7A2F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Hemoglobin [g/dL]</w:t>
            </w:r>
            <w:r>
              <w:rPr>
                <w:rFonts w:ascii="Arial" w:hAnsi="Arial" w:cs="Arial"/>
              </w:rPr>
              <w:t>* (&lt;)</w:t>
            </w:r>
          </w:p>
        </w:tc>
        <w:tc>
          <w:tcPr>
            <w:tcW w:w="220" w:type="pct"/>
            <w:textDirection w:val="btLr"/>
          </w:tcPr>
          <w:p w14:paraId="3F08578D" w14:textId="77777777" w:rsidR="00470EE2" w:rsidRPr="00551707" w:rsidRDefault="00470EE2" w:rsidP="009E7A2F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Thrombocytes [/nL]</w:t>
            </w:r>
            <w:r>
              <w:rPr>
                <w:rFonts w:ascii="Arial" w:hAnsi="Arial" w:cs="Arial"/>
              </w:rPr>
              <w:t>* (&lt;)</w:t>
            </w:r>
          </w:p>
        </w:tc>
        <w:tc>
          <w:tcPr>
            <w:tcW w:w="234" w:type="pct"/>
            <w:textDirection w:val="btLr"/>
          </w:tcPr>
          <w:p w14:paraId="3E13855A" w14:textId="77777777" w:rsidR="00470EE2" w:rsidRPr="00551707" w:rsidRDefault="00470EE2" w:rsidP="009E7A2F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Leukocytes [/nL]</w:t>
            </w:r>
            <w:r>
              <w:rPr>
                <w:rFonts w:ascii="Arial" w:hAnsi="Arial" w:cs="Arial"/>
              </w:rPr>
              <w:t>* (&lt;)</w:t>
            </w:r>
          </w:p>
        </w:tc>
        <w:tc>
          <w:tcPr>
            <w:tcW w:w="249" w:type="pct"/>
            <w:textDirection w:val="btLr"/>
          </w:tcPr>
          <w:p w14:paraId="0DEFB254" w14:textId="77777777" w:rsidR="00470EE2" w:rsidRPr="00551707" w:rsidRDefault="00470EE2" w:rsidP="009E7A2F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Hypertriglyceridemia [mg/dL]</w:t>
            </w:r>
            <w:r>
              <w:rPr>
                <w:rFonts w:ascii="Arial" w:hAnsi="Arial" w:cs="Arial"/>
              </w:rPr>
              <w:t>* (&gt;)</w:t>
            </w:r>
          </w:p>
        </w:tc>
        <w:tc>
          <w:tcPr>
            <w:tcW w:w="205" w:type="pct"/>
            <w:textDirection w:val="btLr"/>
          </w:tcPr>
          <w:p w14:paraId="3F98F1D2" w14:textId="77777777" w:rsidR="00470EE2" w:rsidRPr="00551707" w:rsidRDefault="00470EE2" w:rsidP="009E7A2F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Hypofibrinogenemia [g/L]</w:t>
            </w:r>
            <w:r>
              <w:rPr>
                <w:rFonts w:ascii="Arial" w:hAnsi="Arial" w:cs="Arial"/>
              </w:rPr>
              <w:t>* (&lt;)</w:t>
            </w:r>
          </w:p>
        </w:tc>
        <w:tc>
          <w:tcPr>
            <w:tcW w:w="156" w:type="pct"/>
            <w:textDirection w:val="btLr"/>
          </w:tcPr>
          <w:p w14:paraId="6981CCB2" w14:textId="77777777" w:rsidR="00470EE2" w:rsidRPr="00551707" w:rsidRDefault="00470EE2" w:rsidP="009E7A2F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Hemophagocytosis</w:t>
            </w:r>
          </w:p>
        </w:tc>
        <w:tc>
          <w:tcPr>
            <w:tcW w:w="156" w:type="pct"/>
            <w:textDirection w:val="btLr"/>
          </w:tcPr>
          <w:p w14:paraId="3396A67A" w14:textId="77777777" w:rsidR="00470EE2" w:rsidRPr="00551707" w:rsidRDefault="00470EE2" w:rsidP="009E7A2F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Reduced NK cell activity</w:t>
            </w:r>
          </w:p>
        </w:tc>
        <w:tc>
          <w:tcPr>
            <w:tcW w:w="307" w:type="pct"/>
            <w:textDirection w:val="btLr"/>
          </w:tcPr>
          <w:p w14:paraId="357D59AF" w14:textId="77777777" w:rsidR="00470EE2" w:rsidRPr="00551707" w:rsidRDefault="00470EE2" w:rsidP="009E7A2F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sIL-2R [U/mL]</w:t>
            </w:r>
            <w:r>
              <w:rPr>
                <w:rFonts w:ascii="Arial" w:hAnsi="Arial" w:cs="Arial"/>
              </w:rPr>
              <w:t xml:space="preserve"> (≥)</w:t>
            </w:r>
          </w:p>
        </w:tc>
        <w:tc>
          <w:tcPr>
            <w:tcW w:w="249" w:type="pct"/>
            <w:textDirection w:val="btLr"/>
          </w:tcPr>
          <w:p w14:paraId="24E64D5E" w14:textId="77777777" w:rsidR="00470EE2" w:rsidRPr="00551707" w:rsidRDefault="00470EE2" w:rsidP="009E7A2F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ASAT [U/L]</w:t>
            </w:r>
            <w:r>
              <w:rPr>
                <w:rFonts w:ascii="Arial" w:hAnsi="Arial" w:cs="Arial"/>
              </w:rPr>
              <w:t xml:space="preserve"> </w:t>
            </w:r>
            <w:r w:rsidRPr="00377B1E">
              <w:rPr>
                <w:rFonts w:ascii="Arial" w:hAnsi="Arial" w:cs="Arial"/>
              </w:rPr>
              <w:t>(&gt;)</w:t>
            </w:r>
          </w:p>
        </w:tc>
        <w:tc>
          <w:tcPr>
            <w:tcW w:w="165" w:type="pct"/>
            <w:textDirection w:val="btLr"/>
          </w:tcPr>
          <w:p w14:paraId="3232CADE" w14:textId="77777777" w:rsidR="00470EE2" w:rsidRPr="00551707" w:rsidRDefault="00470EE2" w:rsidP="009E7A2F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Fulfilled criteria</w:t>
            </w:r>
          </w:p>
        </w:tc>
        <w:tc>
          <w:tcPr>
            <w:tcW w:w="138" w:type="pct"/>
            <w:textDirection w:val="btLr"/>
          </w:tcPr>
          <w:p w14:paraId="619D7792" w14:textId="77777777" w:rsidR="00470EE2" w:rsidRDefault="00470EE2" w:rsidP="009E7A2F">
            <w:pPr>
              <w:ind w:left="113" w:right="113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Area under the curve [%]</w:t>
            </w:r>
          </w:p>
        </w:tc>
        <w:tc>
          <w:tcPr>
            <w:tcW w:w="238" w:type="pct"/>
            <w:textDirection w:val="btLr"/>
          </w:tcPr>
          <w:p w14:paraId="7100FC78" w14:textId="77777777" w:rsidR="00470EE2" w:rsidRPr="00551707" w:rsidRDefault="00470EE2" w:rsidP="009E7A2F">
            <w:pPr>
              <w:ind w:left="113"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Accuracy</w:t>
            </w:r>
            <w:r w:rsidRPr="00551707">
              <w:rPr>
                <w:rFonts w:ascii="Arial" w:hAnsi="Arial" w:cs="Arial"/>
              </w:rPr>
              <w:t xml:space="preserve"> [%]</w:t>
            </w:r>
          </w:p>
        </w:tc>
        <w:tc>
          <w:tcPr>
            <w:tcW w:w="223" w:type="pct"/>
            <w:textDirection w:val="btLr"/>
          </w:tcPr>
          <w:p w14:paraId="4DE27F07" w14:textId="77777777" w:rsidR="00470EE2" w:rsidRPr="00551707" w:rsidRDefault="00470EE2" w:rsidP="009E7A2F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Sensitivity [%]</w:t>
            </w:r>
          </w:p>
        </w:tc>
        <w:tc>
          <w:tcPr>
            <w:tcW w:w="238" w:type="pct"/>
            <w:textDirection w:val="btLr"/>
          </w:tcPr>
          <w:p w14:paraId="05301E11" w14:textId="77777777" w:rsidR="00470EE2" w:rsidRPr="00551707" w:rsidRDefault="00470EE2" w:rsidP="009E7A2F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Specificity [%]</w:t>
            </w:r>
          </w:p>
        </w:tc>
        <w:tc>
          <w:tcPr>
            <w:tcW w:w="264" w:type="pct"/>
            <w:textDirection w:val="btLr"/>
          </w:tcPr>
          <w:p w14:paraId="21FE2295" w14:textId="77777777" w:rsidR="00470EE2" w:rsidRPr="00551707" w:rsidRDefault="00470EE2" w:rsidP="009E7A2F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Positive predictive value [%]</w:t>
            </w:r>
          </w:p>
        </w:tc>
        <w:tc>
          <w:tcPr>
            <w:tcW w:w="223" w:type="pct"/>
            <w:textDirection w:val="btLr"/>
          </w:tcPr>
          <w:p w14:paraId="2D816EA5" w14:textId="77777777" w:rsidR="00470EE2" w:rsidRPr="00551707" w:rsidRDefault="00470EE2" w:rsidP="009E7A2F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Negative predictive value [%]</w:t>
            </w:r>
          </w:p>
        </w:tc>
        <w:tc>
          <w:tcPr>
            <w:tcW w:w="351" w:type="pct"/>
            <w:textDirection w:val="btLr"/>
          </w:tcPr>
          <w:p w14:paraId="597E727A" w14:textId="77777777" w:rsidR="00470EE2" w:rsidRPr="00551707" w:rsidRDefault="00470EE2" w:rsidP="009E7A2F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  <w:iCs/>
              </w:rPr>
              <w:t>Youden’s index</w:t>
            </w:r>
          </w:p>
        </w:tc>
      </w:tr>
      <w:tr w:rsidR="00470EE2" w:rsidRPr="00551707" w14:paraId="6DA64BEC" w14:textId="77777777" w:rsidTr="009E7A2F">
        <w:tc>
          <w:tcPr>
            <w:tcW w:w="263" w:type="pct"/>
          </w:tcPr>
          <w:p w14:paraId="4294BEE9" w14:textId="77777777" w:rsidR="00470EE2" w:rsidRPr="00551707" w:rsidRDefault="00470EE2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oHLH-2004</w:t>
            </w:r>
          </w:p>
        </w:tc>
        <w:tc>
          <w:tcPr>
            <w:tcW w:w="336" w:type="pct"/>
          </w:tcPr>
          <w:p w14:paraId="5F6CBD72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3102</w:t>
            </w:r>
          </w:p>
        </w:tc>
        <w:tc>
          <w:tcPr>
            <w:tcW w:w="238" w:type="pct"/>
          </w:tcPr>
          <w:p w14:paraId="69AC9F38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38.2</w:t>
            </w:r>
          </w:p>
        </w:tc>
        <w:tc>
          <w:tcPr>
            <w:tcW w:w="217" w:type="pct"/>
          </w:tcPr>
          <w:p w14:paraId="1E651B43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156" w:type="pct"/>
          </w:tcPr>
          <w:p w14:paraId="27D38CBE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631" w:type="pct"/>
            <w:gridSpan w:val="3"/>
          </w:tcPr>
          <w:p w14:paraId="79CB1FB9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7.8      81     0.08</w:t>
            </w:r>
          </w:p>
        </w:tc>
        <w:tc>
          <w:tcPr>
            <w:tcW w:w="455" w:type="pct"/>
            <w:gridSpan w:val="2"/>
          </w:tcPr>
          <w:p w14:paraId="008D0016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332   1.5</w:t>
            </w:r>
          </w:p>
        </w:tc>
        <w:tc>
          <w:tcPr>
            <w:tcW w:w="156" w:type="pct"/>
          </w:tcPr>
          <w:p w14:paraId="3C48F37B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yes</w:t>
            </w:r>
          </w:p>
        </w:tc>
        <w:tc>
          <w:tcPr>
            <w:tcW w:w="156" w:type="pct"/>
          </w:tcPr>
          <w:p w14:paraId="55B184F5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yes</w:t>
            </w:r>
          </w:p>
        </w:tc>
        <w:tc>
          <w:tcPr>
            <w:tcW w:w="307" w:type="pct"/>
          </w:tcPr>
          <w:p w14:paraId="1646970E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1706</w:t>
            </w:r>
          </w:p>
        </w:tc>
        <w:tc>
          <w:tcPr>
            <w:tcW w:w="249" w:type="pct"/>
          </w:tcPr>
          <w:p w14:paraId="2D1DA4B7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165" w:type="pct"/>
          </w:tcPr>
          <w:p w14:paraId="6544D5E6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8" w:type="pct"/>
          </w:tcPr>
          <w:p w14:paraId="1CCEB518" w14:textId="77777777" w:rsidR="00470EE2" w:rsidRDefault="00470EE2" w:rsidP="009E7A2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99.5</w:t>
            </w:r>
          </w:p>
        </w:tc>
        <w:tc>
          <w:tcPr>
            <w:tcW w:w="238" w:type="pct"/>
          </w:tcPr>
          <w:p w14:paraId="410619B5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97.8</w:t>
            </w:r>
          </w:p>
        </w:tc>
        <w:tc>
          <w:tcPr>
            <w:tcW w:w="223" w:type="pct"/>
          </w:tcPr>
          <w:p w14:paraId="2215133E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38" w:type="pct"/>
          </w:tcPr>
          <w:p w14:paraId="1D8FE6E0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97.8</w:t>
            </w:r>
          </w:p>
        </w:tc>
        <w:tc>
          <w:tcPr>
            <w:tcW w:w="264" w:type="pct"/>
          </w:tcPr>
          <w:p w14:paraId="3498DF71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40.8</w:t>
            </w:r>
          </w:p>
        </w:tc>
        <w:tc>
          <w:tcPr>
            <w:tcW w:w="223" w:type="pct"/>
          </w:tcPr>
          <w:p w14:paraId="67C0B123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51" w:type="pct"/>
          </w:tcPr>
          <w:p w14:paraId="665889AB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0.9775</w:t>
            </w:r>
          </w:p>
        </w:tc>
      </w:tr>
      <w:tr w:rsidR="00470EE2" w:rsidRPr="00551707" w14:paraId="7BB92A4C" w14:textId="77777777" w:rsidTr="009E7A2F">
        <w:tc>
          <w:tcPr>
            <w:tcW w:w="263" w:type="pct"/>
          </w:tcPr>
          <w:p w14:paraId="1FBB7EAB" w14:textId="77777777" w:rsidR="00470EE2" w:rsidRPr="00551707" w:rsidRDefault="00470EE2" w:rsidP="009E7A2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Iteration 1**</w:t>
            </w:r>
          </w:p>
        </w:tc>
        <w:tc>
          <w:tcPr>
            <w:tcW w:w="336" w:type="pct"/>
          </w:tcPr>
          <w:p w14:paraId="76F7292E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3102</w:t>
            </w:r>
          </w:p>
        </w:tc>
        <w:tc>
          <w:tcPr>
            <w:tcW w:w="238" w:type="pct"/>
          </w:tcPr>
          <w:p w14:paraId="02F3B95C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38.2</w:t>
            </w:r>
          </w:p>
        </w:tc>
        <w:tc>
          <w:tcPr>
            <w:tcW w:w="217" w:type="pct"/>
          </w:tcPr>
          <w:p w14:paraId="5B1AA469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156" w:type="pct"/>
          </w:tcPr>
          <w:p w14:paraId="28222D82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7" w:type="pct"/>
          </w:tcPr>
          <w:p w14:paraId="4238AB25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8.2</w:t>
            </w:r>
          </w:p>
        </w:tc>
        <w:tc>
          <w:tcPr>
            <w:tcW w:w="220" w:type="pct"/>
          </w:tcPr>
          <w:p w14:paraId="130A78E5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234" w:type="pct"/>
          </w:tcPr>
          <w:p w14:paraId="13CCA37D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0.08</w:t>
            </w:r>
          </w:p>
        </w:tc>
        <w:tc>
          <w:tcPr>
            <w:tcW w:w="455" w:type="pct"/>
            <w:gridSpan w:val="2"/>
          </w:tcPr>
          <w:p w14:paraId="2CA8B207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332   1.5</w:t>
            </w:r>
          </w:p>
        </w:tc>
        <w:tc>
          <w:tcPr>
            <w:tcW w:w="156" w:type="pct"/>
          </w:tcPr>
          <w:p w14:paraId="5EC2722F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156" w:type="pct"/>
          </w:tcPr>
          <w:p w14:paraId="64A36564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307" w:type="pct"/>
          </w:tcPr>
          <w:p w14:paraId="6B7591E1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1706</w:t>
            </w:r>
          </w:p>
        </w:tc>
        <w:tc>
          <w:tcPr>
            <w:tcW w:w="249" w:type="pct"/>
          </w:tcPr>
          <w:p w14:paraId="186A5BCD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65" w:type="pct"/>
          </w:tcPr>
          <w:p w14:paraId="43509313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8" w:type="pct"/>
          </w:tcPr>
          <w:p w14:paraId="0527244F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99.6</w:t>
            </w:r>
          </w:p>
        </w:tc>
        <w:tc>
          <w:tcPr>
            <w:tcW w:w="238" w:type="pct"/>
          </w:tcPr>
          <w:p w14:paraId="49A8AD76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98.0</w:t>
            </w:r>
          </w:p>
        </w:tc>
        <w:tc>
          <w:tcPr>
            <w:tcW w:w="223" w:type="pct"/>
          </w:tcPr>
          <w:p w14:paraId="67135BA3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38" w:type="pct"/>
          </w:tcPr>
          <w:p w14:paraId="6CAF58E6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98.0</w:t>
            </w:r>
          </w:p>
        </w:tc>
        <w:tc>
          <w:tcPr>
            <w:tcW w:w="264" w:type="pct"/>
          </w:tcPr>
          <w:p w14:paraId="1DF263D9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43.5</w:t>
            </w:r>
          </w:p>
        </w:tc>
        <w:tc>
          <w:tcPr>
            <w:tcW w:w="223" w:type="pct"/>
          </w:tcPr>
          <w:p w14:paraId="76ED2BB5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51" w:type="pct"/>
          </w:tcPr>
          <w:p w14:paraId="03B2C195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0.9799</w:t>
            </w:r>
          </w:p>
        </w:tc>
      </w:tr>
      <w:tr w:rsidR="00470EE2" w:rsidRPr="00551707" w14:paraId="4E054704" w14:textId="77777777" w:rsidTr="009E7A2F">
        <w:tc>
          <w:tcPr>
            <w:tcW w:w="263" w:type="pct"/>
          </w:tcPr>
          <w:p w14:paraId="09989628" w14:textId="77777777" w:rsidR="00470EE2" w:rsidRPr="00551707" w:rsidRDefault="00470EE2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Iteration 1</w:t>
            </w:r>
            <w:r>
              <w:rPr>
                <w:rFonts w:ascii="Arial" w:hAnsi="Arial" w:cs="Arial"/>
              </w:rPr>
              <w:t>**</w:t>
            </w:r>
          </w:p>
        </w:tc>
        <w:tc>
          <w:tcPr>
            <w:tcW w:w="336" w:type="pct"/>
          </w:tcPr>
          <w:p w14:paraId="3DC5296A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3102</w:t>
            </w:r>
          </w:p>
        </w:tc>
        <w:tc>
          <w:tcPr>
            <w:tcW w:w="238" w:type="pct"/>
          </w:tcPr>
          <w:p w14:paraId="4FD299C7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38.2</w:t>
            </w:r>
          </w:p>
        </w:tc>
        <w:tc>
          <w:tcPr>
            <w:tcW w:w="217" w:type="pct"/>
          </w:tcPr>
          <w:p w14:paraId="5D625210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yes</w:t>
            </w:r>
          </w:p>
        </w:tc>
        <w:tc>
          <w:tcPr>
            <w:tcW w:w="156" w:type="pct"/>
          </w:tcPr>
          <w:p w14:paraId="1FF329CC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177" w:type="pct"/>
          </w:tcPr>
          <w:p w14:paraId="4E9745DC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8.2</w:t>
            </w:r>
          </w:p>
        </w:tc>
        <w:tc>
          <w:tcPr>
            <w:tcW w:w="220" w:type="pct"/>
          </w:tcPr>
          <w:p w14:paraId="1C5FDF18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</w:t>
            </w:r>
          </w:p>
        </w:tc>
        <w:tc>
          <w:tcPr>
            <w:tcW w:w="234" w:type="pct"/>
          </w:tcPr>
          <w:p w14:paraId="24FE4ADA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8.5</w:t>
            </w:r>
          </w:p>
        </w:tc>
        <w:tc>
          <w:tcPr>
            <w:tcW w:w="455" w:type="pct"/>
            <w:gridSpan w:val="2"/>
          </w:tcPr>
          <w:p w14:paraId="4A8A4A56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332   1.5</w:t>
            </w:r>
          </w:p>
        </w:tc>
        <w:tc>
          <w:tcPr>
            <w:tcW w:w="156" w:type="pct"/>
          </w:tcPr>
          <w:p w14:paraId="3652A779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yes</w:t>
            </w:r>
          </w:p>
        </w:tc>
        <w:tc>
          <w:tcPr>
            <w:tcW w:w="156" w:type="pct"/>
          </w:tcPr>
          <w:p w14:paraId="1BEFABD2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yes</w:t>
            </w:r>
          </w:p>
        </w:tc>
        <w:tc>
          <w:tcPr>
            <w:tcW w:w="307" w:type="pct"/>
          </w:tcPr>
          <w:p w14:paraId="549F491E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1706</w:t>
            </w:r>
          </w:p>
        </w:tc>
        <w:tc>
          <w:tcPr>
            <w:tcW w:w="249" w:type="pct"/>
          </w:tcPr>
          <w:p w14:paraId="7DC4D5B7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165" w:type="pct"/>
          </w:tcPr>
          <w:p w14:paraId="0347DB2D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8" w:type="pct"/>
          </w:tcPr>
          <w:p w14:paraId="76AFED0A" w14:textId="77777777" w:rsidR="00470EE2" w:rsidRPr="00557630" w:rsidRDefault="00470EE2" w:rsidP="009E7A2F">
            <w:pPr>
              <w:spacing w:line="276" w:lineRule="auto"/>
              <w:jc w:val="center"/>
              <w:rPr>
                <w:rFonts w:ascii="Arial" w:hAnsi="Arial" w:cs="Arial"/>
                <w:highlight w:val="yellow"/>
              </w:rPr>
            </w:pPr>
            <w:r w:rsidRPr="00D850C2">
              <w:rPr>
                <w:rFonts w:ascii="Arial" w:hAnsi="Arial" w:cs="Arial"/>
              </w:rPr>
              <w:t>99.7</w:t>
            </w:r>
          </w:p>
        </w:tc>
        <w:tc>
          <w:tcPr>
            <w:tcW w:w="238" w:type="pct"/>
          </w:tcPr>
          <w:p w14:paraId="56259278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98.6</w:t>
            </w:r>
          </w:p>
        </w:tc>
        <w:tc>
          <w:tcPr>
            <w:tcW w:w="223" w:type="pct"/>
          </w:tcPr>
          <w:p w14:paraId="7A70DD7B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38" w:type="pct"/>
          </w:tcPr>
          <w:p w14:paraId="56EDBA5C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98.6</w:t>
            </w:r>
          </w:p>
        </w:tc>
        <w:tc>
          <w:tcPr>
            <w:tcW w:w="264" w:type="pct"/>
          </w:tcPr>
          <w:p w14:paraId="79132CDE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52.6</w:t>
            </w:r>
          </w:p>
        </w:tc>
        <w:tc>
          <w:tcPr>
            <w:tcW w:w="223" w:type="pct"/>
          </w:tcPr>
          <w:p w14:paraId="6FAD2B7E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51" w:type="pct"/>
          </w:tcPr>
          <w:p w14:paraId="616A81E0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0.9861</w:t>
            </w:r>
          </w:p>
        </w:tc>
      </w:tr>
      <w:tr w:rsidR="00470EE2" w:rsidRPr="00551707" w14:paraId="405C8781" w14:textId="77777777" w:rsidTr="009E7A2F">
        <w:tc>
          <w:tcPr>
            <w:tcW w:w="263" w:type="pct"/>
          </w:tcPr>
          <w:p w14:paraId="3B8239B9" w14:textId="77777777" w:rsidR="00470EE2" w:rsidRPr="00551707" w:rsidRDefault="00470EE2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Iteration 2</w:t>
            </w:r>
          </w:p>
        </w:tc>
        <w:tc>
          <w:tcPr>
            <w:tcW w:w="336" w:type="pct"/>
          </w:tcPr>
          <w:p w14:paraId="0DED3CCF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3102</w:t>
            </w:r>
          </w:p>
        </w:tc>
        <w:tc>
          <w:tcPr>
            <w:tcW w:w="238" w:type="pct"/>
          </w:tcPr>
          <w:p w14:paraId="6142996E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38.2</w:t>
            </w:r>
          </w:p>
        </w:tc>
        <w:tc>
          <w:tcPr>
            <w:tcW w:w="217" w:type="pct"/>
          </w:tcPr>
          <w:p w14:paraId="5304EEB2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yes</w:t>
            </w:r>
          </w:p>
        </w:tc>
        <w:tc>
          <w:tcPr>
            <w:tcW w:w="156" w:type="pct"/>
          </w:tcPr>
          <w:p w14:paraId="7F46056A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631" w:type="pct"/>
            <w:gridSpan w:val="3"/>
          </w:tcPr>
          <w:p w14:paraId="3C4AC325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7.8      58    0.08</w:t>
            </w:r>
          </w:p>
        </w:tc>
        <w:tc>
          <w:tcPr>
            <w:tcW w:w="455" w:type="pct"/>
            <w:gridSpan w:val="2"/>
          </w:tcPr>
          <w:p w14:paraId="1B2D443A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777   3.2</w:t>
            </w:r>
          </w:p>
        </w:tc>
        <w:tc>
          <w:tcPr>
            <w:tcW w:w="156" w:type="pct"/>
          </w:tcPr>
          <w:p w14:paraId="329F1A1F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156" w:type="pct"/>
          </w:tcPr>
          <w:p w14:paraId="1CB9E1D1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307" w:type="pct"/>
          </w:tcPr>
          <w:p w14:paraId="2218DE80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1910</w:t>
            </w:r>
          </w:p>
        </w:tc>
        <w:tc>
          <w:tcPr>
            <w:tcW w:w="249" w:type="pct"/>
          </w:tcPr>
          <w:p w14:paraId="2F1CAA98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165" w:type="pct"/>
          </w:tcPr>
          <w:p w14:paraId="79C957BE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8" w:type="pct"/>
          </w:tcPr>
          <w:p w14:paraId="3C37FBA6" w14:textId="77777777" w:rsidR="00470EE2" w:rsidRPr="00557630" w:rsidRDefault="00470EE2" w:rsidP="009E7A2F">
            <w:pPr>
              <w:spacing w:line="276" w:lineRule="auto"/>
              <w:jc w:val="center"/>
              <w:rPr>
                <w:rFonts w:ascii="Arial" w:hAnsi="Arial" w:cs="Arial"/>
                <w:highlight w:val="yellow"/>
              </w:rPr>
            </w:pPr>
            <w:r w:rsidRPr="007956CB">
              <w:rPr>
                <w:rFonts w:ascii="Arial" w:hAnsi="Arial" w:cs="Arial"/>
              </w:rPr>
              <w:t>99.4</w:t>
            </w:r>
          </w:p>
        </w:tc>
        <w:tc>
          <w:tcPr>
            <w:tcW w:w="238" w:type="pct"/>
          </w:tcPr>
          <w:p w14:paraId="4ABDF13C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97.8</w:t>
            </w:r>
          </w:p>
        </w:tc>
        <w:tc>
          <w:tcPr>
            <w:tcW w:w="223" w:type="pct"/>
          </w:tcPr>
          <w:p w14:paraId="73DC7425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38" w:type="pct"/>
          </w:tcPr>
          <w:p w14:paraId="6B60981D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97.7</w:t>
            </w:r>
          </w:p>
        </w:tc>
        <w:tc>
          <w:tcPr>
            <w:tcW w:w="264" w:type="pct"/>
          </w:tcPr>
          <w:p w14:paraId="73B8874B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40.4</w:t>
            </w:r>
          </w:p>
        </w:tc>
        <w:tc>
          <w:tcPr>
            <w:tcW w:w="223" w:type="pct"/>
          </w:tcPr>
          <w:p w14:paraId="092B44B5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51" w:type="pct"/>
          </w:tcPr>
          <w:p w14:paraId="5BF77BFD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0.9772</w:t>
            </w:r>
          </w:p>
        </w:tc>
      </w:tr>
      <w:tr w:rsidR="00470EE2" w:rsidRPr="00551707" w14:paraId="7E408818" w14:textId="77777777" w:rsidTr="009E7A2F">
        <w:tc>
          <w:tcPr>
            <w:tcW w:w="263" w:type="pct"/>
          </w:tcPr>
          <w:p w14:paraId="38C73D99" w14:textId="77777777" w:rsidR="00470EE2" w:rsidRPr="00551707" w:rsidRDefault="00470EE2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Iteration 3</w:t>
            </w:r>
          </w:p>
        </w:tc>
        <w:tc>
          <w:tcPr>
            <w:tcW w:w="336" w:type="pct"/>
          </w:tcPr>
          <w:p w14:paraId="4E92F956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238" w:type="pct"/>
          </w:tcPr>
          <w:p w14:paraId="77744183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217" w:type="pct"/>
          </w:tcPr>
          <w:p w14:paraId="420246A9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156" w:type="pct"/>
          </w:tcPr>
          <w:p w14:paraId="6C5D95D6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631" w:type="pct"/>
            <w:gridSpan w:val="3"/>
          </w:tcPr>
          <w:p w14:paraId="5D4A27C7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455" w:type="pct"/>
            <w:gridSpan w:val="2"/>
          </w:tcPr>
          <w:p w14:paraId="00E4F302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156" w:type="pct"/>
          </w:tcPr>
          <w:p w14:paraId="6A4B54E9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156" w:type="pct"/>
          </w:tcPr>
          <w:p w14:paraId="67056FE5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307" w:type="pct"/>
          </w:tcPr>
          <w:p w14:paraId="56A29628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249" w:type="pct"/>
          </w:tcPr>
          <w:p w14:paraId="366760F0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165" w:type="pct"/>
          </w:tcPr>
          <w:p w14:paraId="36FE99F3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138" w:type="pct"/>
          </w:tcPr>
          <w:p w14:paraId="6064D30C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238" w:type="pct"/>
          </w:tcPr>
          <w:p w14:paraId="1701500C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223" w:type="pct"/>
          </w:tcPr>
          <w:p w14:paraId="2868AA49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238" w:type="pct"/>
          </w:tcPr>
          <w:p w14:paraId="525988C3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264" w:type="pct"/>
          </w:tcPr>
          <w:p w14:paraId="4FE07D4D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223" w:type="pct"/>
          </w:tcPr>
          <w:p w14:paraId="7233D25B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351" w:type="pct"/>
          </w:tcPr>
          <w:p w14:paraId="4919CFAA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</w:tr>
      <w:tr w:rsidR="00470EE2" w:rsidRPr="00551707" w14:paraId="43385375" w14:textId="77777777" w:rsidTr="009E7A2F">
        <w:tc>
          <w:tcPr>
            <w:tcW w:w="263" w:type="pct"/>
          </w:tcPr>
          <w:p w14:paraId="0CB1EAAC" w14:textId="77777777" w:rsidR="00470EE2" w:rsidRPr="00551707" w:rsidRDefault="00470EE2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Iteration 4</w:t>
            </w:r>
          </w:p>
        </w:tc>
        <w:tc>
          <w:tcPr>
            <w:tcW w:w="336" w:type="pct"/>
          </w:tcPr>
          <w:p w14:paraId="208475F8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11456</w:t>
            </w:r>
          </w:p>
        </w:tc>
        <w:tc>
          <w:tcPr>
            <w:tcW w:w="238" w:type="pct"/>
          </w:tcPr>
          <w:p w14:paraId="14AE6863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38.2</w:t>
            </w:r>
          </w:p>
        </w:tc>
        <w:tc>
          <w:tcPr>
            <w:tcW w:w="217" w:type="pct"/>
          </w:tcPr>
          <w:p w14:paraId="01E767C6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yes</w:t>
            </w:r>
          </w:p>
        </w:tc>
        <w:tc>
          <w:tcPr>
            <w:tcW w:w="156" w:type="pct"/>
          </w:tcPr>
          <w:p w14:paraId="2584C72F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177" w:type="pct"/>
          </w:tcPr>
          <w:p w14:paraId="71DA2F04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8.2</w:t>
            </w:r>
          </w:p>
        </w:tc>
        <w:tc>
          <w:tcPr>
            <w:tcW w:w="220" w:type="pct"/>
          </w:tcPr>
          <w:p w14:paraId="5A4A8E3C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234" w:type="pct"/>
          </w:tcPr>
          <w:p w14:paraId="793F6F48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5.7</w:t>
            </w:r>
          </w:p>
        </w:tc>
        <w:tc>
          <w:tcPr>
            <w:tcW w:w="455" w:type="pct"/>
            <w:gridSpan w:val="2"/>
          </w:tcPr>
          <w:p w14:paraId="119D150B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666   3.2</w:t>
            </w:r>
          </w:p>
        </w:tc>
        <w:tc>
          <w:tcPr>
            <w:tcW w:w="156" w:type="pct"/>
          </w:tcPr>
          <w:p w14:paraId="523D1273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156" w:type="pct"/>
          </w:tcPr>
          <w:p w14:paraId="0BF99C40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307" w:type="pct"/>
          </w:tcPr>
          <w:p w14:paraId="01EBE7E5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249" w:type="pct"/>
          </w:tcPr>
          <w:p w14:paraId="522BE8D9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165" w:type="pct"/>
          </w:tcPr>
          <w:p w14:paraId="7990B090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8" w:type="pct"/>
          </w:tcPr>
          <w:p w14:paraId="3ED26C17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99.3</w:t>
            </w:r>
          </w:p>
        </w:tc>
        <w:tc>
          <w:tcPr>
            <w:tcW w:w="238" w:type="pct"/>
          </w:tcPr>
          <w:p w14:paraId="298977DD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97.0</w:t>
            </w:r>
          </w:p>
        </w:tc>
        <w:tc>
          <w:tcPr>
            <w:tcW w:w="223" w:type="pct"/>
          </w:tcPr>
          <w:p w14:paraId="19C81408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38" w:type="pct"/>
          </w:tcPr>
          <w:p w14:paraId="2BB539F8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96.9</w:t>
            </w:r>
          </w:p>
        </w:tc>
        <w:tc>
          <w:tcPr>
            <w:tcW w:w="264" w:type="pct"/>
          </w:tcPr>
          <w:p w14:paraId="627DA85F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33.6</w:t>
            </w:r>
          </w:p>
        </w:tc>
        <w:tc>
          <w:tcPr>
            <w:tcW w:w="223" w:type="pct"/>
          </w:tcPr>
          <w:p w14:paraId="09B13715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51" w:type="pct"/>
          </w:tcPr>
          <w:p w14:paraId="6E9AC9B0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0.9694</w:t>
            </w:r>
          </w:p>
        </w:tc>
      </w:tr>
      <w:tr w:rsidR="00470EE2" w:rsidRPr="00551707" w14:paraId="544F2DDE" w14:textId="77777777" w:rsidTr="009E7A2F">
        <w:tc>
          <w:tcPr>
            <w:tcW w:w="263" w:type="pct"/>
          </w:tcPr>
          <w:p w14:paraId="62E68658" w14:textId="77777777" w:rsidR="00470EE2" w:rsidRPr="00551707" w:rsidRDefault="00470EE2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Iteration 5</w:t>
            </w:r>
          </w:p>
        </w:tc>
        <w:tc>
          <w:tcPr>
            <w:tcW w:w="336" w:type="pct"/>
          </w:tcPr>
          <w:p w14:paraId="40BCCBD0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8323</w:t>
            </w:r>
          </w:p>
        </w:tc>
        <w:tc>
          <w:tcPr>
            <w:tcW w:w="238" w:type="pct"/>
          </w:tcPr>
          <w:p w14:paraId="25E3CF58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38.2</w:t>
            </w:r>
          </w:p>
        </w:tc>
        <w:tc>
          <w:tcPr>
            <w:tcW w:w="217" w:type="pct"/>
          </w:tcPr>
          <w:p w14:paraId="2F962236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yes</w:t>
            </w:r>
          </w:p>
        </w:tc>
        <w:tc>
          <w:tcPr>
            <w:tcW w:w="156" w:type="pct"/>
          </w:tcPr>
          <w:p w14:paraId="2DAB30C8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177" w:type="pct"/>
          </w:tcPr>
          <w:p w14:paraId="1B7B4738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8.2</w:t>
            </w:r>
          </w:p>
        </w:tc>
        <w:tc>
          <w:tcPr>
            <w:tcW w:w="220" w:type="pct"/>
          </w:tcPr>
          <w:p w14:paraId="6367EBA9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234" w:type="pct"/>
          </w:tcPr>
          <w:p w14:paraId="24C894B4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8.5</w:t>
            </w:r>
          </w:p>
        </w:tc>
        <w:tc>
          <w:tcPr>
            <w:tcW w:w="249" w:type="pct"/>
          </w:tcPr>
          <w:p w14:paraId="3DFD7CDB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</w:t>
            </w:r>
          </w:p>
        </w:tc>
        <w:tc>
          <w:tcPr>
            <w:tcW w:w="205" w:type="pct"/>
          </w:tcPr>
          <w:p w14:paraId="40ABB1A1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</w:t>
            </w:r>
          </w:p>
        </w:tc>
        <w:tc>
          <w:tcPr>
            <w:tcW w:w="156" w:type="pct"/>
          </w:tcPr>
          <w:p w14:paraId="15CA3FB0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156" w:type="pct"/>
          </w:tcPr>
          <w:p w14:paraId="0AFA0062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307" w:type="pct"/>
          </w:tcPr>
          <w:p w14:paraId="33ED60FB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249" w:type="pct"/>
          </w:tcPr>
          <w:p w14:paraId="34AE4B8F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165" w:type="pct"/>
          </w:tcPr>
          <w:p w14:paraId="1D9586A4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8" w:type="pct"/>
          </w:tcPr>
          <w:p w14:paraId="0C5B0551" w14:textId="77777777" w:rsidR="00470EE2" w:rsidRPr="00557630" w:rsidRDefault="00470EE2" w:rsidP="009E7A2F">
            <w:pPr>
              <w:spacing w:line="276" w:lineRule="auto"/>
              <w:jc w:val="center"/>
              <w:rPr>
                <w:rFonts w:ascii="Arial" w:hAnsi="Arial" w:cs="Arial"/>
                <w:highlight w:val="yellow"/>
              </w:rPr>
            </w:pPr>
            <w:r w:rsidRPr="00106813">
              <w:rPr>
                <w:rFonts w:ascii="Arial" w:hAnsi="Arial" w:cs="Arial"/>
              </w:rPr>
              <w:t>99.6</w:t>
            </w:r>
          </w:p>
        </w:tc>
        <w:tc>
          <w:tcPr>
            <w:tcW w:w="238" w:type="pct"/>
          </w:tcPr>
          <w:p w14:paraId="1AE7AFB2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98.4</w:t>
            </w:r>
          </w:p>
        </w:tc>
        <w:tc>
          <w:tcPr>
            <w:tcW w:w="223" w:type="pct"/>
          </w:tcPr>
          <w:p w14:paraId="454C0D24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38" w:type="pct"/>
          </w:tcPr>
          <w:p w14:paraId="11A0F0E1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98.3</w:t>
            </w:r>
          </w:p>
        </w:tc>
        <w:tc>
          <w:tcPr>
            <w:tcW w:w="264" w:type="pct"/>
          </w:tcPr>
          <w:p w14:paraId="66459033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48.2</w:t>
            </w:r>
          </w:p>
        </w:tc>
        <w:tc>
          <w:tcPr>
            <w:tcW w:w="223" w:type="pct"/>
          </w:tcPr>
          <w:p w14:paraId="15B9D1AB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51" w:type="pct"/>
          </w:tcPr>
          <w:p w14:paraId="14AD3822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0.9834</w:t>
            </w:r>
          </w:p>
        </w:tc>
      </w:tr>
      <w:tr w:rsidR="00470EE2" w:rsidRPr="00551707" w14:paraId="45FFAF51" w14:textId="77777777" w:rsidTr="009E7A2F">
        <w:tc>
          <w:tcPr>
            <w:tcW w:w="263" w:type="pct"/>
          </w:tcPr>
          <w:p w14:paraId="7C9F7C5B" w14:textId="77777777" w:rsidR="00470EE2" w:rsidRPr="00551707" w:rsidRDefault="00470EE2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lastRenderedPageBreak/>
              <w:t>Iteration 6</w:t>
            </w:r>
          </w:p>
        </w:tc>
        <w:tc>
          <w:tcPr>
            <w:tcW w:w="336" w:type="pct"/>
          </w:tcPr>
          <w:p w14:paraId="0D729FAE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3102</w:t>
            </w:r>
          </w:p>
        </w:tc>
        <w:tc>
          <w:tcPr>
            <w:tcW w:w="238" w:type="pct"/>
          </w:tcPr>
          <w:p w14:paraId="016489FE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38.2</w:t>
            </w:r>
          </w:p>
        </w:tc>
        <w:tc>
          <w:tcPr>
            <w:tcW w:w="217" w:type="pct"/>
          </w:tcPr>
          <w:p w14:paraId="090E7619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yes</w:t>
            </w:r>
          </w:p>
        </w:tc>
        <w:tc>
          <w:tcPr>
            <w:tcW w:w="156" w:type="pct"/>
          </w:tcPr>
          <w:p w14:paraId="0AD53FA1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177" w:type="pct"/>
          </w:tcPr>
          <w:p w14:paraId="31F6B85A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8.2</w:t>
            </w:r>
          </w:p>
        </w:tc>
        <w:tc>
          <w:tcPr>
            <w:tcW w:w="220" w:type="pct"/>
          </w:tcPr>
          <w:p w14:paraId="610B2102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234" w:type="pct"/>
          </w:tcPr>
          <w:p w14:paraId="02FE36CA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7.6</w:t>
            </w:r>
          </w:p>
        </w:tc>
        <w:tc>
          <w:tcPr>
            <w:tcW w:w="249" w:type="pct"/>
          </w:tcPr>
          <w:p w14:paraId="6D889223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</w:t>
            </w:r>
          </w:p>
        </w:tc>
        <w:tc>
          <w:tcPr>
            <w:tcW w:w="205" w:type="pct"/>
          </w:tcPr>
          <w:p w14:paraId="2B5B2FBF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</w:t>
            </w:r>
          </w:p>
        </w:tc>
        <w:tc>
          <w:tcPr>
            <w:tcW w:w="156" w:type="pct"/>
          </w:tcPr>
          <w:p w14:paraId="6443737F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156" w:type="pct"/>
          </w:tcPr>
          <w:p w14:paraId="0AB2C96C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307" w:type="pct"/>
          </w:tcPr>
          <w:p w14:paraId="07E5F87F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249" w:type="pct"/>
          </w:tcPr>
          <w:p w14:paraId="1C7AE5D3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2525</w:t>
            </w:r>
          </w:p>
        </w:tc>
        <w:tc>
          <w:tcPr>
            <w:tcW w:w="165" w:type="pct"/>
          </w:tcPr>
          <w:p w14:paraId="31CF8048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8" w:type="pct"/>
          </w:tcPr>
          <w:p w14:paraId="00791F94" w14:textId="77777777" w:rsidR="00470EE2" w:rsidRPr="00557630" w:rsidRDefault="00470EE2" w:rsidP="009E7A2F">
            <w:pPr>
              <w:spacing w:line="276" w:lineRule="auto"/>
              <w:jc w:val="center"/>
              <w:rPr>
                <w:rFonts w:ascii="Arial" w:hAnsi="Arial" w:cs="Arial"/>
                <w:highlight w:val="yellow"/>
              </w:rPr>
            </w:pPr>
            <w:r w:rsidRPr="005E04FA">
              <w:rPr>
                <w:rFonts w:ascii="Arial" w:hAnsi="Arial" w:cs="Arial"/>
              </w:rPr>
              <w:t>99.</w:t>
            </w:r>
            <w:r w:rsidRPr="00557630">
              <w:rPr>
                <w:rFonts w:ascii="Arial" w:hAnsi="Arial" w:cs="Arial"/>
              </w:rPr>
              <w:t>6</w:t>
            </w:r>
          </w:p>
        </w:tc>
        <w:tc>
          <w:tcPr>
            <w:tcW w:w="238" w:type="pct"/>
          </w:tcPr>
          <w:p w14:paraId="41BD26F0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98.4</w:t>
            </w:r>
          </w:p>
        </w:tc>
        <w:tc>
          <w:tcPr>
            <w:tcW w:w="223" w:type="pct"/>
          </w:tcPr>
          <w:p w14:paraId="108BAB8B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38" w:type="pct"/>
          </w:tcPr>
          <w:p w14:paraId="5940B715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98.3</w:t>
            </w:r>
          </w:p>
        </w:tc>
        <w:tc>
          <w:tcPr>
            <w:tcW w:w="264" w:type="pct"/>
          </w:tcPr>
          <w:p w14:paraId="22BC7453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48.8</w:t>
            </w:r>
          </w:p>
        </w:tc>
        <w:tc>
          <w:tcPr>
            <w:tcW w:w="223" w:type="pct"/>
          </w:tcPr>
          <w:p w14:paraId="32C769DF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51" w:type="pct"/>
          </w:tcPr>
          <w:p w14:paraId="2735620F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0.9837</w:t>
            </w:r>
          </w:p>
        </w:tc>
      </w:tr>
      <w:tr w:rsidR="00470EE2" w:rsidRPr="00551707" w14:paraId="6D23D21D" w14:textId="77777777" w:rsidTr="009E7A2F">
        <w:tc>
          <w:tcPr>
            <w:tcW w:w="263" w:type="pct"/>
          </w:tcPr>
          <w:p w14:paraId="7CF59668" w14:textId="77777777" w:rsidR="00470EE2" w:rsidRPr="00551707" w:rsidRDefault="00470EE2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Iteration 7</w:t>
            </w:r>
          </w:p>
        </w:tc>
        <w:tc>
          <w:tcPr>
            <w:tcW w:w="336" w:type="pct"/>
          </w:tcPr>
          <w:p w14:paraId="749807C4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8323</w:t>
            </w:r>
          </w:p>
        </w:tc>
        <w:tc>
          <w:tcPr>
            <w:tcW w:w="238" w:type="pct"/>
          </w:tcPr>
          <w:p w14:paraId="076EF14D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38.2</w:t>
            </w:r>
          </w:p>
        </w:tc>
        <w:tc>
          <w:tcPr>
            <w:tcW w:w="217" w:type="pct"/>
          </w:tcPr>
          <w:p w14:paraId="462BDDA1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yes</w:t>
            </w:r>
          </w:p>
        </w:tc>
        <w:tc>
          <w:tcPr>
            <w:tcW w:w="156" w:type="pct"/>
          </w:tcPr>
          <w:p w14:paraId="1BE24E58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yes</w:t>
            </w:r>
          </w:p>
        </w:tc>
        <w:tc>
          <w:tcPr>
            <w:tcW w:w="177" w:type="pct"/>
          </w:tcPr>
          <w:p w14:paraId="53E44C2D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8.2</w:t>
            </w:r>
          </w:p>
        </w:tc>
        <w:tc>
          <w:tcPr>
            <w:tcW w:w="220" w:type="pct"/>
          </w:tcPr>
          <w:p w14:paraId="784B3BC0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234" w:type="pct"/>
          </w:tcPr>
          <w:p w14:paraId="79403A0B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8.5</w:t>
            </w:r>
          </w:p>
        </w:tc>
        <w:tc>
          <w:tcPr>
            <w:tcW w:w="249" w:type="pct"/>
          </w:tcPr>
          <w:p w14:paraId="2FFFBD98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</w:t>
            </w:r>
          </w:p>
        </w:tc>
        <w:tc>
          <w:tcPr>
            <w:tcW w:w="205" w:type="pct"/>
          </w:tcPr>
          <w:p w14:paraId="011944F8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2.8</w:t>
            </w:r>
          </w:p>
        </w:tc>
        <w:tc>
          <w:tcPr>
            <w:tcW w:w="156" w:type="pct"/>
          </w:tcPr>
          <w:p w14:paraId="41777BEA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156" w:type="pct"/>
          </w:tcPr>
          <w:p w14:paraId="1FD9A517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307" w:type="pct"/>
          </w:tcPr>
          <w:p w14:paraId="7B9F2391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249" w:type="pct"/>
          </w:tcPr>
          <w:p w14:paraId="23246511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165" w:type="pct"/>
          </w:tcPr>
          <w:p w14:paraId="46460C86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8" w:type="pct"/>
          </w:tcPr>
          <w:p w14:paraId="085B583C" w14:textId="77777777" w:rsidR="00470EE2" w:rsidRPr="00557630" w:rsidRDefault="00470EE2" w:rsidP="009E7A2F">
            <w:pPr>
              <w:spacing w:line="276" w:lineRule="auto"/>
              <w:jc w:val="center"/>
              <w:rPr>
                <w:rFonts w:ascii="Arial" w:hAnsi="Arial" w:cs="Arial"/>
                <w:highlight w:val="yellow"/>
              </w:rPr>
            </w:pPr>
            <w:r w:rsidRPr="00557630">
              <w:rPr>
                <w:rFonts w:ascii="Arial" w:hAnsi="Arial" w:cs="Arial"/>
              </w:rPr>
              <w:t>99.5</w:t>
            </w:r>
          </w:p>
        </w:tc>
        <w:tc>
          <w:tcPr>
            <w:tcW w:w="238" w:type="pct"/>
          </w:tcPr>
          <w:p w14:paraId="3354AA53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97.4</w:t>
            </w:r>
          </w:p>
        </w:tc>
        <w:tc>
          <w:tcPr>
            <w:tcW w:w="223" w:type="pct"/>
          </w:tcPr>
          <w:p w14:paraId="5216F24A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38" w:type="pct"/>
          </w:tcPr>
          <w:p w14:paraId="5559ED4E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97.4</w:t>
            </w:r>
          </w:p>
        </w:tc>
        <w:tc>
          <w:tcPr>
            <w:tcW w:w="264" w:type="pct"/>
          </w:tcPr>
          <w:p w14:paraId="75F19CCE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37.0</w:t>
            </w:r>
          </w:p>
        </w:tc>
        <w:tc>
          <w:tcPr>
            <w:tcW w:w="223" w:type="pct"/>
          </w:tcPr>
          <w:p w14:paraId="51197203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51" w:type="pct"/>
          </w:tcPr>
          <w:p w14:paraId="5837BB93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0.9737</w:t>
            </w:r>
          </w:p>
        </w:tc>
      </w:tr>
      <w:tr w:rsidR="00470EE2" w:rsidRPr="00551707" w14:paraId="3263247E" w14:textId="77777777" w:rsidTr="009E7A2F">
        <w:tc>
          <w:tcPr>
            <w:tcW w:w="263" w:type="pct"/>
          </w:tcPr>
          <w:p w14:paraId="124088F7" w14:textId="77777777" w:rsidR="00470EE2" w:rsidRPr="00551707" w:rsidRDefault="00470EE2" w:rsidP="009E7A2F">
            <w:pPr>
              <w:spacing w:line="276" w:lineRule="auto"/>
              <w:rPr>
                <w:rFonts w:ascii="Arial" w:hAnsi="Arial" w:cs="Arial"/>
              </w:rPr>
            </w:pPr>
            <w:r w:rsidRPr="00E870D0">
              <w:rPr>
                <w:rFonts w:ascii="Arial" w:hAnsi="Arial" w:cs="Arial"/>
              </w:rPr>
              <w:t>Iteration 8</w:t>
            </w:r>
          </w:p>
        </w:tc>
        <w:tc>
          <w:tcPr>
            <w:tcW w:w="336" w:type="pct"/>
          </w:tcPr>
          <w:p w14:paraId="50D32AE5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8323</w:t>
            </w:r>
          </w:p>
        </w:tc>
        <w:tc>
          <w:tcPr>
            <w:tcW w:w="238" w:type="pct"/>
          </w:tcPr>
          <w:p w14:paraId="502171C0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38.2</w:t>
            </w:r>
          </w:p>
        </w:tc>
        <w:tc>
          <w:tcPr>
            <w:tcW w:w="217" w:type="pct"/>
          </w:tcPr>
          <w:p w14:paraId="2E15B56F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yes</w:t>
            </w:r>
          </w:p>
        </w:tc>
        <w:tc>
          <w:tcPr>
            <w:tcW w:w="156" w:type="pct"/>
          </w:tcPr>
          <w:p w14:paraId="11DE1F45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yes</w:t>
            </w:r>
          </w:p>
        </w:tc>
        <w:tc>
          <w:tcPr>
            <w:tcW w:w="177" w:type="pct"/>
          </w:tcPr>
          <w:p w14:paraId="11625989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7.2</w:t>
            </w:r>
          </w:p>
        </w:tc>
        <w:tc>
          <w:tcPr>
            <w:tcW w:w="220" w:type="pct"/>
          </w:tcPr>
          <w:p w14:paraId="05118A7B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234" w:type="pct"/>
          </w:tcPr>
          <w:p w14:paraId="0CFA3C85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5.7</w:t>
            </w:r>
          </w:p>
        </w:tc>
        <w:tc>
          <w:tcPr>
            <w:tcW w:w="249" w:type="pct"/>
          </w:tcPr>
          <w:p w14:paraId="76F077C1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205" w:type="pct"/>
          </w:tcPr>
          <w:p w14:paraId="022F2539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2.8</w:t>
            </w:r>
          </w:p>
        </w:tc>
        <w:tc>
          <w:tcPr>
            <w:tcW w:w="156" w:type="pct"/>
          </w:tcPr>
          <w:p w14:paraId="65B3A3CB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156" w:type="pct"/>
          </w:tcPr>
          <w:p w14:paraId="379F8368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307" w:type="pct"/>
          </w:tcPr>
          <w:p w14:paraId="7D810365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249" w:type="pct"/>
          </w:tcPr>
          <w:p w14:paraId="596C38FE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2525</w:t>
            </w:r>
          </w:p>
        </w:tc>
        <w:tc>
          <w:tcPr>
            <w:tcW w:w="165" w:type="pct"/>
          </w:tcPr>
          <w:p w14:paraId="27D3597E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8" w:type="pct"/>
          </w:tcPr>
          <w:p w14:paraId="721CFBDB" w14:textId="77777777" w:rsidR="00470EE2" w:rsidRPr="00557630" w:rsidRDefault="00470EE2" w:rsidP="009E7A2F">
            <w:pPr>
              <w:spacing w:line="276" w:lineRule="auto"/>
              <w:jc w:val="center"/>
              <w:rPr>
                <w:rFonts w:ascii="Arial" w:hAnsi="Arial" w:cs="Arial"/>
                <w:highlight w:val="yellow"/>
              </w:rPr>
            </w:pPr>
            <w:r w:rsidRPr="008A392C">
              <w:rPr>
                <w:rFonts w:ascii="Arial" w:hAnsi="Arial" w:cs="Arial"/>
              </w:rPr>
              <w:t>99.5</w:t>
            </w:r>
          </w:p>
        </w:tc>
        <w:tc>
          <w:tcPr>
            <w:tcW w:w="238" w:type="pct"/>
          </w:tcPr>
          <w:p w14:paraId="5CF6EC87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97.7</w:t>
            </w:r>
          </w:p>
        </w:tc>
        <w:tc>
          <w:tcPr>
            <w:tcW w:w="223" w:type="pct"/>
          </w:tcPr>
          <w:p w14:paraId="07DCED82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38" w:type="pct"/>
          </w:tcPr>
          <w:p w14:paraId="41904E5F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97.6</w:t>
            </w:r>
          </w:p>
        </w:tc>
        <w:tc>
          <w:tcPr>
            <w:tcW w:w="264" w:type="pct"/>
          </w:tcPr>
          <w:p w14:paraId="581B6A8D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39.6</w:t>
            </w:r>
          </w:p>
        </w:tc>
        <w:tc>
          <w:tcPr>
            <w:tcW w:w="223" w:type="pct"/>
          </w:tcPr>
          <w:p w14:paraId="2ED38D79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51" w:type="pct"/>
          </w:tcPr>
          <w:p w14:paraId="04E7242A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0.9764</w:t>
            </w:r>
          </w:p>
        </w:tc>
      </w:tr>
      <w:tr w:rsidR="00470EE2" w:rsidRPr="00551707" w14:paraId="63A50713" w14:textId="77777777" w:rsidTr="009E7A2F">
        <w:tc>
          <w:tcPr>
            <w:tcW w:w="263" w:type="pct"/>
          </w:tcPr>
          <w:p w14:paraId="207BC952" w14:textId="77777777" w:rsidR="00470EE2" w:rsidRPr="00551707" w:rsidRDefault="00470EE2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Iteration 9</w:t>
            </w:r>
          </w:p>
        </w:tc>
        <w:tc>
          <w:tcPr>
            <w:tcW w:w="336" w:type="pct"/>
          </w:tcPr>
          <w:p w14:paraId="47E71692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238" w:type="pct"/>
          </w:tcPr>
          <w:p w14:paraId="0759B955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217" w:type="pct"/>
          </w:tcPr>
          <w:p w14:paraId="1827A0A3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156" w:type="pct"/>
          </w:tcPr>
          <w:p w14:paraId="434A4DE1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631" w:type="pct"/>
            <w:gridSpan w:val="3"/>
          </w:tcPr>
          <w:p w14:paraId="149A8137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455" w:type="pct"/>
            <w:gridSpan w:val="2"/>
          </w:tcPr>
          <w:p w14:paraId="065BD19B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156" w:type="pct"/>
          </w:tcPr>
          <w:p w14:paraId="0B84EABF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156" w:type="pct"/>
          </w:tcPr>
          <w:p w14:paraId="052E6726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307" w:type="pct"/>
          </w:tcPr>
          <w:p w14:paraId="6037D466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249" w:type="pct"/>
          </w:tcPr>
          <w:p w14:paraId="58DC44B7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165" w:type="pct"/>
          </w:tcPr>
          <w:p w14:paraId="1544FD65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138" w:type="pct"/>
          </w:tcPr>
          <w:p w14:paraId="12B9C829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238" w:type="pct"/>
          </w:tcPr>
          <w:p w14:paraId="7C4096C5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223" w:type="pct"/>
          </w:tcPr>
          <w:p w14:paraId="54E50784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238" w:type="pct"/>
          </w:tcPr>
          <w:p w14:paraId="715E27D8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264" w:type="pct"/>
          </w:tcPr>
          <w:p w14:paraId="442B81F4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223" w:type="pct"/>
          </w:tcPr>
          <w:p w14:paraId="54254A7A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  <w:tc>
          <w:tcPr>
            <w:tcW w:w="351" w:type="pct"/>
          </w:tcPr>
          <w:p w14:paraId="35A7062F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</w:t>
            </w:r>
          </w:p>
        </w:tc>
      </w:tr>
      <w:tr w:rsidR="00470EE2" w:rsidRPr="00551707" w14:paraId="0CDB51B2" w14:textId="77777777" w:rsidTr="009E7A2F">
        <w:tc>
          <w:tcPr>
            <w:tcW w:w="263" w:type="pct"/>
          </w:tcPr>
          <w:p w14:paraId="4D0D411D" w14:textId="77777777" w:rsidR="00470EE2" w:rsidRPr="00551707" w:rsidRDefault="00470EE2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Iteration 10</w:t>
            </w:r>
          </w:p>
        </w:tc>
        <w:tc>
          <w:tcPr>
            <w:tcW w:w="336" w:type="pct"/>
          </w:tcPr>
          <w:p w14:paraId="1087CDE1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3102</w:t>
            </w:r>
          </w:p>
        </w:tc>
        <w:tc>
          <w:tcPr>
            <w:tcW w:w="238" w:type="pct"/>
          </w:tcPr>
          <w:p w14:paraId="44F1EA22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38.2</w:t>
            </w:r>
          </w:p>
        </w:tc>
        <w:tc>
          <w:tcPr>
            <w:tcW w:w="217" w:type="pct"/>
          </w:tcPr>
          <w:p w14:paraId="0FAFF970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yes</w:t>
            </w:r>
          </w:p>
        </w:tc>
        <w:tc>
          <w:tcPr>
            <w:tcW w:w="156" w:type="pct"/>
          </w:tcPr>
          <w:p w14:paraId="6D01046B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631" w:type="pct"/>
            <w:gridSpan w:val="3"/>
          </w:tcPr>
          <w:p w14:paraId="5B1368B1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8    120   0.08</w:t>
            </w:r>
          </w:p>
        </w:tc>
        <w:tc>
          <w:tcPr>
            <w:tcW w:w="455" w:type="pct"/>
            <w:gridSpan w:val="2"/>
          </w:tcPr>
          <w:p w14:paraId="12A436D4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221   1.5</w:t>
            </w:r>
          </w:p>
        </w:tc>
        <w:tc>
          <w:tcPr>
            <w:tcW w:w="156" w:type="pct"/>
          </w:tcPr>
          <w:p w14:paraId="40D82567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156" w:type="pct"/>
          </w:tcPr>
          <w:p w14:paraId="3F1FB7B6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307" w:type="pct"/>
          </w:tcPr>
          <w:p w14:paraId="3ED78C0C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249" w:type="pct"/>
          </w:tcPr>
          <w:p w14:paraId="6E247469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2525</w:t>
            </w:r>
          </w:p>
        </w:tc>
        <w:tc>
          <w:tcPr>
            <w:tcW w:w="165" w:type="pct"/>
          </w:tcPr>
          <w:p w14:paraId="0792C800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8" w:type="pct"/>
          </w:tcPr>
          <w:p w14:paraId="250F5230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99.1</w:t>
            </w:r>
          </w:p>
        </w:tc>
        <w:tc>
          <w:tcPr>
            <w:tcW w:w="238" w:type="pct"/>
          </w:tcPr>
          <w:p w14:paraId="57D0B907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97.1</w:t>
            </w:r>
          </w:p>
        </w:tc>
        <w:tc>
          <w:tcPr>
            <w:tcW w:w="223" w:type="pct"/>
          </w:tcPr>
          <w:p w14:paraId="7D572738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38" w:type="pct"/>
          </w:tcPr>
          <w:p w14:paraId="13887BD8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97.0</w:t>
            </w:r>
          </w:p>
        </w:tc>
        <w:tc>
          <w:tcPr>
            <w:tcW w:w="264" w:type="pct"/>
          </w:tcPr>
          <w:p w14:paraId="7603C18A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34.2</w:t>
            </w:r>
          </w:p>
        </w:tc>
        <w:tc>
          <w:tcPr>
            <w:tcW w:w="223" w:type="pct"/>
          </w:tcPr>
          <w:p w14:paraId="0924D48E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51" w:type="pct"/>
          </w:tcPr>
          <w:p w14:paraId="64FB0428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0.9702</w:t>
            </w:r>
          </w:p>
        </w:tc>
      </w:tr>
      <w:tr w:rsidR="00470EE2" w:rsidRPr="00551707" w14:paraId="5EF928D2" w14:textId="77777777" w:rsidTr="009E7A2F">
        <w:tc>
          <w:tcPr>
            <w:tcW w:w="263" w:type="pct"/>
          </w:tcPr>
          <w:p w14:paraId="54D9C100" w14:textId="77777777" w:rsidR="00470EE2" w:rsidRPr="00551707" w:rsidRDefault="00470EE2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Iteration 11</w:t>
            </w:r>
          </w:p>
        </w:tc>
        <w:tc>
          <w:tcPr>
            <w:tcW w:w="336" w:type="pct"/>
          </w:tcPr>
          <w:p w14:paraId="40CE04B3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12500</w:t>
            </w:r>
          </w:p>
        </w:tc>
        <w:tc>
          <w:tcPr>
            <w:tcW w:w="238" w:type="pct"/>
          </w:tcPr>
          <w:p w14:paraId="3A972FDA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38.4</w:t>
            </w:r>
          </w:p>
        </w:tc>
        <w:tc>
          <w:tcPr>
            <w:tcW w:w="217" w:type="pct"/>
          </w:tcPr>
          <w:p w14:paraId="55139C74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yes</w:t>
            </w:r>
          </w:p>
        </w:tc>
        <w:tc>
          <w:tcPr>
            <w:tcW w:w="156" w:type="pct"/>
          </w:tcPr>
          <w:p w14:paraId="6C65FB4F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177" w:type="pct"/>
          </w:tcPr>
          <w:p w14:paraId="1F66F87E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</w:t>
            </w:r>
          </w:p>
        </w:tc>
        <w:tc>
          <w:tcPr>
            <w:tcW w:w="220" w:type="pct"/>
          </w:tcPr>
          <w:p w14:paraId="4C57B7BD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234" w:type="pct"/>
          </w:tcPr>
          <w:p w14:paraId="5C30AFD1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2.9</w:t>
            </w:r>
          </w:p>
        </w:tc>
        <w:tc>
          <w:tcPr>
            <w:tcW w:w="455" w:type="pct"/>
            <w:gridSpan w:val="2"/>
          </w:tcPr>
          <w:p w14:paraId="52D5BCD1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666   3.2</w:t>
            </w:r>
          </w:p>
        </w:tc>
        <w:tc>
          <w:tcPr>
            <w:tcW w:w="156" w:type="pct"/>
          </w:tcPr>
          <w:p w14:paraId="6CB97A3C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156" w:type="pct"/>
          </w:tcPr>
          <w:p w14:paraId="2293479C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307" w:type="pct"/>
          </w:tcPr>
          <w:p w14:paraId="072EF03C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1910</w:t>
            </w:r>
          </w:p>
        </w:tc>
        <w:tc>
          <w:tcPr>
            <w:tcW w:w="249" w:type="pct"/>
          </w:tcPr>
          <w:p w14:paraId="2EC2E8FE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165" w:type="pct"/>
          </w:tcPr>
          <w:p w14:paraId="06711EC9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8" w:type="pct"/>
          </w:tcPr>
          <w:p w14:paraId="3CB6B593" w14:textId="77777777" w:rsidR="00470EE2" w:rsidRPr="00DF0BE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F0BE7">
              <w:rPr>
                <w:rFonts w:ascii="Arial" w:hAnsi="Arial" w:cs="Arial"/>
              </w:rPr>
              <w:t>99.6</w:t>
            </w:r>
          </w:p>
        </w:tc>
        <w:tc>
          <w:tcPr>
            <w:tcW w:w="238" w:type="pct"/>
          </w:tcPr>
          <w:p w14:paraId="486096DA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98.0</w:t>
            </w:r>
          </w:p>
        </w:tc>
        <w:tc>
          <w:tcPr>
            <w:tcW w:w="223" w:type="pct"/>
          </w:tcPr>
          <w:p w14:paraId="3C8809DA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38" w:type="pct"/>
          </w:tcPr>
          <w:p w14:paraId="49EED62C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98.0</w:t>
            </w:r>
          </w:p>
        </w:tc>
        <w:tc>
          <w:tcPr>
            <w:tcW w:w="264" w:type="pct"/>
          </w:tcPr>
          <w:p w14:paraId="6A9B37FD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43.5</w:t>
            </w:r>
          </w:p>
        </w:tc>
        <w:tc>
          <w:tcPr>
            <w:tcW w:w="223" w:type="pct"/>
          </w:tcPr>
          <w:p w14:paraId="5FBFD53A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51" w:type="pct"/>
          </w:tcPr>
          <w:p w14:paraId="5D63F69F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0.9799</w:t>
            </w:r>
          </w:p>
        </w:tc>
      </w:tr>
      <w:tr w:rsidR="00470EE2" w:rsidRPr="00551707" w14:paraId="357D63FD" w14:textId="77777777" w:rsidTr="009E7A2F">
        <w:tc>
          <w:tcPr>
            <w:tcW w:w="263" w:type="pct"/>
          </w:tcPr>
          <w:p w14:paraId="179FF22F" w14:textId="77777777" w:rsidR="00470EE2" w:rsidRPr="00551707" w:rsidRDefault="00470EE2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Iteration 12</w:t>
            </w:r>
            <w:r>
              <w:rPr>
                <w:rFonts w:ascii="Arial" w:hAnsi="Arial" w:cs="Arial"/>
              </w:rPr>
              <w:t>**</w:t>
            </w:r>
          </w:p>
        </w:tc>
        <w:tc>
          <w:tcPr>
            <w:tcW w:w="336" w:type="pct"/>
          </w:tcPr>
          <w:p w14:paraId="6E1AAC25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8323</w:t>
            </w:r>
          </w:p>
        </w:tc>
        <w:tc>
          <w:tcPr>
            <w:tcW w:w="238" w:type="pct"/>
          </w:tcPr>
          <w:p w14:paraId="104AF4B1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38.2</w:t>
            </w:r>
          </w:p>
        </w:tc>
        <w:tc>
          <w:tcPr>
            <w:tcW w:w="217" w:type="pct"/>
          </w:tcPr>
          <w:p w14:paraId="2699D77C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yes</w:t>
            </w:r>
          </w:p>
        </w:tc>
        <w:tc>
          <w:tcPr>
            <w:tcW w:w="156" w:type="pct"/>
          </w:tcPr>
          <w:p w14:paraId="76EC77D3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177" w:type="pct"/>
          </w:tcPr>
          <w:p w14:paraId="68BDDA4D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8.2</w:t>
            </w:r>
          </w:p>
        </w:tc>
        <w:tc>
          <w:tcPr>
            <w:tcW w:w="220" w:type="pct"/>
          </w:tcPr>
          <w:p w14:paraId="566CB787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234" w:type="pct"/>
          </w:tcPr>
          <w:p w14:paraId="23C9A40A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0.08</w:t>
            </w:r>
          </w:p>
        </w:tc>
        <w:tc>
          <w:tcPr>
            <w:tcW w:w="249" w:type="pct"/>
          </w:tcPr>
          <w:p w14:paraId="09A6DFFD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554</w:t>
            </w:r>
          </w:p>
        </w:tc>
        <w:tc>
          <w:tcPr>
            <w:tcW w:w="205" w:type="pct"/>
          </w:tcPr>
          <w:p w14:paraId="61EBA3E8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</w:t>
            </w:r>
          </w:p>
        </w:tc>
        <w:tc>
          <w:tcPr>
            <w:tcW w:w="156" w:type="pct"/>
          </w:tcPr>
          <w:p w14:paraId="27FBE18F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156" w:type="pct"/>
          </w:tcPr>
          <w:p w14:paraId="05090278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307" w:type="pct"/>
          </w:tcPr>
          <w:p w14:paraId="45B06F10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1910</w:t>
            </w:r>
          </w:p>
        </w:tc>
        <w:tc>
          <w:tcPr>
            <w:tcW w:w="249" w:type="pct"/>
          </w:tcPr>
          <w:p w14:paraId="1CA19EDE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165" w:type="pct"/>
          </w:tcPr>
          <w:p w14:paraId="7F586D42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8" w:type="pct"/>
          </w:tcPr>
          <w:p w14:paraId="7E64692B" w14:textId="77777777" w:rsidR="00470EE2" w:rsidRPr="003E599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99.6</w:t>
            </w:r>
          </w:p>
        </w:tc>
        <w:tc>
          <w:tcPr>
            <w:tcW w:w="238" w:type="pct"/>
          </w:tcPr>
          <w:p w14:paraId="6D23A1E9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98.2</w:t>
            </w:r>
          </w:p>
        </w:tc>
        <w:tc>
          <w:tcPr>
            <w:tcW w:w="223" w:type="pct"/>
          </w:tcPr>
          <w:p w14:paraId="0B075B43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38" w:type="pct"/>
          </w:tcPr>
          <w:p w14:paraId="3444D74E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98.1</w:t>
            </w:r>
          </w:p>
        </w:tc>
        <w:tc>
          <w:tcPr>
            <w:tcW w:w="264" w:type="pct"/>
          </w:tcPr>
          <w:p w14:paraId="5004AD7E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45.5</w:t>
            </w:r>
          </w:p>
        </w:tc>
        <w:tc>
          <w:tcPr>
            <w:tcW w:w="223" w:type="pct"/>
          </w:tcPr>
          <w:p w14:paraId="5E8092AA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51" w:type="pct"/>
          </w:tcPr>
          <w:p w14:paraId="05876013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0.9814</w:t>
            </w:r>
          </w:p>
        </w:tc>
      </w:tr>
      <w:tr w:rsidR="00470EE2" w:rsidRPr="00551707" w14:paraId="4180644E" w14:textId="77777777" w:rsidTr="009E7A2F">
        <w:tc>
          <w:tcPr>
            <w:tcW w:w="263" w:type="pct"/>
          </w:tcPr>
          <w:p w14:paraId="2671A566" w14:textId="77777777" w:rsidR="00470EE2" w:rsidRPr="00551707" w:rsidRDefault="00470EE2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Iteration 12</w:t>
            </w:r>
            <w:r>
              <w:rPr>
                <w:rFonts w:ascii="Arial" w:hAnsi="Arial" w:cs="Arial"/>
              </w:rPr>
              <w:t>**</w:t>
            </w:r>
          </w:p>
        </w:tc>
        <w:tc>
          <w:tcPr>
            <w:tcW w:w="336" w:type="pct"/>
          </w:tcPr>
          <w:p w14:paraId="70E2EE47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8323</w:t>
            </w:r>
          </w:p>
        </w:tc>
        <w:tc>
          <w:tcPr>
            <w:tcW w:w="238" w:type="pct"/>
          </w:tcPr>
          <w:p w14:paraId="4CDC0AC9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38.2</w:t>
            </w:r>
          </w:p>
        </w:tc>
        <w:tc>
          <w:tcPr>
            <w:tcW w:w="217" w:type="pct"/>
          </w:tcPr>
          <w:p w14:paraId="30969790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yes</w:t>
            </w:r>
          </w:p>
        </w:tc>
        <w:tc>
          <w:tcPr>
            <w:tcW w:w="156" w:type="pct"/>
          </w:tcPr>
          <w:p w14:paraId="1C414149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177" w:type="pct"/>
          </w:tcPr>
          <w:p w14:paraId="0E725C6C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7.0</w:t>
            </w:r>
          </w:p>
        </w:tc>
        <w:tc>
          <w:tcPr>
            <w:tcW w:w="220" w:type="pct"/>
          </w:tcPr>
          <w:p w14:paraId="545058F9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234" w:type="pct"/>
          </w:tcPr>
          <w:p w14:paraId="29723C13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8.5</w:t>
            </w:r>
          </w:p>
        </w:tc>
        <w:tc>
          <w:tcPr>
            <w:tcW w:w="249" w:type="pct"/>
          </w:tcPr>
          <w:p w14:paraId="1E7762CC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</w:t>
            </w:r>
          </w:p>
        </w:tc>
        <w:tc>
          <w:tcPr>
            <w:tcW w:w="205" w:type="pct"/>
          </w:tcPr>
          <w:p w14:paraId="6515E0EF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</w:t>
            </w:r>
          </w:p>
        </w:tc>
        <w:tc>
          <w:tcPr>
            <w:tcW w:w="156" w:type="pct"/>
          </w:tcPr>
          <w:p w14:paraId="13630CD7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156" w:type="pct"/>
          </w:tcPr>
          <w:p w14:paraId="59F049AE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307" w:type="pct"/>
          </w:tcPr>
          <w:p w14:paraId="72476D2D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1910</w:t>
            </w:r>
          </w:p>
        </w:tc>
        <w:tc>
          <w:tcPr>
            <w:tcW w:w="249" w:type="pct"/>
          </w:tcPr>
          <w:p w14:paraId="393456CD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165" w:type="pct"/>
          </w:tcPr>
          <w:p w14:paraId="27F2CF44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8" w:type="pct"/>
          </w:tcPr>
          <w:p w14:paraId="2906208C" w14:textId="77777777" w:rsidR="00470EE2" w:rsidRPr="003E599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E5997">
              <w:rPr>
                <w:rFonts w:ascii="Arial" w:hAnsi="Arial" w:cs="Arial"/>
              </w:rPr>
              <w:t>99.</w:t>
            </w:r>
            <w:r w:rsidRPr="00557630">
              <w:rPr>
                <w:rFonts w:ascii="Arial" w:hAnsi="Arial" w:cs="Arial"/>
              </w:rPr>
              <w:t>8</w:t>
            </w:r>
          </w:p>
        </w:tc>
        <w:tc>
          <w:tcPr>
            <w:tcW w:w="238" w:type="pct"/>
          </w:tcPr>
          <w:p w14:paraId="6B1B6137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98.9</w:t>
            </w:r>
          </w:p>
        </w:tc>
        <w:tc>
          <w:tcPr>
            <w:tcW w:w="223" w:type="pct"/>
          </w:tcPr>
          <w:p w14:paraId="146D6A54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38" w:type="pct"/>
          </w:tcPr>
          <w:p w14:paraId="4494C8FF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98.9</w:t>
            </w:r>
          </w:p>
        </w:tc>
        <w:tc>
          <w:tcPr>
            <w:tcW w:w="264" w:type="pct"/>
          </w:tcPr>
          <w:p w14:paraId="1AEFA61F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58.0</w:t>
            </w:r>
          </w:p>
        </w:tc>
        <w:tc>
          <w:tcPr>
            <w:tcW w:w="223" w:type="pct"/>
          </w:tcPr>
          <w:p w14:paraId="76C4B1AD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51" w:type="pct"/>
          </w:tcPr>
          <w:p w14:paraId="72E11F73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0.9888</w:t>
            </w:r>
          </w:p>
        </w:tc>
      </w:tr>
      <w:tr w:rsidR="00470EE2" w:rsidRPr="00551707" w14:paraId="5FAB21FC" w14:textId="77777777" w:rsidTr="009E7A2F">
        <w:tc>
          <w:tcPr>
            <w:tcW w:w="263" w:type="pct"/>
          </w:tcPr>
          <w:p w14:paraId="7594E2F8" w14:textId="77777777" w:rsidR="00470EE2" w:rsidRPr="00551707" w:rsidRDefault="00470EE2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Iteration 13</w:t>
            </w:r>
            <w:r>
              <w:rPr>
                <w:rFonts w:ascii="Arial" w:hAnsi="Arial" w:cs="Arial"/>
              </w:rPr>
              <w:t>**</w:t>
            </w:r>
          </w:p>
        </w:tc>
        <w:tc>
          <w:tcPr>
            <w:tcW w:w="336" w:type="pct"/>
          </w:tcPr>
          <w:p w14:paraId="6BD42DBE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3102</w:t>
            </w:r>
          </w:p>
        </w:tc>
        <w:tc>
          <w:tcPr>
            <w:tcW w:w="238" w:type="pct"/>
          </w:tcPr>
          <w:p w14:paraId="45EBB05C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38.2</w:t>
            </w:r>
          </w:p>
        </w:tc>
        <w:tc>
          <w:tcPr>
            <w:tcW w:w="217" w:type="pct"/>
          </w:tcPr>
          <w:p w14:paraId="7DD98745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156" w:type="pct"/>
          </w:tcPr>
          <w:p w14:paraId="1D2757B5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7" w:type="pct"/>
          </w:tcPr>
          <w:p w14:paraId="095C7520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</w:t>
            </w:r>
          </w:p>
        </w:tc>
        <w:tc>
          <w:tcPr>
            <w:tcW w:w="220" w:type="pct"/>
          </w:tcPr>
          <w:p w14:paraId="3B061335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</w:t>
            </w:r>
          </w:p>
        </w:tc>
        <w:tc>
          <w:tcPr>
            <w:tcW w:w="234" w:type="pct"/>
          </w:tcPr>
          <w:p w14:paraId="731BB623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0.08</w:t>
            </w:r>
          </w:p>
        </w:tc>
        <w:tc>
          <w:tcPr>
            <w:tcW w:w="249" w:type="pct"/>
          </w:tcPr>
          <w:p w14:paraId="09274D69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554</w:t>
            </w:r>
          </w:p>
        </w:tc>
        <w:tc>
          <w:tcPr>
            <w:tcW w:w="205" w:type="pct"/>
          </w:tcPr>
          <w:p w14:paraId="43D16FD0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</w:t>
            </w:r>
          </w:p>
        </w:tc>
        <w:tc>
          <w:tcPr>
            <w:tcW w:w="156" w:type="pct"/>
          </w:tcPr>
          <w:p w14:paraId="54BB6104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6" w:type="pct"/>
          </w:tcPr>
          <w:p w14:paraId="3385CA38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07" w:type="pct"/>
          </w:tcPr>
          <w:p w14:paraId="2EAB922C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1910</w:t>
            </w:r>
          </w:p>
        </w:tc>
        <w:tc>
          <w:tcPr>
            <w:tcW w:w="249" w:type="pct"/>
          </w:tcPr>
          <w:p w14:paraId="071374EF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2525</w:t>
            </w:r>
          </w:p>
        </w:tc>
        <w:tc>
          <w:tcPr>
            <w:tcW w:w="165" w:type="pct"/>
          </w:tcPr>
          <w:p w14:paraId="1079AB3A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8" w:type="pct"/>
          </w:tcPr>
          <w:p w14:paraId="26AA7E9A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99.5</w:t>
            </w:r>
          </w:p>
        </w:tc>
        <w:tc>
          <w:tcPr>
            <w:tcW w:w="238" w:type="pct"/>
          </w:tcPr>
          <w:p w14:paraId="75C7AC10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98.2</w:t>
            </w:r>
          </w:p>
        </w:tc>
        <w:tc>
          <w:tcPr>
            <w:tcW w:w="223" w:type="pct"/>
          </w:tcPr>
          <w:p w14:paraId="0820E504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38" w:type="pct"/>
          </w:tcPr>
          <w:p w14:paraId="70FE8006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98.2</w:t>
            </w:r>
          </w:p>
        </w:tc>
        <w:tc>
          <w:tcPr>
            <w:tcW w:w="264" w:type="pct"/>
          </w:tcPr>
          <w:p w14:paraId="6E826182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46.5</w:t>
            </w:r>
          </w:p>
        </w:tc>
        <w:tc>
          <w:tcPr>
            <w:tcW w:w="223" w:type="pct"/>
          </w:tcPr>
          <w:p w14:paraId="1AE3B7D5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51" w:type="pct"/>
          </w:tcPr>
          <w:p w14:paraId="2D1026BE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0.9822</w:t>
            </w:r>
          </w:p>
        </w:tc>
      </w:tr>
      <w:tr w:rsidR="00470EE2" w:rsidRPr="00551707" w14:paraId="6570A316" w14:textId="77777777" w:rsidTr="009E7A2F">
        <w:tc>
          <w:tcPr>
            <w:tcW w:w="263" w:type="pct"/>
          </w:tcPr>
          <w:p w14:paraId="4343AE04" w14:textId="77777777" w:rsidR="00470EE2" w:rsidRPr="00551707" w:rsidRDefault="00470EE2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Iteration 13</w:t>
            </w:r>
            <w:r>
              <w:rPr>
                <w:rFonts w:ascii="Arial" w:hAnsi="Arial" w:cs="Arial"/>
              </w:rPr>
              <w:t>**</w:t>
            </w:r>
          </w:p>
        </w:tc>
        <w:tc>
          <w:tcPr>
            <w:tcW w:w="336" w:type="pct"/>
          </w:tcPr>
          <w:p w14:paraId="1677B7C2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3102</w:t>
            </w:r>
          </w:p>
        </w:tc>
        <w:tc>
          <w:tcPr>
            <w:tcW w:w="238" w:type="pct"/>
          </w:tcPr>
          <w:p w14:paraId="09D13AF6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38.2</w:t>
            </w:r>
          </w:p>
        </w:tc>
        <w:tc>
          <w:tcPr>
            <w:tcW w:w="217" w:type="pct"/>
          </w:tcPr>
          <w:p w14:paraId="3ACFACA9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yes</w:t>
            </w:r>
          </w:p>
        </w:tc>
        <w:tc>
          <w:tcPr>
            <w:tcW w:w="156" w:type="pct"/>
          </w:tcPr>
          <w:p w14:paraId="4C1F9933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177" w:type="pct"/>
          </w:tcPr>
          <w:p w14:paraId="73451024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7.0</w:t>
            </w:r>
          </w:p>
        </w:tc>
        <w:tc>
          <w:tcPr>
            <w:tcW w:w="220" w:type="pct"/>
          </w:tcPr>
          <w:p w14:paraId="3B893462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234" w:type="pct"/>
          </w:tcPr>
          <w:p w14:paraId="19AB5E75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8.5</w:t>
            </w:r>
          </w:p>
        </w:tc>
        <w:tc>
          <w:tcPr>
            <w:tcW w:w="249" w:type="pct"/>
          </w:tcPr>
          <w:p w14:paraId="5E537396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</w:t>
            </w:r>
          </w:p>
        </w:tc>
        <w:tc>
          <w:tcPr>
            <w:tcW w:w="205" w:type="pct"/>
          </w:tcPr>
          <w:p w14:paraId="42862D77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</w:t>
            </w:r>
          </w:p>
        </w:tc>
        <w:tc>
          <w:tcPr>
            <w:tcW w:w="156" w:type="pct"/>
          </w:tcPr>
          <w:p w14:paraId="308AFE41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156" w:type="pct"/>
          </w:tcPr>
          <w:p w14:paraId="5F48DD27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</w:tc>
        <w:tc>
          <w:tcPr>
            <w:tcW w:w="307" w:type="pct"/>
          </w:tcPr>
          <w:p w14:paraId="0958FD55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1910</w:t>
            </w:r>
          </w:p>
        </w:tc>
        <w:tc>
          <w:tcPr>
            <w:tcW w:w="249" w:type="pct"/>
          </w:tcPr>
          <w:p w14:paraId="35FB6964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1695</w:t>
            </w:r>
          </w:p>
        </w:tc>
        <w:tc>
          <w:tcPr>
            <w:tcW w:w="165" w:type="pct"/>
          </w:tcPr>
          <w:p w14:paraId="0906EE0F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8" w:type="pct"/>
          </w:tcPr>
          <w:p w14:paraId="69E768EC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99.7</w:t>
            </w:r>
          </w:p>
        </w:tc>
        <w:tc>
          <w:tcPr>
            <w:tcW w:w="238" w:type="pct"/>
          </w:tcPr>
          <w:p w14:paraId="6DB11DC4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98.9</w:t>
            </w:r>
          </w:p>
        </w:tc>
        <w:tc>
          <w:tcPr>
            <w:tcW w:w="223" w:type="pct"/>
          </w:tcPr>
          <w:p w14:paraId="3ECFE7F5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38" w:type="pct"/>
          </w:tcPr>
          <w:p w14:paraId="4902704E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98.9</w:t>
            </w:r>
          </w:p>
        </w:tc>
        <w:tc>
          <w:tcPr>
            <w:tcW w:w="264" w:type="pct"/>
          </w:tcPr>
          <w:p w14:paraId="7D9B330E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58.8</w:t>
            </w:r>
          </w:p>
        </w:tc>
        <w:tc>
          <w:tcPr>
            <w:tcW w:w="223" w:type="pct"/>
          </w:tcPr>
          <w:p w14:paraId="46028E4E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51" w:type="pct"/>
          </w:tcPr>
          <w:p w14:paraId="6B1A27AA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0.9892</w:t>
            </w:r>
          </w:p>
        </w:tc>
      </w:tr>
      <w:tr w:rsidR="00470EE2" w:rsidRPr="00551707" w14:paraId="6F17D6B2" w14:textId="77777777" w:rsidTr="009E7A2F">
        <w:tc>
          <w:tcPr>
            <w:tcW w:w="263" w:type="pct"/>
          </w:tcPr>
          <w:p w14:paraId="2D2D666C" w14:textId="77777777" w:rsidR="00470EE2" w:rsidRPr="00551707" w:rsidRDefault="00470EE2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Iteration 13</w:t>
            </w:r>
            <w:r>
              <w:rPr>
                <w:rFonts w:ascii="Arial" w:hAnsi="Arial" w:cs="Arial"/>
              </w:rPr>
              <w:t>**</w:t>
            </w:r>
          </w:p>
        </w:tc>
        <w:tc>
          <w:tcPr>
            <w:tcW w:w="336" w:type="pct"/>
          </w:tcPr>
          <w:p w14:paraId="41BF187F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3102</w:t>
            </w:r>
          </w:p>
        </w:tc>
        <w:tc>
          <w:tcPr>
            <w:tcW w:w="238" w:type="pct"/>
          </w:tcPr>
          <w:p w14:paraId="5B1BA31E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38.2</w:t>
            </w:r>
          </w:p>
        </w:tc>
        <w:tc>
          <w:tcPr>
            <w:tcW w:w="217" w:type="pct"/>
          </w:tcPr>
          <w:p w14:paraId="4E4D8DB7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156" w:type="pct"/>
          </w:tcPr>
          <w:p w14:paraId="10427AD4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7" w:type="pct"/>
          </w:tcPr>
          <w:p w14:paraId="616EC638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</w:t>
            </w:r>
          </w:p>
        </w:tc>
        <w:tc>
          <w:tcPr>
            <w:tcW w:w="220" w:type="pct"/>
          </w:tcPr>
          <w:p w14:paraId="71B73CD0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</w:t>
            </w:r>
          </w:p>
        </w:tc>
        <w:tc>
          <w:tcPr>
            <w:tcW w:w="234" w:type="pct"/>
          </w:tcPr>
          <w:p w14:paraId="1DA4FC0A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8.5</w:t>
            </w:r>
          </w:p>
        </w:tc>
        <w:tc>
          <w:tcPr>
            <w:tcW w:w="249" w:type="pct"/>
          </w:tcPr>
          <w:p w14:paraId="5D65C480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</w:t>
            </w:r>
          </w:p>
        </w:tc>
        <w:tc>
          <w:tcPr>
            <w:tcW w:w="205" w:type="pct"/>
          </w:tcPr>
          <w:p w14:paraId="24305D89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</w:t>
            </w:r>
          </w:p>
        </w:tc>
        <w:tc>
          <w:tcPr>
            <w:tcW w:w="156" w:type="pct"/>
          </w:tcPr>
          <w:p w14:paraId="6E810DFC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6" w:type="pct"/>
          </w:tcPr>
          <w:p w14:paraId="680265BE" w14:textId="77777777" w:rsidR="00470EE2" w:rsidRPr="00551707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07" w:type="pct"/>
          </w:tcPr>
          <w:p w14:paraId="3F062B20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1910</w:t>
            </w:r>
          </w:p>
        </w:tc>
        <w:tc>
          <w:tcPr>
            <w:tcW w:w="249" w:type="pct"/>
          </w:tcPr>
          <w:p w14:paraId="6AB14330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2525</w:t>
            </w:r>
          </w:p>
        </w:tc>
        <w:tc>
          <w:tcPr>
            <w:tcW w:w="165" w:type="pct"/>
          </w:tcPr>
          <w:p w14:paraId="2D6B7D1A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38" w:type="pct"/>
          </w:tcPr>
          <w:p w14:paraId="0FAB212B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A5060">
              <w:rPr>
                <w:rFonts w:ascii="Arial" w:hAnsi="Arial" w:cs="Arial"/>
              </w:rPr>
              <w:t>99.8</w:t>
            </w:r>
          </w:p>
        </w:tc>
        <w:tc>
          <w:tcPr>
            <w:tcW w:w="238" w:type="pct"/>
          </w:tcPr>
          <w:p w14:paraId="3324367A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99.4</w:t>
            </w:r>
          </w:p>
        </w:tc>
        <w:tc>
          <w:tcPr>
            <w:tcW w:w="223" w:type="pct"/>
          </w:tcPr>
          <w:p w14:paraId="0F4AC795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38" w:type="pct"/>
          </w:tcPr>
          <w:p w14:paraId="42D749C3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99.3</w:t>
            </w:r>
          </w:p>
        </w:tc>
        <w:tc>
          <w:tcPr>
            <w:tcW w:w="264" w:type="pct"/>
          </w:tcPr>
          <w:p w14:paraId="5835A53D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70.2</w:t>
            </w:r>
          </w:p>
        </w:tc>
        <w:tc>
          <w:tcPr>
            <w:tcW w:w="223" w:type="pct"/>
          </w:tcPr>
          <w:p w14:paraId="1D11087A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51" w:type="pct"/>
          </w:tcPr>
          <w:p w14:paraId="317EF8B4" w14:textId="77777777" w:rsidR="00470EE2" w:rsidRDefault="00470EE2" w:rsidP="009E7A2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0.9934</w:t>
            </w:r>
          </w:p>
        </w:tc>
      </w:tr>
    </w:tbl>
    <w:p w14:paraId="00946B8B" w14:textId="2C5F7181" w:rsidR="0001108E" w:rsidRDefault="00470EE2" w:rsidP="00470EE2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 xml:space="preserve">*Separate criteria when dividing line in cells, otherwise combined as in HLH-2004 criteria. **Same iteration shown for different numbers of fulfilled criteria as each Youden’s index </w:t>
      </w:r>
      <w:r w:rsidRPr="00557630">
        <w:rPr>
          <w:rFonts w:ascii="Arial" w:hAnsi="Arial" w:cs="Arial"/>
          <w:iCs/>
          <w:lang w:val="en-US"/>
        </w:rPr>
        <w:t xml:space="preserve">≥ 0.975. </w:t>
      </w:r>
      <w:r>
        <w:rPr>
          <w:rFonts w:ascii="Arial" w:hAnsi="Arial" w:cs="Arial"/>
          <w:lang w:val="en-US"/>
        </w:rPr>
        <w:t>***No results for Youden’s index ≥ 0.</w:t>
      </w:r>
      <w:r w:rsidRPr="00487296">
        <w:rPr>
          <w:rFonts w:ascii="Arial" w:hAnsi="Arial" w:cs="Arial"/>
          <w:lang w:val="en-US"/>
        </w:rPr>
        <w:t xml:space="preserve">95. ASAT, aspartate aminotransferase. NK, natural killer. sIL-2R, </w:t>
      </w:r>
      <w:r w:rsidR="00DF7356" w:rsidRPr="009A1CD6">
        <w:rPr>
          <w:rFonts w:ascii="Arial" w:hAnsi="Arial" w:cs="Arial"/>
          <w:bCs/>
          <w:lang w:val="en-US"/>
        </w:rPr>
        <w:t>soluble interleukin-2 receptor</w:t>
      </w:r>
      <w:r w:rsidRPr="00487296">
        <w:rPr>
          <w:rFonts w:ascii="Arial" w:hAnsi="Arial" w:cs="Arial"/>
          <w:lang w:val="en-US"/>
        </w:rPr>
        <w:t>.</w:t>
      </w:r>
    </w:p>
    <w:p w14:paraId="12F5C67F" w14:textId="77777777" w:rsidR="0001108E" w:rsidRDefault="0001108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p w14:paraId="52BC0C05" w14:textId="77777777" w:rsidR="0001108E" w:rsidRPr="00551707" w:rsidRDefault="0001108E" w:rsidP="0001108E">
      <w:pPr>
        <w:rPr>
          <w:rFonts w:ascii="Arial" w:hAnsi="Arial" w:cs="Arial"/>
          <w:b/>
          <w:lang w:val="en-US"/>
        </w:rPr>
      </w:pPr>
      <w:r w:rsidRPr="00551707">
        <w:rPr>
          <w:rFonts w:ascii="Arial" w:hAnsi="Arial" w:cs="Arial"/>
          <w:b/>
          <w:lang w:val="en-US"/>
        </w:rPr>
        <w:lastRenderedPageBreak/>
        <w:t xml:space="preserve">Supplement Table </w:t>
      </w:r>
      <w:r>
        <w:rPr>
          <w:rFonts w:ascii="Arial" w:hAnsi="Arial" w:cs="Arial"/>
          <w:b/>
          <w:lang w:val="en-US"/>
        </w:rPr>
        <w:t>9</w:t>
      </w:r>
      <w:r w:rsidRPr="00551707">
        <w:rPr>
          <w:rFonts w:ascii="Arial" w:hAnsi="Arial" w:cs="Arial"/>
          <w:b/>
          <w:lang w:val="en-US"/>
        </w:rPr>
        <w:t xml:space="preserve">. Detailed description of requested data and missing data rate of the validation cohorts.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053"/>
        <w:gridCol w:w="996"/>
        <w:gridCol w:w="807"/>
        <w:gridCol w:w="760"/>
        <w:gridCol w:w="729"/>
        <w:gridCol w:w="798"/>
        <w:gridCol w:w="779"/>
        <w:gridCol w:w="798"/>
        <w:gridCol w:w="782"/>
        <w:gridCol w:w="769"/>
        <w:gridCol w:w="729"/>
        <w:gridCol w:w="729"/>
        <w:gridCol w:w="999"/>
        <w:gridCol w:w="774"/>
        <w:gridCol w:w="782"/>
        <w:gridCol w:w="668"/>
        <w:gridCol w:w="663"/>
        <w:gridCol w:w="663"/>
      </w:tblGrid>
      <w:tr w:rsidR="00D70492" w:rsidRPr="009A1CD6" w14:paraId="43045AD3" w14:textId="77777777" w:rsidTr="009E7A2F">
        <w:trPr>
          <w:cantSplit/>
          <w:trHeight w:val="4141"/>
        </w:trPr>
        <w:tc>
          <w:tcPr>
            <w:tcW w:w="0" w:type="auto"/>
            <w:vAlign w:val="center"/>
          </w:tcPr>
          <w:p w14:paraId="13260099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0" w:type="auto"/>
            <w:textDirection w:val="btLr"/>
          </w:tcPr>
          <w:p w14:paraId="33F1ACD3" w14:textId="77777777" w:rsidR="0001108E" w:rsidRPr="00551707" w:rsidRDefault="0001108E" w:rsidP="009E7A2F">
            <w:pPr>
              <w:spacing w:line="276" w:lineRule="auto"/>
              <w:ind w:left="113" w:right="113"/>
              <w:rPr>
                <w:rFonts w:ascii="Arial" w:hAnsi="Arial" w:cs="Arial"/>
                <w:b/>
              </w:rPr>
            </w:pPr>
            <w:r w:rsidRPr="00551707">
              <w:rPr>
                <w:rFonts w:ascii="Arial" w:hAnsi="Arial" w:cs="Arial"/>
              </w:rPr>
              <w:t>Ferritin [µg/L]</w:t>
            </w:r>
          </w:p>
        </w:tc>
        <w:tc>
          <w:tcPr>
            <w:tcW w:w="0" w:type="auto"/>
            <w:textDirection w:val="btLr"/>
          </w:tcPr>
          <w:p w14:paraId="597FD9D1" w14:textId="77777777" w:rsidR="0001108E" w:rsidRPr="00551707" w:rsidRDefault="0001108E" w:rsidP="009E7A2F">
            <w:pPr>
              <w:spacing w:line="276" w:lineRule="auto"/>
              <w:ind w:left="113" w:right="113"/>
              <w:rPr>
                <w:rFonts w:ascii="Arial" w:hAnsi="Arial" w:cs="Arial"/>
                <w:b/>
              </w:rPr>
            </w:pPr>
            <w:r w:rsidRPr="00551707">
              <w:rPr>
                <w:rFonts w:ascii="Arial" w:hAnsi="Arial" w:cs="Arial"/>
              </w:rPr>
              <w:t>Core body temperature  [°C]</w:t>
            </w:r>
          </w:p>
        </w:tc>
        <w:tc>
          <w:tcPr>
            <w:tcW w:w="0" w:type="auto"/>
            <w:textDirection w:val="btLr"/>
          </w:tcPr>
          <w:p w14:paraId="18D4057D" w14:textId="77777777" w:rsidR="0001108E" w:rsidRPr="00551707" w:rsidRDefault="0001108E" w:rsidP="009E7A2F">
            <w:pPr>
              <w:spacing w:line="276" w:lineRule="auto"/>
              <w:ind w:left="113" w:right="113"/>
              <w:rPr>
                <w:rFonts w:ascii="Arial" w:hAnsi="Arial" w:cs="Arial"/>
                <w:b/>
              </w:rPr>
            </w:pPr>
            <w:r w:rsidRPr="00551707">
              <w:rPr>
                <w:rFonts w:ascii="Arial" w:hAnsi="Arial" w:cs="Arial"/>
              </w:rPr>
              <w:t>Splenomegaly</w:t>
            </w:r>
          </w:p>
        </w:tc>
        <w:tc>
          <w:tcPr>
            <w:tcW w:w="0" w:type="auto"/>
            <w:textDirection w:val="btLr"/>
          </w:tcPr>
          <w:p w14:paraId="18E348BB" w14:textId="77777777" w:rsidR="0001108E" w:rsidRPr="00551707" w:rsidRDefault="0001108E" w:rsidP="009E7A2F">
            <w:pPr>
              <w:spacing w:line="276" w:lineRule="auto"/>
              <w:ind w:left="113" w:right="113"/>
              <w:rPr>
                <w:rFonts w:ascii="Arial" w:hAnsi="Arial" w:cs="Arial"/>
                <w:b/>
              </w:rPr>
            </w:pPr>
            <w:r w:rsidRPr="00551707">
              <w:rPr>
                <w:rFonts w:ascii="Arial" w:hAnsi="Arial" w:cs="Arial"/>
              </w:rPr>
              <w:t>Hepatomegaly</w:t>
            </w:r>
          </w:p>
        </w:tc>
        <w:tc>
          <w:tcPr>
            <w:tcW w:w="0" w:type="auto"/>
            <w:textDirection w:val="btLr"/>
          </w:tcPr>
          <w:p w14:paraId="6269E9E0" w14:textId="77777777" w:rsidR="0001108E" w:rsidRPr="00551707" w:rsidRDefault="0001108E" w:rsidP="009E7A2F">
            <w:pPr>
              <w:spacing w:line="276" w:lineRule="auto"/>
              <w:ind w:left="113" w:right="113"/>
              <w:rPr>
                <w:rFonts w:ascii="Arial" w:hAnsi="Arial" w:cs="Arial"/>
                <w:b/>
              </w:rPr>
            </w:pPr>
            <w:r w:rsidRPr="00551707">
              <w:rPr>
                <w:rFonts w:ascii="Arial" w:hAnsi="Arial" w:cs="Arial"/>
              </w:rPr>
              <w:t>Hemoglobin [g/dL]</w:t>
            </w:r>
          </w:p>
        </w:tc>
        <w:tc>
          <w:tcPr>
            <w:tcW w:w="0" w:type="auto"/>
            <w:textDirection w:val="btLr"/>
          </w:tcPr>
          <w:p w14:paraId="143E1C35" w14:textId="77777777" w:rsidR="0001108E" w:rsidRPr="00551707" w:rsidRDefault="0001108E" w:rsidP="009E7A2F">
            <w:pPr>
              <w:spacing w:line="276" w:lineRule="auto"/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Thrombocytes [/nL]</w:t>
            </w:r>
          </w:p>
        </w:tc>
        <w:tc>
          <w:tcPr>
            <w:tcW w:w="0" w:type="auto"/>
            <w:textDirection w:val="btLr"/>
          </w:tcPr>
          <w:p w14:paraId="2DCCCAF6" w14:textId="77777777" w:rsidR="0001108E" w:rsidRPr="00551707" w:rsidRDefault="0001108E" w:rsidP="009E7A2F">
            <w:pPr>
              <w:spacing w:line="276" w:lineRule="auto"/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Leukocytes [/nL]</w:t>
            </w:r>
          </w:p>
        </w:tc>
        <w:tc>
          <w:tcPr>
            <w:tcW w:w="0" w:type="auto"/>
            <w:textDirection w:val="btLr"/>
          </w:tcPr>
          <w:p w14:paraId="24931191" w14:textId="77777777" w:rsidR="0001108E" w:rsidRPr="00551707" w:rsidRDefault="0001108E" w:rsidP="009E7A2F">
            <w:pPr>
              <w:spacing w:line="276" w:lineRule="auto"/>
              <w:ind w:left="113" w:right="113"/>
              <w:rPr>
                <w:rFonts w:ascii="Arial" w:hAnsi="Arial" w:cs="Arial"/>
                <w:b/>
              </w:rPr>
            </w:pPr>
            <w:r w:rsidRPr="00551707">
              <w:rPr>
                <w:rFonts w:ascii="Arial" w:hAnsi="Arial" w:cs="Arial"/>
              </w:rPr>
              <w:t xml:space="preserve">Triglycerides [mg/dL] </w:t>
            </w:r>
          </w:p>
        </w:tc>
        <w:tc>
          <w:tcPr>
            <w:tcW w:w="0" w:type="auto"/>
            <w:textDirection w:val="btLr"/>
          </w:tcPr>
          <w:p w14:paraId="3915A51E" w14:textId="77777777" w:rsidR="0001108E" w:rsidRPr="00551707" w:rsidRDefault="0001108E" w:rsidP="009E7A2F">
            <w:pPr>
              <w:spacing w:line="276" w:lineRule="auto"/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Fibrinogen [g/L]</w:t>
            </w:r>
          </w:p>
        </w:tc>
        <w:tc>
          <w:tcPr>
            <w:tcW w:w="0" w:type="auto"/>
            <w:textDirection w:val="btLr"/>
          </w:tcPr>
          <w:p w14:paraId="0E6C47A5" w14:textId="77777777" w:rsidR="0001108E" w:rsidRPr="00551707" w:rsidRDefault="0001108E" w:rsidP="009E7A2F">
            <w:pPr>
              <w:spacing w:line="276" w:lineRule="auto"/>
              <w:ind w:left="113" w:right="113"/>
              <w:rPr>
                <w:rFonts w:ascii="Arial" w:hAnsi="Arial" w:cs="Arial"/>
                <w:b/>
              </w:rPr>
            </w:pPr>
            <w:r w:rsidRPr="00551707">
              <w:rPr>
                <w:rFonts w:ascii="Arial" w:hAnsi="Arial" w:cs="Arial"/>
              </w:rPr>
              <w:t>Hemophagocytosis</w:t>
            </w:r>
          </w:p>
        </w:tc>
        <w:tc>
          <w:tcPr>
            <w:tcW w:w="0" w:type="auto"/>
            <w:textDirection w:val="btLr"/>
          </w:tcPr>
          <w:p w14:paraId="6B052CF3" w14:textId="77777777" w:rsidR="0001108E" w:rsidRPr="00551707" w:rsidRDefault="0001108E" w:rsidP="009E7A2F">
            <w:pPr>
              <w:spacing w:line="276" w:lineRule="auto"/>
              <w:ind w:left="113" w:right="113"/>
              <w:rPr>
                <w:rFonts w:ascii="Arial" w:hAnsi="Arial" w:cs="Arial"/>
                <w:b/>
              </w:rPr>
            </w:pPr>
            <w:r w:rsidRPr="00551707">
              <w:rPr>
                <w:rFonts w:ascii="Arial" w:hAnsi="Arial" w:cs="Arial"/>
              </w:rPr>
              <w:t>Reduced NK cell activity</w:t>
            </w:r>
          </w:p>
        </w:tc>
        <w:tc>
          <w:tcPr>
            <w:tcW w:w="0" w:type="auto"/>
            <w:textDirection w:val="btLr"/>
          </w:tcPr>
          <w:p w14:paraId="409A6655" w14:textId="77777777" w:rsidR="0001108E" w:rsidRPr="00551707" w:rsidRDefault="0001108E" w:rsidP="009E7A2F">
            <w:pPr>
              <w:spacing w:line="276" w:lineRule="auto"/>
              <w:ind w:left="113" w:right="113"/>
              <w:rPr>
                <w:rFonts w:ascii="Arial" w:hAnsi="Arial" w:cs="Arial"/>
                <w:b/>
              </w:rPr>
            </w:pPr>
            <w:r w:rsidRPr="00551707">
              <w:rPr>
                <w:rFonts w:ascii="Arial" w:hAnsi="Arial" w:cs="Arial"/>
              </w:rPr>
              <w:t>sIL-2R [U/mL]</w:t>
            </w:r>
          </w:p>
        </w:tc>
        <w:tc>
          <w:tcPr>
            <w:tcW w:w="0" w:type="auto"/>
            <w:textDirection w:val="btLr"/>
          </w:tcPr>
          <w:p w14:paraId="7E548EAF" w14:textId="77777777" w:rsidR="0001108E" w:rsidRPr="00551707" w:rsidRDefault="0001108E" w:rsidP="009E7A2F">
            <w:pPr>
              <w:spacing w:line="276" w:lineRule="auto"/>
              <w:ind w:left="113" w:right="113"/>
              <w:rPr>
                <w:rFonts w:ascii="Arial" w:hAnsi="Arial" w:cs="Arial"/>
                <w:b/>
              </w:rPr>
            </w:pPr>
            <w:r w:rsidRPr="00551707">
              <w:rPr>
                <w:rFonts w:ascii="Arial" w:hAnsi="Arial" w:cs="Arial"/>
              </w:rPr>
              <w:t>ASAT [U/L]</w:t>
            </w:r>
          </w:p>
        </w:tc>
        <w:tc>
          <w:tcPr>
            <w:tcW w:w="0" w:type="auto"/>
            <w:textDirection w:val="btLr"/>
          </w:tcPr>
          <w:p w14:paraId="0CF2DE8A" w14:textId="77777777" w:rsidR="0001108E" w:rsidRPr="00551707" w:rsidRDefault="0001108E" w:rsidP="009E7A2F">
            <w:pPr>
              <w:spacing w:line="276" w:lineRule="auto"/>
              <w:ind w:left="113" w:right="113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Positive </w:t>
            </w:r>
            <w:r w:rsidRPr="00551707">
              <w:rPr>
                <w:rFonts w:ascii="Arial" w:hAnsi="Arial" w:cs="Arial"/>
                <w:iCs/>
                <w:lang w:val="en-US"/>
              </w:rPr>
              <w:t>OHI</w:t>
            </w:r>
            <w:r>
              <w:rPr>
                <w:rFonts w:ascii="Arial" w:hAnsi="Arial" w:cs="Arial"/>
                <w:iCs/>
                <w:lang w:val="en-US"/>
              </w:rPr>
              <w:t xml:space="preserve"> index</w:t>
            </w:r>
          </w:p>
        </w:tc>
        <w:tc>
          <w:tcPr>
            <w:tcW w:w="0" w:type="auto"/>
            <w:textDirection w:val="btLr"/>
          </w:tcPr>
          <w:p w14:paraId="5C501D7C" w14:textId="77777777" w:rsidR="0001108E" w:rsidRPr="00551707" w:rsidRDefault="0001108E" w:rsidP="009E7A2F">
            <w:pPr>
              <w:spacing w:line="276" w:lineRule="auto"/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  <w:iCs/>
              </w:rPr>
              <w:t>Known underlying immunosuppression</w:t>
            </w:r>
          </w:p>
        </w:tc>
        <w:tc>
          <w:tcPr>
            <w:tcW w:w="0" w:type="auto"/>
            <w:textDirection w:val="btLr"/>
          </w:tcPr>
          <w:p w14:paraId="08881796" w14:textId="77777777" w:rsidR="0001108E" w:rsidRPr="00551707" w:rsidRDefault="0001108E" w:rsidP="009E7A2F">
            <w:pPr>
              <w:spacing w:line="276" w:lineRule="auto"/>
              <w:ind w:left="113" w:right="113"/>
              <w:rPr>
                <w:rFonts w:ascii="Arial" w:hAnsi="Arial" w:cs="Arial"/>
                <w:lang w:val="en-US"/>
              </w:rPr>
            </w:pPr>
            <w:r w:rsidRPr="00551707">
              <w:rPr>
                <w:rFonts w:ascii="Arial" w:hAnsi="Arial" w:cs="Arial"/>
                <w:lang w:val="en-US"/>
              </w:rPr>
              <w:t>At least 5 obt</w:t>
            </w:r>
            <w:r>
              <w:rPr>
                <w:rFonts w:ascii="Arial" w:hAnsi="Arial" w:cs="Arial"/>
                <w:lang w:val="en-US"/>
              </w:rPr>
              <w:t>a</w:t>
            </w:r>
            <w:r w:rsidRPr="00551707">
              <w:rPr>
                <w:rFonts w:ascii="Arial" w:hAnsi="Arial" w:cs="Arial"/>
                <w:lang w:val="en-US"/>
              </w:rPr>
              <w:t xml:space="preserve">ined HLH-2004 criteria </w:t>
            </w:r>
          </w:p>
        </w:tc>
        <w:tc>
          <w:tcPr>
            <w:tcW w:w="0" w:type="auto"/>
            <w:textDirection w:val="btLr"/>
          </w:tcPr>
          <w:p w14:paraId="67FD7A6E" w14:textId="77777777" w:rsidR="0001108E" w:rsidRPr="00551707" w:rsidRDefault="0001108E" w:rsidP="009E7A2F">
            <w:pPr>
              <w:spacing w:line="276" w:lineRule="auto"/>
              <w:ind w:left="113" w:right="113"/>
              <w:rPr>
                <w:rFonts w:ascii="Arial" w:hAnsi="Arial" w:cs="Arial"/>
                <w:lang w:val="en-US"/>
              </w:rPr>
            </w:pPr>
            <w:r w:rsidRPr="00551707">
              <w:rPr>
                <w:rFonts w:ascii="Arial" w:hAnsi="Arial" w:cs="Arial"/>
                <w:lang w:val="en-US"/>
              </w:rPr>
              <w:t>At least 6 obt</w:t>
            </w:r>
            <w:r>
              <w:rPr>
                <w:rFonts w:ascii="Arial" w:hAnsi="Arial" w:cs="Arial"/>
                <w:lang w:val="en-US"/>
              </w:rPr>
              <w:t>a</w:t>
            </w:r>
            <w:r w:rsidRPr="00551707">
              <w:rPr>
                <w:rFonts w:ascii="Arial" w:hAnsi="Arial" w:cs="Arial"/>
                <w:lang w:val="en-US"/>
              </w:rPr>
              <w:t xml:space="preserve">ined HLH-2004 criteria </w:t>
            </w:r>
          </w:p>
        </w:tc>
      </w:tr>
      <w:tr w:rsidR="00D70492" w:rsidRPr="00551707" w14:paraId="7EA5AB9C" w14:textId="77777777" w:rsidTr="009E7A2F">
        <w:tc>
          <w:tcPr>
            <w:tcW w:w="0" w:type="auto"/>
          </w:tcPr>
          <w:p w14:paraId="21AFF0CE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Fardet et al., 2016 </w:t>
            </w:r>
            <w:r w:rsidRPr="00551707"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ADDIN EN.CITE &lt;EndNote&gt;&lt;Cite&gt;&lt;Author&gt;Fardet&lt;/Author&gt;&lt;Year&gt;2014&lt;/Year&gt;&lt;RecNum&gt;1031&lt;/RecNum&gt;&lt;DisplayText&gt;[9]&lt;/DisplayText&gt;&lt;record&gt;&lt;rec-number&gt;1031&lt;/rec-number&gt;&lt;foreign-keys&gt;&lt;key app="EN" db-id="rr0a0fv2zpzwagexx5pvz5epprarz5v2eezr" timestamp="1561806293"&gt;1031&lt;/key&gt;&lt;/foreign-keys&gt;&lt;ref-type name="Journal Article"&gt;17&lt;/ref-type&gt;&lt;contributors&gt;&lt;authors&gt;&lt;author&gt;Fardet, L.&lt;/author&gt;&lt;author&gt;Galicier, L.&lt;/author&gt;&lt;author&gt;Lambotte, O.&lt;/author&gt;&lt;author&gt;Marzac, C.&lt;/author&gt;&lt;author&gt;Aumont, C.&lt;/author&gt;&lt;author&gt;Chahwan, D.&lt;/author&gt;&lt;author&gt;Coppo, P.&lt;/author&gt;&lt;author&gt;Hejblum, G.&lt;/author&gt;&lt;/authors&gt;&lt;/contributors&gt;&lt;auth-address&gt;Hopital St. Antoine, AP-HP, and Universite Pierre et Marie Curie Paris 6, Paris, France.&lt;/auth-address&gt;&lt;titles&gt;&lt;title&gt;Development and validation of the HScore, a score for the diagnosis of reactive hemophagocytic syndrome&lt;/title&gt;&lt;secondary-title&gt;Arthritis Rheumatol&lt;/secondary-title&gt;&lt;/titles&gt;&lt;periodical&gt;&lt;full-title&gt;Arthritis Rheumatol&lt;/full-title&gt;&lt;/periodical&gt;&lt;pages&gt;2613-20&lt;/pages&gt;&lt;volume&gt;66&lt;/volume&gt;&lt;number&gt;9&lt;/number&gt;&lt;edition&gt;2014/05/02&lt;/edition&gt;&lt;keywords&gt;&lt;keyword&gt;Adult&lt;/keyword&gt;&lt;keyword&gt;Aged&lt;/keyword&gt;&lt;keyword&gt;Diagnosis, Differential&lt;/keyword&gt;&lt;keyword&gt;Female&lt;/keyword&gt;&lt;keyword&gt;Ferritins/blood&lt;/keyword&gt;&lt;keyword&gt;Fever/complications&lt;/keyword&gt;&lt;keyword&gt;Humans&lt;/keyword&gt;&lt;keyword&gt;Logistic Models&lt;/keyword&gt;&lt;keyword&gt;Lymphohistiocytosis, Hemophagocytic/blood/complications/*diagnosis&lt;/keyword&gt;&lt;keyword&gt;Male&lt;/keyword&gt;&lt;keyword&gt;Middle Aged&lt;/keyword&gt;&lt;keyword&gt;Pancytopenia/complications&lt;/keyword&gt;&lt;keyword&gt;Retrospective Studies&lt;/keyword&gt;&lt;keyword&gt;Sepsis/complications&lt;/keyword&gt;&lt;keyword&gt;Thrombocytopenia/complications&lt;/keyword&gt;&lt;/keywords&gt;&lt;dates&gt;&lt;year&gt;2014&lt;/year&gt;&lt;pub-dates&gt;&lt;date&gt;Sep&lt;/date&gt;&lt;/pub-dates&gt;&lt;/dates&gt;&lt;isbn&gt;2326-5205 (Electronic)&amp;#xD;2326-5191 (Linking)&lt;/isbn&gt;&lt;accession-num&gt;24782338&lt;/accession-num&gt;&lt;urls&gt;&lt;related-urls&gt;&lt;url&gt;https://www.ncbi.nlm.nih.gov/pubmed/24782338&lt;/url&gt;&lt;/related-urls&gt;&lt;/urls&gt;&lt;electronic-resource-num&gt;10.1002/art.38690&lt;/electronic-resource-num&gt;&lt;/record&gt;&lt;/Cite&gt;&lt;/EndNote&gt;</w:instrText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[9]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0" w:type="auto"/>
          </w:tcPr>
          <w:p w14:paraId="75B5E11B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2947 (1117 – 8368)</w:t>
            </w:r>
          </w:p>
          <w:p w14:paraId="5D89CA95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[9.4 %]</w:t>
            </w:r>
          </w:p>
        </w:tc>
        <w:tc>
          <w:tcPr>
            <w:tcW w:w="0" w:type="auto"/>
          </w:tcPr>
          <w:p w14:paraId="0A2DA70D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39.0 (38.5 – 40.0)</w:t>
            </w:r>
          </w:p>
          <w:p w14:paraId="146E46F0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[1.5 %]</w:t>
            </w:r>
          </w:p>
          <w:p w14:paraId="65A414EA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62C349E5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59.5 %</w:t>
            </w:r>
          </w:p>
          <w:p w14:paraId="78F6BDD0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[1.5 %]</w:t>
            </w:r>
          </w:p>
        </w:tc>
        <w:tc>
          <w:tcPr>
            <w:tcW w:w="0" w:type="auto"/>
          </w:tcPr>
          <w:p w14:paraId="2CDCDCC9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64.3 %</w:t>
            </w:r>
          </w:p>
          <w:p w14:paraId="300EC730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[1.1 %]</w:t>
            </w:r>
          </w:p>
        </w:tc>
        <w:tc>
          <w:tcPr>
            <w:tcW w:w="0" w:type="auto"/>
          </w:tcPr>
          <w:p w14:paraId="41FC50CF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8.7 (7.6 – 9.9)</w:t>
            </w:r>
          </w:p>
          <w:p w14:paraId="07B4DCE9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408B839A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68 (35 – 109)</w:t>
            </w:r>
          </w:p>
          <w:p w14:paraId="4344842F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368FE5BA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3.5 (1.9 – 7.7)</w:t>
            </w:r>
          </w:p>
          <w:p w14:paraId="496CE491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718959E7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233 (154 – 337)</w:t>
            </w:r>
          </w:p>
          <w:p w14:paraId="3D4ADAD8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[7.1 %]</w:t>
            </w:r>
          </w:p>
        </w:tc>
        <w:tc>
          <w:tcPr>
            <w:tcW w:w="0" w:type="auto"/>
          </w:tcPr>
          <w:p w14:paraId="7BBA67E8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4.1 (2.6 – 5.8)</w:t>
            </w:r>
          </w:p>
          <w:p w14:paraId="39312E83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[2.6 %]</w:t>
            </w:r>
          </w:p>
        </w:tc>
        <w:tc>
          <w:tcPr>
            <w:tcW w:w="0" w:type="auto"/>
          </w:tcPr>
          <w:p w14:paraId="2ED21B8D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62.8 %</w:t>
            </w:r>
          </w:p>
          <w:p w14:paraId="4D77C065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061CCA2C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  <w:p w14:paraId="1984A78B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[100 %]</w:t>
            </w:r>
          </w:p>
        </w:tc>
        <w:tc>
          <w:tcPr>
            <w:tcW w:w="0" w:type="auto"/>
          </w:tcPr>
          <w:p w14:paraId="111C43C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  <w:p w14:paraId="04602F2A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[100 %]</w:t>
            </w:r>
          </w:p>
        </w:tc>
        <w:tc>
          <w:tcPr>
            <w:tcW w:w="0" w:type="auto"/>
          </w:tcPr>
          <w:p w14:paraId="78FE0EE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54 (29 – 134)</w:t>
            </w:r>
          </w:p>
          <w:p w14:paraId="458DEFE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[0,4 %]</w:t>
            </w:r>
          </w:p>
        </w:tc>
        <w:tc>
          <w:tcPr>
            <w:tcW w:w="0" w:type="auto"/>
          </w:tcPr>
          <w:p w14:paraId="71388DA3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  <w:p w14:paraId="219E8C9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[100 %]</w:t>
            </w:r>
          </w:p>
        </w:tc>
        <w:tc>
          <w:tcPr>
            <w:tcW w:w="0" w:type="auto"/>
          </w:tcPr>
          <w:p w14:paraId="5A83754F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40.2 %</w:t>
            </w:r>
          </w:p>
          <w:p w14:paraId="0038415A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  <w:p w14:paraId="092FD185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0A859B29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99.2 %</w:t>
            </w:r>
          </w:p>
        </w:tc>
        <w:tc>
          <w:tcPr>
            <w:tcW w:w="0" w:type="auto"/>
          </w:tcPr>
          <w:p w14:paraId="429E2C75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87.</w:t>
            </w:r>
            <w:r>
              <w:rPr>
                <w:rFonts w:ascii="Arial" w:hAnsi="Arial" w:cs="Arial"/>
              </w:rPr>
              <w:t>6</w:t>
            </w:r>
            <w:r w:rsidRPr="00551707">
              <w:rPr>
                <w:rFonts w:ascii="Arial" w:hAnsi="Arial" w:cs="Arial"/>
              </w:rPr>
              <w:t xml:space="preserve"> %</w:t>
            </w:r>
          </w:p>
        </w:tc>
      </w:tr>
      <w:tr w:rsidR="00D70492" w:rsidRPr="00551707" w14:paraId="755EB364" w14:textId="77777777" w:rsidTr="009E7A2F">
        <w:tc>
          <w:tcPr>
            <w:tcW w:w="0" w:type="auto"/>
          </w:tcPr>
          <w:p w14:paraId="5EDEECCD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A1254B">
              <w:rPr>
                <w:rFonts w:ascii="Arial" w:hAnsi="Arial" w:cs="Arial"/>
              </w:rPr>
              <w:t>Debaugnies</w:t>
            </w:r>
            <w:r w:rsidRPr="00551707">
              <w:rPr>
                <w:rFonts w:ascii="Arial" w:hAnsi="Arial" w:cs="Arial"/>
              </w:rPr>
              <w:t xml:space="preserve"> et al., 2016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PEVuZE5vdGU+PENpdGU+PEF1dGhvcj5EZWJhdWduaWVzPC9BdXRob3I+PFllYXI+MjAxNjwvWWVh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PEVuZE5vdGU+PENpdGU+PEF1dGhvcj5EZWJhdWduaWVzPC9BdXRob3I+PFllYXI+MjAxNjwvWWVh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[10]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0" w:type="auto"/>
          </w:tcPr>
          <w:p w14:paraId="292F5834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289</w:t>
            </w:r>
            <w:r w:rsidRPr="00551707">
              <w:rPr>
                <w:rFonts w:ascii="Arial" w:hAnsi="Arial" w:cs="Arial"/>
              </w:rPr>
              <w:t xml:space="preserve"> (5</w:t>
            </w:r>
            <w:r>
              <w:rPr>
                <w:rFonts w:ascii="Arial" w:hAnsi="Arial" w:cs="Arial"/>
              </w:rPr>
              <w:t>58</w:t>
            </w:r>
            <w:r w:rsidRPr="00551707">
              <w:rPr>
                <w:rFonts w:ascii="Arial" w:hAnsi="Arial" w:cs="Arial"/>
              </w:rPr>
              <w:t xml:space="preserve"> – 7</w:t>
            </w:r>
            <w:r>
              <w:rPr>
                <w:rFonts w:ascii="Arial" w:hAnsi="Arial" w:cs="Arial"/>
              </w:rPr>
              <w:t>665</w:t>
            </w:r>
            <w:r w:rsidRPr="00551707">
              <w:rPr>
                <w:rFonts w:ascii="Arial" w:hAnsi="Arial" w:cs="Arial"/>
              </w:rPr>
              <w:t>)</w:t>
            </w:r>
          </w:p>
          <w:p w14:paraId="185793AB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[28.</w:t>
            </w:r>
            <w:r>
              <w:rPr>
                <w:rFonts w:ascii="Arial" w:hAnsi="Arial" w:cs="Arial"/>
              </w:rPr>
              <w:t>8</w:t>
            </w:r>
            <w:r w:rsidRPr="00551707">
              <w:rPr>
                <w:rFonts w:ascii="Arial" w:hAnsi="Arial" w:cs="Arial"/>
              </w:rPr>
              <w:t xml:space="preserve"> %]</w:t>
            </w:r>
          </w:p>
        </w:tc>
        <w:tc>
          <w:tcPr>
            <w:tcW w:w="0" w:type="auto"/>
          </w:tcPr>
          <w:p w14:paraId="72C8B340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38.</w:t>
            </w:r>
            <w:r>
              <w:rPr>
                <w:rFonts w:ascii="Arial" w:hAnsi="Arial" w:cs="Arial"/>
              </w:rPr>
              <w:t>5</w:t>
            </w:r>
            <w:r w:rsidRPr="00551707">
              <w:rPr>
                <w:rFonts w:ascii="Arial" w:hAnsi="Arial" w:cs="Arial"/>
              </w:rPr>
              <w:t xml:space="preserve"> (37.0 – 39.0)</w:t>
            </w:r>
          </w:p>
          <w:p w14:paraId="18919DEE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[35.</w:t>
            </w:r>
            <w:r>
              <w:rPr>
                <w:rFonts w:ascii="Arial" w:hAnsi="Arial" w:cs="Arial"/>
              </w:rPr>
              <w:t>3</w:t>
            </w:r>
            <w:r w:rsidRPr="00551707">
              <w:rPr>
                <w:rFonts w:ascii="Arial" w:hAnsi="Arial" w:cs="Arial"/>
              </w:rPr>
              <w:t xml:space="preserve"> %]</w:t>
            </w:r>
          </w:p>
        </w:tc>
        <w:tc>
          <w:tcPr>
            <w:tcW w:w="0" w:type="auto"/>
          </w:tcPr>
          <w:p w14:paraId="25647AB8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9</w:t>
            </w:r>
            <w:r w:rsidRPr="00551707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</w:t>
            </w:r>
            <w:r w:rsidRPr="00551707">
              <w:rPr>
                <w:rFonts w:ascii="Arial" w:hAnsi="Arial" w:cs="Arial"/>
              </w:rPr>
              <w:t xml:space="preserve"> %</w:t>
            </w:r>
          </w:p>
          <w:p w14:paraId="1AC4B4B8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  <w:b/>
              </w:rPr>
            </w:pPr>
            <w:r w:rsidRPr="00551707">
              <w:rPr>
                <w:rFonts w:ascii="Arial" w:hAnsi="Arial" w:cs="Arial"/>
              </w:rPr>
              <w:t>[0.7 %]</w:t>
            </w:r>
          </w:p>
        </w:tc>
        <w:tc>
          <w:tcPr>
            <w:tcW w:w="0" w:type="auto"/>
          </w:tcPr>
          <w:p w14:paraId="0755C273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8</w:t>
            </w:r>
            <w:r w:rsidRPr="00551707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8</w:t>
            </w:r>
            <w:r w:rsidRPr="00551707">
              <w:rPr>
                <w:rFonts w:ascii="Arial" w:hAnsi="Arial" w:cs="Arial"/>
              </w:rPr>
              <w:t xml:space="preserve"> %</w:t>
            </w:r>
          </w:p>
          <w:p w14:paraId="001173D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3895020D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7.9 (6.9 – 10.4)</w:t>
            </w:r>
          </w:p>
          <w:p w14:paraId="477C807E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0E5A4C1A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66 (14 – 17</w:t>
            </w:r>
            <w:r>
              <w:rPr>
                <w:rFonts w:ascii="Arial" w:hAnsi="Arial" w:cs="Arial"/>
              </w:rPr>
              <w:t>5</w:t>
            </w:r>
            <w:r w:rsidRPr="00551707">
              <w:rPr>
                <w:rFonts w:ascii="Arial" w:hAnsi="Arial" w:cs="Arial"/>
              </w:rPr>
              <w:t>)</w:t>
            </w:r>
          </w:p>
          <w:p w14:paraId="39262B4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08564418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2.4 (0.7 – 5.8)</w:t>
            </w:r>
          </w:p>
          <w:p w14:paraId="707EFA46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52543A0D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204 (132 – 350)</w:t>
            </w:r>
          </w:p>
          <w:p w14:paraId="0443F0D9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[42.</w:t>
            </w:r>
            <w:r>
              <w:rPr>
                <w:rFonts w:ascii="Arial" w:hAnsi="Arial" w:cs="Arial"/>
              </w:rPr>
              <w:t>4</w:t>
            </w:r>
            <w:r w:rsidRPr="00551707">
              <w:rPr>
                <w:rFonts w:ascii="Arial" w:hAnsi="Arial" w:cs="Arial"/>
              </w:rPr>
              <w:t xml:space="preserve"> %]</w:t>
            </w:r>
          </w:p>
        </w:tc>
        <w:tc>
          <w:tcPr>
            <w:tcW w:w="0" w:type="auto"/>
          </w:tcPr>
          <w:p w14:paraId="3D7B6C6E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2.6 (1.3 – 4.0)</w:t>
            </w:r>
          </w:p>
          <w:p w14:paraId="42FB894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[19.</w:t>
            </w:r>
            <w:r>
              <w:rPr>
                <w:rFonts w:ascii="Arial" w:hAnsi="Arial" w:cs="Arial"/>
              </w:rPr>
              <w:t>4</w:t>
            </w:r>
            <w:r w:rsidRPr="00551707">
              <w:rPr>
                <w:rFonts w:ascii="Arial" w:hAnsi="Arial" w:cs="Arial"/>
              </w:rPr>
              <w:t xml:space="preserve"> %]</w:t>
            </w:r>
          </w:p>
        </w:tc>
        <w:tc>
          <w:tcPr>
            <w:tcW w:w="0" w:type="auto"/>
          </w:tcPr>
          <w:p w14:paraId="46CD85E3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70.</w:t>
            </w:r>
            <w:r>
              <w:rPr>
                <w:rFonts w:ascii="Arial" w:hAnsi="Arial" w:cs="Arial"/>
              </w:rPr>
              <w:t>5</w:t>
            </w:r>
            <w:r w:rsidRPr="00551707">
              <w:rPr>
                <w:rFonts w:ascii="Arial" w:hAnsi="Arial" w:cs="Arial"/>
              </w:rPr>
              <w:t xml:space="preserve"> %</w:t>
            </w:r>
          </w:p>
          <w:p w14:paraId="5596384B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7EFA857C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  <w:p w14:paraId="6BDFE9FE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[100 %]</w:t>
            </w:r>
          </w:p>
        </w:tc>
        <w:tc>
          <w:tcPr>
            <w:tcW w:w="0" w:type="auto"/>
          </w:tcPr>
          <w:p w14:paraId="0820B089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444 (250 – 978)</w:t>
            </w:r>
          </w:p>
          <w:p w14:paraId="6921239A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[77.</w:t>
            </w:r>
            <w:r>
              <w:rPr>
                <w:rFonts w:ascii="Arial" w:hAnsi="Arial" w:cs="Arial"/>
              </w:rPr>
              <w:t>0</w:t>
            </w:r>
            <w:r w:rsidRPr="00551707">
              <w:rPr>
                <w:rFonts w:ascii="Arial" w:hAnsi="Arial" w:cs="Arial"/>
              </w:rPr>
              <w:t xml:space="preserve"> %]</w:t>
            </w:r>
          </w:p>
        </w:tc>
        <w:tc>
          <w:tcPr>
            <w:tcW w:w="0" w:type="auto"/>
          </w:tcPr>
          <w:p w14:paraId="375FAEC0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60 (30 – 1</w:t>
            </w:r>
            <w:r>
              <w:rPr>
                <w:rFonts w:ascii="Arial" w:hAnsi="Arial" w:cs="Arial"/>
              </w:rPr>
              <w:t>65</w:t>
            </w:r>
            <w:r w:rsidRPr="00551707">
              <w:rPr>
                <w:rFonts w:ascii="Arial" w:hAnsi="Arial" w:cs="Arial"/>
              </w:rPr>
              <w:t>)</w:t>
            </w:r>
          </w:p>
          <w:p w14:paraId="6CBFD37D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[4.3 %]</w:t>
            </w:r>
          </w:p>
        </w:tc>
        <w:tc>
          <w:tcPr>
            <w:tcW w:w="0" w:type="auto"/>
          </w:tcPr>
          <w:p w14:paraId="16215727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3.6 % [79.9 %]</w:t>
            </w:r>
          </w:p>
        </w:tc>
        <w:tc>
          <w:tcPr>
            <w:tcW w:w="0" w:type="auto"/>
          </w:tcPr>
          <w:p w14:paraId="181926A5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49.</w:t>
            </w:r>
            <w:r>
              <w:rPr>
                <w:rFonts w:ascii="Arial" w:hAnsi="Arial" w:cs="Arial"/>
              </w:rPr>
              <w:t>6</w:t>
            </w:r>
            <w:r w:rsidRPr="00551707">
              <w:rPr>
                <w:rFonts w:ascii="Arial" w:hAnsi="Arial" w:cs="Arial"/>
              </w:rPr>
              <w:t xml:space="preserve"> %</w:t>
            </w:r>
          </w:p>
          <w:p w14:paraId="17EC599E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6136B56C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74.</w:t>
            </w:r>
            <w:r>
              <w:rPr>
                <w:rFonts w:ascii="Arial" w:hAnsi="Arial" w:cs="Arial"/>
              </w:rPr>
              <w:t>1</w:t>
            </w:r>
            <w:r w:rsidRPr="00551707">
              <w:rPr>
                <w:rFonts w:ascii="Arial" w:hAnsi="Arial" w:cs="Arial"/>
              </w:rPr>
              <w:t xml:space="preserve"> %</w:t>
            </w:r>
          </w:p>
        </w:tc>
        <w:tc>
          <w:tcPr>
            <w:tcW w:w="0" w:type="auto"/>
          </w:tcPr>
          <w:p w14:paraId="0ADAE4D4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6</w:t>
            </w:r>
            <w:r w:rsidRPr="00551707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8</w:t>
            </w:r>
            <w:r w:rsidRPr="00551707">
              <w:rPr>
                <w:rFonts w:ascii="Arial" w:hAnsi="Arial" w:cs="Arial"/>
              </w:rPr>
              <w:t xml:space="preserve"> %</w:t>
            </w:r>
          </w:p>
        </w:tc>
      </w:tr>
      <w:tr w:rsidR="00D70492" w:rsidRPr="00551707" w14:paraId="0EAC263A" w14:textId="77777777" w:rsidTr="009E7A2F">
        <w:tc>
          <w:tcPr>
            <w:tcW w:w="0" w:type="auto"/>
          </w:tcPr>
          <w:p w14:paraId="4E2BE7C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lastRenderedPageBreak/>
              <w:t xml:space="preserve">Horrillo et al., 2019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PEVuZE5vdGU+PENpdGU+PEF1dGhvcj5Ib3JyaWxsbzwvQXV0aG9yPjxZZWFyPjIwMTk8L1llYXI+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PEVuZE5vdGU+PENpdGU+PEF1dGhvcj5Ib3JyaWxsbzwvQXV0aG9yPjxZZWFyPjIwMTk8L1llYXI+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[20]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0" w:type="auto"/>
          </w:tcPr>
          <w:p w14:paraId="0566DE5D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1969 (838 – 5784)</w:t>
            </w:r>
          </w:p>
          <w:p w14:paraId="566D43F1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[5.4 %]</w:t>
            </w:r>
          </w:p>
        </w:tc>
        <w:tc>
          <w:tcPr>
            <w:tcW w:w="0" w:type="auto"/>
          </w:tcPr>
          <w:p w14:paraId="38D44A3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38.3 (38.3 – 38.3)</w:t>
            </w:r>
          </w:p>
          <w:p w14:paraId="432F2B3E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039AC384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93.4 %</w:t>
            </w:r>
          </w:p>
          <w:p w14:paraId="634B583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[4.5 %]</w:t>
            </w:r>
          </w:p>
        </w:tc>
        <w:tc>
          <w:tcPr>
            <w:tcW w:w="0" w:type="auto"/>
          </w:tcPr>
          <w:p w14:paraId="5C836DAC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29.2 %</w:t>
            </w:r>
          </w:p>
          <w:p w14:paraId="391354D3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[4.5 %]</w:t>
            </w:r>
          </w:p>
        </w:tc>
        <w:tc>
          <w:tcPr>
            <w:tcW w:w="0" w:type="auto"/>
          </w:tcPr>
          <w:p w14:paraId="35A9E75D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10.1 (8.9 – 11.2)</w:t>
            </w:r>
          </w:p>
          <w:p w14:paraId="521DA3EA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56262CA3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91 (64 – 115)</w:t>
            </w:r>
          </w:p>
          <w:p w14:paraId="118B40E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2644E583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2.7 (2.0 – 3.3)</w:t>
            </w:r>
          </w:p>
          <w:p w14:paraId="3C258A0A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072D64FF" w14:textId="77777777" w:rsidR="0001108E" w:rsidRPr="00551707" w:rsidRDefault="0001108E" w:rsidP="009E7A2F">
            <w:pPr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196 (155 – 249)</w:t>
            </w:r>
          </w:p>
          <w:p w14:paraId="7388496C" w14:textId="77777777" w:rsidR="0001108E" w:rsidRPr="00551707" w:rsidRDefault="0001108E" w:rsidP="009E7A2F">
            <w:pPr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[2.7 %]</w:t>
            </w:r>
          </w:p>
        </w:tc>
        <w:tc>
          <w:tcPr>
            <w:tcW w:w="0" w:type="auto"/>
          </w:tcPr>
          <w:p w14:paraId="4E75BCAE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3.7 (2.8 – 4.7)</w:t>
            </w:r>
          </w:p>
          <w:p w14:paraId="15D43036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[7.2 %]</w:t>
            </w:r>
          </w:p>
        </w:tc>
        <w:tc>
          <w:tcPr>
            <w:tcW w:w="0" w:type="auto"/>
          </w:tcPr>
          <w:p w14:paraId="084A48A9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50.5 %</w:t>
            </w:r>
          </w:p>
          <w:p w14:paraId="24D221FC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[7.2 %]</w:t>
            </w:r>
          </w:p>
        </w:tc>
        <w:tc>
          <w:tcPr>
            <w:tcW w:w="0" w:type="auto"/>
          </w:tcPr>
          <w:p w14:paraId="2C6E88EE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  <w:p w14:paraId="2787D7C5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[100 %]</w:t>
            </w:r>
          </w:p>
        </w:tc>
        <w:tc>
          <w:tcPr>
            <w:tcW w:w="0" w:type="auto"/>
          </w:tcPr>
          <w:p w14:paraId="216D7B15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  <w:p w14:paraId="0017984B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[100 %]</w:t>
            </w:r>
          </w:p>
        </w:tc>
        <w:tc>
          <w:tcPr>
            <w:tcW w:w="0" w:type="auto"/>
          </w:tcPr>
          <w:p w14:paraId="243A298C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77 (36 – 162)</w:t>
            </w:r>
          </w:p>
          <w:p w14:paraId="6658B175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[1.8 %]</w:t>
            </w:r>
          </w:p>
        </w:tc>
        <w:tc>
          <w:tcPr>
            <w:tcW w:w="0" w:type="auto"/>
          </w:tcPr>
          <w:p w14:paraId="739CB58F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  <w:p w14:paraId="5DEE29E8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[100 %]</w:t>
            </w:r>
          </w:p>
        </w:tc>
        <w:tc>
          <w:tcPr>
            <w:tcW w:w="0" w:type="auto"/>
          </w:tcPr>
          <w:p w14:paraId="14CA85F8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25.2 %</w:t>
            </w:r>
          </w:p>
          <w:p w14:paraId="38824905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79381B0E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98.2 %</w:t>
            </w:r>
          </w:p>
        </w:tc>
        <w:tc>
          <w:tcPr>
            <w:tcW w:w="0" w:type="auto"/>
          </w:tcPr>
          <w:p w14:paraId="7872EAE8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84.7 %</w:t>
            </w:r>
          </w:p>
        </w:tc>
      </w:tr>
      <w:tr w:rsidR="00D70492" w:rsidRPr="00551707" w14:paraId="209A026B" w14:textId="77777777" w:rsidTr="009E7A2F">
        <w:tc>
          <w:tcPr>
            <w:tcW w:w="0" w:type="auto"/>
          </w:tcPr>
          <w:p w14:paraId="1267CAF8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Meena et al., 2020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PEVuZE5vdGU+PENpdGU+PEF1dGhvcj5NZWVuYTwvQXV0aG9yPjxZZWFyPjIwMjA8L1llYXI+PFJl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PEVuZE5vdGU+PENpdGU+PEF1dGhvcj5NZWVuYTwvQXV0aG9yPjxZZWFyPjIwMjA8L1llYXI+PFJl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[14]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0" w:type="auto"/>
          </w:tcPr>
          <w:p w14:paraId="32E23FDF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523 (191 – 1442)</w:t>
            </w:r>
          </w:p>
          <w:p w14:paraId="2CB9153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536EE81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37.3 (36.9 – 37.9)</w:t>
            </w:r>
          </w:p>
          <w:p w14:paraId="60C9CA43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3861505F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10.3 %</w:t>
            </w:r>
          </w:p>
          <w:p w14:paraId="085512CC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42BEDE1F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13.0 % </w:t>
            </w:r>
          </w:p>
          <w:p w14:paraId="2F5C2613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7D2D866F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8.9 (8.0 – 10.0)</w:t>
            </w:r>
          </w:p>
          <w:p w14:paraId="568B40DE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374457E5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145 (69 – 276)</w:t>
            </w:r>
          </w:p>
          <w:p w14:paraId="53ECBE76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3C539FA4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8.9 (5.0 – 12.6)</w:t>
            </w:r>
          </w:p>
          <w:p w14:paraId="6F202A3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3FFFB547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164 (90 – 297)</w:t>
            </w:r>
          </w:p>
          <w:p w14:paraId="4FDA3B09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[54.2 %]</w:t>
            </w:r>
          </w:p>
        </w:tc>
        <w:tc>
          <w:tcPr>
            <w:tcW w:w="0" w:type="auto"/>
          </w:tcPr>
          <w:p w14:paraId="0217A4BC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3.4 (1.7 – 5.1)</w:t>
            </w:r>
          </w:p>
          <w:p w14:paraId="60177951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[48.1 %]</w:t>
            </w:r>
          </w:p>
        </w:tc>
        <w:tc>
          <w:tcPr>
            <w:tcW w:w="0" w:type="auto"/>
          </w:tcPr>
          <w:p w14:paraId="7F95FB08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42.3 %</w:t>
            </w:r>
          </w:p>
          <w:p w14:paraId="37CC543F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  <w:b/>
              </w:rPr>
            </w:pPr>
            <w:r w:rsidRPr="00551707">
              <w:rPr>
                <w:rFonts w:ascii="Arial" w:hAnsi="Arial" w:cs="Arial"/>
              </w:rPr>
              <w:t>[78.2 %]</w:t>
            </w:r>
          </w:p>
        </w:tc>
        <w:tc>
          <w:tcPr>
            <w:tcW w:w="0" w:type="auto"/>
          </w:tcPr>
          <w:p w14:paraId="34C8D5EB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  <w:p w14:paraId="17C37AD4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[100 %]</w:t>
            </w:r>
          </w:p>
        </w:tc>
        <w:tc>
          <w:tcPr>
            <w:tcW w:w="0" w:type="auto"/>
          </w:tcPr>
          <w:p w14:paraId="414BE46B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  <w:p w14:paraId="1786A8B4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[100 %]</w:t>
            </w:r>
          </w:p>
        </w:tc>
        <w:tc>
          <w:tcPr>
            <w:tcW w:w="0" w:type="auto"/>
          </w:tcPr>
          <w:p w14:paraId="2402ADFA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53 (29 – 132)</w:t>
            </w:r>
          </w:p>
          <w:p w14:paraId="15D90639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[69.7 %]</w:t>
            </w:r>
          </w:p>
        </w:tc>
        <w:tc>
          <w:tcPr>
            <w:tcW w:w="0" w:type="auto"/>
          </w:tcPr>
          <w:p w14:paraId="41D0673D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  <w:p w14:paraId="73156147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[100 %]</w:t>
            </w:r>
          </w:p>
        </w:tc>
        <w:tc>
          <w:tcPr>
            <w:tcW w:w="0" w:type="auto"/>
          </w:tcPr>
          <w:p w14:paraId="1641E3FF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23.1 %</w:t>
            </w:r>
          </w:p>
          <w:p w14:paraId="78D46335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06EEE397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70.8 %</w:t>
            </w:r>
          </w:p>
        </w:tc>
        <w:tc>
          <w:tcPr>
            <w:tcW w:w="0" w:type="auto"/>
          </w:tcPr>
          <w:p w14:paraId="159DCABC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19.3 %</w:t>
            </w:r>
          </w:p>
        </w:tc>
      </w:tr>
      <w:tr w:rsidR="00D70492" w:rsidRPr="00551707" w14:paraId="738DD579" w14:textId="77777777" w:rsidTr="009E7A2F">
        <w:tc>
          <w:tcPr>
            <w:tcW w:w="0" w:type="auto"/>
          </w:tcPr>
          <w:p w14:paraId="390EA47D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Debaugnies et al., 2021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PEVuZE5vdGU+PENpdGU+PEF1dGhvcj5EZWJhdWduaWVzPC9BdXRob3I+PFllYXI+MjAyMTwvWWVh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PEVuZE5vdGU+PENpdGU+PEF1dGhvcj5EZWJhdWduaWVzPC9BdXRob3I+PFllYXI+MjAyMTwvWWVh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[19]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0" w:type="auto"/>
          </w:tcPr>
          <w:p w14:paraId="01C91AA4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637 (239 - 2137)</w:t>
            </w:r>
          </w:p>
          <w:p w14:paraId="1B0FC725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4757877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38.0 (37.0 – 38.7)</w:t>
            </w:r>
          </w:p>
          <w:p w14:paraId="03F40951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[17.5 %]</w:t>
            </w:r>
          </w:p>
        </w:tc>
        <w:tc>
          <w:tcPr>
            <w:tcW w:w="0" w:type="auto"/>
          </w:tcPr>
          <w:p w14:paraId="4416274A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13.9 %</w:t>
            </w:r>
          </w:p>
          <w:p w14:paraId="20EE2AEF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[10.0 %]</w:t>
            </w:r>
          </w:p>
        </w:tc>
        <w:tc>
          <w:tcPr>
            <w:tcW w:w="0" w:type="auto"/>
          </w:tcPr>
          <w:p w14:paraId="6BF1DFA0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14.8 %</w:t>
            </w:r>
          </w:p>
          <w:p w14:paraId="391CDDEF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[10.0 %]</w:t>
            </w:r>
          </w:p>
        </w:tc>
        <w:tc>
          <w:tcPr>
            <w:tcW w:w="0" w:type="auto"/>
          </w:tcPr>
          <w:p w14:paraId="237AE761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10.0 (8.2 – 12.2)</w:t>
            </w:r>
          </w:p>
          <w:p w14:paraId="3D0B27A4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[2.5 %]</w:t>
            </w:r>
          </w:p>
        </w:tc>
        <w:tc>
          <w:tcPr>
            <w:tcW w:w="0" w:type="auto"/>
          </w:tcPr>
          <w:p w14:paraId="6FFC8947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156 (51 – 251)</w:t>
            </w:r>
          </w:p>
          <w:p w14:paraId="462B6CAB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[2.5 %]</w:t>
            </w:r>
          </w:p>
        </w:tc>
        <w:tc>
          <w:tcPr>
            <w:tcW w:w="0" w:type="auto"/>
          </w:tcPr>
          <w:p w14:paraId="0AF4A9FA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11.0 (4.7 – 18.6)</w:t>
            </w:r>
          </w:p>
          <w:p w14:paraId="672984BB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[2.5 %]</w:t>
            </w:r>
          </w:p>
        </w:tc>
        <w:tc>
          <w:tcPr>
            <w:tcW w:w="0" w:type="auto"/>
          </w:tcPr>
          <w:p w14:paraId="3ED5DA84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119 (78 – 200)</w:t>
            </w:r>
          </w:p>
          <w:p w14:paraId="2D2CD8F7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[19.2 %]</w:t>
            </w:r>
          </w:p>
        </w:tc>
        <w:tc>
          <w:tcPr>
            <w:tcW w:w="0" w:type="auto"/>
          </w:tcPr>
          <w:p w14:paraId="2C8C3B7F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5.6 (3.5 – 7.5)</w:t>
            </w:r>
          </w:p>
          <w:p w14:paraId="1AD340B8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[21.7 %]</w:t>
            </w:r>
          </w:p>
        </w:tc>
        <w:tc>
          <w:tcPr>
            <w:tcW w:w="0" w:type="auto"/>
          </w:tcPr>
          <w:p w14:paraId="3566948F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41.7 %</w:t>
            </w:r>
          </w:p>
          <w:p w14:paraId="3B5DF0E4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[80.0 %]</w:t>
            </w:r>
          </w:p>
        </w:tc>
        <w:tc>
          <w:tcPr>
            <w:tcW w:w="0" w:type="auto"/>
          </w:tcPr>
          <w:p w14:paraId="1DEF247C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  <w:p w14:paraId="7A5771B9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[100 %]</w:t>
            </w:r>
          </w:p>
        </w:tc>
        <w:tc>
          <w:tcPr>
            <w:tcW w:w="0" w:type="auto"/>
          </w:tcPr>
          <w:p w14:paraId="07B2CDC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293 (151 – 550)</w:t>
            </w:r>
          </w:p>
          <w:p w14:paraId="718C2F37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29FC4379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38 (20 – 98)</w:t>
            </w:r>
          </w:p>
          <w:p w14:paraId="4DB5416A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[3.3 %]</w:t>
            </w:r>
          </w:p>
        </w:tc>
        <w:tc>
          <w:tcPr>
            <w:tcW w:w="0" w:type="auto"/>
          </w:tcPr>
          <w:p w14:paraId="3D9B4BC9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3.3 % [0 %]</w:t>
            </w:r>
          </w:p>
        </w:tc>
        <w:tc>
          <w:tcPr>
            <w:tcW w:w="0" w:type="auto"/>
          </w:tcPr>
          <w:p w14:paraId="09B7346A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19.2 % </w:t>
            </w:r>
          </w:p>
          <w:p w14:paraId="54628A8B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6369CDA3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92.5 %</w:t>
            </w:r>
          </w:p>
        </w:tc>
        <w:tc>
          <w:tcPr>
            <w:tcW w:w="0" w:type="auto"/>
          </w:tcPr>
          <w:p w14:paraId="6D02C991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76.7 %</w:t>
            </w:r>
          </w:p>
        </w:tc>
      </w:tr>
      <w:tr w:rsidR="00D70492" w:rsidRPr="00551707" w14:paraId="78A2912A" w14:textId="77777777" w:rsidTr="009E7A2F">
        <w:tc>
          <w:tcPr>
            <w:tcW w:w="0" w:type="auto"/>
          </w:tcPr>
          <w:p w14:paraId="3A28360E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3B6B36">
              <w:rPr>
                <w:rFonts w:ascii="Arial" w:hAnsi="Arial" w:cs="Arial"/>
              </w:rPr>
              <w:t>Lopez Marcos et</w:t>
            </w:r>
            <w:r w:rsidRPr="00551707">
              <w:rPr>
                <w:rFonts w:ascii="Arial" w:hAnsi="Arial" w:cs="Arial"/>
              </w:rPr>
              <w:t xml:space="preserve"> al., 2021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PEVuZE5vdGU+PENpdGU+PEF1dGhvcj5Mb3BleiBNYXJjb3M8L0F1dGhvcj48WWVhcj4yMDIxPC9Z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PEVuZE5vdGU+PENpdGU+PEF1dGhvcj5Mb3BleiBNYXJjb3M8L0F1dGhvcj48WWVhcj4yMDIxPC9Z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[21]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0" w:type="auto"/>
          </w:tcPr>
          <w:p w14:paraId="33AE957F" w14:textId="459E57E7" w:rsidR="0001108E" w:rsidRPr="00551707" w:rsidRDefault="00EA52D8" w:rsidP="009E7A2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01108E" w:rsidRPr="00551707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1</w:t>
            </w:r>
            <w:r w:rsidR="0001108E" w:rsidRPr="00551707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3</w:t>
            </w:r>
            <w:r w:rsidR="0001108E" w:rsidRPr="00551707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8</w:t>
            </w:r>
            <w:r w:rsidR="0001108E" w:rsidRPr="00551707">
              <w:rPr>
                <w:rFonts w:ascii="Arial" w:hAnsi="Arial" w:cs="Arial"/>
              </w:rPr>
              <w:t xml:space="preserve"> – 27</w:t>
            </w:r>
            <w:r>
              <w:rPr>
                <w:rFonts w:ascii="Arial" w:hAnsi="Arial" w:cs="Arial"/>
              </w:rPr>
              <w:t>39</w:t>
            </w:r>
            <w:r w:rsidR="0001108E" w:rsidRPr="00551707">
              <w:rPr>
                <w:rFonts w:ascii="Arial" w:hAnsi="Arial" w:cs="Arial"/>
              </w:rPr>
              <w:t>)</w:t>
            </w:r>
          </w:p>
          <w:p w14:paraId="4BA9FDE1" w14:textId="669F1EAB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[31.</w:t>
            </w:r>
            <w:r w:rsidR="00EA52D8">
              <w:rPr>
                <w:rFonts w:ascii="Arial" w:hAnsi="Arial" w:cs="Arial"/>
              </w:rPr>
              <w:t>5</w:t>
            </w:r>
            <w:r w:rsidRPr="00551707">
              <w:rPr>
                <w:rFonts w:ascii="Arial" w:hAnsi="Arial" w:cs="Arial"/>
              </w:rPr>
              <w:t xml:space="preserve"> %]</w:t>
            </w:r>
          </w:p>
        </w:tc>
        <w:tc>
          <w:tcPr>
            <w:tcW w:w="0" w:type="auto"/>
          </w:tcPr>
          <w:p w14:paraId="537D8B49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38.3 (38.3 – 38.3)</w:t>
            </w:r>
          </w:p>
          <w:p w14:paraId="1255549A" w14:textId="200D45D0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</w:t>
            </w:r>
            <w:r w:rsidR="00DD6987">
              <w:rPr>
                <w:rFonts w:ascii="Arial" w:hAnsi="Arial" w:cs="Arial"/>
              </w:rPr>
              <w:t>3</w:t>
            </w:r>
            <w:r w:rsidRPr="00551707">
              <w:rPr>
                <w:rFonts w:ascii="Arial" w:hAnsi="Arial" w:cs="Arial"/>
              </w:rPr>
              <w:t>.</w:t>
            </w:r>
            <w:r w:rsidR="00DD6987">
              <w:rPr>
                <w:rFonts w:ascii="Arial" w:hAnsi="Arial" w:cs="Arial"/>
              </w:rPr>
              <w:t>9</w:t>
            </w:r>
            <w:r w:rsidRPr="00551707">
              <w:rPr>
                <w:rFonts w:ascii="Arial" w:hAnsi="Arial" w:cs="Arial"/>
              </w:rPr>
              <w:t xml:space="preserve"> %]</w:t>
            </w:r>
          </w:p>
        </w:tc>
        <w:tc>
          <w:tcPr>
            <w:tcW w:w="0" w:type="auto"/>
          </w:tcPr>
          <w:p w14:paraId="6E9B4CB1" w14:textId="6FE47C40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9</w:t>
            </w:r>
            <w:r w:rsidR="00DD6987">
              <w:rPr>
                <w:rFonts w:ascii="Arial" w:hAnsi="Arial" w:cs="Arial"/>
              </w:rPr>
              <w:t>6</w:t>
            </w:r>
            <w:r w:rsidRPr="00551707">
              <w:rPr>
                <w:rFonts w:ascii="Arial" w:hAnsi="Arial" w:cs="Arial"/>
              </w:rPr>
              <w:t>.</w:t>
            </w:r>
            <w:r w:rsidR="00DD6987">
              <w:rPr>
                <w:rFonts w:ascii="Arial" w:hAnsi="Arial" w:cs="Arial"/>
              </w:rPr>
              <w:t>8</w:t>
            </w:r>
            <w:r w:rsidRPr="00551707">
              <w:rPr>
                <w:rFonts w:ascii="Arial" w:hAnsi="Arial" w:cs="Arial"/>
              </w:rPr>
              <w:t xml:space="preserve"> %</w:t>
            </w:r>
          </w:p>
          <w:p w14:paraId="56DA1DB5" w14:textId="587DE408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</w:t>
            </w:r>
            <w:r w:rsidR="00DD6987">
              <w:rPr>
                <w:rFonts w:ascii="Arial" w:hAnsi="Arial" w:cs="Arial"/>
              </w:rPr>
              <w:t>1</w:t>
            </w:r>
            <w:r w:rsidRPr="00551707">
              <w:rPr>
                <w:rFonts w:ascii="Arial" w:hAnsi="Arial" w:cs="Arial"/>
              </w:rPr>
              <w:t>.</w:t>
            </w:r>
            <w:r w:rsidR="00DD6987">
              <w:rPr>
                <w:rFonts w:ascii="Arial" w:hAnsi="Arial" w:cs="Arial"/>
              </w:rPr>
              <w:t>6</w:t>
            </w:r>
            <w:r w:rsidRPr="00551707">
              <w:rPr>
                <w:rFonts w:ascii="Arial" w:hAnsi="Arial" w:cs="Arial"/>
              </w:rPr>
              <w:t xml:space="preserve"> %]</w:t>
            </w:r>
          </w:p>
        </w:tc>
        <w:tc>
          <w:tcPr>
            <w:tcW w:w="0" w:type="auto"/>
          </w:tcPr>
          <w:p w14:paraId="08B288E4" w14:textId="0CD8F554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7</w:t>
            </w:r>
            <w:r w:rsidR="00DD6987">
              <w:rPr>
                <w:rFonts w:ascii="Arial" w:hAnsi="Arial" w:cs="Arial"/>
              </w:rPr>
              <w:t>3</w:t>
            </w:r>
            <w:r w:rsidRPr="00551707">
              <w:rPr>
                <w:rFonts w:ascii="Arial" w:hAnsi="Arial" w:cs="Arial"/>
              </w:rPr>
              <w:t>.</w:t>
            </w:r>
            <w:r w:rsidR="00DD6987">
              <w:rPr>
                <w:rFonts w:ascii="Arial" w:hAnsi="Arial" w:cs="Arial"/>
              </w:rPr>
              <w:t>4</w:t>
            </w:r>
            <w:r w:rsidRPr="00551707">
              <w:rPr>
                <w:rFonts w:ascii="Arial" w:hAnsi="Arial" w:cs="Arial"/>
              </w:rPr>
              <w:t xml:space="preserve"> %</w:t>
            </w:r>
          </w:p>
          <w:p w14:paraId="443A4807" w14:textId="45856083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</w:t>
            </w:r>
            <w:r w:rsidR="00DD6987">
              <w:rPr>
                <w:rFonts w:ascii="Arial" w:hAnsi="Arial" w:cs="Arial"/>
              </w:rPr>
              <w:t>2</w:t>
            </w:r>
            <w:r w:rsidRPr="00551707">
              <w:rPr>
                <w:rFonts w:ascii="Arial" w:hAnsi="Arial" w:cs="Arial"/>
              </w:rPr>
              <w:t>.</w:t>
            </w:r>
            <w:r w:rsidR="00DD6987">
              <w:rPr>
                <w:rFonts w:ascii="Arial" w:hAnsi="Arial" w:cs="Arial"/>
              </w:rPr>
              <w:t>4</w:t>
            </w:r>
            <w:r w:rsidRPr="00551707">
              <w:rPr>
                <w:rFonts w:ascii="Arial" w:hAnsi="Arial" w:cs="Arial"/>
              </w:rPr>
              <w:t xml:space="preserve"> %]</w:t>
            </w:r>
          </w:p>
        </w:tc>
        <w:tc>
          <w:tcPr>
            <w:tcW w:w="0" w:type="auto"/>
          </w:tcPr>
          <w:p w14:paraId="0AEA0D09" w14:textId="28D44A59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6.9 (6.1 – 8.</w:t>
            </w:r>
            <w:r w:rsidR="00DD6987">
              <w:rPr>
                <w:rFonts w:ascii="Arial" w:hAnsi="Arial" w:cs="Arial"/>
              </w:rPr>
              <w:t>1</w:t>
            </w:r>
            <w:r w:rsidRPr="00551707">
              <w:rPr>
                <w:rFonts w:ascii="Arial" w:hAnsi="Arial" w:cs="Arial"/>
              </w:rPr>
              <w:t>)</w:t>
            </w:r>
          </w:p>
          <w:p w14:paraId="5002D99A" w14:textId="526C3D2B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</w:t>
            </w:r>
            <w:r w:rsidR="00DD6987">
              <w:rPr>
                <w:rFonts w:ascii="Arial" w:hAnsi="Arial" w:cs="Arial"/>
              </w:rPr>
              <w:t>9</w:t>
            </w:r>
            <w:r w:rsidRPr="00551707">
              <w:rPr>
                <w:rFonts w:ascii="Arial" w:hAnsi="Arial" w:cs="Arial"/>
              </w:rPr>
              <w:t>.</w:t>
            </w:r>
            <w:r w:rsidR="00DD6987">
              <w:rPr>
                <w:rFonts w:ascii="Arial" w:hAnsi="Arial" w:cs="Arial"/>
              </w:rPr>
              <w:t>4</w:t>
            </w:r>
            <w:r w:rsidRPr="00551707">
              <w:rPr>
                <w:rFonts w:ascii="Arial" w:hAnsi="Arial" w:cs="Arial"/>
              </w:rPr>
              <w:t xml:space="preserve"> %]</w:t>
            </w:r>
          </w:p>
        </w:tc>
        <w:tc>
          <w:tcPr>
            <w:tcW w:w="0" w:type="auto"/>
          </w:tcPr>
          <w:p w14:paraId="1862BFCA" w14:textId="23103511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6</w:t>
            </w:r>
            <w:r w:rsidR="00DD6987">
              <w:rPr>
                <w:rFonts w:ascii="Arial" w:hAnsi="Arial" w:cs="Arial"/>
              </w:rPr>
              <w:t>6</w:t>
            </w:r>
            <w:r w:rsidRPr="00551707">
              <w:rPr>
                <w:rFonts w:ascii="Arial" w:hAnsi="Arial" w:cs="Arial"/>
              </w:rPr>
              <w:t xml:space="preserve"> (3</w:t>
            </w:r>
            <w:r w:rsidR="00DD6987">
              <w:rPr>
                <w:rFonts w:ascii="Arial" w:hAnsi="Arial" w:cs="Arial"/>
              </w:rPr>
              <w:t>9</w:t>
            </w:r>
            <w:r w:rsidRPr="00551707">
              <w:rPr>
                <w:rFonts w:ascii="Arial" w:hAnsi="Arial" w:cs="Arial"/>
              </w:rPr>
              <w:t xml:space="preserve"> – 9</w:t>
            </w:r>
            <w:r w:rsidR="00DD6987">
              <w:rPr>
                <w:rFonts w:ascii="Arial" w:hAnsi="Arial" w:cs="Arial"/>
              </w:rPr>
              <w:t>5</w:t>
            </w:r>
            <w:r w:rsidRPr="00551707">
              <w:rPr>
                <w:rFonts w:ascii="Arial" w:hAnsi="Arial" w:cs="Arial"/>
              </w:rPr>
              <w:t>)</w:t>
            </w:r>
          </w:p>
          <w:p w14:paraId="1F646FDE" w14:textId="3D405434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</w:t>
            </w:r>
            <w:r w:rsidR="00DD6987">
              <w:rPr>
                <w:rFonts w:ascii="Arial" w:hAnsi="Arial" w:cs="Arial"/>
              </w:rPr>
              <w:t>2</w:t>
            </w:r>
            <w:r w:rsidRPr="00551707">
              <w:rPr>
                <w:rFonts w:ascii="Arial" w:hAnsi="Arial" w:cs="Arial"/>
              </w:rPr>
              <w:t>.</w:t>
            </w:r>
            <w:r w:rsidR="00DD6987">
              <w:rPr>
                <w:rFonts w:ascii="Arial" w:hAnsi="Arial" w:cs="Arial"/>
              </w:rPr>
              <w:t>6</w:t>
            </w:r>
            <w:r w:rsidRPr="00551707">
              <w:rPr>
                <w:rFonts w:ascii="Arial" w:hAnsi="Arial" w:cs="Arial"/>
              </w:rPr>
              <w:t xml:space="preserve"> %]</w:t>
            </w:r>
          </w:p>
        </w:tc>
        <w:tc>
          <w:tcPr>
            <w:tcW w:w="0" w:type="auto"/>
          </w:tcPr>
          <w:p w14:paraId="6B245610" w14:textId="40F13D5A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3.</w:t>
            </w:r>
            <w:r w:rsidR="006A6DB5">
              <w:rPr>
                <w:rFonts w:ascii="Arial" w:hAnsi="Arial" w:cs="Arial"/>
              </w:rPr>
              <w:t>4</w:t>
            </w:r>
            <w:r w:rsidRPr="00551707">
              <w:rPr>
                <w:rFonts w:ascii="Arial" w:hAnsi="Arial" w:cs="Arial"/>
              </w:rPr>
              <w:t xml:space="preserve"> (2.</w:t>
            </w:r>
            <w:r w:rsidR="006A6DB5">
              <w:rPr>
                <w:rFonts w:ascii="Arial" w:hAnsi="Arial" w:cs="Arial"/>
              </w:rPr>
              <w:t>3</w:t>
            </w:r>
            <w:r w:rsidRPr="00551707">
              <w:rPr>
                <w:rFonts w:ascii="Arial" w:hAnsi="Arial" w:cs="Arial"/>
              </w:rPr>
              <w:t xml:space="preserve"> – 5.0)</w:t>
            </w:r>
          </w:p>
          <w:p w14:paraId="6C06896A" w14:textId="7528109D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</w:t>
            </w:r>
            <w:r w:rsidR="00DD6987">
              <w:rPr>
                <w:rFonts w:ascii="Arial" w:hAnsi="Arial" w:cs="Arial"/>
              </w:rPr>
              <w:t>3</w:t>
            </w:r>
            <w:r w:rsidRPr="00551707">
              <w:rPr>
                <w:rFonts w:ascii="Arial" w:hAnsi="Arial" w:cs="Arial"/>
              </w:rPr>
              <w:t>.</w:t>
            </w:r>
            <w:r w:rsidR="00DD6987">
              <w:rPr>
                <w:rFonts w:ascii="Arial" w:hAnsi="Arial" w:cs="Arial"/>
              </w:rPr>
              <w:t>4</w:t>
            </w:r>
            <w:r w:rsidRPr="00551707">
              <w:rPr>
                <w:rFonts w:ascii="Arial" w:hAnsi="Arial" w:cs="Arial"/>
              </w:rPr>
              <w:t xml:space="preserve"> %]</w:t>
            </w:r>
          </w:p>
        </w:tc>
        <w:tc>
          <w:tcPr>
            <w:tcW w:w="0" w:type="auto"/>
          </w:tcPr>
          <w:p w14:paraId="51D28D09" w14:textId="6233F8A5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275 (2</w:t>
            </w:r>
            <w:r w:rsidR="00885197">
              <w:rPr>
                <w:rFonts w:ascii="Arial" w:hAnsi="Arial" w:cs="Arial"/>
              </w:rPr>
              <w:t>07</w:t>
            </w:r>
            <w:r w:rsidRPr="00551707">
              <w:rPr>
                <w:rFonts w:ascii="Arial" w:hAnsi="Arial" w:cs="Arial"/>
              </w:rPr>
              <w:t xml:space="preserve"> – 38</w:t>
            </w:r>
            <w:r w:rsidR="00885197">
              <w:rPr>
                <w:rFonts w:ascii="Arial" w:hAnsi="Arial" w:cs="Arial"/>
              </w:rPr>
              <w:t>6</w:t>
            </w:r>
            <w:r w:rsidRPr="00551707">
              <w:rPr>
                <w:rFonts w:ascii="Arial" w:hAnsi="Arial" w:cs="Arial"/>
              </w:rPr>
              <w:t>)</w:t>
            </w:r>
          </w:p>
          <w:p w14:paraId="157970E8" w14:textId="10A7D9DE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[2</w:t>
            </w:r>
            <w:r w:rsidR="00885197">
              <w:rPr>
                <w:rFonts w:ascii="Arial" w:hAnsi="Arial" w:cs="Arial"/>
              </w:rPr>
              <w:t>6</w:t>
            </w:r>
            <w:r w:rsidRPr="00551707">
              <w:rPr>
                <w:rFonts w:ascii="Arial" w:hAnsi="Arial" w:cs="Arial"/>
              </w:rPr>
              <w:t>.</w:t>
            </w:r>
            <w:r w:rsidR="00885197">
              <w:rPr>
                <w:rFonts w:ascii="Arial" w:hAnsi="Arial" w:cs="Arial"/>
              </w:rPr>
              <w:t>8</w:t>
            </w:r>
            <w:r w:rsidRPr="00551707">
              <w:rPr>
                <w:rFonts w:ascii="Arial" w:hAnsi="Arial" w:cs="Arial"/>
              </w:rPr>
              <w:t xml:space="preserve"> %]</w:t>
            </w:r>
          </w:p>
        </w:tc>
        <w:tc>
          <w:tcPr>
            <w:tcW w:w="0" w:type="auto"/>
          </w:tcPr>
          <w:p w14:paraId="6EED3790" w14:textId="48161807" w:rsidR="0001108E" w:rsidRPr="00551707" w:rsidRDefault="00510951" w:rsidP="009E7A2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01108E" w:rsidRPr="00551707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4</w:t>
            </w:r>
            <w:r w:rsidR="0001108E" w:rsidRPr="00551707">
              <w:rPr>
                <w:rFonts w:ascii="Arial" w:hAnsi="Arial" w:cs="Arial"/>
              </w:rPr>
              <w:t xml:space="preserve"> (1.5 – </w:t>
            </w:r>
            <w:r>
              <w:rPr>
                <w:rFonts w:ascii="Arial" w:hAnsi="Arial" w:cs="Arial"/>
              </w:rPr>
              <w:t>3</w:t>
            </w:r>
            <w:r w:rsidR="0001108E" w:rsidRPr="00551707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</w:t>
            </w:r>
            <w:r w:rsidR="0001108E" w:rsidRPr="00551707">
              <w:rPr>
                <w:rFonts w:ascii="Arial" w:hAnsi="Arial" w:cs="Arial"/>
              </w:rPr>
              <w:t>)</w:t>
            </w:r>
          </w:p>
          <w:p w14:paraId="1D7993DD" w14:textId="12A49ED6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[5</w:t>
            </w:r>
            <w:r w:rsidR="00510951">
              <w:rPr>
                <w:rFonts w:ascii="Arial" w:hAnsi="Arial" w:cs="Arial"/>
              </w:rPr>
              <w:t>5</w:t>
            </w:r>
            <w:r w:rsidRPr="00551707">
              <w:rPr>
                <w:rFonts w:ascii="Arial" w:hAnsi="Arial" w:cs="Arial"/>
              </w:rPr>
              <w:t>.1 %]</w:t>
            </w:r>
          </w:p>
        </w:tc>
        <w:tc>
          <w:tcPr>
            <w:tcW w:w="0" w:type="auto"/>
          </w:tcPr>
          <w:p w14:paraId="5C2A4533" w14:textId="2CC7BD2A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3</w:t>
            </w:r>
            <w:r w:rsidR="00DC72F7">
              <w:rPr>
                <w:rFonts w:ascii="Arial" w:hAnsi="Arial" w:cs="Arial"/>
              </w:rPr>
              <w:t>3</w:t>
            </w:r>
            <w:r w:rsidRPr="00551707">
              <w:rPr>
                <w:rFonts w:ascii="Arial" w:hAnsi="Arial" w:cs="Arial"/>
              </w:rPr>
              <w:t>.</w:t>
            </w:r>
            <w:r w:rsidR="00DC72F7">
              <w:rPr>
                <w:rFonts w:ascii="Arial" w:hAnsi="Arial" w:cs="Arial"/>
              </w:rPr>
              <w:t>3</w:t>
            </w:r>
            <w:r w:rsidRPr="00551707">
              <w:rPr>
                <w:rFonts w:ascii="Arial" w:hAnsi="Arial" w:cs="Arial"/>
              </w:rPr>
              <w:t xml:space="preserve"> %</w:t>
            </w:r>
          </w:p>
          <w:p w14:paraId="5CAD8D0B" w14:textId="697816EB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[6</w:t>
            </w:r>
            <w:r w:rsidR="00DC72F7">
              <w:rPr>
                <w:rFonts w:ascii="Arial" w:hAnsi="Arial" w:cs="Arial"/>
              </w:rPr>
              <w:t>9</w:t>
            </w:r>
            <w:r w:rsidRPr="00551707">
              <w:rPr>
                <w:rFonts w:ascii="Arial" w:hAnsi="Arial" w:cs="Arial"/>
              </w:rPr>
              <w:t>.</w:t>
            </w:r>
            <w:r w:rsidR="00DC72F7">
              <w:rPr>
                <w:rFonts w:ascii="Arial" w:hAnsi="Arial" w:cs="Arial"/>
              </w:rPr>
              <w:t>3</w:t>
            </w:r>
            <w:r w:rsidRPr="00551707">
              <w:rPr>
                <w:rFonts w:ascii="Arial" w:hAnsi="Arial" w:cs="Arial"/>
              </w:rPr>
              <w:t xml:space="preserve"> %]</w:t>
            </w:r>
          </w:p>
        </w:tc>
        <w:tc>
          <w:tcPr>
            <w:tcW w:w="0" w:type="auto"/>
          </w:tcPr>
          <w:p w14:paraId="0908BED5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  <w:p w14:paraId="2F8DB11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[100 %]</w:t>
            </w:r>
          </w:p>
        </w:tc>
        <w:tc>
          <w:tcPr>
            <w:tcW w:w="0" w:type="auto"/>
          </w:tcPr>
          <w:p w14:paraId="69CEC226" w14:textId="66E8D152" w:rsidR="0001108E" w:rsidRPr="00551707" w:rsidRDefault="00DC3A08" w:rsidP="009E7A2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2280 (1440 – 14125)</w:t>
            </w:r>
          </w:p>
          <w:p w14:paraId="3BFB1800" w14:textId="45AA8CE2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</w:t>
            </w:r>
            <w:r w:rsidR="00DC3A08">
              <w:rPr>
                <w:rFonts w:ascii="Arial" w:hAnsi="Arial" w:cs="Arial"/>
              </w:rPr>
              <w:t>91.3</w:t>
            </w:r>
            <w:r w:rsidRPr="00551707">
              <w:rPr>
                <w:rFonts w:ascii="Arial" w:hAnsi="Arial" w:cs="Arial"/>
              </w:rPr>
              <w:t xml:space="preserve"> %]</w:t>
            </w:r>
          </w:p>
        </w:tc>
        <w:tc>
          <w:tcPr>
            <w:tcW w:w="0" w:type="auto"/>
          </w:tcPr>
          <w:p w14:paraId="2AD49CEE" w14:textId="53AF76FC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</w:t>
            </w:r>
            <w:r w:rsidR="00DC72F7">
              <w:rPr>
                <w:rFonts w:ascii="Arial" w:hAnsi="Arial" w:cs="Arial"/>
              </w:rPr>
              <w:t>17</w:t>
            </w:r>
            <w:r w:rsidRPr="00551707">
              <w:rPr>
                <w:rFonts w:ascii="Arial" w:hAnsi="Arial" w:cs="Arial"/>
              </w:rPr>
              <w:t xml:space="preserve"> (5</w:t>
            </w:r>
            <w:r w:rsidR="00DC72F7">
              <w:rPr>
                <w:rFonts w:ascii="Arial" w:hAnsi="Arial" w:cs="Arial"/>
              </w:rPr>
              <w:t>6</w:t>
            </w:r>
            <w:r w:rsidRPr="00551707">
              <w:rPr>
                <w:rFonts w:ascii="Arial" w:hAnsi="Arial" w:cs="Arial"/>
              </w:rPr>
              <w:t xml:space="preserve"> – 2</w:t>
            </w:r>
            <w:r w:rsidR="00DC72F7">
              <w:rPr>
                <w:rFonts w:ascii="Arial" w:hAnsi="Arial" w:cs="Arial"/>
              </w:rPr>
              <w:t>41</w:t>
            </w:r>
            <w:r w:rsidRPr="00551707">
              <w:rPr>
                <w:rFonts w:ascii="Arial" w:hAnsi="Arial" w:cs="Arial"/>
              </w:rPr>
              <w:t>)</w:t>
            </w:r>
          </w:p>
          <w:p w14:paraId="399523A3" w14:textId="4766BC62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</w:t>
            </w:r>
            <w:r w:rsidR="00DC72F7">
              <w:rPr>
                <w:rFonts w:ascii="Arial" w:hAnsi="Arial" w:cs="Arial"/>
              </w:rPr>
              <w:t>9</w:t>
            </w:r>
            <w:r w:rsidRPr="00551707">
              <w:rPr>
                <w:rFonts w:ascii="Arial" w:hAnsi="Arial" w:cs="Arial"/>
              </w:rPr>
              <w:t>.</w:t>
            </w:r>
            <w:r w:rsidR="00DC72F7">
              <w:rPr>
                <w:rFonts w:ascii="Arial" w:hAnsi="Arial" w:cs="Arial"/>
              </w:rPr>
              <w:t>7</w:t>
            </w:r>
            <w:r w:rsidRPr="00551707">
              <w:rPr>
                <w:rFonts w:ascii="Arial" w:hAnsi="Arial" w:cs="Arial"/>
              </w:rPr>
              <w:t xml:space="preserve"> %]</w:t>
            </w:r>
          </w:p>
        </w:tc>
        <w:tc>
          <w:tcPr>
            <w:tcW w:w="0" w:type="auto"/>
          </w:tcPr>
          <w:p w14:paraId="29850181" w14:textId="49A7D484" w:rsidR="0001108E" w:rsidRPr="00551707" w:rsidRDefault="00D70492" w:rsidP="009E7A2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27.3 %</w:t>
            </w:r>
          </w:p>
          <w:p w14:paraId="6E976ACE" w14:textId="57E673FB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</w:t>
            </w:r>
            <w:r w:rsidR="00D70492">
              <w:rPr>
                <w:rFonts w:ascii="Arial" w:hAnsi="Arial" w:cs="Arial"/>
              </w:rPr>
              <w:t>9</w:t>
            </w:r>
            <w:r w:rsidRPr="00551707">
              <w:rPr>
                <w:rFonts w:ascii="Arial" w:hAnsi="Arial" w:cs="Arial"/>
              </w:rPr>
              <w:t>1</w:t>
            </w:r>
            <w:r w:rsidR="00D70492">
              <w:rPr>
                <w:rFonts w:ascii="Arial" w:hAnsi="Arial" w:cs="Arial"/>
              </w:rPr>
              <w:t>.3</w:t>
            </w:r>
            <w:r w:rsidRPr="00551707">
              <w:rPr>
                <w:rFonts w:ascii="Arial" w:hAnsi="Arial" w:cs="Arial"/>
              </w:rPr>
              <w:t xml:space="preserve"> %]</w:t>
            </w:r>
          </w:p>
        </w:tc>
        <w:tc>
          <w:tcPr>
            <w:tcW w:w="0" w:type="auto"/>
          </w:tcPr>
          <w:p w14:paraId="41E962D6" w14:textId="4B55D55E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2.</w:t>
            </w:r>
            <w:r w:rsidR="00437E73">
              <w:rPr>
                <w:rFonts w:ascii="Arial" w:hAnsi="Arial" w:cs="Arial"/>
              </w:rPr>
              <w:t>4</w:t>
            </w:r>
            <w:r w:rsidRPr="00551707">
              <w:rPr>
                <w:rFonts w:ascii="Arial" w:hAnsi="Arial" w:cs="Arial"/>
              </w:rPr>
              <w:t xml:space="preserve"> %</w:t>
            </w:r>
          </w:p>
          <w:p w14:paraId="31818B47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51C8ECF9" w14:textId="60D625B4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6</w:t>
            </w:r>
            <w:r w:rsidR="006E5CD6">
              <w:rPr>
                <w:rFonts w:ascii="Arial" w:hAnsi="Arial" w:cs="Arial"/>
              </w:rPr>
              <w:t>1</w:t>
            </w:r>
            <w:r w:rsidRPr="00551707">
              <w:rPr>
                <w:rFonts w:ascii="Arial" w:hAnsi="Arial" w:cs="Arial"/>
              </w:rPr>
              <w:t>.</w:t>
            </w:r>
            <w:r w:rsidR="006E5CD6">
              <w:rPr>
                <w:rFonts w:ascii="Arial" w:hAnsi="Arial" w:cs="Arial"/>
              </w:rPr>
              <w:t>4</w:t>
            </w:r>
            <w:r w:rsidRPr="00551707">
              <w:rPr>
                <w:rFonts w:ascii="Arial" w:hAnsi="Arial" w:cs="Arial"/>
              </w:rPr>
              <w:t xml:space="preserve"> %</w:t>
            </w:r>
          </w:p>
        </w:tc>
        <w:tc>
          <w:tcPr>
            <w:tcW w:w="0" w:type="auto"/>
          </w:tcPr>
          <w:p w14:paraId="2437DF8E" w14:textId="1FF947B7" w:rsidR="0001108E" w:rsidRPr="00551707" w:rsidRDefault="00C05823" w:rsidP="009E7A2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01108E" w:rsidRPr="00551707">
              <w:rPr>
                <w:rFonts w:ascii="Arial" w:hAnsi="Arial" w:cs="Arial"/>
              </w:rPr>
              <w:t>1.</w:t>
            </w:r>
            <w:r w:rsidR="006E5CD6">
              <w:rPr>
                <w:rFonts w:ascii="Arial" w:hAnsi="Arial" w:cs="Arial"/>
              </w:rPr>
              <w:t>3</w:t>
            </w:r>
            <w:r w:rsidR="0001108E" w:rsidRPr="00551707">
              <w:rPr>
                <w:rFonts w:ascii="Arial" w:hAnsi="Arial" w:cs="Arial"/>
              </w:rPr>
              <w:t xml:space="preserve"> %</w:t>
            </w:r>
          </w:p>
        </w:tc>
      </w:tr>
      <w:tr w:rsidR="00D70492" w:rsidRPr="00551707" w14:paraId="710DBB9A" w14:textId="77777777" w:rsidTr="009E7A2F">
        <w:tc>
          <w:tcPr>
            <w:tcW w:w="0" w:type="auto"/>
          </w:tcPr>
          <w:p w14:paraId="14B14064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B5139B">
              <w:rPr>
                <w:rFonts w:ascii="Arial" w:hAnsi="Arial" w:cs="Arial"/>
              </w:rPr>
              <w:t>Smits et al., 2021</w:t>
            </w:r>
            <w:r w:rsidRPr="00551707">
              <w:rPr>
                <w:rFonts w:ascii="Arial" w:hAnsi="Arial" w:cs="Arial"/>
              </w:rPr>
              <w:t xml:space="preserve">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PEVuZE5vdGU+PENpdGU+PEF1dGhvcj5TbWl0czwvQXV0aG9yPjxZZWFyPjIwMjE8L1llYXI+PFJl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PEVuZE5vdGU+PENpdGU+PEF1dGhvcj5TbWl0czwvQXV0aG9yPjxZZWFyPjIwMjE8L1llYXI+PFJl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[22]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0" w:type="auto"/>
          </w:tcPr>
          <w:p w14:paraId="6EFFE8D5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1965</w:t>
            </w:r>
            <w:r w:rsidRPr="00551707">
              <w:rPr>
                <w:rFonts w:ascii="Arial" w:hAnsi="Arial" w:cs="Arial"/>
              </w:rPr>
              <w:t xml:space="preserve"> (6</w:t>
            </w:r>
            <w:r>
              <w:rPr>
                <w:rFonts w:ascii="Arial" w:hAnsi="Arial" w:cs="Arial"/>
              </w:rPr>
              <w:t>5</w:t>
            </w:r>
            <w:r w:rsidRPr="00551707">
              <w:rPr>
                <w:rFonts w:ascii="Arial" w:hAnsi="Arial" w:cs="Arial"/>
              </w:rPr>
              <w:t>7 – 6</w:t>
            </w:r>
            <w:r>
              <w:rPr>
                <w:rFonts w:ascii="Arial" w:hAnsi="Arial" w:cs="Arial"/>
              </w:rPr>
              <w:t>6</w:t>
            </w:r>
            <w:r w:rsidRPr="00551707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6</w:t>
            </w:r>
            <w:r w:rsidRPr="00551707">
              <w:rPr>
                <w:rFonts w:ascii="Arial" w:hAnsi="Arial" w:cs="Arial"/>
              </w:rPr>
              <w:t>)</w:t>
            </w:r>
          </w:p>
          <w:p w14:paraId="6A942F88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>10</w:t>
            </w:r>
            <w:r w:rsidRPr="00551707">
              <w:rPr>
                <w:rFonts w:ascii="Arial" w:hAnsi="Arial" w:cs="Arial"/>
              </w:rPr>
              <w:t>.1 %]</w:t>
            </w:r>
          </w:p>
        </w:tc>
        <w:tc>
          <w:tcPr>
            <w:tcW w:w="0" w:type="auto"/>
          </w:tcPr>
          <w:p w14:paraId="51F073DC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38.3 (3</w:t>
            </w:r>
            <w:r>
              <w:rPr>
                <w:rFonts w:ascii="Arial" w:hAnsi="Arial" w:cs="Arial"/>
              </w:rPr>
              <w:t>7</w:t>
            </w:r>
            <w:r w:rsidRPr="00551707">
              <w:rPr>
                <w:rFonts w:ascii="Arial" w:hAnsi="Arial" w:cs="Arial"/>
              </w:rPr>
              <w:t>.3 – 38.3)</w:t>
            </w:r>
          </w:p>
          <w:p w14:paraId="109997A4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[12.1 %]</w:t>
            </w:r>
          </w:p>
        </w:tc>
        <w:tc>
          <w:tcPr>
            <w:tcW w:w="0" w:type="auto"/>
          </w:tcPr>
          <w:p w14:paraId="6F5B2473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  <w:r w:rsidRPr="00551707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7</w:t>
            </w:r>
            <w:r w:rsidRPr="00551707">
              <w:rPr>
                <w:rFonts w:ascii="Arial" w:hAnsi="Arial" w:cs="Arial"/>
              </w:rPr>
              <w:t xml:space="preserve"> % [0 %]</w:t>
            </w:r>
          </w:p>
        </w:tc>
        <w:tc>
          <w:tcPr>
            <w:tcW w:w="0" w:type="auto"/>
          </w:tcPr>
          <w:p w14:paraId="1692409F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  <w:p w14:paraId="03C5DC85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[100 %]</w:t>
            </w:r>
          </w:p>
        </w:tc>
        <w:tc>
          <w:tcPr>
            <w:tcW w:w="0" w:type="auto"/>
          </w:tcPr>
          <w:p w14:paraId="58A99C1A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5.8 (4.8 – 6.9)</w:t>
            </w:r>
          </w:p>
          <w:p w14:paraId="7DD67DB7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[1.</w:t>
            </w:r>
            <w:r>
              <w:rPr>
                <w:rFonts w:ascii="Arial" w:hAnsi="Arial" w:cs="Arial"/>
              </w:rPr>
              <w:t>3</w:t>
            </w:r>
            <w:r w:rsidRPr="00551707">
              <w:rPr>
                <w:rFonts w:ascii="Arial" w:hAnsi="Arial" w:cs="Arial"/>
              </w:rPr>
              <w:t xml:space="preserve"> %]</w:t>
            </w:r>
          </w:p>
        </w:tc>
        <w:tc>
          <w:tcPr>
            <w:tcW w:w="0" w:type="auto"/>
          </w:tcPr>
          <w:p w14:paraId="28A1C161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</w:t>
            </w:r>
            <w:r w:rsidRPr="00551707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32</w:t>
            </w:r>
            <w:r w:rsidRPr="00551707">
              <w:rPr>
                <w:rFonts w:ascii="Arial" w:hAnsi="Arial" w:cs="Arial"/>
              </w:rPr>
              <w:t xml:space="preserve"> – 2</w:t>
            </w:r>
            <w:r>
              <w:rPr>
                <w:rFonts w:ascii="Arial" w:hAnsi="Arial" w:cs="Arial"/>
              </w:rPr>
              <w:t>32</w:t>
            </w:r>
            <w:r w:rsidRPr="00551707">
              <w:rPr>
                <w:rFonts w:ascii="Arial" w:hAnsi="Arial" w:cs="Arial"/>
              </w:rPr>
              <w:t>)</w:t>
            </w:r>
          </w:p>
          <w:p w14:paraId="60846F4B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>2</w:t>
            </w:r>
            <w:r w:rsidRPr="00551707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</w:t>
            </w:r>
            <w:r w:rsidRPr="00551707">
              <w:rPr>
                <w:rFonts w:ascii="Arial" w:hAnsi="Arial" w:cs="Arial"/>
              </w:rPr>
              <w:t xml:space="preserve"> %]</w:t>
            </w:r>
          </w:p>
        </w:tc>
        <w:tc>
          <w:tcPr>
            <w:tcW w:w="0" w:type="auto"/>
          </w:tcPr>
          <w:p w14:paraId="53AE6DE8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551707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3</w:t>
            </w:r>
            <w:r w:rsidRPr="00551707">
              <w:rPr>
                <w:rFonts w:ascii="Arial" w:hAnsi="Arial" w:cs="Arial"/>
              </w:rPr>
              <w:t xml:space="preserve"> (2.</w:t>
            </w:r>
            <w:r>
              <w:rPr>
                <w:rFonts w:ascii="Arial" w:hAnsi="Arial" w:cs="Arial"/>
              </w:rPr>
              <w:t>4</w:t>
            </w:r>
            <w:r w:rsidRPr="00551707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/>
              </w:rPr>
              <w:t>10</w:t>
            </w:r>
            <w:r w:rsidRPr="00551707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6</w:t>
            </w:r>
            <w:r w:rsidRPr="00551707">
              <w:rPr>
                <w:rFonts w:ascii="Arial" w:hAnsi="Arial" w:cs="Arial"/>
              </w:rPr>
              <w:t>)</w:t>
            </w:r>
          </w:p>
          <w:p w14:paraId="65BB3911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[1.</w:t>
            </w:r>
            <w:r>
              <w:rPr>
                <w:rFonts w:ascii="Arial" w:hAnsi="Arial" w:cs="Arial"/>
              </w:rPr>
              <w:t>3</w:t>
            </w:r>
            <w:r w:rsidRPr="00551707">
              <w:rPr>
                <w:rFonts w:ascii="Arial" w:hAnsi="Arial" w:cs="Arial"/>
              </w:rPr>
              <w:t xml:space="preserve"> %]</w:t>
            </w:r>
          </w:p>
        </w:tc>
        <w:tc>
          <w:tcPr>
            <w:tcW w:w="0" w:type="auto"/>
          </w:tcPr>
          <w:p w14:paraId="5A892E9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54</w:t>
            </w:r>
            <w:r w:rsidRPr="00551707">
              <w:rPr>
                <w:rFonts w:ascii="Arial" w:hAnsi="Arial" w:cs="Arial"/>
              </w:rPr>
              <w:t xml:space="preserve"> (13</w:t>
            </w:r>
            <w:r>
              <w:rPr>
                <w:rFonts w:ascii="Arial" w:hAnsi="Arial" w:cs="Arial"/>
              </w:rPr>
              <w:t>9</w:t>
            </w:r>
            <w:r w:rsidRPr="00551707">
              <w:rPr>
                <w:rFonts w:ascii="Arial" w:hAnsi="Arial" w:cs="Arial"/>
              </w:rPr>
              <w:t xml:space="preserve"> - 3</w:t>
            </w:r>
            <w:r>
              <w:rPr>
                <w:rFonts w:ascii="Arial" w:hAnsi="Arial" w:cs="Arial"/>
              </w:rPr>
              <w:t>95</w:t>
            </w:r>
            <w:r w:rsidRPr="00551707">
              <w:rPr>
                <w:rFonts w:ascii="Arial" w:hAnsi="Arial" w:cs="Arial"/>
              </w:rPr>
              <w:t>)</w:t>
            </w:r>
          </w:p>
          <w:p w14:paraId="5BCC785F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>20</w:t>
            </w:r>
            <w:r w:rsidRPr="00551707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8</w:t>
            </w:r>
            <w:r w:rsidRPr="00551707">
              <w:rPr>
                <w:rFonts w:ascii="Arial" w:hAnsi="Arial" w:cs="Arial"/>
              </w:rPr>
              <w:t xml:space="preserve"> %]</w:t>
            </w:r>
          </w:p>
        </w:tc>
        <w:tc>
          <w:tcPr>
            <w:tcW w:w="0" w:type="auto"/>
          </w:tcPr>
          <w:p w14:paraId="4E32AC7A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2.</w:t>
            </w:r>
            <w:r>
              <w:rPr>
                <w:rFonts w:ascii="Arial" w:hAnsi="Arial" w:cs="Arial"/>
              </w:rPr>
              <w:t>9</w:t>
            </w:r>
            <w:r w:rsidRPr="00551707">
              <w:rPr>
                <w:rFonts w:ascii="Arial" w:hAnsi="Arial" w:cs="Arial"/>
              </w:rPr>
              <w:t xml:space="preserve"> (1.7 – 4.</w:t>
            </w:r>
            <w:r>
              <w:rPr>
                <w:rFonts w:ascii="Arial" w:hAnsi="Arial" w:cs="Arial"/>
              </w:rPr>
              <w:t>4</w:t>
            </w:r>
            <w:r w:rsidRPr="00551707">
              <w:rPr>
                <w:rFonts w:ascii="Arial" w:hAnsi="Arial" w:cs="Arial"/>
              </w:rPr>
              <w:t>)</w:t>
            </w:r>
          </w:p>
          <w:p w14:paraId="090FA79B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[2</w:t>
            </w:r>
            <w:r>
              <w:rPr>
                <w:rFonts w:ascii="Arial" w:hAnsi="Arial" w:cs="Arial"/>
              </w:rPr>
              <w:t>8</w:t>
            </w:r>
            <w:r w:rsidRPr="00551707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2</w:t>
            </w:r>
            <w:r w:rsidRPr="00551707">
              <w:rPr>
                <w:rFonts w:ascii="Arial" w:hAnsi="Arial" w:cs="Arial"/>
              </w:rPr>
              <w:t xml:space="preserve"> %]</w:t>
            </w:r>
          </w:p>
        </w:tc>
        <w:tc>
          <w:tcPr>
            <w:tcW w:w="0" w:type="auto"/>
          </w:tcPr>
          <w:p w14:paraId="389D8C46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3</w:t>
            </w:r>
            <w:r w:rsidRPr="00551707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4</w:t>
            </w:r>
            <w:r w:rsidRPr="00551707">
              <w:rPr>
                <w:rFonts w:ascii="Arial" w:hAnsi="Arial" w:cs="Arial"/>
              </w:rPr>
              <w:t xml:space="preserve"> %</w:t>
            </w:r>
          </w:p>
          <w:p w14:paraId="0F1B1E4B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[3</w:t>
            </w:r>
            <w:r>
              <w:rPr>
                <w:rFonts w:ascii="Arial" w:hAnsi="Arial" w:cs="Arial"/>
              </w:rPr>
              <w:t>3</w:t>
            </w:r>
            <w:r w:rsidRPr="00551707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6</w:t>
            </w:r>
            <w:r w:rsidRPr="00551707">
              <w:rPr>
                <w:rFonts w:ascii="Arial" w:hAnsi="Arial" w:cs="Arial"/>
              </w:rPr>
              <w:t xml:space="preserve"> %]</w:t>
            </w:r>
          </w:p>
        </w:tc>
        <w:tc>
          <w:tcPr>
            <w:tcW w:w="0" w:type="auto"/>
          </w:tcPr>
          <w:p w14:paraId="1E65D3F4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8</w:t>
            </w:r>
            <w:r w:rsidRPr="00551707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7</w:t>
            </w:r>
            <w:r w:rsidRPr="00551707">
              <w:rPr>
                <w:rFonts w:ascii="Arial" w:hAnsi="Arial" w:cs="Arial"/>
              </w:rPr>
              <w:t xml:space="preserve"> %</w:t>
            </w:r>
          </w:p>
          <w:p w14:paraId="4380EDAA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>17</w:t>
            </w:r>
            <w:r w:rsidRPr="00551707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4</w:t>
            </w:r>
            <w:r w:rsidRPr="00551707">
              <w:rPr>
                <w:rFonts w:ascii="Arial" w:hAnsi="Arial" w:cs="Arial"/>
              </w:rPr>
              <w:t xml:space="preserve"> %]</w:t>
            </w:r>
          </w:p>
        </w:tc>
        <w:tc>
          <w:tcPr>
            <w:tcW w:w="0" w:type="auto"/>
          </w:tcPr>
          <w:p w14:paraId="442A6B2C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1752</w:t>
            </w:r>
            <w:r w:rsidRPr="00551707">
              <w:rPr>
                <w:rFonts w:ascii="Arial" w:hAnsi="Arial" w:cs="Arial"/>
              </w:rPr>
              <w:t xml:space="preserve"> (9</w:t>
            </w:r>
            <w:r>
              <w:rPr>
                <w:rFonts w:ascii="Arial" w:hAnsi="Arial" w:cs="Arial"/>
              </w:rPr>
              <w:t>35</w:t>
            </w:r>
            <w:r w:rsidRPr="00551707">
              <w:rPr>
                <w:rFonts w:ascii="Arial" w:hAnsi="Arial" w:cs="Arial"/>
              </w:rPr>
              <w:t xml:space="preserve"> - 4</w:t>
            </w:r>
            <w:r>
              <w:rPr>
                <w:rFonts w:ascii="Arial" w:hAnsi="Arial" w:cs="Arial"/>
              </w:rPr>
              <w:t>205</w:t>
            </w:r>
            <w:r w:rsidRPr="00551707">
              <w:rPr>
                <w:rFonts w:ascii="Arial" w:hAnsi="Arial" w:cs="Arial"/>
              </w:rPr>
              <w:t>)</w:t>
            </w:r>
          </w:p>
          <w:p w14:paraId="2A5E5DB6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[21.</w:t>
            </w:r>
            <w:r>
              <w:rPr>
                <w:rFonts w:ascii="Arial" w:hAnsi="Arial" w:cs="Arial"/>
              </w:rPr>
              <w:t>5</w:t>
            </w:r>
            <w:r w:rsidRPr="00551707">
              <w:rPr>
                <w:rFonts w:ascii="Arial" w:hAnsi="Arial" w:cs="Arial"/>
              </w:rPr>
              <w:t xml:space="preserve"> %]</w:t>
            </w:r>
          </w:p>
        </w:tc>
        <w:tc>
          <w:tcPr>
            <w:tcW w:w="0" w:type="auto"/>
          </w:tcPr>
          <w:p w14:paraId="013DEA16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  <w:p w14:paraId="3F49EEBC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[100 %]</w:t>
            </w:r>
          </w:p>
        </w:tc>
        <w:tc>
          <w:tcPr>
            <w:tcW w:w="0" w:type="auto"/>
          </w:tcPr>
          <w:p w14:paraId="12588A9A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20.7 % [25.5 %]</w:t>
            </w:r>
          </w:p>
        </w:tc>
        <w:tc>
          <w:tcPr>
            <w:tcW w:w="0" w:type="auto"/>
          </w:tcPr>
          <w:p w14:paraId="69C9EEE3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  <w:p w14:paraId="02DE7C78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[100 %]</w:t>
            </w:r>
          </w:p>
        </w:tc>
        <w:tc>
          <w:tcPr>
            <w:tcW w:w="0" w:type="auto"/>
          </w:tcPr>
          <w:p w14:paraId="2C59C0B1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98.</w:t>
            </w:r>
            <w:r>
              <w:rPr>
                <w:rFonts w:ascii="Arial" w:hAnsi="Arial" w:cs="Arial"/>
              </w:rPr>
              <w:t>0</w:t>
            </w:r>
            <w:r w:rsidRPr="00551707">
              <w:rPr>
                <w:rFonts w:ascii="Arial" w:hAnsi="Arial" w:cs="Arial"/>
              </w:rPr>
              <w:t xml:space="preserve"> %</w:t>
            </w:r>
          </w:p>
        </w:tc>
        <w:tc>
          <w:tcPr>
            <w:tcW w:w="0" w:type="auto"/>
          </w:tcPr>
          <w:p w14:paraId="0A420984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2</w:t>
            </w:r>
            <w:r w:rsidRPr="00551707">
              <w:rPr>
                <w:rFonts w:ascii="Arial" w:hAnsi="Arial" w:cs="Arial"/>
              </w:rPr>
              <w:t>.6 %</w:t>
            </w:r>
          </w:p>
        </w:tc>
      </w:tr>
      <w:tr w:rsidR="00D70492" w:rsidRPr="00551707" w14:paraId="621CAE10" w14:textId="77777777" w:rsidTr="009E7A2F">
        <w:tc>
          <w:tcPr>
            <w:tcW w:w="0" w:type="auto"/>
          </w:tcPr>
          <w:p w14:paraId="50B7EA75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lastRenderedPageBreak/>
              <w:t xml:space="preserve">Oh et al., 2021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PEVuZE5vdGU+PENpdGU+PEF1dGhvcj5PaDwvQXV0aG9yPjxZZWFyPjIwMjE8L1llYXI+PFJlY051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PEVuZE5vdGU+PENpdGU+PEF1dGhvcj5PaDwvQXV0aG9yPjxZZWFyPjIwMjE8L1llYXI+PFJlY051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[23]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0" w:type="auto"/>
          </w:tcPr>
          <w:p w14:paraId="3AAA5B81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790</w:t>
            </w:r>
            <w:r w:rsidRPr="00551707">
              <w:rPr>
                <w:rFonts w:ascii="Arial" w:hAnsi="Arial" w:cs="Arial"/>
              </w:rPr>
              <w:t xml:space="preserve"> (1</w:t>
            </w:r>
            <w:r>
              <w:rPr>
                <w:rFonts w:ascii="Arial" w:hAnsi="Arial" w:cs="Arial"/>
              </w:rPr>
              <w:t>150</w:t>
            </w:r>
            <w:r w:rsidRPr="00551707">
              <w:rPr>
                <w:rFonts w:ascii="Arial" w:hAnsi="Arial" w:cs="Arial"/>
              </w:rPr>
              <w:t xml:space="preserve"> - </w:t>
            </w:r>
            <w:r>
              <w:rPr>
                <w:rFonts w:ascii="Arial" w:hAnsi="Arial" w:cs="Arial"/>
              </w:rPr>
              <w:t>17474</w:t>
            </w:r>
            <w:r w:rsidRPr="00551707">
              <w:rPr>
                <w:rFonts w:ascii="Arial" w:hAnsi="Arial" w:cs="Arial"/>
              </w:rPr>
              <w:t>)</w:t>
            </w:r>
          </w:p>
          <w:p w14:paraId="348524E7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72E57EDE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38.5 (38.</w:t>
            </w:r>
            <w:r>
              <w:rPr>
                <w:rFonts w:ascii="Arial" w:hAnsi="Arial" w:cs="Arial"/>
              </w:rPr>
              <w:t>2</w:t>
            </w:r>
            <w:r w:rsidRPr="00551707">
              <w:rPr>
                <w:rFonts w:ascii="Arial" w:hAnsi="Arial" w:cs="Arial"/>
              </w:rPr>
              <w:t xml:space="preserve"> – 39.0)</w:t>
            </w:r>
          </w:p>
          <w:p w14:paraId="6940F964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7CAC5D26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7</w:t>
            </w:r>
            <w:r w:rsidRPr="00551707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3</w:t>
            </w:r>
            <w:r w:rsidRPr="00551707">
              <w:rPr>
                <w:rFonts w:ascii="Arial" w:hAnsi="Arial" w:cs="Arial"/>
              </w:rPr>
              <w:t xml:space="preserve"> %</w:t>
            </w:r>
          </w:p>
          <w:p w14:paraId="7B7E6340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3AB2968C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7</w:t>
            </w:r>
            <w:r w:rsidRPr="00551707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7</w:t>
            </w:r>
            <w:r w:rsidRPr="00551707">
              <w:rPr>
                <w:rFonts w:ascii="Arial" w:hAnsi="Arial" w:cs="Arial"/>
              </w:rPr>
              <w:t xml:space="preserve"> %</w:t>
            </w:r>
          </w:p>
          <w:p w14:paraId="70463BEB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51759603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  <w:r w:rsidRPr="00551707">
              <w:rPr>
                <w:rFonts w:ascii="Arial" w:hAnsi="Arial" w:cs="Arial"/>
              </w:rPr>
              <w:t>9 (7.9 – 10.</w:t>
            </w:r>
            <w:r>
              <w:rPr>
                <w:rFonts w:ascii="Arial" w:hAnsi="Arial" w:cs="Arial"/>
              </w:rPr>
              <w:t>2</w:t>
            </w:r>
            <w:r w:rsidRPr="00551707">
              <w:rPr>
                <w:rFonts w:ascii="Arial" w:hAnsi="Arial" w:cs="Arial"/>
              </w:rPr>
              <w:t>)</w:t>
            </w:r>
          </w:p>
          <w:p w14:paraId="2708E3CF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1B183333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1</w:t>
            </w:r>
            <w:r w:rsidRPr="00551707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27</w:t>
            </w:r>
            <w:r w:rsidRPr="00551707">
              <w:rPr>
                <w:rFonts w:ascii="Arial" w:hAnsi="Arial" w:cs="Arial"/>
              </w:rPr>
              <w:t xml:space="preserve"> – 1</w:t>
            </w:r>
            <w:r>
              <w:rPr>
                <w:rFonts w:ascii="Arial" w:hAnsi="Arial" w:cs="Arial"/>
              </w:rPr>
              <w:t>17</w:t>
            </w:r>
            <w:r w:rsidRPr="00551707">
              <w:rPr>
                <w:rFonts w:ascii="Arial" w:hAnsi="Arial" w:cs="Arial"/>
              </w:rPr>
              <w:t>)</w:t>
            </w:r>
          </w:p>
          <w:p w14:paraId="0A70EB7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2905259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2.</w:t>
            </w:r>
            <w:r>
              <w:rPr>
                <w:rFonts w:ascii="Arial" w:hAnsi="Arial" w:cs="Arial"/>
              </w:rPr>
              <w:t>6</w:t>
            </w:r>
            <w:r w:rsidRPr="00551707">
              <w:rPr>
                <w:rFonts w:ascii="Arial" w:hAnsi="Arial" w:cs="Arial"/>
              </w:rPr>
              <w:t xml:space="preserve"> (1.</w:t>
            </w:r>
            <w:r>
              <w:rPr>
                <w:rFonts w:ascii="Arial" w:hAnsi="Arial" w:cs="Arial"/>
              </w:rPr>
              <w:t>3</w:t>
            </w:r>
            <w:r w:rsidRPr="00551707">
              <w:rPr>
                <w:rFonts w:ascii="Arial" w:hAnsi="Arial" w:cs="Arial"/>
              </w:rPr>
              <w:t xml:space="preserve"> – 6.</w:t>
            </w:r>
            <w:r>
              <w:rPr>
                <w:rFonts w:ascii="Arial" w:hAnsi="Arial" w:cs="Arial"/>
              </w:rPr>
              <w:t>0</w:t>
            </w:r>
            <w:r w:rsidRPr="00551707">
              <w:rPr>
                <w:rFonts w:ascii="Arial" w:hAnsi="Arial" w:cs="Arial"/>
              </w:rPr>
              <w:t>)</w:t>
            </w:r>
          </w:p>
          <w:p w14:paraId="457F0B8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35E96048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60</w:t>
            </w:r>
            <w:r w:rsidRPr="00551707">
              <w:rPr>
                <w:rFonts w:ascii="Arial" w:hAnsi="Arial" w:cs="Arial"/>
              </w:rPr>
              <w:t xml:space="preserve"> (11</w:t>
            </w:r>
            <w:r>
              <w:rPr>
                <w:rFonts w:ascii="Arial" w:hAnsi="Arial" w:cs="Arial"/>
              </w:rPr>
              <w:t>5</w:t>
            </w:r>
            <w:r w:rsidRPr="00551707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/>
              </w:rPr>
              <w:t>274</w:t>
            </w:r>
            <w:r w:rsidRPr="00551707">
              <w:rPr>
                <w:rFonts w:ascii="Arial" w:hAnsi="Arial" w:cs="Arial"/>
              </w:rPr>
              <w:t>)</w:t>
            </w:r>
          </w:p>
          <w:p w14:paraId="551F6CC4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319C8767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2.6 (1.6 – 4.0)</w:t>
            </w:r>
          </w:p>
          <w:p w14:paraId="5D0338FB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5FADE8B9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8</w:t>
            </w:r>
            <w:r w:rsidRPr="00551707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4</w:t>
            </w:r>
            <w:r w:rsidRPr="00551707">
              <w:rPr>
                <w:rFonts w:ascii="Arial" w:hAnsi="Arial" w:cs="Arial"/>
              </w:rPr>
              <w:t xml:space="preserve"> %</w:t>
            </w:r>
          </w:p>
          <w:p w14:paraId="2DC5DE7F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1AF56716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7</w:t>
            </w:r>
            <w:r w:rsidRPr="00551707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4</w:t>
            </w:r>
            <w:r w:rsidRPr="00551707">
              <w:rPr>
                <w:rFonts w:ascii="Arial" w:hAnsi="Arial" w:cs="Arial"/>
              </w:rPr>
              <w:t xml:space="preserve"> %</w:t>
            </w:r>
          </w:p>
          <w:p w14:paraId="53806C44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00C64C2A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8</w:t>
            </w:r>
            <w:r w:rsidRPr="00551707">
              <w:rPr>
                <w:rFonts w:ascii="Arial" w:hAnsi="Arial" w:cs="Arial"/>
              </w:rPr>
              <w:t>73 (</w:t>
            </w:r>
            <w:r>
              <w:rPr>
                <w:rFonts w:ascii="Arial" w:hAnsi="Arial" w:cs="Arial"/>
              </w:rPr>
              <w:t>1006</w:t>
            </w:r>
            <w:r w:rsidRPr="00551707">
              <w:rPr>
                <w:rFonts w:ascii="Arial" w:hAnsi="Arial" w:cs="Arial"/>
              </w:rPr>
              <w:t xml:space="preserve"> - 65</w:t>
            </w:r>
            <w:r>
              <w:rPr>
                <w:rFonts w:ascii="Arial" w:hAnsi="Arial" w:cs="Arial"/>
              </w:rPr>
              <w:t>87</w:t>
            </w:r>
            <w:r w:rsidRPr="00551707">
              <w:rPr>
                <w:rFonts w:ascii="Arial" w:hAnsi="Arial" w:cs="Arial"/>
              </w:rPr>
              <w:t>)</w:t>
            </w:r>
          </w:p>
          <w:p w14:paraId="5264AA78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>57</w:t>
            </w:r>
            <w:r w:rsidRPr="00551707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4</w:t>
            </w:r>
            <w:r w:rsidRPr="00551707">
              <w:rPr>
                <w:rFonts w:ascii="Arial" w:hAnsi="Arial" w:cs="Arial"/>
              </w:rPr>
              <w:t xml:space="preserve"> %]</w:t>
            </w:r>
          </w:p>
        </w:tc>
        <w:tc>
          <w:tcPr>
            <w:tcW w:w="0" w:type="auto"/>
          </w:tcPr>
          <w:p w14:paraId="7AEC94CF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>0</w:t>
            </w:r>
            <w:r w:rsidRPr="00551707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49</w:t>
            </w:r>
            <w:r w:rsidRPr="00551707">
              <w:rPr>
                <w:rFonts w:ascii="Arial" w:hAnsi="Arial" w:cs="Arial"/>
              </w:rPr>
              <w:t xml:space="preserve"> - </w:t>
            </w:r>
            <w:r>
              <w:rPr>
                <w:rFonts w:ascii="Arial" w:hAnsi="Arial" w:cs="Arial"/>
              </w:rPr>
              <w:t>297</w:t>
            </w:r>
            <w:r w:rsidRPr="00551707">
              <w:rPr>
                <w:rFonts w:ascii="Arial" w:hAnsi="Arial" w:cs="Arial"/>
              </w:rPr>
              <w:t>)</w:t>
            </w:r>
          </w:p>
          <w:p w14:paraId="6115BEFC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1A4CB81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32.6 % [57.4 %]</w:t>
            </w:r>
          </w:p>
        </w:tc>
        <w:tc>
          <w:tcPr>
            <w:tcW w:w="0" w:type="auto"/>
          </w:tcPr>
          <w:p w14:paraId="0C3E3AF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0 %</w:t>
            </w:r>
          </w:p>
          <w:p w14:paraId="4A68166D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16313C80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100 %</w:t>
            </w:r>
          </w:p>
        </w:tc>
        <w:tc>
          <w:tcPr>
            <w:tcW w:w="0" w:type="auto"/>
          </w:tcPr>
          <w:p w14:paraId="79EAB95D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100 %</w:t>
            </w:r>
          </w:p>
        </w:tc>
      </w:tr>
      <w:tr w:rsidR="00D70492" w:rsidRPr="00551707" w14:paraId="5004346B" w14:textId="77777777" w:rsidTr="009E7A2F">
        <w:tc>
          <w:tcPr>
            <w:tcW w:w="0" w:type="auto"/>
          </w:tcPr>
          <w:p w14:paraId="7ADD97B1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Yao H et al., 2021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PEVuZE5vdGU+PENpdGU+PEF1dGhvcj5ZYW88L0F1dGhvcj48WWVhcj4yMDIxPC9ZZWFyPjxSZWNO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PEVuZE5vdGU+PENpdGU+PEF1dGhvcj5ZYW88L0F1dGhvcj48WWVhcj4yMDIxPC9ZZWFyPjxSZWNO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[24]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0" w:type="auto"/>
          </w:tcPr>
          <w:p w14:paraId="2211500C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3094 (1981 - 15616)</w:t>
            </w:r>
          </w:p>
          <w:p w14:paraId="0D38A1D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50A4B760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39.2 (38.9 – 39.8)</w:t>
            </w:r>
          </w:p>
          <w:p w14:paraId="5A1BBFA8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75946B71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53.6 %</w:t>
            </w:r>
          </w:p>
          <w:p w14:paraId="59EABEF7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1DACFFBF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12.5 %</w:t>
            </w:r>
          </w:p>
          <w:p w14:paraId="10DBF916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61EF8B65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10.0 (8.9 – 11.5)</w:t>
            </w:r>
          </w:p>
          <w:p w14:paraId="3DC389B1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118629A3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288 (137 - 372)</w:t>
            </w:r>
          </w:p>
          <w:p w14:paraId="62F81FFD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63F01B94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13.4 (6.5 – 18.6)</w:t>
            </w:r>
          </w:p>
          <w:p w14:paraId="0D5EE179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0BFC973B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151 (105 - 242)</w:t>
            </w:r>
          </w:p>
          <w:p w14:paraId="744275B7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34AAF208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3.7 (2.2 – 4.9)</w:t>
            </w:r>
          </w:p>
          <w:p w14:paraId="1D13DCD3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1E0B3BCF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25.5 %</w:t>
            </w:r>
          </w:p>
          <w:p w14:paraId="30022DAC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[4.2 %]</w:t>
            </w:r>
          </w:p>
        </w:tc>
        <w:tc>
          <w:tcPr>
            <w:tcW w:w="0" w:type="auto"/>
          </w:tcPr>
          <w:p w14:paraId="5E9EDF2C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54.9 %</w:t>
            </w:r>
          </w:p>
          <w:p w14:paraId="0FE483F6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[69.6 %]</w:t>
            </w:r>
          </w:p>
        </w:tc>
        <w:tc>
          <w:tcPr>
            <w:tcW w:w="0" w:type="auto"/>
          </w:tcPr>
          <w:p w14:paraId="4CA73A33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1693 (881 - 2637)</w:t>
            </w:r>
          </w:p>
          <w:p w14:paraId="46709B75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[69.6 %]</w:t>
            </w:r>
          </w:p>
        </w:tc>
        <w:tc>
          <w:tcPr>
            <w:tcW w:w="0" w:type="auto"/>
          </w:tcPr>
          <w:p w14:paraId="6908A4AE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65 (38 - 139)</w:t>
            </w:r>
          </w:p>
          <w:p w14:paraId="0BA28480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74C1DB71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9.8 % [69.6 %]</w:t>
            </w:r>
          </w:p>
        </w:tc>
        <w:tc>
          <w:tcPr>
            <w:tcW w:w="0" w:type="auto"/>
          </w:tcPr>
          <w:p w14:paraId="4C0C800D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36.3 %</w:t>
            </w:r>
          </w:p>
          <w:p w14:paraId="1699524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12F57829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100 %</w:t>
            </w:r>
          </w:p>
        </w:tc>
        <w:tc>
          <w:tcPr>
            <w:tcW w:w="0" w:type="auto"/>
          </w:tcPr>
          <w:p w14:paraId="6E0F69A0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95.</w:t>
            </w:r>
            <w:r>
              <w:rPr>
                <w:rFonts w:ascii="Arial" w:hAnsi="Arial" w:cs="Arial"/>
              </w:rPr>
              <w:t>8</w:t>
            </w:r>
            <w:r w:rsidRPr="00551707">
              <w:rPr>
                <w:rFonts w:ascii="Arial" w:hAnsi="Arial" w:cs="Arial"/>
              </w:rPr>
              <w:t xml:space="preserve"> %</w:t>
            </w:r>
          </w:p>
        </w:tc>
      </w:tr>
      <w:tr w:rsidR="00D70492" w:rsidRPr="00551707" w14:paraId="25E6E5CC" w14:textId="77777777" w:rsidTr="009E7A2F">
        <w:tc>
          <w:tcPr>
            <w:tcW w:w="0" w:type="auto"/>
          </w:tcPr>
          <w:p w14:paraId="1309B04F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Yao S et al., 2021 </w:t>
            </w:r>
            <w:r w:rsidRPr="00551707"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ADDIN EN.CITE &lt;EndNote&gt;&lt;Cite&gt;&lt;Author&gt;Yao&lt;/Author&gt;&lt;Year&gt;2021&lt;/Year&gt;&lt;RecNum&gt;4&lt;/RecNum&gt;&lt;DisplayText&gt;[25]&lt;/DisplayText&gt;&lt;record&gt;&lt;rec-number&gt;4&lt;/rec-number&gt;&lt;foreign-keys&gt;&lt;key app="EN" db-id="fss5x25sszwfr4e5a2g5fttmpreev50sd0fx" timestamp="1678002963"&gt;4&lt;/key&gt;&lt;/foreign-keys&gt;&lt;ref-type name="Journal Article"&gt;17&lt;/ref-type&gt;&lt;contributors&gt;&lt;authors&gt;&lt;author&gt;Yao, S.&lt;/author&gt;&lt;author&gt;Jin, Z.&lt;/author&gt;&lt;author&gt;He, L.&lt;/author&gt;&lt;author&gt;Zhang, R.&lt;/author&gt;&lt;author&gt;Liu, M.&lt;/author&gt;&lt;author&gt;Hua, Z.&lt;/author&gt;&lt;author&gt;Wang, Z.&lt;/author&gt;&lt;author&gt;Wang, Y.&lt;/author&gt;&lt;/authors&gt;&lt;/contributors&gt;&lt;auth-address&gt;Department of Hematology, Beijing Friendship Hospital, Capital Medical University, Beijing, China.&amp;#xD;Department of General Medicine, Beijing Friendship Hospital, Capital Medical University, Beijing, China.&lt;/auth-address&gt;&lt;titles&gt;&lt;title&gt;Clinical Features and Prognostic Risk Prediction of Non-Hodgkin Lymphoma-Associated Hemophagocytic Syndrome&lt;/title&gt;&lt;secondary-title&gt;Front Oncol&lt;/secondary-title&gt;&lt;/titles&gt;&lt;periodical&gt;&lt;full-title&gt;Front Oncol&lt;/full-title&gt;&lt;/periodical&gt;&lt;pages&gt;788056&lt;/pages&gt;&lt;volume&gt;11&lt;/volume&gt;&lt;edition&gt;2021/12/24&lt;/edition&gt;&lt;keywords&gt;&lt;keyword&gt;Epstein-Barr virus&lt;/keyword&gt;&lt;keyword&gt;cytokines&lt;/keyword&gt;&lt;keyword&gt;hemophagocytic syndrome&lt;/keyword&gt;&lt;keyword&gt;non-Hodgkin&amp;apos;s lymphoma&lt;/keyword&gt;&lt;keyword&gt;prognostic risk prediction&lt;/keyword&gt;&lt;keyword&gt;commercial or financial relationships that could be construed as a potential&lt;/keyword&gt;&lt;keyword&gt;conflict of interest.&lt;/keyword&gt;&lt;/keywords&gt;&lt;dates&gt;&lt;year&gt;2021&lt;/year&gt;&lt;/dates&gt;&lt;isbn&gt;2234-943X (Print)&amp;#xD;2234-943X (Electronic)&amp;#xD;2234-943X (Linking)&lt;/isbn&gt;&lt;accession-num&gt;34938663&lt;/accession-num&gt;&lt;urls&gt;&lt;related-urls&gt;&lt;url&gt;https://www.ncbi.nlm.nih.gov/pubmed/34938663&lt;/url&gt;&lt;/related-urls&gt;&lt;/urls&gt;&lt;custom2&gt;PMC8685250&lt;/custom2&gt;&lt;electronic-resource-num&gt;10.3389/fonc.2021.788056&lt;/electronic-resource-num&gt;&lt;/record&gt;&lt;/Cite&gt;&lt;/EndNote&gt;</w:instrText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[25]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0" w:type="auto"/>
          </w:tcPr>
          <w:p w14:paraId="75BD7334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1809 (877 - 6896)</w:t>
            </w:r>
          </w:p>
          <w:p w14:paraId="7FF98E0B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[67.2 %]</w:t>
            </w:r>
          </w:p>
        </w:tc>
        <w:tc>
          <w:tcPr>
            <w:tcW w:w="0" w:type="auto"/>
          </w:tcPr>
          <w:p w14:paraId="23CB3B73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36.8 (36.5 – 39.0)</w:t>
            </w:r>
          </w:p>
          <w:p w14:paraId="46B48391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162834E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43.7 %</w:t>
            </w:r>
          </w:p>
          <w:p w14:paraId="1F818876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475CDFD9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9.2 %</w:t>
            </w:r>
          </w:p>
          <w:p w14:paraId="51045E86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2FAB1A97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11.6 (8.9 – 13.5)</w:t>
            </w:r>
          </w:p>
          <w:p w14:paraId="5227D983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5DD05B71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190 (99 - 266)</w:t>
            </w:r>
          </w:p>
          <w:p w14:paraId="1D50EAA0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4445B72B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5.7 (3.7 – 8.0)</w:t>
            </w:r>
          </w:p>
          <w:p w14:paraId="4190CB8E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6ADDE5BE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120 (82 - 194)</w:t>
            </w:r>
          </w:p>
          <w:p w14:paraId="5DC39E16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[0.9 %]</w:t>
            </w:r>
          </w:p>
        </w:tc>
        <w:tc>
          <w:tcPr>
            <w:tcW w:w="0" w:type="auto"/>
          </w:tcPr>
          <w:p w14:paraId="349499C5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2.9 (2.2 – 4.0)</w:t>
            </w:r>
          </w:p>
          <w:p w14:paraId="43DBE3FF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[0.6 %]</w:t>
            </w:r>
          </w:p>
        </w:tc>
        <w:tc>
          <w:tcPr>
            <w:tcW w:w="0" w:type="auto"/>
          </w:tcPr>
          <w:p w14:paraId="65C687C6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23.1 %</w:t>
            </w:r>
          </w:p>
          <w:p w14:paraId="0C53A47A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[0.3 %]</w:t>
            </w:r>
          </w:p>
        </w:tc>
        <w:tc>
          <w:tcPr>
            <w:tcW w:w="0" w:type="auto"/>
          </w:tcPr>
          <w:p w14:paraId="7FD9A539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48.1 %</w:t>
            </w:r>
          </w:p>
          <w:p w14:paraId="5BA471CB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[70.1 %]</w:t>
            </w:r>
          </w:p>
        </w:tc>
        <w:tc>
          <w:tcPr>
            <w:tcW w:w="0" w:type="auto"/>
          </w:tcPr>
          <w:p w14:paraId="4EAE5CC6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2650 (1165 - 4972)</w:t>
            </w:r>
          </w:p>
          <w:p w14:paraId="122A0494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[69.3 %]</w:t>
            </w:r>
          </w:p>
        </w:tc>
        <w:tc>
          <w:tcPr>
            <w:tcW w:w="0" w:type="auto"/>
          </w:tcPr>
          <w:p w14:paraId="70FE63C6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22 (16 - 40)</w:t>
            </w:r>
          </w:p>
          <w:p w14:paraId="6A46A41B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33127F58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34.6 % [69.3 %]</w:t>
            </w:r>
          </w:p>
        </w:tc>
        <w:tc>
          <w:tcPr>
            <w:tcW w:w="0" w:type="auto"/>
          </w:tcPr>
          <w:p w14:paraId="67AC1D25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75.3 % </w:t>
            </w:r>
          </w:p>
          <w:p w14:paraId="50E70DE6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4B0D1B41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100 %</w:t>
            </w:r>
          </w:p>
        </w:tc>
        <w:tc>
          <w:tcPr>
            <w:tcW w:w="0" w:type="auto"/>
          </w:tcPr>
          <w:p w14:paraId="50DB5944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32.</w:t>
            </w:r>
            <w:r>
              <w:rPr>
                <w:rFonts w:ascii="Arial" w:hAnsi="Arial" w:cs="Arial"/>
              </w:rPr>
              <w:t>8</w:t>
            </w:r>
            <w:r w:rsidRPr="00551707">
              <w:rPr>
                <w:rFonts w:ascii="Arial" w:hAnsi="Arial" w:cs="Arial"/>
              </w:rPr>
              <w:t xml:space="preserve"> %</w:t>
            </w:r>
          </w:p>
        </w:tc>
      </w:tr>
      <w:tr w:rsidR="00D70492" w:rsidRPr="00551707" w14:paraId="0002739F" w14:textId="77777777" w:rsidTr="009E7A2F">
        <w:tc>
          <w:tcPr>
            <w:tcW w:w="0" w:type="auto"/>
          </w:tcPr>
          <w:p w14:paraId="30DED53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Ammouri et al., 2022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PEVuZE5vdGU+PENpdGU+PEF1dGhvcj5XYWZhPC9BdXRob3I+PFllYXI+MjAyMjwvWWVhcj48UmVj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PEVuZE5vdGU+PENpdGU+PEF1dGhvcj5XYWZhPC9BdXRob3I+PFllYXI+MjAyMjwvWWVhcj48UmVj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[26]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0" w:type="auto"/>
          </w:tcPr>
          <w:p w14:paraId="6FA5B82D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105 (83 - 119)</w:t>
            </w:r>
          </w:p>
          <w:p w14:paraId="43978E75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2840FEF0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39.0 (37.0 – 39.0)</w:t>
            </w:r>
          </w:p>
          <w:p w14:paraId="60810E4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520CE858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16.3 %</w:t>
            </w:r>
          </w:p>
          <w:p w14:paraId="543A6729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5F947F03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6.7 %</w:t>
            </w:r>
          </w:p>
          <w:p w14:paraId="5ED97E3D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58CCD66E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11.0 (9.0 – 12.0)</w:t>
            </w:r>
          </w:p>
          <w:p w14:paraId="454B25DC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6EF831F9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200 (168 - 230)</w:t>
            </w:r>
          </w:p>
          <w:p w14:paraId="42A2217B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60EB479E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6.7 (5.8 – 7.2)</w:t>
            </w:r>
          </w:p>
          <w:p w14:paraId="3D2773BB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2D8FA606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126 (100 - 200)</w:t>
            </w:r>
          </w:p>
          <w:p w14:paraId="7AE10CE4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26B8896E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2.0 (1.4 – 2.6)</w:t>
            </w:r>
          </w:p>
          <w:p w14:paraId="107D0B85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282F9687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93.8 %</w:t>
            </w:r>
          </w:p>
          <w:p w14:paraId="44AE8F23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[92.3 %]</w:t>
            </w:r>
          </w:p>
        </w:tc>
        <w:tc>
          <w:tcPr>
            <w:tcW w:w="0" w:type="auto"/>
          </w:tcPr>
          <w:p w14:paraId="77B6003D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  <w:p w14:paraId="1C340BCA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[100 %]</w:t>
            </w:r>
          </w:p>
        </w:tc>
        <w:tc>
          <w:tcPr>
            <w:tcW w:w="0" w:type="auto"/>
          </w:tcPr>
          <w:p w14:paraId="13B4FFF4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  <w:p w14:paraId="21CBF6A1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[100 %]</w:t>
            </w:r>
          </w:p>
        </w:tc>
        <w:tc>
          <w:tcPr>
            <w:tcW w:w="0" w:type="auto"/>
          </w:tcPr>
          <w:p w14:paraId="28C140CD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69 (32 - 198)</w:t>
            </w:r>
          </w:p>
          <w:p w14:paraId="18DFC8CC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[90.4 %]</w:t>
            </w:r>
          </w:p>
        </w:tc>
        <w:tc>
          <w:tcPr>
            <w:tcW w:w="0" w:type="auto"/>
          </w:tcPr>
          <w:p w14:paraId="5C270928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-</w:t>
            </w:r>
          </w:p>
          <w:p w14:paraId="6097359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[100 %]</w:t>
            </w:r>
          </w:p>
        </w:tc>
        <w:tc>
          <w:tcPr>
            <w:tcW w:w="0" w:type="auto"/>
          </w:tcPr>
          <w:p w14:paraId="23EF0D6A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29.8 %</w:t>
            </w:r>
          </w:p>
          <w:p w14:paraId="24E25A26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1AA937F4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  <w:r w:rsidRPr="00551707">
              <w:rPr>
                <w:rFonts w:ascii="Arial" w:hAnsi="Arial" w:cs="Arial"/>
              </w:rPr>
              <w:t xml:space="preserve"> %</w:t>
            </w:r>
          </w:p>
        </w:tc>
        <w:tc>
          <w:tcPr>
            <w:tcW w:w="0" w:type="auto"/>
          </w:tcPr>
          <w:p w14:paraId="68D43E71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7.7 %</w:t>
            </w:r>
          </w:p>
        </w:tc>
      </w:tr>
      <w:tr w:rsidR="00D70492" w:rsidRPr="00551707" w14:paraId="30051B65" w14:textId="77777777" w:rsidTr="009E7A2F">
        <w:tc>
          <w:tcPr>
            <w:tcW w:w="0" w:type="auto"/>
          </w:tcPr>
          <w:p w14:paraId="23FB886A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He et al., 2022 </w:t>
            </w:r>
            <w:r w:rsidRPr="00551707"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ADDIN EN.CITE &lt;EndNote&gt;&lt;Cite&gt;&lt;Author&gt;He&lt;/Author&gt;&lt;Year&gt;2022&lt;/Year&gt;&lt;RecNum&gt;2&lt;/RecNum&gt;&lt;DisplayText&gt;[27]&lt;/DisplayText&gt;&lt;record&gt;&lt;rec-number&gt;2&lt;/rec-number&gt;&lt;foreign-keys&gt;&lt;key app="EN" db-id="fss5x25sszwfr4e5a2g5fttmpreev50sd0fx" timestamp="1678002867"&gt;2&lt;/key&gt;&lt;/foreign-keys&gt;&lt;ref-type name="Journal Article"&gt;17&lt;/ref-type&gt;&lt;contributors&gt;&lt;authors&gt;&lt;author&gt;He, X.&lt;/author&gt;&lt;author&gt;Wang, J.&lt;/author&gt;&lt;author&gt;Song, D.&lt;/author&gt;&lt;author&gt;Wang, Z.&lt;/author&gt;&lt;/authors&gt;&lt;/contributors&gt;&lt;auth-address&gt;Department of Hematology, Beijing Friendship Hospital, Capital Medical University, Beijing, China.&lt;/auth-address&gt;&lt;titles&gt;&lt;title&gt;Development of a Nomogram to Predict the Risk of Chronic Active Epstein-Barr Virus Infection Progressing to Hemophagocytic Lymphohistiocytosis&lt;/title&gt;&lt;secondary-title&gt;Front Med (Lausanne)&lt;/secondary-title&gt;&lt;/titles&gt;&lt;periodical&gt;&lt;full-title&gt;Front Med (Lausanne)&lt;/full-title&gt;&lt;/periodical&gt;&lt;pages&gt;826080&lt;/pages&gt;&lt;volume&gt;9&lt;/volume&gt;&lt;edition&gt;2022/02/22&lt;/edition&gt;&lt;keywords&gt;&lt;keyword&gt;Caebv&lt;/keyword&gt;&lt;keyword&gt;Hlh&lt;/keyword&gt;&lt;keyword&gt;alanine aminotransferase&lt;/keyword&gt;&lt;keyword&gt;cytopenia&lt;/keyword&gt;&lt;keyword&gt;nomogram&lt;/keyword&gt;&lt;keyword&gt;thrombocytopenia&lt;/keyword&gt;&lt;keyword&gt;commercial or financial relationships that could be construed as a potential&lt;/keyword&gt;&lt;keyword&gt;conflict of interest.&lt;/keyword&gt;&lt;/keywords&gt;&lt;dates&gt;&lt;year&gt;2022&lt;/year&gt;&lt;/dates&gt;&lt;isbn&gt;2296-858X (Print)&amp;#xD;2296-858X (Electronic)&amp;#xD;2296-858X (Linking)&lt;/isbn&gt;&lt;accession-num&gt;35187008&lt;/accession-num&gt;&lt;urls&gt;&lt;related-urls&gt;&lt;url&gt;https://www.ncbi.nlm.nih.gov/pubmed/35187008&lt;/url&gt;&lt;/related-urls&gt;&lt;/urls&gt;&lt;custom2&gt;PMC8854772&lt;/custom2&gt;&lt;electronic-resource-num&gt;10.3389/fmed.2022.826080&lt;/electronic-resource-num&gt;&lt;/record&gt;&lt;/Cite&gt;&lt;/EndNote&gt;</w:instrText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[27]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0" w:type="auto"/>
          </w:tcPr>
          <w:p w14:paraId="03AD155D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304 (105 - 1345)</w:t>
            </w:r>
          </w:p>
          <w:p w14:paraId="221955DF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[5.0 %]</w:t>
            </w:r>
          </w:p>
        </w:tc>
        <w:tc>
          <w:tcPr>
            <w:tcW w:w="0" w:type="auto"/>
          </w:tcPr>
          <w:p w14:paraId="4100119F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39.2 (38.7 – 40.0)</w:t>
            </w:r>
          </w:p>
          <w:p w14:paraId="3AB0D0C9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[3.3 %]</w:t>
            </w:r>
          </w:p>
        </w:tc>
        <w:tc>
          <w:tcPr>
            <w:tcW w:w="0" w:type="auto"/>
          </w:tcPr>
          <w:p w14:paraId="2C46888F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74.4 %</w:t>
            </w:r>
          </w:p>
          <w:p w14:paraId="28F1B21D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5B4AC60B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47.9 %</w:t>
            </w:r>
          </w:p>
          <w:p w14:paraId="5E9C8716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35F730D5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10.8 (9.5 – 12.6)</w:t>
            </w:r>
          </w:p>
          <w:p w14:paraId="67192D0C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[0.8 %]</w:t>
            </w:r>
          </w:p>
        </w:tc>
        <w:tc>
          <w:tcPr>
            <w:tcW w:w="0" w:type="auto"/>
          </w:tcPr>
          <w:p w14:paraId="4BE2251D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155 (80 - 237)</w:t>
            </w:r>
          </w:p>
          <w:p w14:paraId="3DB697C3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20E8DF98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4.3 (1.9 – 7.0)</w:t>
            </w:r>
          </w:p>
          <w:p w14:paraId="20D69633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634CDD0B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178 (114 - 255)</w:t>
            </w:r>
          </w:p>
          <w:p w14:paraId="16C8E9E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[3.3 %]</w:t>
            </w:r>
          </w:p>
        </w:tc>
        <w:tc>
          <w:tcPr>
            <w:tcW w:w="0" w:type="auto"/>
          </w:tcPr>
          <w:p w14:paraId="34C1326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2.2 (1.2 – 2.7)</w:t>
            </w:r>
          </w:p>
          <w:p w14:paraId="72B6A4AD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63D88133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21.5 %</w:t>
            </w:r>
          </w:p>
          <w:p w14:paraId="03E16137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785B2CBB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42.1 %</w:t>
            </w:r>
          </w:p>
          <w:p w14:paraId="5CCFF326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[5.8 %]</w:t>
            </w:r>
          </w:p>
        </w:tc>
        <w:tc>
          <w:tcPr>
            <w:tcW w:w="0" w:type="auto"/>
          </w:tcPr>
          <w:p w14:paraId="30AFE454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463 (183 - 1614)</w:t>
            </w:r>
          </w:p>
          <w:p w14:paraId="66D73717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[5.8 %]</w:t>
            </w:r>
          </w:p>
        </w:tc>
        <w:tc>
          <w:tcPr>
            <w:tcW w:w="0" w:type="auto"/>
          </w:tcPr>
          <w:p w14:paraId="69695F9E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51 (23 - 114)</w:t>
            </w:r>
          </w:p>
          <w:p w14:paraId="0A8630AE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5906357D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9.9 % [8.3 %]</w:t>
            </w:r>
          </w:p>
        </w:tc>
        <w:tc>
          <w:tcPr>
            <w:tcW w:w="0" w:type="auto"/>
          </w:tcPr>
          <w:p w14:paraId="5E3ED1AD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70.2 %</w:t>
            </w:r>
          </w:p>
          <w:p w14:paraId="2AFECED0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0C50C9CC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99.2 %</w:t>
            </w:r>
          </w:p>
        </w:tc>
        <w:tc>
          <w:tcPr>
            <w:tcW w:w="0" w:type="auto"/>
          </w:tcPr>
          <w:p w14:paraId="125A4E7C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96.7 %</w:t>
            </w:r>
          </w:p>
        </w:tc>
      </w:tr>
      <w:tr w:rsidR="00D70492" w:rsidRPr="00551707" w14:paraId="3F3DB338" w14:textId="77777777" w:rsidTr="009E7A2F">
        <w:tc>
          <w:tcPr>
            <w:tcW w:w="0" w:type="auto"/>
          </w:tcPr>
          <w:p w14:paraId="62015CF6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Bilston et al., </w:t>
            </w:r>
            <w:r w:rsidRPr="00551707">
              <w:rPr>
                <w:rFonts w:ascii="Arial" w:hAnsi="Arial" w:cs="Arial"/>
              </w:rPr>
              <w:lastRenderedPageBreak/>
              <w:t xml:space="preserve">2022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PEVuZE5vdGU+PENpdGU+PEF1dGhvcj5CaWxzdG9uPC9BdXRob3I+PFllYXI+MjAyMjwvWWVhcj48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PEVuZE5vdGU+PENpdGU+PEF1dGhvcj5CaWxzdG9uPC9BdXRob3I+PFllYXI+MjAyMjwvWWVhcj48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[12]</w:t>
            </w:r>
            <w:r w:rsidRPr="00551707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0" w:type="auto"/>
          </w:tcPr>
          <w:p w14:paraId="69582B1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lastRenderedPageBreak/>
              <w:t>1610 (903 - 3386)</w:t>
            </w:r>
          </w:p>
          <w:p w14:paraId="76794C58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lastRenderedPageBreak/>
              <w:t>[0.1 %]</w:t>
            </w:r>
          </w:p>
        </w:tc>
        <w:tc>
          <w:tcPr>
            <w:tcW w:w="0" w:type="auto"/>
          </w:tcPr>
          <w:p w14:paraId="2672C10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lastRenderedPageBreak/>
              <w:t xml:space="preserve">37.3 (37.3 </w:t>
            </w:r>
            <w:r w:rsidRPr="00551707">
              <w:rPr>
                <w:rFonts w:ascii="Arial" w:hAnsi="Arial" w:cs="Arial"/>
              </w:rPr>
              <w:lastRenderedPageBreak/>
              <w:t>– 38.3)</w:t>
            </w:r>
          </w:p>
          <w:p w14:paraId="1B633914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48917574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lastRenderedPageBreak/>
              <w:t xml:space="preserve">32.6 % </w:t>
            </w:r>
          </w:p>
          <w:p w14:paraId="0F53BE08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1AADF90C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11.7 %</w:t>
            </w:r>
          </w:p>
          <w:p w14:paraId="1F38076B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43816757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9.6 (8.1 – 11.6)</w:t>
            </w:r>
          </w:p>
          <w:p w14:paraId="56665BC8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lastRenderedPageBreak/>
              <w:t>[0.2 %]</w:t>
            </w:r>
          </w:p>
        </w:tc>
        <w:tc>
          <w:tcPr>
            <w:tcW w:w="0" w:type="auto"/>
          </w:tcPr>
          <w:p w14:paraId="2FDBE611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lastRenderedPageBreak/>
              <w:t>137 (62 - 249)</w:t>
            </w:r>
          </w:p>
          <w:p w14:paraId="2215EEEC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lastRenderedPageBreak/>
              <w:t>[0.2 %]</w:t>
            </w:r>
          </w:p>
        </w:tc>
        <w:tc>
          <w:tcPr>
            <w:tcW w:w="0" w:type="auto"/>
          </w:tcPr>
          <w:p w14:paraId="3E7B97EB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lastRenderedPageBreak/>
              <w:t>6.8 (3.5 – 12.3)</w:t>
            </w:r>
          </w:p>
          <w:p w14:paraId="267FF774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lastRenderedPageBreak/>
              <w:t>[0.2 %]</w:t>
            </w:r>
          </w:p>
        </w:tc>
        <w:tc>
          <w:tcPr>
            <w:tcW w:w="0" w:type="auto"/>
          </w:tcPr>
          <w:p w14:paraId="1644D1E5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lastRenderedPageBreak/>
              <w:t xml:space="preserve">167 (111 </w:t>
            </w:r>
            <w:r w:rsidRPr="00551707">
              <w:rPr>
                <w:rFonts w:ascii="Arial" w:hAnsi="Arial" w:cs="Arial"/>
              </w:rPr>
              <w:lastRenderedPageBreak/>
              <w:t>- 273)</w:t>
            </w:r>
          </w:p>
          <w:p w14:paraId="6934ECDF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[48.8 %]</w:t>
            </w:r>
          </w:p>
        </w:tc>
        <w:tc>
          <w:tcPr>
            <w:tcW w:w="0" w:type="auto"/>
          </w:tcPr>
          <w:p w14:paraId="2E70071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lastRenderedPageBreak/>
              <w:t xml:space="preserve">3.2 (2.0 </w:t>
            </w:r>
            <w:r w:rsidRPr="00551707">
              <w:rPr>
                <w:rFonts w:ascii="Arial" w:hAnsi="Arial" w:cs="Arial"/>
              </w:rPr>
              <w:lastRenderedPageBreak/>
              <w:t>– 4.7)</w:t>
            </w:r>
          </w:p>
          <w:p w14:paraId="1ACC1223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[37.3 %]</w:t>
            </w:r>
          </w:p>
        </w:tc>
        <w:tc>
          <w:tcPr>
            <w:tcW w:w="0" w:type="auto"/>
          </w:tcPr>
          <w:p w14:paraId="21E07EF7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lastRenderedPageBreak/>
              <w:t>11.1 %</w:t>
            </w:r>
          </w:p>
          <w:p w14:paraId="3C7390B0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[0 %]</w:t>
            </w:r>
          </w:p>
        </w:tc>
        <w:tc>
          <w:tcPr>
            <w:tcW w:w="0" w:type="auto"/>
          </w:tcPr>
          <w:p w14:paraId="38828A4D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8.3 %</w:t>
            </w:r>
          </w:p>
          <w:p w14:paraId="03008810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lastRenderedPageBreak/>
              <w:t>[97.3 %]</w:t>
            </w:r>
          </w:p>
        </w:tc>
        <w:tc>
          <w:tcPr>
            <w:tcW w:w="0" w:type="auto"/>
          </w:tcPr>
          <w:p w14:paraId="46708A5B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lastRenderedPageBreak/>
              <w:t>4706 (2006 - 9178)</w:t>
            </w:r>
          </w:p>
          <w:p w14:paraId="667895E8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lastRenderedPageBreak/>
              <w:t>[95.8 %]</w:t>
            </w:r>
          </w:p>
        </w:tc>
        <w:tc>
          <w:tcPr>
            <w:tcW w:w="0" w:type="auto"/>
          </w:tcPr>
          <w:p w14:paraId="3B1BD5C0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lastRenderedPageBreak/>
              <w:t>68 (31 - 179)</w:t>
            </w:r>
          </w:p>
          <w:p w14:paraId="35E3F2E1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lastRenderedPageBreak/>
              <w:t>[19.7 %]</w:t>
            </w:r>
          </w:p>
        </w:tc>
        <w:tc>
          <w:tcPr>
            <w:tcW w:w="0" w:type="auto"/>
          </w:tcPr>
          <w:p w14:paraId="04E96A33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57.9 % </w:t>
            </w:r>
            <w:r>
              <w:rPr>
                <w:rFonts w:ascii="Arial" w:hAnsi="Arial" w:cs="Arial"/>
              </w:rPr>
              <w:lastRenderedPageBreak/>
              <w:t>[95.8 %]</w:t>
            </w:r>
          </w:p>
        </w:tc>
        <w:tc>
          <w:tcPr>
            <w:tcW w:w="0" w:type="auto"/>
          </w:tcPr>
          <w:p w14:paraId="099BCC7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lastRenderedPageBreak/>
              <w:t>18.1 %</w:t>
            </w:r>
          </w:p>
          <w:p w14:paraId="38FEE172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lastRenderedPageBreak/>
              <w:t>[0 %]</w:t>
            </w:r>
          </w:p>
        </w:tc>
        <w:tc>
          <w:tcPr>
            <w:tcW w:w="0" w:type="auto"/>
          </w:tcPr>
          <w:p w14:paraId="251B9673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lastRenderedPageBreak/>
              <w:t>99.9 %</w:t>
            </w:r>
          </w:p>
        </w:tc>
        <w:tc>
          <w:tcPr>
            <w:tcW w:w="0" w:type="auto"/>
          </w:tcPr>
          <w:p w14:paraId="2E6790EC" w14:textId="77777777" w:rsidR="0001108E" w:rsidRPr="00551707" w:rsidRDefault="0001108E" w:rsidP="009E7A2F">
            <w:pPr>
              <w:spacing w:line="276" w:lineRule="auto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>75.</w:t>
            </w:r>
            <w:r>
              <w:rPr>
                <w:rFonts w:ascii="Arial" w:hAnsi="Arial" w:cs="Arial"/>
              </w:rPr>
              <w:t>0</w:t>
            </w:r>
            <w:r w:rsidRPr="00551707">
              <w:rPr>
                <w:rFonts w:ascii="Arial" w:hAnsi="Arial" w:cs="Arial"/>
              </w:rPr>
              <w:t xml:space="preserve"> %</w:t>
            </w:r>
          </w:p>
        </w:tc>
      </w:tr>
    </w:tbl>
    <w:p w14:paraId="741E35DD" w14:textId="3940F021" w:rsidR="0001108E" w:rsidRPr="00551707" w:rsidRDefault="0001108E" w:rsidP="0001108E">
      <w:pPr>
        <w:jc w:val="both"/>
        <w:rPr>
          <w:rFonts w:ascii="Arial" w:hAnsi="Arial" w:cs="Arial"/>
          <w:lang w:val="en-US"/>
        </w:rPr>
      </w:pPr>
      <w:r w:rsidRPr="00551707">
        <w:rPr>
          <w:rFonts w:ascii="Arial" w:hAnsi="Arial" w:cs="Arial"/>
          <w:iCs/>
          <w:lang w:val="en-US"/>
        </w:rPr>
        <w:t xml:space="preserve">Descriptive statistics are shown as median ± quartiles, or count with percentage, respectively. Missing data rate in parentheses. </w:t>
      </w:r>
      <w:r>
        <w:rPr>
          <w:rFonts w:ascii="Arial" w:hAnsi="Arial" w:cs="Arial"/>
          <w:iCs/>
          <w:lang w:val="en-US"/>
        </w:rPr>
        <w:t xml:space="preserve">*All sIL-2R data were received in U/mL. </w:t>
      </w:r>
      <w:r w:rsidRPr="00551707">
        <w:rPr>
          <w:rFonts w:ascii="Arial" w:hAnsi="Arial" w:cs="Arial"/>
          <w:lang w:val="en-US"/>
        </w:rPr>
        <w:t xml:space="preserve">ASAT, aspartate aminotransferase. NK, natural killer. </w:t>
      </w:r>
      <w:r>
        <w:rPr>
          <w:rFonts w:ascii="Arial" w:hAnsi="Arial" w:cs="Arial"/>
          <w:lang w:val="en-US"/>
        </w:rPr>
        <w:t>OHI</w:t>
      </w:r>
      <w:r w:rsidRPr="00551707">
        <w:rPr>
          <w:rFonts w:ascii="Arial" w:hAnsi="Arial" w:cs="Arial"/>
          <w:iCs/>
          <w:lang w:val="en-US"/>
        </w:rPr>
        <w:t xml:space="preserve">, </w:t>
      </w:r>
      <w:r w:rsidRPr="00551707">
        <w:rPr>
          <w:rFonts w:ascii="Arial" w:hAnsi="Arial" w:cs="Arial"/>
          <w:bCs/>
          <w:lang w:val="en-US"/>
        </w:rPr>
        <w:t>optimized HLH inflammatory</w:t>
      </w:r>
      <w:r>
        <w:rPr>
          <w:rFonts w:ascii="Arial" w:hAnsi="Arial" w:cs="Arial"/>
          <w:bCs/>
          <w:lang w:val="en-US"/>
        </w:rPr>
        <w:t>.</w:t>
      </w:r>
      <w:r w:rsidRPr="00551707">
        <w:rPr>
          <w:rFonts w:ascii="Arial" w:hAnsi="Arial" w:cs="Arial"/>
          <w:lang w:val="en-US"/>
        </w:rPr>
        <w:t xml:space="preserve"> sIL-2R, </w:t>
      </w:r>
      <w:r w:rsidR="00DF7356" w:rsidRPr="009A1CD6">
        <w:rPr>
          <w:rFonts w:ascii="Arial" w:hAnsi="Arial" w:cs="Arial"/>
          <w:bCs/>
          <w:lang w:val="en-US"/>
        </w:rPr>
        <w:t>soluble interleukin-2 receptor</w:t>
      </w:r>
      <w:r w:rsidRPr="00551707">
        <w:rPr>
          <w:rFonts w:ascii="Arial" w:hAnsi="Arial" w:cs="Arial"/>
          <w:lang w:val="en-US"/>
        </w:rPr>
        <w:t>.</w:t>
      </w:r>
    </w:p>
    <w:p w14:paraId="6C089197" w14:textId="77777777" w:rsidR="00470EE2" w:rsidRPr="00551707" w:rsidRDefault="00470EE2" w:rsidP="00470EE2">
      <w:pPr>
        <w:jc w:val="both"/>
        <w:rPr>
          <w:rFonts w:ascii="Arial" w:hAnsi="Arial" w:cs="Arial"/>
          <w:lang w:val="en-US"/>
        </w:rPr>
      </w:pPr>
    </w:p>
    <w:p w14:paraId="597C3A83" w14:textId="77777777" w:rsidR="00470EE2" w:rsidRDefault="00470EE2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br w:type="page"/>
      </w:r>
    </w:p>
    <w:p w14:paraId="7C039EC2" w14:textId="77777777" w:rsidR="0095595F" w:rsidRPr="00551707" w:rsidRDefault="0095595F" w:rsidP="0095595F">
      <w:pPr>
        <w:pStyle w:val="Hoofdtekst"/>
        <w:spacing w:after="0" w:line="480" w:lineRule="auto"/>
        <w:rPr>
          <w:rFonts w:ascii="Arial" w:hAnsi="Arial" w:cs="Arial"/>
          <w:b/>
          <w:iCs/>
        </w:rPr>
      </w:pPr>
      <w:r>
        <w:rPr>
          <w:rFonts w:ascii="Arial" w:hAnsi="Arial" w:cs="Arial"/>
          <w:b/>
        </w:rPr>
        <w:lastRenderedPageBreak/>
        <w:t xml:space="preserve">Supplement </w:t>
      </w:r>
      <w:r w:rsidRPr="00557630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</w:rPr>
        <w:t>10</w:t>
      </w:r>
      <w:r w:rsidRPr="00557630">
        <w:rPr>
          <w:rFonts w:ascii="Arial" w:hAnsi="Arial" w:cs="Arial"/>
          <w:b/>
        </w:rPr>
        <w:t xml:space="preserve">. Validation of </w:t>
      </w:r>
      <w:r>
        <w:rPr>
          <w:rFonts w:ascii="Arial" w:hAnsi="Arial" w:cs="Arial"/>
          <w:b/>
        </w:rPr>
        <w:t>original, modified</w:t>
      </w:r>
      <w:r w:rsidRPr="00557630">
        <w:rPr>
          <w:rFonts w:ascii="Arial" w:hAnsi="Arial" w:cs="Arial"/>
          <w:b/>
        </w:rPr>
        <w:t xml:space="preserve"> and </w:t>
      </w:r>
      <w:r>
        <w:rPr>
          <w:rFonts w:ascii="Arial" w:hAnsi="Arial" w:cs="Arial"/>
          <w:b/>
        </w:rPr>
        <w:t xml:space="preserve">our </w:t>
      </w:r>
      <w:r w:rsidRPr="00557630">
        <w:rPr>
          <w:rFonts w:ascii="Arial" w:hAnsi="Arial" w:cs="Arial"/>
          <w:b/>
        </w:rPr>
        <w:t>newly developed HLH diagnostic criteria sets and biomarkers</w:t>
      </w:r>
      <w:r>
        <w:rPr>
          <w:rFonts w:ascii="Arial" w:hAnsi="Arial" w:cs="Arial"/>
          <w:b/>
        </w:rPr>
        <w:t xml:space="preserve"> (with quality criteria)</w:t>
      </w:r>
      <w:r w:rsidRPr="00557630">
        <w:rPr>
          <w:rFonts w:ascii="Arial" w:hAnsi="Arial" w:cs="Arial"/>
          <w:b/>
          <w:iCs/>
        </w:rPr>
        <w:t>.</w:t>
      </w:r>
    </w:p>
    <w:tbl>
      <w:tblPr>
        <w:tblStyle w:val="Tabellenraster"/>
        <w:tblW w:w="5005" w:type="pct"/>
        <w:tblLayout w:type="fixed"/>
        <w:tblLook w:val="04A0" w:firstRow="1" w:lastRow="0" w:firstColumn="1" w:lastColumn="0" w:noHBand="0" w:noVBand="1"/>
      </w:tblPr>
      <w:tblGrid>
        <w:gridCol w:w="964"/>
        <w:gridCol w:w="893"/>
        <w:gridCol w:w="767"/>
        <w:gridCol w:w="767"/>
        <w:gridCol w:w="776"/>
        <w:gridCol w:w="767"/>
        <w:gridCol w:w="767"/>
        <w:gridCol w:w="787"/>
        <w:gridCol w:w="838"/>
        <w:gridCol w:w="766"/>
        <w:gridCol w:w="766"/>
        <w:gridCol w:w="766"/>
        <w:gridCol w:w="766"/>
        <w:gridCol w:w="838"/>
        <w:gridCol w:w="766"/>
        <w:gridCol w:w="474"/>
        <w:gridCol w:w="709"/>
        <w:gridCol w:w="1115"/>
      </w:tblGrid>
      <w:tr w:rsidR="003A5360" w:rsidRPr="00826A66" w14:paraId="3046FEC9" w14:textId="12B1C333" w:rsidTr="009A1CD6">
        <w:trPr>
          <w:cantSplit/>
          <w:trHeight w:val="3430"/>
        </w:trPr>
        <w:tc>
          <w:tcPr>
            <w:tcW w:w="337" w:type="pct"/>
            <w:textDirection w:val="btLr"/>
          </w:tcPr>
          <w:p w14:paraId="31EE6D24" w14:textId="77777777" w:rsidR="00CC7C33" w:rsidRPr="00551707" w:rsidRDefault="00CC7C33" w:rsidP="00CC7C33">
            <w:pPr>
              <w:ind w:left="113" w:right="113"/>
              <w:rPr>
                <w:rFonts w:ascii="Arial" w:hAnsi="Arial" w:cs="Arial"/>
                <w:iCs/>
                <w:lang w:val="en-US"/>
              </w:rPr>
            </w:pPr>
            <w:r w:rsidRPr="00551707">
              <w:rPr>
                <w:rFonts w:ascii="Arial" w:hAnsi="Arial" w:cs="Arial"/>
                <w:iCs/>
                <w:lang w:val="en-US"/>
              </w:rPr>
              <w:br w:type="page"/>
            </w:r>
          </w:p>
          <w:p w14:paraId="22DDD0E0" w14:textId="77777777" w:rsidR="00CC7C33" w:rsidRPr="00551707" w:rsidRDefault="00CC7C33" w:rsidP="00CC7C33">
            <w:pPr>
              <w:ind w:left="113" w:right="113"/>
              <w:rPr>
                <w:rFonts w:ascii="Arial" w:hAnsi="Arial" w:cs="Arial"/>
                <w:iCs/>
                <w:lang w:val="en-US"/>
              </w:rPr>
            </w:pPr>
          </w:p>
        </w:tc>
        <w:tc>
          <w:tcPr>
            <w:tcW w:w="312" w:type="pct"/>
            <w:textDirection w:val="btLr"/>
          </w:tcPr>
          <w:p w14:paraId="32A2F033" w14:textId="77777777" w:rsidR="00CC7C33" w:rsidRPr="00551707" w:rsidRDefault="00CC7C33" w:rsidP="00CC7C33">
            <w:pPr>
              <w:ind w:left="113" w:right="113"/>
              <w:rPr>
                <w:rFonts w:ascii="Arial" w:hAnsi="Arial" w:cs="Arial"/>
                <w:lang w:val="en-US"/>
              </w:rPr>
            </w:pPr>
            <w:r w:rsidRPr="00551707">
              <w:rPr>
                <w:rFonts w:ascii="Arial" w:hAnsi="Arial" w:cs="Arial"/>
                <w:lang w:val="en-US"/>
              </w:rPr>
              <w:t>Fulfilled criteria or cut-off</w:t>
            </w:r>
          </w:p>
        </w:tc>
        <w:tc>
          <w:tcPr>
            <w:tcW w:w="268" w:type="pct"/>
            <w:textDirection w:val="btLr"/>
          </w:tcPr>
          <w:p w14:paraId="2FE5B1AA" w14:textId="77777777" w:rsidR="00CC7C33" w:rsidRPr="00551707" w:rsidRDefault="00CC7C33" w:rsidP="00CC7C33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Fardet et al., 2016 </w:t>
            </w:r>
            <w:r w:rsidRPr="00551707"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ADDIN EN.CITE &lt;EndNote&gt;&lt;Cite&gt;&lt;Author&gt;Fardet&lt;/Author&gt;&lt;Year&gt;2014&lt;/Year&gt;&lt;RecNum&gt;1031&lt;/RecNum&gt;&lt;DisplayText&gt;[9]&lt;/DisplayText&gt;&lt;record&gt;&lt;rec-number&gt;1031&lt;/rec-number&gt;&lt;foreign-keys&gt;&lt;key app="EN" db-id="rr0a0fv2zpzwagexx5pvz5epprarz5v2eezr" timestamp="1561806293"&gt;1031&lt;/key&gt;&lt;/foreign-keys&gt;&lt;ref-type name="Journal Article"&gt;17&lt;/ref-type&gt;&lt;contributors&gt;&lt;authors&gt;&lt;author&gt;Fardet, L.&lt;/author&gt;&lt;author&gt;Galicier, L.&lt;/author&gt;&lt;author&gt;Lambotte, O.&lt;/author&gt;&lt;author&gt;Marzac, C.&lt;/author&gt;&lt;author&gt;Aumont, C.&lt;/author&gt;&lt;author&gt;Chahwan, D.&lt;/author&gt;&lt;author&gt;Coppo, P.&lt;/author&gt;&lt;author&gt;Hejblum, G.&lt;/author&gt;&lt;/authors&gt;&lt;/contributors&gt;&lt;auth-address&gt;Hopital St. Antoine, AP-HP, and Universite Pierre et Marie Curie Paris 6, Paris, France.&lt;/auth-address&gt;&lt;titles&gt;&lt;title&gt;Development and validation of the HScore, a score for the diagnosis of reactive hemophagocytic syndrome&lt;/title&gt;&lt;secondary-title&gt;Arthritis Rheumatol&lt;/secondary-title&gt;&lt;/titles&gt;&lt;periodical&gt;&lt;full-title&gt;Arthritis Rheumatol&lt;/full-title&gt;&lt;/periodical&gt;&lt;pages&gt;2613-20&lt;/pages&gt;&lt;volume&gt;66&lt;/volume&gt;&lt;number&gt;9&lt;/number&gt;&lt;edition&gt;2014/05/02&lt;/edition&gt;&lt;keywords&gt;&lt;keyword&gt;Adult&lt;/keyword&gt;&lt;keyword&gt;Aged&lt;/keyword&gt;&lt;keyword&gt;Diagnosis, Differential&lt;/keyword&gt;&lt;keyword&gt;Female&lt;/keyword&gt;&lt;keyword&gt;Ferritins/blood&lt;/keyword&gt;&lt;keyword&gt;Fever/complications&lt;/keyword&gt;&lt;keyword&gt;Humans&lt;/keyword&gt;&lt;keyword&gt;Logistic Models&lt;/keyword&gt;&lt;keyword&gt;Lymphohistiocytosis, Hemophagocytic/blood/complications/*diagnosis&lt;/keyword&gt;&lt;keyword&gt;Male&lt;/keyword&gt;&lt;keyword&gt;Middle Aged&lt;/keyword&gt;&lt;keyword&gt;Pancytopenia/complications&lt;/keyword&gt;&lt;keyword&gt;Retrospective Studies&lt;/keyword&gt;&lt;keyword&gt;Sepsis/complications&lt;/keyword&gt;&lt;keyword&gt;Thrombocytopenia/complications&lt;/keyword&gt;&lt;/keywords&gt;&lt;dates&gt;&lt;year&gt;2014&lt;/year&gt;&lt;pub-dates&gt;&lt;date&gt;Sep&lt;/date&gt;&lt;/pub-dates&gt;&lt;/dates&gt;&lt;isbn&gt;2326-5205 (Electronic)&amp;#xD;2326-5191 (Linking)&lt;/isbn&gt;&lt;accession-num&gt;24782338&lt;/accession-num&gt;&lt;urls&gt;&lt;related-urls&gt;&lt;url&gt;https://www.ncbi.nlm.nih.gov/pubmed/24782338&lt;/url&gt;&lt;/related-urls&gt;&lt;/urls&gt;&lt;electronic-resource-num&gt;10.1002/art.38690&lt;/electronic-resource-num&gt;&lt;/record&gt;&lt;/Cite&gt;&lt;/EndNote&gt;</w:instrText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[9]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8" w:type="pct"/>
            <w:textDirection w:val="btLr"/>
          </w:tcPr>
          <w:p w14:paraId="19DD9822" w14:textId="77777777" w:rsidR="00CC7C33" w:rsidRPr="00551707" w:rsidRDefault="00CC7C33" w:rsidP="00CC7C33">
            <w:pPr>
              <w:ind w:left="113" w:right="113"/>
              <w:rPr>
                <w:rFonts w:ascii="Arial" w:hAnsi="Arial" w:cs="Arial"/>
              </w:rPr>
            </w:pPr>
            <w:r w:rsidRPr="005F3DCF">
              <w:rPr>
                <w:rFonts w:ascii="Arial" w:hAnsi="Arial" w:cs="Arial"/>
              </w:rPr>
              <w:t>Debaugnies et al., 2</w:t>
            </w:r>
            <w:r w:rsidRPr="00551707">
              <w:rPr>
                <w:rFonts w:ascii="Arial" w:hAnsi="Arial" w:cs="Arial"/>
              </w:rPr>
              <w:t xml:space="preserve">016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PEVuZE5vdGU+PENpdGU+PEF1dGhvcj5EZWJhdWduaWVzPC9BdXRob3I+PFllYXI+MjAxNjwvWWVh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PEVuZE5vdGU+PENpdGU+PEF1dGhvcj5EZWJhdWduaWVzPC9BdXRob3I+PFllYXI+MjAxNjwvWWVh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[10]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71" w:type="pct"/>
            <w:textDirection w:val="btLr"/>
          </w:tcPr>
          <w:p w14:paraId="65220DDE" w14:textId="77777777" w:rsidR="00CC7C33" w:rsidRPr="00551707" w:rsidRDefault="00CC7C33" w:rsidP="00CC7C33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Horrillo et al., 2019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PEVuZE5vdGU+PENpdGU+PEF1dGhvcj5Ib3JyaWxsbzwvQXV0aG9yPjxZZWFyPjIwMTk8L1llYXI+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PEVuZE5vdGU+PENpdGU+PEF1dGhvcj5Ib3JyaWxsbzwvQXV0aG9yPjxZZWFyPjIwMTk8L1llYXI+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[20]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8" w:type="pct"/>
            <w:textDirection w:val="btLr"/>
          </w:tcPr>
          <w:p w14:paraId="667ADC5B" w14:textId="77777777" w:rsidR="00CC7C33" w:rsidRPr="00551707" w:rsidRDefault="00CC7C33" w:rsidP="00CC7C33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Meena et al., 2020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PEVuZE5vdGU+PENpdGU+PEF1dGhvcj5NZWVuYTwvQXV0aG9yPjxZZWFyPjIwMjA8L1llYXI+PFJl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PEVuZE5vdGU+PENpdGU+PEF1dGhvcj5NZWVuYTwvQXV0aG9yPjxZZWFyPjIwMjA8L1llYXI+PFJl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[14]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8" w:type="pct"/>
            <w:textDirection w:val="btLr"/>
          </w:tcPr>
          <w:p w14:paraId="12647FAE" w14:textId="77777777" w:rsidR="00CC7C33" w:rsidRPr="00551707" w:rsidRDefault="00CC7C33" w:rsidP="00CC7C33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Debaugnies et al., 2021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PEVuZE5vdGU+PENpdGU+PEF1dGhvcj5EZWJhdWduaWVzPC9BdXRob3I+PFllYXI+MjAyMTwvWWVh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PEVuZE5vdGU+PENpdGU+PEF1dGhvcj5EZWJhdWduaWVzPC9BdXRob3I+PFllYXI+MjAyMTwvWWVh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[19]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75" w:type="pct"/>
            <w:textDirection w:val="btLr"/>
          </w:tcPr>
          <w:p w14:paraId="3482E9EA" w14:textId="77777777" w:rsidR="00CC7C33" w:rsidRPr="00551707" w:rsidRDefault="00CC7C33" w:rsidP="00CC7C33">
            <w:pPr>
              <w:ind w:left="113" w:right="113"/>
              <w:rPr>
                <w:rFonts w:ascii="Arial" w:hAnsi="Arial" w:cs="Arial"/>
              </w:rPr>
            </w:pPr>
            <w:r w:rsidRPr="002B29E3">
              <w:rPr>
                <w:rFonts w:ascii="Arial" w:hAnsi="Arial" w:cs="Arial"/>
              </w:rPr>
              <w:t>Lopez Marcos</w:t>
            </w:r>
            <w:r w:rsidRPr="00551707">
              <w:rPr>
                <w:rFonts w:ascii="Arial" w:hAnsi="Arial" w:cs="Arial"/>
              </w:rPr>
              <w:t xml:space="preserve"> et al., 2021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PEVuZE5vdGU+PENpdGU+PEF1dGhvcj5Mb3BleiBNYXJjb3M8L0F1dGhvcj48WWVhcj4yMDIxPC9Z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PEVuZE5vdGU+PENpdGU+PEF1dGhvcj5Mb3BleiBNYXJjb3M8L0F1dGhvcj48WWVhcj4yMDIxPC9Z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[21]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3" w:type="pct"/>
            <w:textDirection w:val="btLr"/>
          </w:tcPr>
          <w:p w14:paraId="1D547639" w14:textId="77777777" w:rsidR="00CC7C33" w:rsidRPr="00551707" w:rsidRDefault="00CC7C33" w:rsidP="00CC7C33">
            <w:pPr>
              <w:ind w:left="113" w:right="113"/>
              <w:rPr>
                <w:rFonts w:ascii="Arial" w:hAnsi="Arial" w:cs="Arial"/>
              </w:rPr>
            </w:pPr>
            <w:r w:rsidRPr="00F04F6D">
              <w:rPr>
                <w:rFonts w:ascii="Arial" w:hAnsi="Arial" w:cs="Arial"/>
              </w:rPr>
              <w:t>Smits et al., 2021</w:t>
            </w:r>
            <w:r w:rsidRPr="00551707">
              <w:rPr>
                <w:rFonts w:ascii="Arial" w:hAnsi="Arial" w:cs="Arial"/>
              </w:rPr>
              <w:t xml:space="preserve">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PEVuZE5vdGU+PENpdGU+PEF1dGhvcj5TbWl0czwvQXV0aG9yPjxZZWFyPjIwMjE8L1llYXI+PFJl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PEVuZE5vdGU+PENpdGU+PEF1dGhvcj5TbWl0czwvQXV0aG9yPjxZZWFyPjIwMjE8L1llYXI+PFJl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[22]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8" w:type="pct"/>
            <w:textDirection w:val="btLr"/>
          </w:tcPr>
          <w:p w14:paraId="4C4835BC" w14:textId="77777777" w:rsidR="00CC7C33" w:rsidRPr="00551707" w:rsidRDefault="00CC7C33" w:rsidP="00CC7C33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Oh et al., 2021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PEVuZE5vdGU+PENpdGU+PEF1dGhvcj5PaDwvQXV0aG9yPjxZZWFyPjIwMjE8L1llYXI+PFJlY051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PEVuZE5vdGU+PENpdGU+PEF1dGhvcj5PaDwvQXV0aG9yPjxZZWFyPjIwMjE8L1llYXI+PFJlY051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[23]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8" w:type="pct"/>
            <w:textDirection w:val="btLr"/>
          </w:tcPr>
          <w:p w14:paraId="09423CA6" w14:textId="77777777" w:rsidR="00CC7C33" w:rsidRPr="00551707" w:rsidRDefault="00CC7C33" w:rsidP="00CC7C33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Yao </w:t>
            </w:r>
            <w:r>
              <w:rPr>
                <w:rFonts w:ascii="Arial" w:hAnsi="Arial" w:cs="Arial"/>
              </w:rPr>
              <w:t xml:space="preserve">H </w:t>
            </w:r>
            <w:r w:rsidRPr="00551707">
              <w:rPr>
                <w:rFonts w:ascii="Arial" w:hAnsi="Arial" w:cs="Arial"/>
              </w:rPr>
              <w:t xml:space="preserve">et al., 2021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PEVuZE5vdGU+PENpdGU+PEF1dGhvcj5ZYW88L0F1dGhvcj48WWVhcj4yMDIxPC9ZZWFyPjxSZWNO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PEVuZE5vdGU+PENpdGU+PEF1dGhvcj5ZYW88L0F1dGhvcj48WWVhcj4yMDIxPC9ZZWFyPjxSZWNO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[24]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8" w:type="pct"/>
            <w:textDirection w:val="btLr"/>
          </w:tcPr>
          <w:p w14:paraId="4D1D6D7E" w14:textId="77777777" w:rsidR="00CC7C33" w:rsidRPr="00551707" w:rsidRDefault="00CC7C33" w:rsidP="00CC7C33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Yao </w:t>
            </w:r>
            <w:r>
              <w:rPr>
                <w:rFonts w:ascii="Arial" w:hAnsi="Arial" w:cs="Arial"/>
              </w:rPr>
              <w:t xml:space="preserve">S </w:t>
            </w:r>
            <w:r w:rsidRPr="00551707">
              <w:rPr>
                <w:rFonts w:ascii="Arial" w:hAnsi="Arial" w:cs="Arial"/>
              </w:rPr>
              <w:t xml:space="preserve">et al., 2021 </w:t>
            </w:r>
            <w:r w:rsidRPr="00551707"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ADDIN EN.CITE &lt;EndNote&gt;&lt;Cite&gt;&lt;Author&gt;Yao&lt;/Author&gt;&lt;Year&gt;2021&lt;/Year&gt;&lt;RecNum&gt;4&lt;/RecNum&gt;&lt;DisplayText&gt;[25]&lt;/DisplayText&gt;&lt;record&gt;&lt;rec-number&gt;4&lt;/rec-number&gt;&lt;foreign-keys&gt;&lt;key app="EN" db-id="fss5x25sszwfr4e5a2g5fttmpreev50sd0fx" timestamp="1678002963"&gt;4&lt;/key&gt;&lt;/foreign-keys&gt;&lt;ref-type name="Journal Article"&gt;17&lt;/ref-type&gt;&lt;contributors&gt;&lt;authors&gt;&lt;author&gt;Yao, S.&lt;/author&gt;&lt;author&gt;Jin, Z.&lt;/author&gt;&lt;author&gt;He, L.&lt;/author&gt;&lt;author&gt;Zhang, R.&lt;/author&gt;&lt;author&gt;Liu, M.&lt;/author&gt;&lt;author&gt;Hua, Z.&lt;/author&gt;&lt;author&gt;Wang, Z.&lt;/author&gt;&lt;author&gt;Wang, Y.&lt;/author&gt;&lt;/authors&gt;&lt;/contributors&gt;&lt;auth-address&gt;Department of Hematology, Beijing Friendship Hospital, Capital Medical University, Beijing, China.&amp;#xD;Department of General Medicine, Beijing Friendship Hospital, Capital Medical University, Beijing, China.&lt;/auth-address&gt;&lt;titles&gt;&lt;title&gt;Clinical Features and Prognostic Risk Prediction of Non-Hodgkin Lymphoma-Associated Hemophagocytic Syndrome&lt;/title&gt;&lt;secondary-title&gt;Front Oncol&lt;/secondary-title&gt;&lt;/titles&gt;&lt;periodical&gt;&lt;full-title&gt;Front Oncol&lt;/full-title&gt;&lt;/periodical&gt;&lt;pages&gt;788056&lt;/pages&gt;&lt;volume&gt;11&lt;/volume&gt;&lt;edition&gt;2021/12/24&lt;/edition&gt;&lt;keywords&gt;&lt;keyword&gt;Epstein-Barr virus&lt;/keyword&gt;&lt;keyword&gt;cytokines&lt;/keyword&gt;&lt;keyword&gt;hemophagocytic syndrome&lt;/keyword&gt;&lt;keyword&gt;non-Hodgkin&amp;apos;s lymphoma&lt;/keyword&gt;&lt;keyword&gt;prognostic risk prediction&lt;/keyword&gt;&lt;keyword&gt;commercial or financial relationships that could be construed as a potential&lt;/keyword&gt;&lt;keyword&gt;conflict of interest.&lt;/keyword&gt;&lt;/keywords&gt;&lt;dates&gt;&lt;year&gt;2021&lt;/year&gt;&lt;/dates&gt;&lt;isbn&gt;2234-943X (Print)&amp;#xD;2234-943X (Electronic)&amp;#xD;2234-943X (Linking)&lt;/isbn&gt;&lt;accession-num&gt;34938663&lt;/accession-num&gt;&lt;urls&gt;&lt;related-urls&gt;&lt;url&gt;https://www.ncbi.nlm.nih.gov/pubmed/34938663&lt;/url&gt;&lt;/related-urls&gt;&lt;/urls&gt;&lt;custom2&gt;PMC8685250&lt;/custom2&gt;&lt;electronic-resource-num&gt;10.3389/fonc.2021.788056&lt;/electronic-resource-num&gt;&lt;/record&gt;&lt;/Cite&gt;&lt;/EndNote&gt;</w:instrText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[25]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8" w:type="pct"/>
            <w:textDirection w:val="btLr"/>
          </w:tcPr>
          <w:p w14:paraId="7CFE55A8" w14:textId="77777777" w:rsidR="00CC7C33" w:rsidRPr="00551707" w:rsidRDefault="00CC7C33" w:rsidP="00CC7C33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Ammouri et al., 2022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PEVuZE5vdGU+PENpdGU+PEF1dGhvcj5XYWZhPC9BdXRob3I+PFllYXI+MjAyMjwvWWVhcj48UmVj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PEVuZE5vdGU+PENpdGU+PEF1dGhvcj5XYWZhPC9BdXRob3I+PFllYXI+MjAyMjwvWWVhcj48UmVj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[26]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3" w:type="pct"/>
            <w:textDirection w:val="btLr"/>
          </w:tcPr>
          <w:p w14:paraId="44291AE6" w14:textId="77777777" w:rsidR="00CC7C33" w:rsidRPr="00551707" w:rsidRDefault="00CC7C33" w:rsidP="00CC7C33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He et al., 2022 </w:t>
            </w:r>
            <w:r w:rsidRPr="00551707"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ADDIN EN.CITE &lt;EndNote&gt;&lt;Cite&gt;&lt;Author&gt;He&lt;/Author&gt;&lt;Year&gt;2022&lt;/Year&gt;&lt;RecNum&gt;2&lt;/RecNum&gt;&lt;DisplayText&gt;[27]&lt;/DisplayText&gt;&lt;record&gt;&lt;rec-number&gt;2&lt;/rec-number&gt;&lt;foreign-keys&gt;&lt;key app="EN" db-id="fss5x25sszwfr4e5a2g5fttmpreev50sd0fx" timestamp="1678002867"&gt;2&lt;/key&gt;&lt;/foreign-keys&gt;&lt;ref-type name="Journal Article"&gt;17&lt;/ref-type&gt;&lt;contributors&gt;&lt;authors&gt;&lt;author&gt;He, X.&lt;/author&gt;&lt;author&gt;Wang, J.&lt;/author&gt;&lt;author&gt;Song, D.&lt;/author&gt;&lt;author&gt;Wang, Z.&lt;/author&gt;&lt;/authors&gt;&lt;/contributors&gt;&lt;auth-address&gt;Department of Hematology, Beijing Friendship Hospital, Capital Medical University, Beijing, China.&lt;/auth-address&gt;&lt;titles&gt;&lt;title&gt;Development of a Nomogram to Predict the Risk of Chronic Active Epstein-Barr Virus Infection Progressing to Hemophagocytic Lymphohistiocytosis&lt;/title&gt;&lt;secondary-title&gt;Front Med (Lausanne)&lt;/secondary-title&gt;&lt;/titles&gt;&lt;periodical&gt;&lt;full-title&gt;Front Med (Lausanne)&lt;/full-title&gt;&lt;/periodical&gt;&lt;pages&gt;826080&lt;/pages&gt;&lt;volume&gt;9&lt;/volume&gt;&lt;edition&gt;2022/02/22&lt;/edition&gt;&lt;keywords&gt;&lt;keyword&gt;Caebv&lt;/keyword&gt;&lt;keyword&gt;Hlh&lt;/keyword&gt;&lt;keyword&gt;alanine aminotransferase&lt;/keyword&gt;&lt;keyword&gt;cytopenia&lt;/keyword&gt;&lt;keyword&gt;nomogram&lt;/keyword&gt;&lt;keyword&gt;thrombocytopenia&lt;/keyword&gt;&lt;keyword&gt;commercial or financial relationships that could be construed as a potential&lt;/keyword&gt;&lt;keyword&gt;conflict of interest.&lt;/keyword&gt;&lt;/keywords&gt;&lt;dates&gt;&lt;year&gt;2022&lt;/year&gt;&lt;/dates&gt;&lt;isbn&gt;2296-858X (Print)&amp;#xD;2296-858X (Electronic)&amp;#xD;2296-858X (Linking)&lt;/isbn&gt;&lt;accession-num&gt;35187008&lt;/accession-num&gt;&lt;urls&gt;&lt;related-urls&gt;&lt;url&gt;https://www.ncbi.nlm.nih.gov/pubmed/35187008&lt;/url&gt;&lt;/related-urls&gt;&lt;/urls&gt;&lt;custom2&gt;PMC8854772&lt;/custom2&gt;&lt;electronic-resource-num&gt;10.3389/fmed.2022.826080&lt;/electronic-resource-num&gt;&lt;/record&gt;&lt;/Cite&gt;&lt;/EndNote&gt;</w:instrText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[27]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8" w:type="pct"/>
            <w:textDirection w:val="btLr"/>
          </w:tcPr>
          <w:p w14:paraId="77F9AF9C" w14:textId="77777777" w:rsidR="00CC7C33" w:rsidRPr="00551707" w:rsidRDefault="00CC7C33" w:rsidP="00CC7C33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Bilston et al., 2022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PEVuZE5vdGU+PENpdGU+PEF1dGhvcj5CaWxzdG9uPC9BdXRob3I+PFllYXI+MjAyMjwvWWVhcj48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PEVuZE5vdGU+PENpdGU+PEF1dGhvcj5CaWxzdG9uPC9BdXRob3I+PFllYXI+MjAyMjwvWWVhcj48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[12]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6" w:type="pct"/>
            <w:textDirection w:val="btLr"/>
          </w:tcPr>
          <w:p w14:paraId="40D2ED81" w14:textId="77777777" w:rsidR="00CC7C33" w:rsidRPr="00551707" w:rsidRDefault="00CC7C33" w:rsidP="00CC7C33">
            <w:pPr>
              <w:ind w:left="113" w:right="113"/>
              <w:rPr>
                <w:rFonts w:ascii="Arial" w:hAnsi="Arial" w:cs="Arial"/>
              </w:rPr>
            </w:pPr>
            <w:r w:rsidRPr="00BE14FD">
              <w:rPr>
                <w:rFonts w:ascii="Arial" w:hAnsi="Arial" w:cs="Arial"/>
              </w:rPr>
              <w:t>Youden’s index</w:t>
            </w:r>
            <w:r w:rsidRPr="005F3DCF">
              <w:rPr>
                <w:rFonts w:ascii="Arial" w:hAnsi="Arial" w:cs="Arial"/>
              </w:rPr>
              <w:t xml:space="preserve"> mean</w:t>
            </w:r>
          </w:p>
        </w:tc>
        <w:tc>
          <w:tcPr>
            <w:tcW w:w="248" w:type="pct"/>
            <w:textDirection w:val="btLr"/>
          </w:tcPr>
          <w:p w14:paraId="76EE5530" w14:textId="77777777" w:rsidR="00CC7C33" w:rsidRPr="006D39DE" w:rsidRDefault="00CC7C33" w:rsidP="00CC7C33">
            <w:pPr>
              <w:ind w:left="113" w:right="113"/>
              <w:rPr>
                <w:rFonts w:ascii="Arial" w:hAnsi="Arial" w:cs="Arial"/>
                <w:lang w:val="en-US"/>
              </w:rPr>
            </w:pPr>
            <w:r w:rsidRPr="006D39DE">
              <w:rPr>
                <w:rFonts w:ascii="Arial" w:hAnsi="Arial" w:cs="Arial"/>
                <w:lang w:val="en-US"/>
              </w:rPr>
              <w:t xml:space="preserve">Youden’s index </w:t>
            </w:r>
            <w:r>
              <w:rPr>
                <w:rFonts w:ascii="Arial" w:hAnsi="Arial" w:cs="Arial"/>
                <w:lang w:val="en-US"/>
              </w:rPr>
              <w:t>mean</w:t>
            </w:r>
            <w:r w:rsidRPr="006D39DE">
              <w:rPr>
                <w:rFonts w:ascii="Arial" w:hAnsi="Arial" w:cs="Arial"/>
                <w:lang w:val="en-US"/>
              </w:rPr>
              <w:t xml:space="preserve"> (ICU cohorts)</w:t>
            </w:r>
            <w:r>
              <w:rPr>
                <w:rFonts w:ascii="Arial" w:hAnsi="Arial" w:cs="Arial"/>
                <w:lang w:val="en-US"/>
              </w:rPr>
              <w:t>****</w:t>
            </w:r>
          </w:p>
        </w:tc>
        <w:tc>
          <w:tcPr>
            <w:tcW w:w="390" w:type="pct"/>
            <w:textDirection w:val="btLr"/>
          </w:tcPr>
          <w:p w14:paraId="4C197A81" w14:textId="480C2CD5" w:rsidR="00CC7C33" w:rsidRPr="006D39DE" w:rsidRDefault="00CC7C33" w:rsidP="00CC7C33">
            <w:pPr>
              <w:ind w:left="113" w:right="113"/>
              <w:rPr>
                <w:rFonts w:ascii="Arial" w:hAnsi="Arial" w:cs="Arial"/>
                <w:lang w:val="en-US"/>
              </w:rPr>
            </w:pPr>
            <w:r w:rsidRPr="009A1CD6">
              <w:rPr>
                <w:rFonts w:ascii="Arial" w:hAnsi="Arial" w:cs="Arial"/>
                <w:lang w:val="en-US"/>
              </w:rPr>
              <w:t>Validation cohorts performing worse than respective HLH-2004 (cut-off 4) [n, p-value]*****</w:t>
            </w:r>
          </w:p>
        </w:tc>
      </w:tr>
      <w:tr w:rsidR="003A5360" w:rsidRPr="00551707" w14:paraId="2B389ADC" w14:textId="5CCAF964" w:rsidTr="003A5360">
        <w:tc>
          <w:tcPr>
            <w:tcW w:w="337" w:type="pct"/>
            <w:vMerge w:val="restart"/>
          </w:tcPr>
          <w:p w14:paraId="2EA931AC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  <w:r w:rsidRPr="00551707">
              <w:rPr>
                <w:rFonts w:ascii="Arial" w:hAnsi="Arial" w:cs="Arial"/>
                <w:iCs/>
              </w:rPr>
              <w:t xml:space="preserve">HLH-2004 </w:t>
            </w:r>
            <w:r w:rsidRPr="00551707">
              <w:rPr>
                <w:rFonts w:ascii="Arial" w:hAnsi="Arial" w:cs="Arial"/>
                <w:lang w:val="en-US"/>
              </w:rPr>
              <w:fldChar w:fldCharType="begin"/>
            </w:r>
            <w:r>
              <w:rPr>
                <w:rFonts w:ascii="Arial" w:hAnsi="Arial" w:cs="Arial"/>
                <w:lang w:val="en-US"/>
              </w:rPr>
              <w:instrText xml:space="preserve"> ADDIN EN.CITE &lt;EndNote&gt;&lt;Cite&gt;&lt;Author&gt;Henter&lt;/Author&gt;&lt;Year&gt;2007&lt;/Year&gt;&lt;RecNum&gt;900&lt;/RecNum&gt;&lt;DisplayText&gt;[4]&lt;/DisplayText&gt;&lt;record&gt;&lt;rec-number&gt;900&lt;/rec-number&gt;&lt;foreign-keys&gt;&lt;key app="EN" db-id="rr0a0fv2zpzwagexx5pvz5epprarz5v2eezr" timestamp="1561806257"&gt;900&lt;/key&gt;&lt;/foreign-keys&gt;&lt;ref-type name="Journal Article"&gt;17&lt;/ref-type&gt;&lt;contributors&gt;&lt;authors&gt;&lt;author&gt;Henter, J. I.&lt;/author&gt;&lt;author&gt;Horne, A.&lt;/author&gt;&lt;author&gt;Arico, M.&lt;/author&gt;&lt;author&gt;Egeler, R. M.&lt;/author&gt;&lt;author&gt;Filipovich, A. H.&lt;/author&gt;&lt;author&gt;Imashuku, S.&lt;/author&gt;&lt;author&gt;Ladisch, S.&lt;/author&gt;&lt;author&gt;McClain, K.&lt;/author&gt;&lt;author&gt;Webb, D.&lt;/author&gt;&lt;author&gt;Winiarski, J.&lt;/author&gt;&lt;author&gt;Janka, G.&lt;/author&gt;&lt;/authors&gt;&lt;/contributors&gt;&lt;auth-address&gt;Childhood Cancer Research Unit, Department of Woman and Child Health, Karolinska University Hospital, Karolinska Institutet, Stockholm, Sweden. Jan-Inge.Henter@ki.se&lt;/auth-address&gt;&lt;titles&gt;&lt;title&gt;HLH-2004: Diagnostic and therapeutic guidelines for hemophagocytic lymphohistiocytosis&lt;/title&gt;&lt;secondary-title&gt;Pediatr Blood Cancer&lt;/secondary-title&gt;&lt;/titles&gt;&lt;periodical&gt;&lt;full-title&gt;Pediatr Blood Cancer&lt;/full-title&gt;&lt;/periodical&gt;&lt;pages&gt;124-31&lt;/pages&gt;&lt;volume&gt;48&lt;/volume&gt;&lt;number&gt;2&lt;/number&gt;&lt;edition&gt;2006/08/29&lt;/edition&gt;&lt;keywords&gt;&lt;keyword&gt;Diagnosis, Differential&lt;/keyword&gt;&lt;keyword&gt;Hematopoietic Stem Cell Transplantation&lt;/keyword&gt;&lt;keyword&gt;Humans&lt;/keyword&gt;&lt;keyword&gt;Lymphohistiocytosis, Hemophagocytic/*diagnosis/drug therapy/*therapy&lt;/keyword&gt;&lt;keyword&gt;Practice Guidelines as Topic&lt;/keyword&gt;&lt;/keywords&gt;&lt;dates&gt;&lt;year&gt;2007&lt;/year&gt;&lt;pub-dates&gt;&lt;date&gt;Feb&lt;/date&gt;&lt;/pub-dates&gt;&lt;/dates&gt;&lt;isbn&gt;1545-5009 (Print)&amp;#xD;1545-5009 (Linking)&lt;/isbn&gt;&lt;accession-num&gt;16937360&lt;/accession-num&gt;&lt;urls&gt;&lt;related-urls&gt;&lt;url&gt;https://www.ncbi.nlm.nih.gov/pubmed/16937360&lt;/url&gt;&lt;/related-urls&gt;&lt;/urls&gt;&lt;electronic-resource-num&gt;10.1002/pbc.21039&lt;/electronic-resource-num&gt;&lt;/record&gt;&lt;/Cite&gt;&lt;/EndNote&gt;</w:instrText>
            </w:r>
            <w:r w:rsidRPr="00551707">
              <w:rPr>
                <w:rFonts w:ascii="Arial" w:hAnsi="Arial" w:cs="Arial"/>
                <w:lang w:val="en-US"/>
              </w:rPr>
              <w:fldChar w:fldCharType="separate"/>
            </w:r>
            <w:r>
              <w:rPr>
                <w:rFonts w:ascii="Arial" w:hAnsi="Arial" w:cs="Arial"/>
                <w:noProof/>
                <w:lang w:val="en-US"/>
              </w:rPr>
              <w:t>[4]</w:t>
            </w:r>
            <w:r w:rsidRPr="00551707">
              <w:rPr>
                <w:rFonts w:ascii="Arial" w:hAnsi="Arial" w:cs="Arial"/>
                <w:lang w:val="en-US"/>
              </w:rPr>
              <w:fldChar w:fldCharType="end"/>
            </w:r>
          </w:p>
        </w:tc>
        <w:tc>
          <w:tcPr>
            <w:tcW w:w="312" w:type="pct"/>
          </w:tcPr>
          <w:p w14:paraId="2BE3665B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4*</w:t>
            </w:r>
          </w:p>
        </w:tc>
        <w:tc>
          <w:tcPr>
            <w:tcW w:w="268" w:type="pct"/>
          </w:tcPr>
          <w:p w14:paraId="4DDA86DA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90.6, 84.6, </w:t>
            </w:r>
            <w:r w:rsidRPr="004B6FE8">
              <w:rPr>
                <w:rFonts w:ascii="Arial" w:hAnsi="Arial" w:cs="Arial"/>
              </w:rPr>
              <w:t>85.8, 82.7,</w:t>
            </w:r>
            <w:r>
              <w:rPr>
                <w:rFonts w:ascii="Arial" w:hAnsi="Arial" w:cs="Arial"/>
              </w:rPr>
              <w:t xml:space="preserve"> 88.5, 78.9, 0.685 </w:t>
            </w:r>
          </w:p>
        </w:tc>
        <w:tc>
          <w:tcPr>
            <w:tcW w:w="268" w:type="pct"/>
          </w:tcPr>
          <w:p w14:paraId="53743236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89.7, 81.3, 77.1, 82.7, 60.0, 91.5, 0.598</w:t>
            </w:r>
          </w:p>
        </w:tc>
        <w:tc>
          <w:tcPr>
            <w:tcW w:w="271" w:type="pct"/>
          </w:tcPr>
          <w:p w14:paraId="2BB7135E" w14:textId="77777777" w:rsidR="00CC7C33" w:rsidRDefault="00CC7C33" w:rsidP="00CC7C33">
            <w:pPr>
              <w:spacing w:line="276" w:lineRule="auto"/>
              <w:ind w:right="-7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93.4, 86.5, 97.6, 79.7, 74.5, 98.2, 0.773 </w:t>
            </w:r>
          </w:p>
        </w:tc>
        <w:tc>
          <w:tcPr>
            <w:tcW w:w="268" w:type="pct"/>
          </w:tcPr>
          <w:p w14:paraId="296EB725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97.6, 93.9, 90.0, 94.0, 25.7, 99.8, 0.840</w:t>
            </w:r>
          </w:p>
        </w:tc>
        <w:tc>
          <w:tcPr>
            <w:tcW w:w="268" w:type="pct"/>
          </w:tcPr>
          <w:p w14:paraId="1774D08C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94.3, 92.5, 64.3, 96.2, 69.2, 95.3, 0.605</w:t>
            </w:r>
          </w:p>
        </w:tc>
        <w:tc>
          <w:tcPr>
            <w:tcW w:w="275" w:type="pct"/>
          </w:tcPr>
          <w:p w14:paraId="777156FC" w14:textId="2E50FF29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81.</w:t>
            </w:r>
            <w:r w:rsidR="00D93B77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, 70.1, 78.4, 66.7, 49.2, 88.2, 0.450</w:t>
            </w:r>
          </w:p>
        </w:tc>
        <w:tc>
          <w:tcPr>
            <w:tcW w:w="293" w:type="pct"/>
          </w:tcPr>
          <w:p w14:paraId="5222F05D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94.9, 89.3, 92.9, 86.1, 85.5, 93.2, 0.789</w:t>
            </w:r>
          </w:p>
        </w:tc>
        <w:tc>
          <w:tcPr>
            <w:tcW w:w="268" w:type="pct"/>
          </w:tcPr>
          <w:p w14:paraId="216C1281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83.3, 75.2, 90.0, 53.7, 74.0, 78.6, 0.437</w:t>
            </w:r>
          </w:p>
        </w:tc>
        <w:tc>
          <w:tcPr>
            <w:tcW w:w="268" w:type="pct"/>
          </w:tcPr>
          <w:p w14:paraId="4A0E95DC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98.9, 95.2, 98.2, 93.8, 88.7, 99.1, 0.920</w:t>
            </w:r>
          </w:p>
        </w:tc>
        <w:tc>
          <w:tcPr>
            <w:tcW w:w="268" w:type="pct"/>
          </w:tcPr>
          <w:p w14:paraId="2C97FF33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99.9, 98.3, 95.2, 99.6, 99.0, 98.0, 0.948</w:t>
            </w:r>
          </w:p>
        </w:tc>
        <w:tc>
          <w:tcPr>
            <w:tcW w:w="268" w:type="pct"/>
          </w:tcPr>
          <w:p w14:paraId="5E261F0B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100, 100, 100, 100, 100, 100, 1.000</w:t>
            </w:r>
          </w:p>
        </w:tc>
        <w:tc>
          <w:tcPr>
            <w:tcW w:w="293" w:type="pct"/>
          </w:tcPr>
          <w:p w14:paraId="7781C8D4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89.6, 79.3, 71.2, 91.7, 92.9, 67.7, 0.629</w:t>
            </w:r>
          </w:p>
        </w:tc>
        <w:tc>
          <w:tcPr>
            <w:tcW w:w="268" w:type="pct"/>
          </w:tcPr>
          <w:p w14:paraId="49025311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94.6, 91.0, 83.7, 91.9, 55.8, 97.9, 0.755</w:t>
            </w:r>
          </w:p>
        </w:tc>
        <w:tc>
          <w:tcPr>
            <w:tcW w:w="166" w:type="pct"/>
          </w:tcPr>
          <w:p w14:paraId="79399C4C" w14:textId="3C853A50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0.725</w:t>
            </w:r>
          </w:p>
        </w:tc>
        <w:tc>
          <w:tcPr>
            <w:tcW w:w="248" w:type="pct"/>
          </w:tcPr>
          <w:p w14:paraId="322E09BE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0.723</w:t>
            </w:r>
          </w:p>
        </w:tc>
        <w:tc>
          <w:tcPr>
            <w:tcW w:w="390" w:type="pct"/>
          </w:tcPr>
          <w:p w14:paraId="51CACA8B" w14:textId="1620BE73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3A5360" w:rsidRPr="00551707" w14:paraId="098CAAC3" w14:textId="11A5281E" w:rsidTr="003A5360">
        <w:tc>
          <w:tcPr>
            <w:tcW w:w="337" w:type="pct"/>
            <w:vMerge/>
          </w:tcPr>
          <w:p w14:paraId="3599C5C9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312" w:type="pct"/>
          </w:tcPr>
          <w:p w14:paraId="67457E05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8" w:type="pct"/>
          </w:tcPr>
          <w:p w14:paraId="70006306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90.6, 67.7, </w:t>
            </w:r>
            <w:r w:rsidRPr="00557630">
              <w:rPr>
                <w:rFonts w:ascii="Arial" w:hAnsi="Arial" w:cs="Arial"/>
              </w:rPr>
              <w:t>48.1, 98.1,</w:t>
            </w:r>
            <w:r>
              <w:rPr>
                <w:rFonts w:ascii="Arial" w:hAnsi="Arial" w:cs="Arial"/>
              </w:rPr>
              <w:t xml:space="preserve"> 97.5, 54.8, 0.462</w:t>
            </w:r>
          </w:p>
        </w:tc>
        <w:tc>
          <w:tcPr>
            <w:tcW w:w="268" w:type="pct"/>
          </w:tcPr>
          <w:p w14:paraId="59E3DBE2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89.7, 86.3, 54.3, 97.1, 86.4, 86.3, 0.514</w:t>
            </w:r>
          </w:p>
        </w:tc>
        <w:tc>
          <w:tcPr>
            <w:tcW w:w="271" w:type="pct"/>
          </w:tcPr>
          <w:p w14:paraId="15774CF0" w14:textId="77777777" w:rsidR="00CC7C33" w:rsidRPr="00551707" w:rsidRDefault="00CC7C33" w:rsidP="00CC7C33">
            <w:pPr>
              <w:spacing w:line="276" w:lineRule="auto"/>
              <w:ind w:right="-7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93.4, 82.0, 57.1, 97.1, 92.3, 78.8, 0.542</w:t>
            </w:r>
          </w:p>
        </w:tc>
        <w:tc>
          <w:tcPr>
            <w:tcW w:w="268" w:type="pct"/>
          </w:tcPr>
          <w:p w14:paraId="1CCF52E1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97.6, 98.0, 60.0, 98.9, 54.5, 99.1, 0.588</w:t>
            </w:r>
          </w:p>
        </w:tc>
        <w:tc>
          <w:tcPr>
            <w:tcW w:w="268" w:type="pct"/>
          </w:tcPr>
          <w:p w14:paraId="58AB4459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94.3, 93.3, 50.0, 99.1, 87.5, 93.8, 0.491</w:t>
            </w:r>
          </w:p>
        </w:tc>
        <w:tc>
          <w:tcPr>
            <w:tcW w:w="275" w:type="pct"/>
          </w:tcPr>
          <w:p w14:paraId="3D69F687" w14:textId="4ED601E1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81.</w:t>
            </w:r>
            <w:r w:rsidR="0010467B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, 81.9, 48.6, 95.6, 81.8, 81.9, 0.442</w:t>
            </w:r>
          </w:p>
        </w:tc>
        <w:tc>
          <w:tcPr>
            <w:tcW w:w="293" w:type="pct"/>
          </w:tcPr>
          <w:p w14:paraId="25237DF9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94.9, 87.2, 75.7, 97.5, 96.4, 81.9, 0.732</w:t>
            </w:r>
          </w:p>
        </w:tc>
        <w:tc>
          <w:tcPr>
            <w:tcW w:w="268" w:type="pct"/>
          </w:tcPr>
          <w:p w14:paraId="5DA486A2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83.3, 79.2, 78.3, 80.5, 85.5, 71.7, </w:t>
            </w:r>
            <w:r>
              <w:rPr>
                <w:rFonts w:ascii="Arial" w:hAnsi="Arial" w:cs="Arial"/>
              </w:rPr>
              <w:lastRenderedPageBreak/>
              <w:t>0.588</w:t>
            </w:r>
          </w:p>
        </w:tc>
        <w:tc>
          <w:tcPr>
            <w:tcW w:w="268" w:type="pct"/>
          </w:tcPr>
          <w:p w14:paraId="0BCDD224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98.9, 92.3, 76.8, 100, 100, 89.6, </w:t>
            </w:r>
            <w:r>
              <w:rPr>
                <w:rFonts w:ascii="Arial" w:hAnsi="Arial" w:cs="Arial"/>
              </w:rPr>
              <w:lastRenderedPageBreak/>
              <w:t xml:space="preserve">0.768 </w:t>
            </w:r>
          </w:p>
        </w:tc>
        <w:tc>
          <w:tcPr>
            <w:tcW w:w="268" w:type="pct"/>
          </w:tcPr>
          <w:p w14:paraId="72036805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99.9, 94.5, 81.7, 100, 100, 92.8, </w:t>
            </w:r>
            <w:r>
              <w:rPr>
                <w:rFonts w:ascii="Arial" w:hAnsi="Arial" w:cs="Arial"/>
              </w:rPr>
              <w:lastRenderedPageBreak/>
              <w:t>0.817</w:t>
            </w:r>
          </w:p>
        </w:tc>
        <w:tc>
          <w:tcPr>
            <w:tcW w:w="268" w:type="pct"/>
          </w:tcPr>
          <w:p w14:paraId="07BA89D2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100, 98.6, 85.0, 100, 100, 98.4, </w:t>
            </w:r>
            <w:r>
              <w:rPr>
                <w:rFonts w:ascii="Arial" w:hAnsi="Arial" w:cs="Arial"/>
              </w:rPr>
              <w:lastRenderedPageBreak/>
              <w:t>0.850</w:t>
            </w:r>
          </w:p>
        </w:tc>
        <w:tc>
          <w:tcPr>
            <w:tcW w:w="293" w:type="pct"/>
          </w:tcPr>
          <w:p w14:paraId="1A45F676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89.6, 62.0, 37.0, 100, 100, 51.1, 0.370</w:t>
            </w:r>
          </w:p>
        </w:tc>
        <w:tc>
          <w:tcPr>
            <w:tcW w:w="268" w:type="pct"/>
          </w:tcPr>
          <w:p w14:paraId="090CD70D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94.6, 94.2, 59.2, 98.5, 82.9, 95.2, </w:t>
            </w:r>
            <w:r>
              <w:rPr>
                <w:rFonts w:ascii="Arial" w:hAnsi="Arial" w:cs="Arial"/>
              </w:rPr>
              <w:lastRenderedPageBreak/>
              <w:t>0.577</w:t>
            </w:r>
          </w:p>
        </w:tc>
        <w:tc>
          <w:tcPr>
            <w:tcW w:w="166" w:type="pct"/>
          </w:tcPr>
          <w:p w14:paraId="4CA2BA74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0.595</w:t>
            </w:r>
          </w:p>
        </w:tc>
        <w:tc>
          <w:tcPr>
            <w:tcW w:w="248" w:type="pct"/>
          </w:tcPr>
          <w:p w14:paraId="19D7DED7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0.540</w:t>
            </w:r>
          </w:p>
        </w:tc>
        <w:tc>
          <w:tcPr>
            <w:tcW w:w="390" w:type="pct"/>
          </w:tcPr>
          <w:p w14:paraId="1EBA9FEE" w14:textId="0136F7CE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12, 0.003</w:t>
            </w:r>
          </w:p>
        </w:tc>
      </w:tr>
      <w:tr w:rsidR="003A5360" w:rsidRPr="00551707" w14:paraId="72DC56BC" w14:textId="1DF81230" w:rsidTr="003A5360">
        <w:tc>
          <w:tcPr>
            <w:tcW w:w="337" w:type="pct"/>
          </w:tcPr>
          <w:p w14:paraId="747FA758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aHLH-2004</w:t>
            </w:r>
          </w:p>
        </w:tc>
        <w:tc>
          <w:tcPr>
            <w:tcW w:w="312" w:type="pct"/>
          </w:tcPr>
          <w:p w14:paraId="6043D720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68" w:type="pct"/>
          </w:tcPr>
          <w:p w14:paraId="25A0BFB7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91.2, 82.7, 77.8, 90.4, 92.6, 72.3, 0.682</w:t>
            </w:r>
          </w:p>
        </w:tc>
        <w:tc>
          <w:tcPr>
            <w:tcW w:w="268" w:type="pct"/>
          </w:tcPr>
          <w:p w14:paraId="22E7A833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87.5, 82.7, 65.7, 88.5, 65.7, 88.5, 0.542</w:t>
            </w:r>
          </w:p>
        </w:tc>
        <w:tc>
          <w:tcPr>
            <w:tcW w:w="271" w:type="pct"/>
          </w:tcPr>
          <w:p w14:paraId="2C2C6267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85.7, 81.1, 73.8, 85.5, 75.6, 84.3, 0.593</w:t>
            </w:r>
          </w:p>
        </w:tc>
        <w:tc>
          <w:tcPr>
            <w:tcW w:w="268" w:type="pct"/>
          </w:tcPr>
          <w:p w14:paraId="3DC7D3E6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96.6, 96.4, 80,0, 96.8, 36.4, 99.5, 0.768</w:t>
            </w:r>
          </w:p>
        </w:tc>
        <w:tc>
          <w:tcPr>
            <w:tcW w:w="268" w:type="pct"/>
          </w:tcPr>
          <w:p w14:paraId="3618E729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95.6, 93.3, 64.3, 97.2, 75.0, 95.4, 0.615</w:t>
            </w:r>
          </w:p>
        </w:tc>
        <w:tc>
          <w:tcPr>
            <w:tcW w:w="275" w:type="pct"/>
          </w:tcPr>
          <w:p w14:paraId="7468EA1B" w14:textId="3EC98117" w:rsidR="00CC7C33" w:rsidRDefault="0010467B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CC7C33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1</w:t>
            </w:r>
            <w:r w:rsidR="00CC7C33">
              <w:rPr>
                <w:rFonts w:ascii="Arial" w:hAnsi="Arial" w:cs="Arial"/>
              </w:rPr>
              <w:t>, 75.6, 70.3, 77.8, 56.5, 86.4, 0.480</w:t>
            </w:r>
          </w:p>
        </w:tc>
        <w:tc>
          <w:tcPr>
            <w:tcW w:w="293" w:type="pct"/>
          </w:tcPr>
          <w:p w14:paraId="77EA0252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93.2, 87.2, 84.3, 89.9, 88.1, 86.6, 0.742</w:t>
            </w:r>
          </w:p>
        </w:tc>
        <w:tc>
          <w:tcPr>
            <w:tcW w:w="268" w:type="pct"/>
          </w:tcPr>
          <w:p w14:paraId="6767EF02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85.9, 80.2, 88.3, 68.3, 80.3, 80.0, 0.566</w:t>
            </w:r>
          </w:p>
        </w:tc>
        <w:tc>
          <w:tcPr>
            <w:tcW w:w="268" w:type="pct"/>
          </w:tcPr>
          <w:p w14:paraId="19491D3C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98.8, 95.8, 98.2, 94.6, 90.2, 99.1, 0.929</w:t>
            </w:r>
          </w:p>
        </w:tc>
        <w:tc>
          <w:tcPr>
            <w:tcW w:w="268" w:type="pct"/>
          </w:tcPr>
          <w:p w14:paraId="24F343CA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99.8, 96.6, 88.5, 100, 100, 95.3, 0.885</w:t>
            </w:r>
          </w:p>
        </w:tc>
        <w:tc>
          <w:tcPr>
            <w:tcW w:w="268" w:type="pct"/>
          </w:tcPr>
          <w:p w14:paraId="237C70AE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100, 99.5, 95.0, 100, 100, 99.5, 0.950</w:t>
            </w:r>
          </w:p>
        </w:tc>
        <w:tc>
          <w:tcPr>
            <w:tcW w:w="293" w:type="pct"/>
          </w:tcPr>
          <w:p w14:paraId="77FB83F2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84.6, 69.4, 53.4, 93.8, 92.9, 57.0, 0.472</w:t>
            </w:r>
          </w:p>
        </w:tc>
        <w:tc>
          <w:tcPr>
            <w:tcW w:w="268" w:type="pct"/>
          </w:tcPr>
          <w:p w14:paraId="0701D8B9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96.4, 93.8, 80.6, 95.4, 68.1, 97.6, 0.760</w:t>
            </w:r>
          </w:p>
        </w:tc>
        <w:tc>
          <w:tcPr>
            <w:tcW w:w="166" w:type="pct"/>
          </w:tcPr>
          <w:p w14:paraId="6CE3E3C8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0.691</w:t>
            </w:r>
          </w:p>
        </w:tc>
        <w:tc>
          <w:tcPr>
            <w:tcW w:w="248" w:type="pct"/>
          </w:tcPr>
          <w:p w14:paraId="7DA660CB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0.692</w:t>
            </w:r>
          </w:p>
        </w:tc>
        <w:tc>
          <w:tcPr>
            <w:tcW w:w="390" w:type="pct"/>
          </w:tcPr>
          <w:p w14:paraId="34015746" w14:textId="34CD4BE4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8, 0.581</w:t>
            </w:r>
          </w:p>
        </w:tc>
      </w:tr>
      <w:tr w:rsidR="003A5360" w:rsidRPr="00551707" w14:paraId="1386545E" w14:textId="0417AD3B" w:rsidTr="003A5360">
        <w:tc>
          <w:tcPr>
            <w:tcW w:w="337" w:type="pct"/>
          </w:tcPr>
          <w:p w14:paraId="09F86868" w14:textId="58F5F291" w:rsidR="00CC7C33" w:rsidRPr="00551707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  <w:r w:rsidRPr="00551707">
              <w:rPr>
                <w:rFonts w:ascii="Arial" w:hAnsi="Arial" w:cs="Arial"/>
                <w:iCs/>
              </w:rPr>
              <w:t>oHLH-2004</w:t>
            </w:r>
          </w:p>
        </w:tc>
        <w:tc>
          <w:tcPr>
            <w:tcW w:w="312" w:type="pct"/>
          </w:tcPr>
          <w:p w14:paraId="19CA05DF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68" w:type="pct"/>
          </w:tcPr>
          <w:p w14:paraId="764FF64E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92.3, 76.7, </w:t>
            </w:r>
            <w:r w:rsidRPr="00110936">
              <w:rPr>
                <w:rFonts w:ascii="Arial" w:hAnsi="Arial" w:cs="Arial"/>
              </w:rPr>
              <w:t>63.6, 97.1,</w:t>
            </w:r>
            <w:r>
              <w:rPr>
                <w:rFonts w:ascii="Arial" w:hAnsi="Arial" w:cs="Arial"/>
              </w:rPr>
              <w:t xml:space="preserve"> 97.2, 63.1, 0.607 </w:t>
            </w:r>
          </w:p>
        </w:tc>
        <w:tc>
          <w:tcPr>
            <w:tcW w:w="268" w:type="pct"/>
          </w:tcPr>
          <w:p w14:paraId="74A8F44F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87.4, 83.5, 65.7, 89.4, 67.6, 88.6, 0.551</w:t>
            </w:r>
          </w:p>
        </w:tc>
        <w:tc>
          <w:tcPr>
            <w:tcW w:w="271" w:type="pct"/>
          </w:tcPr>
          <w:p w14:paraId="10B18326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82.4, 74.8, 47.6, 91.3, 76.9, 74.1, 0.389</w:t>
            </w:r>
          </w:p>
        </w:tc>
        <w:tc>
          <w:tcPr>
            <w:tcW w:w="268" w:type="pct"/>
          </w:tcPr>
          <w:p w14:paraId="0500F371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97.7, 97.8, 70.0, 98.4, 50.0, 99.3, 0.684</w:t>
            </w:r>
          </w:p>
        </w:tc>
        <w:tc>
          <w:tcPr>
            <w:tcW w:w="268" w:type="pct"/>
          </w:tcPr>
          <w:p w14:paraId="1087F717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95.5, 92.5, 57.1, 97.2, 72.7, 94.5, 0.543</w:t>
            </w:r>
          </w:p>
        </w:tc>
        <w:tc>
          <w:tcPr>
            <w:tcW w:w="275" w:type="pct"/>
          </w:tcPr>
          <w:p w14:paraId="4B1EFA4E" w14:textId="667574D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10467B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.</w:t>
            </w:r>
            <w:r w:rsidR="0010467B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, 77.2, </w:t>
            </w:r>
            <w:r w:rsidR="0010467B">
              <w:rPr>
                <w:rFonts w:ascii="Arial" w:hAnsi="Arial" w:cs="Arial"/>
              </w:rPr>
              <w:t>51</w:t>
            </w:r>
            <w:r>
              <w:rPr>
                <w:rFonts w:ascii="Arial" w:hAnsi="Arial" w:cs="Arial"/>
              </w:rPr>
              <w:t>.</w:t>
            </w:r>
            <w:r w:rsidR="0010467B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, 8</w:t>
            </w:r>
            <w:r w:rsidR="0010467B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.</w:t>
            </w:r>
            <w:r w:rsidR="0010467B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, 6</w:t>
            </w:r>
            <w:r w:rsidR="0010467B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.3, 8</w:t>
            </w:r>
            <w:r w:rsidR="0010467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  <w:r w:rsidR="0010467B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, 0.3</w:t>
            </w:r>
            <w:r w:rsidR="0010467B">
              <w:rPr>
                <w:rFonts w:ascii="Arial" w:hAnsi="Arial" w:cs="Arial"/>
              </w:rPr>
              <w:t>91</w:t>
            </w:r>
          </w:p>
        </w:tc>
        <w:tc>
          <w:tcPr>
            <w:tcW w:w="293" w:type="pct"/>
          </w:tcPr>
          <w:p w14:paraId="7E757114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91.5, 85.2, 80.0, 89.9, 87.5, 83.5, 0.699</w:t>
            </w:r>
          </w:p>
        </w:tc>
        <w:tc>
          <w:tcPr>
            <w:tcW w:w="268" w:type="pct"/>
          </w:tcPr>
          <w:p w14:paraId="7A7FF7EF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86.0, 83.2, 85.0, 80.5, 86.4, 78.6, 0.655</w:t>
            </w:r>
          </w:p>
        </w:tc>
        <w:tc>
          <w:tcPr>
            <w:tcW w:w="268" w:type="pct"/>
          </w:tcPr>
          <w:p w14:paraId="1A578CC7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98.6, 95.2, 89.3, 98.2, 96.2, 94.8, 0.875</w:t>
            </w:r>
          </w:p>
        </w:tc>
        <w:tc>
          <w:tcPr>
            <w:tcW w:w="268" w:type="pct"/>
          </w:tcPr>
          <w:p w14:paraId="2BC078FF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99.7, 95.4, 84.6, 100, 100, 93.8, 0.846</w:t>
            </w:r>
          </w:p>
        </w:tc>
        <w:tc>
          <w:tcPr>
            <w:tcW w:w="268" w:type="pct"/>
          </w:tcPr>
          <w:p w14:paraId="11EEAC26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96.4, 97.1, 70.0. 100, 100, 96.9, 0.700</w:t>
            </w:r>
          </w:p>
        </w:tc>
        <w:tc>
          <w:tcPr>
            <w:tcW w:w="293" w:type="pct"/>
          </w:tcPr>
          <w:p w14:paraId="0C4EFBA9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83.7, 66.1, 47.9, 93.8, 92.1, 54.2, 0.417</w:t>
            </w:r>
          </w:p>
        </w:tc>
        <w:tc>
          <w:tcPr>
            <w:tcW w:w="268" w:type="pct"/>
          </w:tcPr>
          <w:p w14:paraId="4D192B4E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96.7, 94.2, 73.5, 96.7, 73.5, 96.7, 0.702</w:t>
            </w:r>
          </w:p>
        </w:tc>
        <w:tc>
          <w:tcPr>
            <w:tcW w:w="166" w:type="pct"/>
          </w:tcPr>
          <w:p w14:paraId="599F2FEB" w14:textId="06E10E9D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BE14FD">
              <w:rPr>
                <w:rFonts w:ascii="Arial" w:hAnsi="Arial" w:cs="Arial"/>
              </w:rPr>
              <w:t>0.6</w:t>
            </w:r>
            <w:r w:rsidR="00BE14FD" w:rsidRPr="00BE14FD">
              <w:rPr>
                <w:rFonts w:ascii="Arial" w:hAnsi="Arial" w:cs="Arial"/>
              </w:rPr>
              <w:t>20</w:t>
            </w:r>
          </w:p>
        </w:tc>
        <w:tc>
          <w:tcPr>
            <w:tcW w:w="248" w:type="pct"/>
          </w:tcPr>
          <w:p w14:paraId="4AFE2961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0.614</w:t>
            </w:r>
          </w:p>
        </w:tc>
        <w:tc>
          <w:tcPr>
            <w:tcW w:w="390" w:type="pct"/>
          </w:tcPr>
          <w:p w14:paraId="2137BB9C" w14:textId="42E52A31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7B55B7">
              <w:rPr>
                <w:rFonts w:ascii="Arial" w:hAnsi="Arial" w:cs="Arial"/>
              </w:rPr>
              <w:t>12, 0.003</w:t>
            </w:r>
          </w:p>
        </w:tc>
      </w:tr>
      <w:tr w:rsidR="003A5360" w:rsidRPr="00551707" w14:paraId="61E5F215" w14:textId="68337A4C" w:rsidTr="003A5360">
        <w:tc>
          <w:tcPr>
            <w:tcW w:w="337" w:type="pct"/>
            <w:vMerge w:val="restart"/>
          </w:tcPr>
          <w:p w14:paraId="235F63BB" w14:textId="77777777" w:rsidR="00CC7C33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revHLH-2004</w:t>
            </w:r>
          </w:p>
        </w:tc>
        <w:tc>
          <w:tcPr>
            <w:tcW w:w="312" w:type="pct"/>
          </w:tcPr>
          <w:p w14:paraId="1D81BEA6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68" w:type="pct"/>
          </w:tcPr>
          <w:p w14:paraId="157BA53F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90.6, 80.1, 96.3, 54.8, 76.8, 90.5, 0.511 </w:t>
            </w:r>
          </w:p>
        </w:tc>
        <w:tc>
          <w:tcPr>
            <w:tcW w:w="268" w:type="pct"/>
          </w:tcPr>
          <w:p w14:paraId="437F2B8B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89.7, 69.8, 94.3, 61.5, 45.2, 97.0, 0.558 </w:t>
            </w:r>
          </w:p>
        </w:tc>
        <w:tc>
          <w:tcPr>
            <w:tcW w:w="271" w:type="pct"/>
          </w:tcPr>
          <w:p w14:paraId="00B63C2E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93.4, 49.5, 100, 18.8, 42.9, 100, 0.188</w:t>
            </w:r>
          </w:p>
        </w:tc>
        <w:tc>
          <w:tcPr>
            <w:tcW w:w="268" w:type="pct"/>
          </w:tcPr>
          <w:p w14:paraId="6A2F6B87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97.6, 83.6, 100, 83.2, 12.0, 100, 0.832</w:t>
            </w:r>
          </w:p>
        </w:tc>
        <w:tc>
          <w:tcPr>
            <w:tcW w:w="268" w:type="pct"/>
          </w:tcPr>
          <w:p w14:paraId="383D0A70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94.3, 90.0, 92.9, 89.6, 54.2, 99.0, 0.825 </w:t>
            </w:r>
          </w:p>
        </w:tc>
        <w:tc>
          <w:tcPr>
            <w:tcW w:w="275" w:type="pct"/>
          </w:tcPr>
          <w:p w14:paraId="18C63B50" w14:textId="2E0E70AE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81.</w:t>
            </w:r>
            <w:r w:rsidR="003B1570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, 50.4, 97.3, 31.1, 36.7, 96.6, 0.284</w:t>
            </w:r>
          </w:p>
        </w:tc>
        <w:tc>
          <w:tcPr>
            <w:tcW w:w="293" w:type="pct"/>
          </w:tcPr>
          <w:p w14:paraId="07DE30A0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95.1, 77.2, 98.6, 58.2, 67.6, 97.9, 0.568</w:t>
            </w:r>
          </w:p>
        </w:tc>
        <w:tc>
          <w:tcPr>
            <w:tcW w:w="268" w:type="pct"/>
          </w:tcPr>
          <w:p w14:paraId="71FC2551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81.8, 70.3, 93.3, 36.6, 68.3, 78.9, 0.299</w:t>
            </w:r>
          </w:p>
        </w:tc>
        <w:tc>
          <w:tcPr>
            <w:tcW w:w="268" w:type="pct"/>
          </w:tcPr>
          <w:p w14:paraId="7130814B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95.5, 68.5, 94.6, 55.4, 51.5, 95.4, 0.500 </w:t>
            </w:r>
          </w:p>
        </w:tc>
        <w:tc>
          <w:tcPr>
            <w:tcW w:w="268" w:type="pct"/>
          </w:tcPr>
          <w:p w14:paraId="6CDD1799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99.5, 97.4, 97.1, 97.5, 94.4, 98.8, 0.947</w:t>
            </w:r>
          </w:p>
        </w:tc>
        <w:tc>
          <w:tcPr>
            <w:tcW w:w="268" w:type="pct"/>
          </w:tcPr>
          <w:p w14:paraId="78DF446F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100, 98.1, 100, 97.9, 83.3, 100, 0.979 </w:t>
            </w:r>
          </w:p>
        </w:tc>
        <w:tc>
          <w:tcPr>
            <w:tcW w:w="293" w:type="pct"/>
          </w:tcPr>
          <w:p w14:paraId="28516045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89.5, 81.0, 79.5, 83.3, 87.9, 72.7, 0.628</w:t>
            </w:r>
          </w:p>
        </w:tc>
        <w:tc>
          <w:tcPr>
            <w:tcW w:w="268" w:type="pct"/>
          </w:tcPr>
          <w:p w14:paraId="54E6F9FA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94.5, 77.1, 94.9, 75.0, 31.7, 99.2, 0.699 </w:t>
            </w:r>
          </w:p>
        </w:tc>
        <w:tc>
          <w:tcPr>
            <w:tcW w:w="166" w:type="pct"/>
          </w:tcPr>
          <w:p w14:paraId="3C10CD87" w14:textId="1561C482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0.601</w:t>
            </w:r>
          </w:p>
        </w:tc>
        <w:tc>
          <w:tcPr>
            <w:tcW w:w="248" w:type="pct"/>
          </w:tcPr>
          <w:p w14:paraId="6BA9887C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0.829</w:t>
            </w:r>
          </w:p>
        </w:tc>
        <w:tc>
          <w:tcPr>
            <w:tcW w:w="390" w:type="pct"/>
          </w:tcPr>
          <w:p w14:paraId="1094DEE0" w14:textId="6C908043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12, 0.003</w:t>
            </w:r>
          </w:p>
        </w:tc>
      </w:tr>
      <w:tr w:rsidR="003A5360" w:rsidRPr="00551707" w14:paraId="2BB2883F" w14:textId="68004C33" w:rsidTr="003A5360">
        <w:tc>
          <w:tcPr>
            <w:tcW w:w="337" w:type="pct"/>
            <w:vMerge/>
          </w:tcPr>
          <w:p w14:paraId="4D850557" w14:textId="77777777" w:rsidR="00CC7C33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312" w:type="pct"/>
          </w:tcPr>
          <w:p w14:paraId="032AC229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68" w:type="pct"/>
          </w:tcPr>
          <w:p w14:paraId="1A67536C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90.6, 84.6, 85.8, 82.7, </w:t>
            </w:r>
            <w:r>
              <w:rPr>
                <w:rFonts w:ascii="Arial" w:hAnsi="Arial" w:cs="Arial"/>
              </w:rPr>
              <w:lastRenderedPageBreak/>
              <w:t>88.5, 78.9, 0.685</w:t>
            </w:r>
          </w:p>
        </w:tc>
        <w:tc>
          <w:tcPr>
            <w:tcW w:w="268" w:type="pct"/>
          </w:tcPr>
          <w:p w14:paraId="08F81661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89.7, 81.3, 77.1, 82.7, </w:t>
            </w:r>
            <w:r>
              <w:rPr>
                <w:rFonts w:ascii="Arial" w:hAnsi="Arial" w:cs="Arial"/>
              </w:rPr>
              <w:lastRenderedPageBreak/>
              <w:t>60.0, 91.5, 0.598</w:t>
            </w:r>
          </w:p>
        </w:tc>
        <w:tc>
          <w:tcPr>
            <w:tcW w:w="271" w:type="pct"/>
          </w:tcPr>
          <w:p w14:paraId="307F3DF0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93.4, 86.5, 97.6, 79.7, </w:t>
            </w:r>
            <w:r>
              <w:rPr>
                <w:rFonts w:ascii="Arial" w:hAnsi="Arial" w:cs="Arial"/>
              </w:rPr>
              <w:lastRenderedPageBreak/>
              <w:t>74.5, 98.2, 0.773</w:t>
            </w:r>
          </w:p>
        </w:tc>
        <w:tc>
          <w:tcPr>
            <w:tcW w:w="268" w:type="pct"/>
          </w:tcPr>
          <w:p w14:paraId="1C77EA98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97.6, 93.9, 90.0, 94.0, </w:t>
            </w:r>
            <w:r>
              <w:rPr>
                <w:rFonts w:ascii="Arial" w:hAnsi="Arial" w:cs="Arial"/>
              </w:rPr>
              <w:lastRenderedPageBreak/>
              <w:t>25.7, 99.8, 0.840</w:t>
            </w:r>
          </w:p>
        </w:tc>
        <w:tc>
          <w:tcPr>
            <w:tcW w:w="268" w:type="pct"/>
          </w:tcPr>
          <w:p w14:paraId="3F6F8ADB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94.3, 92.5, 64.3, 96.2, </w:t>
            </w:r>
            <w:r>
              <w:rPr>
                <w:rFonts w:ascii="Arial" w:hAnsi="Arial" w:cs="Arial"/>
              </w:rPr>
              <w:lastRenderedPageBreak/>
              <w:t>69.2, 95.3, 0.605</w:t>
            </w:r>
          </w:p>
        </w:tc>
        <w:tc>
          <w:tcPr>
            <w:tcW w:w="275" w:type="pct"/>
          </w:tcPr>
          <w:p w14:paraId="352ED1E5" w14:textId="7085A705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81.</w:t>
            </w:r>
            <w:r w:rsidR="003B1570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 xml:space="preserve">, 70.1, 78.4, 66.7, </w:t>
            </w:r>
            <w:r>
              <w:rPr>
                <w:rFonts w:ascii="Arial" w:hAnsi="Arial" w:cs="Arial"/>
              </w:rPr>
              <w:lastRenderedPageBreak/>
              <w:t>49.2, 88.2, 0.450</w:t>
            </w:r>
          </w:p>
        </w:tc>
        <w:tc>
          <w:tcPr>
            <w:tcW w:w="293" w:type="pct"/>
          </w:tcPr>
          <w:p w14:paraId="60370BF7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95.1, 88.6, 90.0, 87.3, </w:t>
            </w:r>
            <w:r>
              <w:rPr>
                <w:rFonts w:ascii="Arial" w:hAnsi="Arial" w:cs="Arial"/>
              </w:rPr>
              <w:lastRenderedPageBreak/>
              <w:t>86.3, 90.8, 0.773</w:t>
            </w:r>
          </w:p>
        </w:tc>
        <w:tc>
          <w:tcPr>
            <w:tcW w:w="268" w:type="pct"/>
          </w:tcPr>
          <w:p w14:paraId="3AD2F166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81.8, 78.2, 83.3, 70.7, </w:t>
            </w:r>
            <w:r>
              <w:rPr>
                <w:rFonts w:ascii="Arial" w:hAnsi="Arial" w:cs="Arial"/>
              </w:rPr>
              <w:lastRenderedPageBreak/>
              <w:t>80.6, 74.4, 0.541</w:t>
            </w:r>
          </w:p>
        </w:tc>
        <w:tc>
          <w:tcPr>
            <w:tcW w:w="268" w:type="pct"/>
          </w:tcPr>
          <w:p w14:paraId="4983BAC2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95.5, 92.3, 89.3, 93.8, </w:t>
            </w:r>
            <w:r>
              <w:rPr>
                <w:rFonts w:ascii="Arial" w:hAnsi="Arial" w:cs="Arial"/>
              </w:rPr>
              <w:lastRenderedPageBreak/>
              <w:t>87.7, 94.6, 0.830</w:t>
            </w:r>
          </w:p>
        </w:tc>
        <w:tc>
          <w:tcPr>
            <w:tcW w:w="268" w:type="pct"/>
          </w:tcPr>
          <w:p w14:paraId="5DA0831C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99.5, 97.4, 92.3, 99.6, </w:t>
            </w:r>
            <w:r>
              <w:rPr>
                <w:rFonts w:ascii="Arial" w:hAnsi="Arial" w:cs="Arial"/>
              </w:rPr>
              <w:lastRenderedPageBreak/>
              <w:t>99.0, 96.8, 0.919</w:t>
            </w:r>
          </w:p>
        </w:tc>
        <w:tc>
          <w:tcPr>
            <w:tcW w:w="268" w:type="pct"/>
          </w:tcPr>
          <w:p w14:paraId="71D2B2D1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100, 100, 100, 100, </w:t>
            </w:r>
            <w:r>
              <w:rPr>
                <w:rFonts w:ascii="Arial" w:hAnsi="Arial" w:cs="Arial"/>
              </w:rPr>
              <w:lastRenderedPageBreak/>
              <w:t>100, 100, 1.000</w:t>
            </w:r>
          </w:p>
        </w:tc>
        <w:tc>
          <w:tcPr>
            <w:tcW w:w="293" w:type="pct"/>
          </w:tcPr>
          <w:p w14:paraId="3B230079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89.5, 72.7, 57.5, 95.8, </w:t>
            </w:r>
            <w:r>
              <w:rPr>
                <w:rFonts w:ascii="Arial" w:hAnsi="Arial" w:cs="Arial"/>
              </w:rPr>
              <w:lastRenderedPageBreak/>
              <w:t>95.5, 59.7, 0.534</w:t>
            </w:r>
          </w:p>
        </w:tc>
        <w:tc>
          <w:tcPr>
            <w:tcW w:w="268" w:type="pct"/>
          </w:tcPr>
          <w:p w14:paraId="48D6083C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94.5, 91.0, 83.7, 91.9, </w:t>
            </w:r>
            <w:r>
              <w:rPr>
                <w:rFonts w:ascii="Arial" w:hAnsi="Arial" w:cs="Arial"/>
              </w:rPr>
              <w:lastRenderedPageBreak/>
              <w:t>55.8, 97.9, 0.755</w:t>
            </w:r>
          </w:p>
        </w:tc>
        <w:tc>
          <w:tcPr>
            <w:tcW w:w="166" w:type="pct"/>
          </w:tcPr>
          <w:p w14:paraId="5606BD50" w14:textId="0432E414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0.716</w:t>
            </w:r>
          </w:p>
        </w:tc>
        <w:tc>
          <w:tcPr>
            <w:tcW w:w="248" w:type="pct"/>
          </w:tcPr>
          <w:p w14:paraId="5B9985E5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0.723</w:t>
            </w:r>
          </w:p>
        </w:tc>
        <w:tc>
          <w:tcPr>
            <w:tcW w:w="390" w:type="pct"/>
          </w:tcPr>
          <w:p w14:paraId="6B8B5472" w14:textId="7E95866B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4, 0.375</w:t>
            </w:r>
          </w:p>
        </w:tc>
      </w:tr>
      <w:tr w:rsidR="003A5360" w:rsidRPr="00551707" w14:paraId="4E0480B2" w14:textId="13FC72C4" w:rsidTr="003A5360">
        <w:tc>
          <w:tcPr>
            <w:tcW w:w="337" w:type="pct"/>
            <w:vMerge/>
          </w:tcPr>
          <w:p w14:paraId="7B219B7F" w14:textId="77777777" w:rsidR="00CC7C33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312" w:type="pct"/>
          </w:tcPr>
          <w:p w14:paraId="53574355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8" w:type="pct"/>
          </w:tcPr>
          <w:p w14:paraId="55BEF8CE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90.6, 67.7, 48.1, 98.1, 97.5, 54.8, 0.462</w:t>
            </w:r>
          </w:p>
        </w:tc>
        <w:tc>
          <w:tcPr>
            <w:tcW w:w="268" w:type="pct"/>
          </w:tcPr>
          <w:p w14:paraId="1A5BEA61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89.7, 86.3, 54.3, 97.1, 86.4, 86.3, 0.514</w:t>
            </w:r>
          </w:p>
        </w:tc>
        <w:tc>
          <w:tcPr>
            <w:tcW w:w="271" w:type="pct"/>
          </w:tcPr>
          <w:p w14:paraId="533B4229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93.4, 82.0, 57.1, 97.1, 92.3, 78.8, 0.542</w:t>
            </w:r>
          </w:p>
        </w:tc>
        <w:tc>
          <w:tcPr>
            <w:tcW w:w="268" w:type="pct"/>
          </w:tcPr>
          <w:p w14:paraId="2365FE35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97.6, 98.0, 60.0, 98.9, 54.5, 99.1, 0.589</w:t>
            </w:r>
          </w:p>
        </w:tc>
        <w:tc>
          <w:tcPr>
            <w:tcW w:w="268" w:type="pct"/>
          </w:tcPr>
          <w:p w14:paraId="1AD5EC88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94.3, 93.3, 50.0, 99.1, 87.5, 93.8, 0.491</w:t>
            </w:r>
          </w:p>
        </w:tc>
        <w:tc>
          <w:tcPr>
            <w:tcW w:w="275" w:type="pct"/>
          </w:tcPr>
          <w:p w14:paraId="1BDFD681" w14:textId="148EE975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81.</w:t>
            </w:r>
            <w:r w:rsidR="003B1570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, 81.9, 48.6, 95.6, 81.8, 81.9, 0.442</w:t>
            </w:r>
          </w:p>
        </w:tc>
        <w:tc>
          <w:tcPr>
            <w:tcW w:w="293" w:type="pct"/>
          </w:tcPr>
          <w:p w14:paraId="7534D612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95.1, 85.2, 71.4, 97.5, 96.2, 79.4, 0.689</w:t>
            </w:r>
          </w:p>
        </w:tc>
        <w:tc>
          <w:tcPr>
            <w:tcW w:w="268" w:type="pct"/>
          </w:tcPr>
          <w:p w14:paraId="07056E1F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81.8, 71.3, 60.0, 87.8, 87.7, 60.0, 0.478</w:t>
            </w:r>
          </w:p>
        </w:tc>
        <w:tc>
          <w:tcPr>
            <w:tcW w:w="268" w:type="pct"/>
          </w:tcPr>
          <w:p w14:paraId="765E5F38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95.5, 86.9, 60.7, 100, 100, 83.6, 0.607</w:t>
            </w:r>
          </w:p>
        </w:tc>
        <w:tc>
          <w:tcPr>
            <w:tcW w:w="268" w:type="pct"/>
          </w:tcPr>
          <w:p w14:paraId="1D77DDE2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99.5, 91.7, 72.1, 100, 100, 89.4, 0.721</w:t>
            </w:r>
          </w:p>
        </w:tc>
        <w:tc>
          <w:tcPr>
            <w:tcW w:w="268" w:type="pct"/>
          </w:tcPr>
          <w:p w14:paraId="1A87E85E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100, 98.6, 85.0, 100, 100, 98.4, 0.850</w:t>
            </w:r>
          </w:p>
        </w:tc>
        <w:tc>
          <w:tcPr>
            <w:tcW w:w="293" w:type="pct"/>
          </w:tcPr>
          <w:p w14:paraId="6AEA19A4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89.5, 56.2, 27.4, 100, 100, 47.5, 0.274</w:t>
            </w:r>
          </w:p>
        </w:tc>
        <w:tc>
          <w:tcPr>
            <w:tcW w:w="268" w:type="pct"/>
          </w:tcPr>
          <w:p w14:paraId="31E68AF6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94.5, 94.2, 59.2, 98.5, 82.9, 95.2, 0.577</w:t>
            </w:r>
          </w:p>
        </w:tc>
        <w:tc>
          <w:tcPr>
            <w:tcW w:w="166" w:type="pct"/>
          </w:tcPr>
          <w:p w14:paraId="746DC5DF" w14:textId="39668FA0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0.557</w:t>
            </w:r>
          </w:p>
        </w:tc>
        <w:tc>
          <w:tcPr>
            <w:tcW w:w="248" w:type="pct"/>
          </w:tcPr>
          <w:p w14:paraId="324CF94B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0.540</w:t>
            </w:r>
          </w:p>
        </w:tc>
        <w:tc>
          <w:tcPr>
            <w:tcW w:w="390" w:type="pct"/>
          </w:tcPr>
          <w:p w14:paraId="642EE470" w14:textId="4952AF48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12, 0.003</w:t>
            </w:r>
          </w:p>
        </w:tc>
      </w:tr>
      <w:tr w:rsidR="003A5360" w:rsidRPr="00551707" w14:paraId="2B20254E" w14:textId="5A9FCCAC" w:rsidTr="003A5360">
        <w:tc>
          <w:tcPr>
            <w:tcW w:w="337" w:type="pct"/>
            <w:vMerge w:val="restart"/>
          </w:tcPr>
          <w:p w14:paraId="1DCA0D53" w14:textId="77777777" w:rsidR="00CC7C33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shHLH-2004</w:t>
            </w:r>
          </w:p>
        </w:tc>
        <w:tc>
          <w:tcPr>
            <w:tcW w:w="312" w:type="pct"/>
          </w:tcPr>
          <w:p w14:paraId="6B6DE8C4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68" w:type="pct"/>
          </w:tcPr>
          <w:p w14:paraId="72878935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87.3, 80.1, 90.1, 64.4, 79.8, 80.7. 0.545</w:t>
            </w:r>
          </w:p>
        </w:tc>
        <w:tc>
          <w:tcPr>
            <w:tcW w:w="268" w:type="pct"/>
          </w:tcPr>
          <w:p w14:paraId="54A7A692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89.0, 76.3, 80.0, 75.0, 51.9, 91.8, 0.550 </w:t>
            </w:r>
          </w:p>
        </w:tc>
        <w:tc>
          <w:tcPr>
            <w:tcW w:w="271" w:type="pct"/>
          </w:tcPr>
          <w:p w14:paraId="3EAE13AB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75.6, 56.8, 97.6, 31.9, 46.6, 95.7, 0.295 </w:t>
            </w:r>
          </w:p>
        </w:tc>
        <w:tc>
          <w:tcPr>
            <w:tcW w:w="268" w:type="pct"/>
          </w:tcPr>
          <w:p w14:paraId="37355ECA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94.7, 84.9, 90.0, 84.8, 12.0, 99.7, 0.748</w:t>
            </w:r>
          </w:p>
        </w:tc>
        <w:tc>
          <w:tcPr>
            <w:tcW w:w="268" w:type="pct"/>
          </w:tcPr>
          <w:p w14:paraId="158232CB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91.3, 86.7, 64.3, 89.6, 45.0, 95.0, 0.539</w:t>
            </w:r>
          </w:p>
        </w:tc>
        <w:tc>
          <w:tcPr>
            <w:tcW w:w="275" w:type="pct"/>
          </w:tcPr>
          <w:p w14:paraId="3EE34D32" w14:textId="224D98C8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77.</w:t>
            </w:r>
            <w:r w:rsidR="003B1570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, 49.6, 94.6, 31.1, 36.1, 93.3, 0.257</w:t>
            </w:r>
          </w:p>
        </w:tc>
        <w:tc>
          <w:tcPr>
            <w:tcW w:w="293" w:type="pct"/>
          </w:tcPr>
          <w:p w14:paraId="31153A87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91.9, 76.5, 95.7, 59.5, 67.7, 94.0, 0.552</w:t>
            </w:r>
          </w:p>
        </w:tc>
        <w:tc>
          <w:tcPr>
            <w:tcW w:w="268" w:type="pct"/>
          </w:tcPr>
          <w:p w14:paraId="16730BD6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71.4, 66.3, 85.0, 39.0, 67.1, 64.0, 0.240 </w:t>
            </w:r>
          </w:p>
        </w:tc>
        <w:tc>
          <w:tcPr>
            <w:tcW w:w="268" w:type="pct"/>
          </w:tcPr>
          <w:p w14:paraId="5699CC76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90.6, 95.2, 98.2, 93.8, 88.7, 99.1, 0.920 </w:t>
            </w:r>
          </w:p>
        </w:tc>
        <w:tc>
          <w:tcPr>
            <w:tcW w:w="268" w:type="pct"/>
          </w:tcPr>
          <w:p w14:paraId="65459BCA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99.4, 97.7, 96.2, 98.4, 96.2, 98.4, 0.945 </w:t>
            </w:r>
          </w:p>
        </w:tc>
        <w:tc>
          <w:tcPr>
            <w:tcW w:w="268" w:type="pct"/>
          </w:tcPr>
          <w:p w14:paraId="3A7674D1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100, 98.1, 100, 97.9, 83.3, 100, 0.979 </w:t>
            </w:r>
          </w:p>
        </w:tc>
        <w:tc>
          <w:tcPr>
            <w:tcW w:w="293" w:type="pct"/>
          </w:tcPr>
          <w:p w14:paraId="6D6C46FF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90.6, 83.5, 79.5, 89.6, 92.1, 74.1, 0.690</w:t>
            </w:r>
          </w:p>
        </w:tc>
        <w:tc>
          <w:tcPr>
            <w:tcW w:w="268" w:type="pct"/>
          </w:tcPr>
          <w:p w14:paraId="6DEC9301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89.6, 77.4, 89.8, 75.8, 31.3, 98.4, 0.656 </w:t>
            </w:r>
          </w:p>
        </w:tc>
        <w:tc>
          <w:tcPr>
            <w:tcW w:w="166" w:type="pct"/>
          </w:tcPr>
          <w:p w14:paraId="27D07CA2" w14:textId="50E2C120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0.609</w:t>
            </w:r>
          </w:p>
        </w:tc>
        <w:tc>
          <w:tcPr>
            <w:tcW w:w="248" w:type="pct"/>
          </w:tcPr>
          <w:p w14:paraId="044A22A7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0.644</w:t>
            </w:r>
          </w:p>
        </w:tc>
        <w:tc>
          <w:tcPr>
            <w:tcW w:w="390" w:type="pct"/>
          </w:tcPr>
          <w:p w14:paraId="42239C07" w14:textId="041B331A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11, 0.022</w:t>
            </w:r>
          </w:p>
        </w:tc>
      </w:tr>
      <w:tr w:rsidR="003A5360" w:rsidRPr="00551707" w14:paraId="66C1A7DD" w14:textId="087053C7" w:rsidTr="003A5360">
        <w:tc>
          <w:tcPr>
            <w:tcW w:w="337" w:type="pct"/>
            <w:vMerge/>
          </w:tcPr>
          <w:p w14:paraId="0B43E380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312" w:type="pct"/>
          </w:tcPr>
          <w:p w14:paraId="467B67E3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68" w:type="pct"/>
          </w:tcPr>
          <w:p w14:paraId="074D46C3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87.3, 73.7, 61.1, 93.3, 93.4, 60.6, 0.544  </w:t>
            </w:r>
          </w:p>
        </w:tc>
        <w:tc>
          <w:tcPr>
            <w:tcW w:w="268" w:type="pct"/>
          </w:tcPr>
          <w:p w14:paraId="3AA04B68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89.0, 84.9, 65.7, 91.3, 71.9, 88.8, 0.571</w:t>
            </w:r>
          </w:p>
        </w:tc>
        <w:tc>
          <w:tcPr>
            <w:tcW w:w="271" w:type="pct"/>
          </w:tcPr>
          <w:p w14:paraId="3279A0D6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75.6, 72.1, 57.1, 81.2, 64.9, 75.7, 0.383</w:t>
            </w:r>
          </w:p>
        </w:tc>
        <w:tc>
          <w:tcPr>
            <w:tcW w:w="268" w:type="pct"/>
          </w:tcPr>
          <w:p w14:paraId="7F1BF33A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94.7, 95.7, 70.0, 96.3, 30.4, 99.3, 0.663</w:t>
            </w:r>
          </w:p>
        </w:tc>
        <w:tc>
          <w:tcPr>
            <w:tcW w:w="268" w:type="pct"/>
          </w:tcPr>
          <w:p w14:paraId="6E4EEED4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91.3, 92.5, 64.3, 96.2, 69.2, 95.3, 0.605</w:t>
            </w:r>
          </w:p>
        </w:tc>
        <w:tc>
          <w:tcPr>
            <w:tcW w:w="275" w:type="pct"/>
          </w:tcPr>
          <w:p w14:paraId="652D3778" w14:textId="0C311933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77.</w:t>
            </w:r>
            <w:r w:rsidR="003B1570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, 68.5, 73.0, 66.7, 47.4, 85.7, 0.396</w:t>
            </w:r>
          </w:p>
        </w:tc>
        <w:tc>
          <w:tcPr>
            <w:tcW w:w="293" w:type="pct"/>
          </w:tcPr>
          <w:p w14:paraId="12B5EB8F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91.9, 85.9, 84.3, 87.3, 85.5, 86.3, 0.716</w:t>
            </w:r>
          </w:p>
        </w:tc>
        <w:tc>
          <w:tcPr>
            <w:tcW w:w="268" w:type="pct"/>
          </w:tcPr>
          <w:p w14:paraId="681A952E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71.4, 67.3, 65.0, 70.7, 76.5, 58.0, 0.357</w:t>
            </w:r>
          </w:p>
        </w:tc>
        <w:tc>
          <w:tcPr>
            <w:tcW w:w="268" w:type="pct"/>
          </w:tcPr>
          <w:p w14:paraId="5ED9E372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90.6, 88.7, 75.0, 95.5, 89.4, 88.4, 0.705</w:t>
            </w:r>
          </w:p>
        </w:tc>
        <w:tc>
          <w:tcPr>
            <w:tcW w:w="268" w:type="pct"/>
          </w:tcPr>
          <w:p w14:paraId="67F76F2B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99.4, 94.0, 80.8, 99.6, 98.8, 92.4, 0.804 </w:t>
            </w:r>
          </w:p>
        </w:tc>
        <w:tc>
          <w:tcPr>
            <w:tcW w:w="268" w:type="pct"/>
          </w:tcPr>
          <w:p w14:paraId="1A70ADE6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100, 100, 100, 100, 100, 100, 1.000</w:t>
            </w:r>
          </w:p>
        </w:tc>
        <w:tc>
          <w:tcPr>
            <w:tcW w:w="293" w:type="pct"/>
          </w:tcPr>
          <w:p w14:paraId="6FCC0BE5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90.6, 65.3, 43.8, 97.9, 97.0, 53.4, 0.417</w:t>
            </w:r>
          </w:p>
        </w:tc>
        <w:tc>
          <w:tcPr>
            <w:tcW w:w="268" w:type="pct"/>
          </w:tcPr>
          <w:p w14:paraId="01F14B01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89.6, 89.7, 64.3, 92.9, 52.5, 95.5, 0.572</w:t>
            </w:r>
          </w:p>
        </w:tc>
        <w:tc>
          <w:tcPr>
            <w:tcW w:w="166" w:type="pct"/>
          </w:tcPr>
          <w:p w14:paraId="20D70DC0" w14:textId="27A10D4C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0.595</w:t>
            </w:r>
          </w:p>
        </w:tc>
        <w:tc>
          <w:tcPr>
            <w:tcW w:w="248" w:type="pct"/>
          </w:tcPr>
          <w:p w14:paraId="753754EB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0.634</w:t>
            </w:r>
          </w:p>
        </w:tc>
        <w:tc>
          <w:tcPr>
            <w:tcW w:w="390" w:type="pct"/>
          </w:tcPr>
          <w:p w14:paraId="1CA3FD4F" w14:textId="22842D09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11, 0.022</w:t>
            </w:r>
          </w:p>
        </w:tc>
      </w:tr>
      <w:tr w:rsidR="003A5360" w:rsidRPr="00551707" w14:paraId="2DBFF00E" w14:textId="436B57E5" w:rsidTr="003A5360">
        <w:tc>
          <w:tcPr>
            <w:tcW w:w="337" w:type="pct"/>
            <w:vMerge/>
          </w:tcPr>
          <w:p w14:paraId="2E51CA17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312" w:type="pct"/>
          </w:tcPr>
          <w:p w14:paraId="12C2910D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8" w:type="pct"/>
          </w:tcPr>
          <w:p w14:paraId="4D435825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87.3, 54.1, 24.7, 100, 100, 46.0, 0.247</w:t>
            </w:r>
          </w:p>
        </w:tc>
        <w:tc>
          <w:tcPr>
            <w:tcW w:w="268" w:type="pct"/>
          </w:tcPr>
          <w:p w14:paraId="2B9954AA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89.0, 84.2, 40.0, 99.0, 93.3, 83.1, 0.390</w:t>
            </w:r>
          </w:p>
        </w:tc>
        <w:tc>
          <w:tcPr>
            <w:tcW w:w="271" w:type="pct"/>
          </w:tcPr>
          <w:p w14:paraId="3451D3B4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75.6, 65.8, 14.3, 97.1, 75.0, 65.0, 0.114</w:t>
            </w:r>
          </w:p>
        </w:tc>
        <w:tc>
          <w:tcPr>
            <w:tcW w:w="268" w:type="pct"/>
          </w:tcPr>
          <w:p w14:paraId="423360FB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94.7, 98.0, 20.0, 99.8, 66.7, 98.2, 0.198</w:t>
            </w:r>
          </w:p>
        </w:tc>
        <w:tc>
          <w:tcPr>
            <w:tcW w:w="268" w:type="pct"/>
          </w:tcPr>
          <w:p w14:paraId="481C46B0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91.3, 94.2, 50.0, 100, 100, 93.8, 0.500</w:t>
            </w:r>
          </w:p>
        </w:tc>
        <w:tc>
          <w:tcPr>
            <w:tcW w:w="275" w:type="pct"/>
          </w:tcPr>
          <w:p w14:paraId="7FD0AF0A" w14:textId="596C1B64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77.</w:t>
            </w:r>
            <w:r w:rsidR="003B1570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, 79.5, 37.8, 96.7, 82.4, 79.1, 0.345</w:t>
            </w:r>
          </w:p>
        </w:tc>
        <w:tc>
          <w:tcPr>
            <w:tcW w:w="293" w:type="pct"/>
          </w:tcPr>
          <w:p w14:paraId="03D8226D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91.9, 76.5, 52.9, 97.5, 94.9, 70.0, 0.503</w:t>
            </w:r>
          </w:p>
        </w:tc>
        <w:tc>
          <w:tcPr>
            <w:tcW w:w="268" w:type="pct"/>
          </w:tcPr>
          <w:p w14:paraId="15AD5298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71.4, 51.5, 21.7, 95.1, 86.7, 45.3, 0.168</w:t>
            </w:r>
          </w:p>
        </w:tc>
        <w:tc>
          <w:tcPr>
            <w:tcW w:w="268" w:type="pct"/>
          </w:tcPr>
          <w:p w14:paraId="35463E07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90.6, 79.8, 39.3, 100, 100, 76.7, 0.393</w:t>
            </w:r>
          </w:p>
        </w:tc>
        <w:tc>
          <w:tcPr>
            <w:tcW w:w="268" w:type="pct"/>
          </w:tcPr>
          <w:p w14:paraId="62C65DD8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99.4, 84.8, 49.0, 100, 100, 82.2, 0.490</w:t>
            </w:r>
          </w:p>
        </w:tc>
        <w:tc>
          <w:tcPr>
            <w:tcW w:w="268" w:type="pct"/>
          </w:tcPr>
          <w:p w14:paraId="6F0B165C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100, 94.7, 45.0, 100, 100, 94.5, 0.450</w:t>
            </w:r>
          </w:p>
        </w:tc>
        <w:tc>
          <w:tcPr>
            <w:tcW w:w="293" w:type="pct"/>
          </w:tcPr>
          <w:p w14:paraId="1765C109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90.6, 52.1, 20.5, 100, 100, 45.3, 0.205</w:t>
            </w:r>
          </w:p>
        </w:tc>
        <w:tc>
          <w:tcPr>
            <w:tcW w:w="268" w:type="pct"/>
          </w:tcPr>
          <w:p w14:paraId="35AB2241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89.6, 90.4, 21.4, 98.9, 70.0, 91.1, 0.203</w:t>
            </w:r>
          </w:p>
        </w:tc>
        <w:tc>
          <w:tcPr>
            <w:tcW w:w="166" w:type="pct"/>
          </w:tcPr>
          <w:p w14:paraId="014DE2FF" w14:textId="748090C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0.324</w:t>
            </w:r>
          </w:p>
        </w:tc>
        <w:tc>
          <w:tcPr>
            <w:tcW w:w="248" w:type="pct"/>
          </w:tcPr>
          <w:p w14:paraId="2409F9C6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0.349</w:t>
            </w:r>
          </w:p>
        </w:tc>
        <w:tc>
          <w:tcPr>
            <w:tcW w:w="390" w:type="pct"/>
          </w:tcPr>
          <w:p w14:paraId="6B433D27" w14:textId="43C07BC6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 &lt; 0.001</w:t>
            </w:r>
          </w:p>
        </w:tc>
      </w:tr>
      <w:tr w:rsidR="003A5360" w:rsidRPr="00551707" w14:paraId="2D6B8D73" w14:textId="12403C27" w:rsidTr="003A5360">
        <w:tc>
          <w:tcPr>
            <w:tcW w:w="337" w:type="pct"/>
            <w:vMerge w:val="restart"/>
          </w:tcPr>
          <w:p w14:paraId="3769273C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  <w:r w:rsidRPr="005F3DCF">
              <w:rPr>
                <w:rFonts w:ascii="Arial" w:hAnsi="Arial" w:cs="Arial"/>
                <w:iCs/>
              </w:rPr>
              <w:t xml:space="preserve">HScore </w:t>
            </w:r>
            <w:r w:rsidRPr="005F3DCF">
              <w:rPr>
                <w:rFonts w:ascii="Arial" w:hAnsi="Arial" w:cs="Arial"/>
              </w:rPr>
              <w:fldChar w:fldCharType="begin"/>
            </w:r>
            <w:r w:rsidRPr="005F3DCF">
              <w:rPr>
                <w:rFonts w:ascii="Arial" w:hAnsi="Arial" w:cs="Arial"/>
              </w:rPr>
              <w:instrText xml:space="preserve"> ADDIN EN.CITE &lt;EndNote&gt;&lt;Cite&gt;&lt;Author&gt;Fardet&lt;/Author&gt;&lt;Year&gt;2014&lt;/Year&gt;&lt;RecNum&gt;1031&lt;/RecNum&gt;&lt;DisplayText&gt;[9]&lt;/DisplayText&gt;&lt;record&gt;&lt;rec-number&gt;1031&lt;/rec-number&gt;&lt;foreign-keys&gt;&lt;key app="EN" db-id="rr0a0fv2zpzwagexx5pvz5epprarz5v2eezr" timestamp="1561806293"&gt;1031&lt;/key&gt;&lt;/foreign-keys&gt;&lt;ref-type name="Journal Article"&gt;17&lt;/ref-type&gt;&lt;contributors&gt;&lt;authors&gt;&lt;author&gt;Fardet, L.&lt;/author&gt;&lt;author&gt;Galicier, L.&lt;/author&gt;&lt;author&gt;Lambotte, O.&lt;/author&gt;&lt;author&gt;Marzac, C.&lt;/author&gt;&lt;author&gt;Aumont, C.&lt;/author&gt;&lt;author&gt;Chahwan, D.&lt;/author&gt;&lt;author&gt;Coppo, P.&lt;/author&gt;&lt;author&gt;Hejblum, G.&lt;/author&gt;&lt;/authors&gt;&lt;/contributors&gt;&lt;auth-address&gt;Hopital St. Antoine, AP-HP, and Universite Pierre et Marie Curie Paris 6, Paris, France.&lt;/auth-address&gt;&lt;titles&gt;&lt;title&gt;Development and validation of the HScore, a score for the diagnosis of reactive hemophagocytic syndrome&lt;/title&gt;&lt;secondary-title&gt;Arthritis Rheumatol&lt;/secondary-title&gt;&lt;/titles&gt;&lt;periodical&gt;&lt;full-title&gt;Arthritis Rheumatol&lt;/full-title&gt;&lt;/periodical&gt;&lt;pages&gt;2613-20&lt;/pages&gt;&lt;volume&gt;66&lt;/volume&gt;&lt;number&gt;9&lt;/number&gt;&lt;edition&gt;2014/05/02&lt;/edition&gt;&lt;keywords&gt;&lt;keyword&gt;Adult&lt;/keyword&gt;&lt;keyword&gt;Aged&lt;/keyword&gt;&lt;keyword&gt;Diagnosis, Differential&lt;/keyword&gt;&lt;keyword&gt;Female&lt;/keyword&gt;&lt;keyword&gt;Ferritins/blood&lt;/keyword&gt;&lt;keyword&gt;Fever/complications&lt;/keyword&gt;&lt;keyword&gt;Humans&lt;/keyword&gt;&lt;keyword&gt;Logistic Models&lt;/keyword&gt;&lt;keyword&gt;Lymphohistiocytosis, Hemophagocytic/blood/complications/*diagnosis&lt;/keyword&gt;&lt;keyword&gt;Male&lt;/keyword&gt;&lt;keyword&gt;Middle Aged&lt;/keyword&gt;&lt;keyword&gt;Pancytopenia/complications&lt;/keyword&gt;&lt;keyword&gt;Retrospective Studies&lt;/keyword&gt;&lt;keyword&gt;Sepsis/complications&lt;/keyword&gt;&lt;keyword&gt;Thrombocytopenia/complications&lt;/keyword&gt;&lt;/keywords&gt;&lt;dates&gt;&lt;year&gt;2014&lt;/year&gt;&lt;pub-dates&gt;&lt;date&gt;Sep&lt;/date&gt;&lt;/pub-dates&gt;&lt;/dates&gt;&lt;isbn&gt;2326-5205 (Electronic)&amp;#xD;2326-5191 (Linking)&lt;/isbn&gt;&lt;accession-num&gt;24782338&lt;/accession-num&gt;&lt;urls&gt;&lt;related-urls&gt;&lt;url&gt;https://www.ncbi.nlm.nih.gov/pubmed/24782338&lt;/url&gt;&lt;/related-urls&gt;&lt;/urls&gt;&lt;electronic-resource-num&gt;10.1002/art.38690&lt;/electronic-resource-num&gt;&lt;/record&gt;&lt;/Cite&gt;&lt;/EndNote&gt;</w:instrText>
            </w:r>
            <w:r w:rsidRPr="005F3DCF">
              <w:rPr>
                <w:rFonts w:ascii="Arial" w:hAnsi="Arial" w:cs="Arial"/>
              </w:rPr>
              <w:fldChar w:fldCharType="separate"/>
            </w:r>
            <w:r w:rsidRPr="005F3DCF">
              <w:rPr>
                <w:rFonts w:ascii="Arial" w:hAnsi="Arial" w:cs="Arial"/>
                <w:noProof/>
              </w:rPr>
              <w:t>[9]</w:t>
            </w:r>
            <w:r w:rsidRPr="005F3DCF"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  <w:iCs/>
              </w:rPr>
              <w:t xml:space="preserve"> </w:t>
            </w:r>
          </w:p>
          <w:p w14:paraId="5812F855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312" w:type="pct"/>
          </w:tcPr>
          <w:p w14:paraId="6ACDBAA1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168*</w:t>
            </w:r>
          </w:p>
        </w:tc>
        <w:tc>
          <w:tcPr>
            <w:tcW w:w="268" w:type="pct"/>
          </w:tcPr>
          <w:p w14:paraId="717DA5F3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96.9, 92.1, 96.3, 85.6, 91.2, 93.7, 0.819</w:t>
            </w:r>
          </w:p>
        </w:tc>
        <w:tc>
          <w:tcPr>
            <w:tcW w:w="268" w:type="pct"/>
          </w:tcPr>
          <w:p w14:paraId="7C545808" w14:textId="77777777" w:rsidR="00CC7C33" w:rsidRPr="006A5954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6A5954">
              <w:rPr>
                <w:rFonts w:ascii="Arial" w:hAnsi="Arial" w:cs="Arial"/>
              </w:rPr>
              <w:t>92.7, 84.</w:t>
            </w:r>
            <w:r>
              <w:rPr>
                <w:rFonts w:ascii="Arial" w:hAnsi="Arial" w:cs="Arial"/>
              </w:rPr>
              <w:t>2</w:t>
            </w:r>
            <w:r w:rsidRPr="006A5954">
              <w:rPr>
                <w:rFonts w:ascii="Arial" w:hAnsi="Arial" w:cs="Arial"/>
              </w:rPr>
              <w:t>, 91.</w:t>
            </w:r>
            <w:r>
              <w:rPr>
                <w:rFonts w:ascii="Arial" w:hAnsi="Arial" w:cs="Arial"/>
              </w:rPr>
              <w:t>4</w:t>
            </w:r>
            <w:r w:rsidRPr="006A5954">
              <w:rPr>
                <w:rFonts w:ascii="Arial" w:hAnsi="Arial" w:cs="Arial"/>
              </w:rPr>
              <w:t>, 81.7, 6</w:t>
            </w:r>
            <w:r>
              <w:rPr>
                <w:rFonts w:ascii="Arial" w:hAnsi="Arial" w:cs="Arial"/>
              </w:rPr>
              <w:t>2</w:t>
            </w:r>
            <w:r w:rsidRPr="006A5954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7</w:t>
            </w:r>
            <w:r w:rsidRPr="006A5954">
              <w:rPr>
                <w:rFonts w:ascii="Arial" w:hAnsi="Arial" w:cs="Arial"/>
              </w:rPr>
              <w:t>, 96.6, 0.73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271" w:type="pct"/>
          </w:tcPr>
          <w:p w14:paraId="4AC21561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432F07">
              <w:rPr>
                <w:rFonts w:ascii="Arial" w:hAnsi="Arial" w:cs="Arial"/>
              </w:rPr>
              <w:t xml:space="preserve">83.1, </w:t>
            </w:r>
            <w:r w:rsidRPr="001F705D">
              <w:rPr>
                <w:rFonts w:ascii="Arial" w:hAnsi="Arial" w:cs="Arial"/>
              </w:rPr>
              <w:t>69</w:t>
            </w:r>
            <w:r w:rsidRPr="00432F07">
              <w:rPr>
                <w:rFonts w:ascii="Arial" w:hAnsi="Arial" w:cs="Arial"/>
              </w:rPr>
              <w:t>.</w:t>
            </w:r>
            <w:r w:rsidRPr="001F705D">
              <w:rPr>
                <w:rFonts w:ascii="Arial" w:hAnsi="Arial" w:cs="Arial"/>
              </w:rPr>
              <w:t>4</w:t>
            </w:r>
            <w:r w:rsidRPr="00432F07">
              <w:rPr>
                <w:rFonts w:ascii="Arial" w:hAnsi="Arial" w:cs="Arial"/>
              </w:rPr>
              <w:t xml:space="preserve">, </w:t>
            </w:r>
            <w:r w:rsidRPr="001F705D">
              <w:rPr>
                <w:rFonts w:ascii="Arial" w:hAnsi="Arial" w:cs="Arial"/>
              </w:rPr>
              <w:t>88</w:t>
            </w:r>
            <w:r w:rsidRPr="00432F07">
              <w:rPr>
                <w:rFonts w:ascii="Arial" w:hAnsi="Arial" w:cs="Arial"/>
              </w:rPr>
              <w:t>.</w:t>
            </w:r>
            <w:r w:rsidRPr="001F705D">
              <w:rPr>
                <w:rFonts w:ascii="Arial" w:hAnsi="Arial" w:cs="Arial"/>
              </w:rPr>
              <w:t>1</w:t>
            </w:r>
            <w:r w:rsidRPr="00432F07">
              <w:rPr>
                <w:rFonts w:ascii="Arial" w:hAnsi="Arial" w:cs="Arial"/>
              </w:rPr>
              <w:t>, 5</w:t>
            </w:r>
            <w:r w:rsidRPr="001F705D">
              <w:rPr>
                <w:rFonts w:ascii="Arial" w:hAnsi="Arial" w:cs="Arial"/>
              </w:rPr>
              <w:t>8</w:t>
            </w:r>
            <w:r w:rsidRPr="00432F07">
              <w:rPr>
                <w:rFonts w:ascii="Arial" w:hAnsi="Arial" w:cs="Arial"/>
              </w:rPr>
              <w:t>.</w:t>
            </w:r>
            <w:r w:rsidRPr="001F705D">
              <w:rPr>
                <w:rFonts w:ascii="Arial" w:hAnsi="Arial" w:cs="Arial"/>
              </w:rPr>
              <w:t>0</w:t>
            </w:r>
            <w:r w:rsidRPr="00432F07">
              <w:rPr>
                <w:rFonts w:ascii="Arial" w:hAnsi="Arial" w:cs="Arial"/>
              </w:rPr>
              <w:t xml:space="preserve">, </w:t>
            </w:r>
            <w:r w:rsidRPr="001F705D">
              <w:rPr>
                <w:rFonts w:ascii="Arial" w:hAnsi="Arial" w:cs="Arial"/>
              </w:rPr>
              <w:t>56</w:t>
            </w:r>
            <w:r w:rsidRPr="00432F07">
              <w:rPr>
                <w:rFonts w:ascii="Arial" w:hAnsi="Arial" w:cs="Arial"/>
              </w:rPr>
              <w:t>.</w:t>
            </w:r>
            <w:r w:rsidRPr="001F705D">
              <w:rPr>
                <w:rFonts w:ascii="Arial" w:hAnsi="Arial" w:cs="Arial"/>
              </w:rPr>
              <w:t>1</w:t>
            </w:r>
            <w:r w:rsidRPr="00432F07">
              <w:rPr>
                <w:rFonts w:ascii="Arial" w:hAnsi="Arial" w:cs="Arial"/>
              </w:rPr>
              <w:t xml:space="preserve">, </w:t>
            </w:r>
            <w:r w:rsidRPr="001F705D">
              <w:rPr>
                <w:rFonts w:ascii="Arial" w:hAnsi="Arial" w:cs="Arial"/>
              </w:rPr>
              <w:t>88</w:t>
            </w:r>
            <w:r w:rsidRPr="00432F07">
              <w:rPr>
                <w:rFonts w:ascii="Arial" w:hAnsi="Arial" w:cs="Arial"/>
              </w:rPr>
              <w:t>.</w:t>
            </w:r>
            <w:r w:rsidRPr="001F705D">
              <w:rPr>
                <w:rFonts w:ascii="Arial" w:hAnsi="Arial" w:cs="Arial"/>
              </w:rPr>
              <w:t>9</w:t>
            </w:r>
            <w:r w:rsidRPr="00432F07">
              <w:rPr>
                <w:rFonts w:ascii="Arial" w:hAnsi="Arial" w:cs="Arial"/>
              </w:rPr>
              <w:t>, 0.461</w:t>
            </w:r>
          </w:p>
        </w:tc>
        <w:tc>
          <w:tcPr>
            <w:tcW w:w="268" w:type="pct"/>
          </w:tcPr>
          <w:p w14:paraId="12BB086D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95.6, 93.7, 80.0, 94.0, 23.5, 99.5, 0.740 </w:t>
            </w:r>
          </w:p>
        </w:tc>
        <w:tc>
          <w:tcPr>
            <w:tcW w:w="268" w:type="pct"/>
          </w:tcPr>
          <w:p w14:paraId="2C3EFD70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97.3, </w:t>
            </w:r>
            <w:r w:rsidRPr="00855EA5">
              <w:rPr>
                <w:rFonts w:ascii="Arial" w:hAnsi="Arial" w:cs="Arial"/>
              </w:rPr>
              <w:t>95.0, 92.9, 95.3, 72.2, 99.0,</w:t>
            </w:r>
            <w:r>
              <w:rPr>
                <w:rFonts w:ascii="Arial" w:hAnsi="Arial" w:cs="Arial"/>
              </w:rPr>
              <w:t xml:space="preserve"> 0.881 </w:t>
            </w:r>
          </w:p>
        </w:tc>
        <w:tc>
          <w:tcPr>
            <w:tcW w:w="275" w:type="pct"/>
          </w:tcPr>
          <w:p w14:paraId="078D823D" w14:textId="1E28440E" w:rsidR="00CC7C33" w:rsidRPr="00D11C12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D11C12">
              <w:rPr>
                <w:rFonts w:ascii="Arial" w:hAnsi="Arial" w:cs="Arial"/>
              </w:rPr>
              <w:t>82.2, 7</w:t>
            </w:r>
            <w:r>
              <w:rPr>
                <w:rFonts w:ascii="Arial" w:hAnsi="Arial" w:cs="Arial"/>
              </w:rPr>
              <w:t>2</w:t>
            </w:r>
            <w:r w:rsidRPr="00D11C1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4</w:t>
            </w:r>
            <w:r w:rsidRPr="00D11C12">
              <w:rPr>
                <w:rFonts w:ascii="Arial" w:hAnsi="Arial" w:cs="Arial"/>
              </w:rPr>
              <w:t xml:space="preserve">, 75.7, </w:t>
            </w:r>
            <w:r w:rsidRPr="001F705D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1</w:t>
            </w:r>
            <w:r w:rsidRPr="00D11C1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1</w:t>
            </w:r>
            <w:r w:rsidRPr="00D11C12">
              <w:rPr>
                <w:rFonts w:ascii="Arial" w:hAnsi="Arial" w:cs="Arial"/>
              </w:rPr>
              <w:t xml:space="preserve">, </w:t>
            </w:r>
            <w:r w:rsidRPr="001F705D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1</w:t>
            </w:r>
            <w:r w:rsidRPr="00D11C1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9</w:t>
            </w:r>
            <w:r w:rsidRPr="00D11C12">
              <w:rPr>
                <w:rFonts w:ascii="Arial" w:hAnsi="Arial" w:cs="Arial"/>
              </w:rPr>
              <w:t>, 8</w:t>
            </w:r>
            <w:r>
              <w:rPr>
                <w:rFonts w:ascii="Arial" w:hAnsi="Arial" w:cs="Arial"/>
              </w:rPr>
              <w:t>7</w:t>
            </w:r>
            <w:r w:rsidRPr="00D11C1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7</w:t>
            </w:r>
            <w:r w:rsidRPr="00D11C12">
              <w:rPr>
                <w:rFonts w:ascii="Arial" w:hAnsi="Arial" w:cs="Arial"/>
              </w:rPr>
              <w:t>, 0.4</w:t>
            </w:r>
            <w:r>
              <w:rPr>
                <w:rFonts w:ascii="Arial" w:hAnsi="Arial" w:cs="Arial"/>
              </w:rPr>
              <w:t>68</w:t>
            </w:r>
            <w:r w:rsidRPr="00D11C1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3" w:type="pct"/>
          </w:tcPr>
          <w:p w14:paraId="5ACA1BC0" w14:textId="77777777" w:rsidR="00CC7C33" w:rsidRPr="00B6083F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B6083F">
              <w:rPr>
                <w:rFonts w:ascii="Arial" w:hAnsi="Arial" w:cs="Arial"/>
              </w:rPr>
              <w:t>91.</w:t>
            </w:r>
            <w:r>
              <w:rPr>
                <w:rFonts w:ascii="Arial" w:hAnsi="Arial" w:cs="Arial"/>
              </w:rPr>
              <w:t>2</w:t>
            </w:r>
            <w:r w:rsidRPr="00B6083F">
              <w:rPr>
                <w:rFonts w:ascii="Arial" w:hAnsi="Arial" w:cs="Arial"/>
              </w:rPr>
              <w:t>, 7</w:t>
            </w:r>
            <w:r w:rsidRPr="001F705D">
              <w:rPr>
                <w:rFonts w:ascii="Arial" w:hAnsi="Arial" w:cs="Arial"/>
              </w:rPr>
              <w:t>7</w:t>
            </w:r>
            <w:r w:rsidRPr="00B6083F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9</w:t>
            </w:r>
            <w:r w:rsidRPr="00B6083F">
              <w:rPr>
                <w:rFonts w:ascii="Arial" w:hAnsi="Arial" w:cs="Arial"/>
              </w:rPr>
              <w:t xml:space="preserve">, </w:t>
            </w:r>
            <w:r w:rsidRPr="001F705D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5</w:t>
            </w:r>
            <w:r w:rsidRPr="00B6083F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7</w:t>
            </w:r>
            <w:r w:rsidRPr="00B6083F">
              <w:rPr>
                <w:rFonts w:ascii="Arial" w:hAnsi="Arial" w:cs="Arial"/>
              </w:rPr>
              <w:t>, 97.5, 9</w:t>
            </w:r>
            <w:r>
              <w:rPr>
                <w:rFonts w:ascii="Arial" w:hAnsi="Arial" w:cs="Arial"/>
              </w:rPr>
              <w:t>5</w:t>
            </w:r>
            <w:r w:rsidRPr="00B6083F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1</w:t>
            </w:r>
            <w:r w:rsidRPr="00B6083F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71</w:t>
            </w:r>
            <w:r w:rsidRPr="00B6083F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3</w:t>
            </w:r>
            <w:r w:rsidRPr="00B6083F">
              <w:rPr>
                <w:rFonts w:ascii="Arial" w:hAnsi="Arial" w:cs="Arial"/>
              </w:rPr>
              <w:t>, 0.5</w:t>
            </w:r>
            <w:r>
              <w:rPr>
                <w:rFonts w:ascii="Arial" w:hAnsi="Arial" w:cs="Arial"/>
              </w:rPr>
              <w:t>32</w:t>
            </w:r>
          </w:p>
        </w:tc>
        <w:tc>
          <w:tcPr>
            <w:tcW w:w="268" w:type="pct"/>
          </w:tcPr>
          <w:p w14:paraId="16977A6E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78.5, 72.3, 73.3, 70.7, 78.6, 64.4, 0.441</w:t>
            </w:r>
          </w:p>
        </w:tc>
        <w:tc>
          <w:tcPr>
            <w:tcW w:w="268" w:type="pct"/>
          </w:tcPr>
          <w:p w14:paraId="4C409418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99.0, 89.9, 98.2, 85.7, 77.5, 99.0, 0.839</w:t>
            </w:r>
          </w:p>
        </w:tc>
        <w:tc>
          <w:tcPr>
            <w:tcW w:w="268" w:type="pct"/>
          </w:tcPr>
          <w:p w14:paraId="647E3728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98.8, 93.1, 78.8, 99.2, 97.6, 91.7, 0.780 </w:t>
            </w:r>
          </w:p>
        </w:tc>
        <w:tc>
          <w:tcPr>
            <w:tcW w:w="268" w:type="pct"/>
          </w:tcPr>
          <w:p w14:paraId="5916DC96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99.8, 99.0, 95.0, 99.5, 95.0, 99.5, 0.945 </w:t>
            </w:r>
          </w:p>
        </w:tc>
        <w:tc>
          <w:tcPr>
            <w:tcW w:w="293" w:type="pct"/>
          </w:tcPr>
          <w:p w14:paraId="5D194546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5A0D29">
              <w:rPr>
                <w:rFonts w:ascii="Arial" w:hAnsi="Arial" w:cs="Arial"/>
              </w:rPr>
              <w:t>90.9, 7</w:t>
            </w:r>
            <w:r w:rsidRPr="001F705D">
              <w:rPr>
                <w:rFonts w:ascii="Arial" w:hAnsi="Arial" w:cs="Arial"/>
              </w:rPr>
              <w:t>7</w:t>
            </w:r>
            <w:r w:rsidRPr="005A0D29">
              <w:rPr>
                <w:rFonts w:ascii="Arial" w:hAnsi="Arial" w:cs="Arial"/>
              </w:rPr>
              <w:t>.</w:t>
            </w:r>
            <w:r w:rsidRPr="001F705D">
              <w:rPr>
                <w:rFonts w:ascii="Arial" w:hAnsi="Arial" w:cs="Arial"/>
              </w:rPr>
              <w:t>7</w:t>
            </w:r>
            <w:r w:rsidRPr="005A0D29">
              <w:rPr>
                <w:rFonts w:ascii="Arial" w:hAnsi="Arial" w:cs="Arial"/>
              </w:rPr>
              <w:t>, 6</w:t>
            </w:r>
            <w:r w:rsidRPr="001F705D">
              <w:rPr>
                <w:rFonts w:ascii="Arial" w:hAnsi="Arial" w:cs="Arial"/>
              </w:rPr>
              <w:t>7</w:t>
            </w:r>
            <w:r w:rsidRPr="005A0D29">
              <w:rPr>
                <w:rFonts w:ascii="Arial" w:hAnsi="Arial" w:cs="Arial"/>
              </w:rPr>
              <w:t>.</w:t>
            </w:r>
            <w:r w:rsidRPr="001F705D">
              <w:rPr>
                <w:rFonts w:ascii="Arial" w:hAnsi="Arial" w:cs="Arial"/>
              </w:rPr>
              <w:t>1</w:t>
            </w:r>
            <w:r w:rsidRPr="005A0D29">
              <w:rPr>
                <w:rFonts w:ascii="Arial" w:hAnsi="Arial" w:cs="Arial"/>
              </w:rPr>
              <w:t>, 93.8, 94.</w:t>
            </w:r>
            <w:r w:rsidRPr="001F705D">
              <w:rPr>
                <w:rFonts w:ascii="Arial" w:hAnsi="Arial" w:cs="Arial"/>
              </w:rPr>
              <w:t>2</w:t>
            </w:r>
            <w:r w:rsidRPr="005A0D29">
              <w:rPr>
                <w:rFonts w:ascii="Arial" w:hAnsi="Arial" w:cs="Arial"/>
              </w:rPr>
              <w:t>, 6</w:t>
            </w:r>
            <w:r w:rsidRPr="001F705D">
              <w:rPr>
                <w:rFonts w:ascii="Arial" w:hAnsi="Arial" w:cs="Arial"/>
              </w:rPr>
              <w:t>5</w:t>
            </w:r>
            <w:r w:rsidRPr="005A0D29">
              <w:rPr>
                <w:rFonts w:ascii="Arial" w:hAnsi="Arial" w:cs="Arial"/>
              </w:rPr>
              <w:t>.2, 0.609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8" w:type="pct"/>
          </w:tcPr>
          <w:p w14:paraId="2D838604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CE0080">
              <w:rPr>
                <w:rFonts w:ascii="Arial" w:hAnsi="Arial" w:cs="Arial"/>
              </w:rPr>
              <w:t>97.1, 93.3, 88.8, 93.9, 64.0, 98.6, 0.826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6" w:type="pct"/>
          </w:tcPr>
          <w:p w14:paraId="29B91D66" w14:textId="3A804880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0.698</w:t>
            </w:r>
          </w:p>
        </w:tc>
        <w:tc>
          <w:tcPr>
            <w:tcW w:w="248" w:type="pct"/>
          </w:tcPr>
          <w:p w14:paraId="3DA992A5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0.811</w:t>
            </w:r>
          </w:p>
        </w:tc>
        <w:tc>
          <w:tcPr>
            <w:tcW w:w="390" w:type="pct"/>
          </w:tcPr>
          <w:p w14:paraId="18FD4C1C" w14:textId="4A593C09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7, 1.000</w:t>
            </w:r>
          </w:p>
        </w:tc>
      </w:tr>
      <w:tr w:rsidR="003A5360" w:rsidRPr="00551707" w14:paraId="70318F55" w14:textId="35E32AC1" w:rsidTr="003A5360">
        <w:tc>
          <w:tcPr>
            <w:tcW w:w="337" w:type="pct"/>
            <w:vMerge/>
          </w:tcPr>
          <w:p w14:paraId="121E2F86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312" w:type="pct"/>
          </w:tcPr>
          <w:p w14:paraId="2B11EABE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169**</w:t>
            </w:r>
          </w:p>
        </w:tc>
        <w:tc>
          <w:tcPr>
            <w:tcW w:w="268" w:type="pct"/>
          </w:tcPr>
          <w:p w14:paraId="6967444D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96.9, 92.1, 96.3, 85.6, 91.2, 93.7, 0.819</w:t>
            </w:r>
          </w:p>
        </w:tc>
        <w:tc>
          <w:tcPr>
            <w:tcW w:w="268" w:type="pct"/>
          </w:tcPr>
          <w:p w14:paraId="39B4308A" w14:textId="77777777" w:rsidR="00CC7C33" w:rsidRPr="006A5954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6A5954">
              <w:rPr>
                <w:rFonts w:ascii="Arial" w:hAnsi="Arial" w:cs="Arial"/>
              </w:rPr>
              <w:t>92.7, 83.</w:t>
            </w:r>
            <w:r>
              <w:rPr>
                <w:rFonts w:ascii="Arial" w:hAnsi="Arial" w:cs="Arial"/>
              </w:rPr>
              <w:t>5</w:t>
            </w:r>
            <w:r w:rsidRPr="006A5954">
              <w:rPr>
                <w:rFonts w:ascii="Arial" w:hAnsi="Arial" w:cs="Arial"/>
              </w:rPr>
              <w:t>, 88.</w:t>
            </w:r>
            <w:r>
              <w:rPr>
                <w:rFonts w:ascii="Arial" w:hAnsi="Arial" w:cs="Arial"/>
              </w:rPr>
              <w:t>6</w:t>
            </w:r>
            <w:r w:rsidRPr="006A5954">
              <w:rPr>
                <w:rFonts w:ascii="Arial" w:hAnsi="Arial" w:cs="Arial"/>
              </w:rPr>
              <w:t>, 81.7, 62.</w:t>
            </w:r>
            <w:r>
              <w:rPr>
                <w:rFonts w:ascii="Arial" w:hAnsi="Arial" w:cs="Arial"/>
              </w:rPr>
              <w:t>0</w:t>
            </w:r>
            <w:r w:rsidRPr="006A5954">
              <w:rPr>
                <w:rFonts w:ascii="Arial" w:hAnsi="Arial" w:cs="Arial"/>
              </w:rPr>
              <w:t>, 95.5, 0.70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271" w:type="pct"/>
          </w:tcPr>
          <w:p w14:paraId="50B6ED8E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83.1, 70.3, 88.1, 59.4, 56.9, 89.1, 0.475</w:t>
            </w:r>
          </w:p>
        </w:tc>
        <w:tc>
          <w:tcPr>
            <w:tcW w:w="268" w:type="pct"/>
          </w:tcPr>
          <w:p w14:paraId="14C44F1C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95.6, 93.7, 80.0, 94.0, 23.5, 99.5, 0.740 </w:t>
            </w:r>
          </w:p>
        </w:tc>
        <w:tc>
          <w:tcPr>
            <w:tcW w:w="268" w:type="pct"/>
          </w:tcPr>
          <w:p w14:paraId="4A1B9593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97.3, 95.0, 92.9, 95.3, 72.2, 99.0, 0.881</w:t>
            </w:r>
          </w:p>
        </w:tc>
        <w:tc>
          <w:tcPr>
            <w:tcW w:w="275" w:type="pct"/>
          </w:tcPr>
          <w:p w14:paraId="1F460F48" w14:textId="5E38E0E9" w:rsidR="00CC7C33" w:rsidRPr="00D11C12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D11C12">
              <w:rPr>
                <w:rFonts w:ascii="Arial" w:hAnsi="Arial" w:cs="Arial"/>
              </w:rPr>
              <w:t>82.2, 7</w:t>
            </w:r>
            <w:r>
              <w:rPr>
                <w:rFonts w:ascii="Arial" w:hAnsi="Arial" w:cs="Arial"/>
              </w:rPr>
              <w:t>8</w:t>
            </w:r>
            <w:r w:rsidRPr="00D11C1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7</w:t>
            </w:r>
            <w:r w:rsidRPr="00D11C12">
              <w:rPr>
                <w:rFonts w:ascii="Arial" w:hAnsi="Arial" w:cs="Arial"/>
              </w:rPr>
              <w:t xml:space="preserve">, 73.0, </w:t>
            </w:r>
            <w:r w:rsidRPr="001F705D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1</w:t>
            </w:r>
            <w:r w:rsidRPr="00D11C1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1</w:t>
            </w:r>
            <w:r w:rsidRPr="00D11C12">
              <w:rPr>
                <w:rFonts w:ascii="Arial" w:hAnsi="Arial" w:cs="Arial"/>
              </w:rPr>
              <w:t>, 6</w:t>
            </w:r>
            <w:r>
              <w:rPr>
                <w:rFonts w:ascii="Arial" w:hAnsi="Arial" w:cs="Arial"/>
              </w:rPr>
              <w:t>1</w:t>
            </w:r>
            <w:r w:rsidRPr="00D11C1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4</w:t>
            </w:r>
            <w:r w:rsidRPr="00D11C12">
              <w:rPr>
                <w:rFonts w:ascii="Arial" w:hAnsi="Arial" w:cs="Arial"/>
              </w:rPr>
              <w:t>, 8</w:t>
            </w:r>
            <w:r>
              <w:rPr>
                <w:rFonts w:ascii="Arial" w:hAnsi="Arial" w:cs="Arial"/>
              </w:rPr>
              <w:t>8</w:t>
            </w:r>
            <w:r w:rsidRPr="00D11C1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</w:t>
            </w:r>
            <w:r w:rsidRPr="00D11C12">
              <w:rPr>
                <w:rFonts w:ascii="Arial" w:hAnsi="Arial" w:cs="Arial"/>
              </w:rPr>
              <w:t>, 0.5</w:t>
            </w:r>
            <w:r>
              <w:rPr>
                <w:rFonts w:ascii="Arial" w:hAnsi="Arial" w:cs="Arial"/>
              </w:rPr>
              <w:t>41</w:t>
            </w:r>
          </w:p>
        </w:tc>
        <w:tc>
          <w:tcPr>
            <w:tcW w:w="293" w:type="pct"/>
          </w:tcPr>
          <w:p w14:paraId="5DC4FFB1" w14:textId="77777777" w:rsidR="00CC7C33" w:rsidRPr="00B6083F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B6083F">
              <w:rPr>
                <w:rFonts w:ascii="Arial" w:hAnsi="Arial" w:cs="Arial"/>
              </w:rPr>
              <w:t>91.</w:t>
            </w:r>
            <w:r>
              <w:rPr>
                <w:rFonts w:ascii="Arial" w:hAnsi="Arial" w:cs="Arial"/>
              </w:rPr>
              <w:t>2</w:t>
            </w:r>
            <w:r w:rsidRPr="00B6083F">
              <w:rPr>
                <w:rFonts w:ascii="Arial" w:hAnsi="Arial" w:cs="Arial"/>
              </w:rPr>
              <w:t>, 7</w:t>
            </w:r>
            <w:r w:rsidRPr="001F705D">
              <w:rPr>
                <w:rFonts w:ascii="Arial" w:hAnsi="Arial" w:cs="Arial"/>
              </w:rPr>
              <w:t>7</w:t>
            </w:r>
            <w:r w:rsidRPr="00B6083F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9</w:t>
            </w:r>
            <w:r w:rsidRPr="00B6083F">
              <w:rPr>
                <w:rFonts w:ascii="Arial" w:hAnsi="Arial" w:cs="Arial"/>
              </w:rPr>
              <w:t xml:space="preserve">, </w:t>
            </w:r>
            <w:r w:rsidRPr="001F705D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5</w:t>
            </w:r>
            <w:r w:rsidRPr="00B6083F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7</w:t>
            </w:r>
            <w:r w:rsidRPr="00B6083F">
              <w:rPr>
                <w:rFonts w:ascii="Arial" w:hAnsi="Arial" w:cs="Arial"/>
              </w:rPr>
              <w:t>, 97.5, 9</w:t>
            </w:r>
            <w:r>
              <w:rPr>
                <w:rFonts w:ascii="Arial" w:hAnsi="Arial" w:cs="Arial"/>
              </w:rPr>
              <w:t>5</w:t>
            </w:r>
            <w:r w:rsidRPr="00B6083F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1</w:t>
            </w:r>
            <w:r w:rsidRPr="00B6083F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71</w:t>
            </w:r>
            <w:r w:rsidRPr="00B6083F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3</w:t>
            </w:r>
            <w:r w:rsidRPr="00B6083F">
              <w:rPr>
                <w:rFonts w:ascii="Arial" w:hAnsi="Arial" w:cs="Arial"/>
              </w:rPr>
              <w:t>, 0.5</w:t>
            </w:r>
            <w:r>
              <w:rPr>
                <w:rFonts w:ascii="Arial" w:hAnsi="Arial" w:cs="Arial"/>
              </w:rPr>
              <w:t>32</w:t>
            </w:r>
          </w:p>
        </w:tc>
        <w:tc>
          <w:tcPr>
            <w:tcW w:w="268" w:type="pct"/>
          </w:tcPr>
          <w:p w14:paraId="69920E87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78.5, 72.3, 73.3, 70.7, 78.6, 64.4, 0.441</w:t>
            </w:r>
          </w:p>
        </w:tc>
        <w:tc>
          <w:tcPr>
            <w:tcW w:w="268" w:type="pct"/>
          </w:tcPr>
          <w:p w14:paraId="23443A18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99.0, 90.5, 98.2, 86.6, 78.6, 99.0, 0.848</w:t>
            </w:r>
          </w:p>
        </w:tc>
        <w:tc>
          <w:tcPr>
            <w:tcW w:w="268" w:type="pct"/>
          </w:tcPr>
          <w:p w14:paraId="0B757786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98.8, 92.2, 76.0, 99.2, 97.5, 90.6, 0.751</w:t>
            </w:r>
          </w:p>
        </w:tc>
        <w:tc>
          <w:tcPr>
            <w:tcW w:w="268" w:type="pct"/>
          </w:tcPr>
          <w:p w14:paraId="34770A20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99.8, 99.5, 95.0, 100, 100, 99.5, 0.950</w:t>
            </w:r>
          </w:p>
        </w:tc>
        <w:tc>
          <w:tcPr>
            <w:tcW w:w="293" w:type="pct"/>
          </w:tcPr>
          <w:p w14:paraId="55CC3B2D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90.9, 76.9, 65.8, 93.8, 94.1, 64.3, 0.595</w:t>
            </w:r>
          </w:p>
        </w:tc>
        <w:tc>
          <w:tcPr>
            <w:tcW w:w="268" w:type="pct"/>
          </w:tcPr>
          <w:p w14:paraId="1707071D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97.1, 93.5, 88.8, 94.1, 64.9, 98.6, 0.829</w:t>
            </w:r>
          </w:p>
        </w:tc>
        <w:tc>
          <w:tcPr>
            <w:tcW w:w="166" w:type="pct"/>
          </w:tcPr>
          <w:p w14:paraId="03A8AE3E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0.700</w:t>
            </w:r>
          </w:p>
        </w:tc>
        <w:tc>
          <w:tcPr>
            <w:tcW w:w="248" w:type="pct"/>
          </w:tcPr>
          <w:p w14:paraId="793137AB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0.811</w:t>
            </w:r>
          </w:p>
        </w:tc>
        <w:tc>
          <w:tcPr>
            <w:tcW w:w="390" w:type="pct"/>
          </w:tcPr>
          <w:p w14:paraId="48E150D8" w14:textId="5C610EB1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7, 1.000</w:t>
            </w:r>
          </w:p>
        </w:tc>
      </w:tr>
      <w:tr w:rsidR="003A5360" w:rsidRPr="00551707" w14:paraId="5308160A" w14:textId="04ACD357" w:rsidTr="003A5360">
        <w:tc>
          <w:tcPr>
            <w:tcW w:w="337" w:type="pct"/>
            <w:vMerge/>
          </w:tcPr>
          <w:p w14:paraId="3854A598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312" w:type="pct"/>
          </w:tcPr>
          <w:p w14:paraId="2261797C" w14:textId="77777777" w:rsidR="00CC7C33" w:rsidRPr="007161B4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7161B4">
              <w:rPr>
                <w:rFonts w:ascii="Arial" w:hAnsi="Arial" w:cs="Arial"/>
              </w:rPr>
              <w:t>ptimal</w:t>
            </w:r>
            <w:r w:rsidRPr="00F6151F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>**</w:t>
            </w:r>
          </w:p>
        </w:tc>
        <w:tc>
          <w:tcPr>
            <w:tcW w:w="268" w:type="pct"/>
          </w:tcPr>
          <w:p w14:paraId="107E458B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177; 96.9, </w:t>
            </w:r>
            <w:r w:rsidRPr="00557630">
              <w:rPr>
                <w:rFonts w:ascii="Arial" w:hAnsi="Arial" w:cs="Arial"/>
              </w:rPr>
              <w:t xml:space="preserve">91.4, 92.0, 90.4, 93.7, </w:t>
            </w:r>
            <w:r w:rsidRPr="00557630">
              <w:rPr>
                <w:rFonts w:ascii="Arial" w:hAnsi="Arial" w:cs="Arial"/>
              </w:rPr>
              <w:lastRenderedPageBreak/>
              <w:t>87.9, 0.824</w:t>
            </w:r>
          </w:p>
        </w:tc>
        <w:tc>
          <w:tcPr>
            <w:tcW w:w="268" w:type="pct"/>
          </w:tcPr>
          <w:p w14:paraId="573EA183" w14:textId="77777777" w:rsidR="00CC7C33" w:rsidRPr="006A5954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6A5954">
              <w:rPr>
                <w:rFonts w:ascii="Arial" w:hAnsi="Arial" w:cs="Arial"/>
              </w:rPr>
              <w:lastRenderedPageBreak/>
              <w:t>168; 92.7, 84.</w:t>
            </w:r>
            <w:r>
              <w:rPr>
                <w:rFonts w:ascii="Arial" w:hAnsi="Arial" w:cs="Arial"/>
              </w:rPr>
              <w:t>2</w:t>
            </w:r>
            <w:r w:rsidRPr="006A5954">
              <w:rPr>
                <w:rFonts w:ascii="Arial" w:hAnsi="Arial" w:cs="Arial"/>
              </w:rPr>
              <w:t>, 91.</w:t>
            </w:r>
            <w:r>
              <w:rPr>
                <w:rFonts w:ascii="Arial" w:hAnsi="Arial" w:cs="Arial"/>
              </w:rPr>
              <w:t>4</w:t>
            </w:r>
            <w:r w:rsidRPr="006A5954">
              <w:rPr>
                <w:rFonts w:ascii="Arial" w:hAnsi="Arial" w:cs="Arial"/>
              </w:rPr>
              <w:t>, 81.7, 6</w:t>
            </w:r>
            <w:r>
              <w:rPr>
                <w:rFonts w:ascii="Arial" w:hAnsi="Arial" w:cs="Arial"/>
              </w:rPr>
              <w:t>2</w:t>
            </w:r>
            <w:r w:rsidRPr="006A5954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7</w:t>
            </w:r>
            <w:r w:rsidRPr="006A5954">
              <w:rPr>
                <w:rFonts w:ascii="Arial" w:hAnsi="Arial" w:cs="Arial"/>
              </w:rPr>
              <w:t xml:space="preserve">, </w:t>
            </w:r>
            <w:r w:rsidRPr="006A5954">
              <w:rPr>
                <w:rFonts w:ascii="Arial" w:hAnsi="Arial" w:cs="Arial"/>
              </w:rPr>
              <w:lastRenderedPageBreak/>
              <w:t>96.6, 0.73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271" w:type="pct"/>
          </w:tcPr>
          <w:p w14:paraId="18C70B63" w14:textId="77777777" w:rsidR="00CC7C33" w:rsidRPr="006D39DE" w:rsidRDefault="00CC7C33" w:rsidP="00CC7C33">
            <w:pPr>
              <w:spacing w:line="276" w:lineRule="auto"/>
              <w:rPr>
                <w:rFonts w:ascii="Arial" w:hAnsi="Arial" w:cs="Arial"/>
                <w:highlight w:val="yellow"/>
              </w:rPr>
            </w:pPr>
            <w:r w:rsidRPr="00432F07">
              <w:rPr>
                <w:rFonts w:ascii="Arial" w:hAnsi="Arial" w:cs="Arial"/>
              </w:rPr>
              <w:lastRenderedPageBreak/>
              <w:t xml:space="preserve">177; 83.1, 74.8, 85.7, 68.1, 62.1, </w:t>
            </w:r>
            <w:r w:rsidRPr="00432F07">
              <w:rPr>
                <w:rFonts w:ascii="Arial" w:hAnsi="Arial" w:cs="Arial"/>
              </w:rPr>
              <w:lastRenderedPageBreak/>
              <w:t>88.7, 0.538</w:t>
            </w:r>
          </w:p>
        </w:tc>
        <w:tc>
          <w:tcPr>
            <w:tcW w:w="268" w:type="pct"/>
          </w:tcPr>
          <w:p w14:paraId="270CA4EA" w14:textId="77777777" w:rsidR="00CC7C33" w:rsidRPr="006D39DE" w:rsidRDefault="00CC7C33" w:rsidP="00CC7C33">
            <w:pPr>
              <w:spacing w:line="276" w:lineRule="auto"/>
              <w:rPr>
                <w:rFonts w:ascii="Arial" w:hAnsi="Arial" w:cs="Arial"/>
                <w:highlight w:val="yellow"/>
              </w:rPr>
            </w:pPr>
            <w:r w:rsidRPr="00557630">
              <w:rPr>
                <w:rFonts w:ascii="Arial" w:hAnsi="Arial" w:cs="Arial"/>
              </w:rPr>
              <w:lastRenderedPageBreak/>
              <w:t xml:space="preserve">167; </w:t>
            </w:r>
            <w:r>
              <w:rPr>
                <w:rFonts w:ascii="Arial" w:hAnsi="Arial" w:cs="Arial"/>
              </w:rPr>
              <w:t xml:space="preserve">95.6, 93.7, 90.0, 93.8, 25.0, </w:t>
            </w:r>
            <w:r>
              <w:rPr>
                <w:rFonts w:ascii="Arial" w:hAnsi="Arial" w:cs="Arial"/>
              </w:rPr>
              <w:lastRenderedPageBreak/>
              <w:t>99.8, 0.838</w:t>
            </w:r>
          </w:p>
        </w:tc>
        <w:tc>
          <w:tcPr>
            <w:tcW w:w="268" w:type="pct"/>
          </w:tcPr>
          <w:p w14:paraId="2B1F7795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lastRenderedPageBreak/>
              <w:t>120</w:t>
            </w:r>
            <w:r w:rsidRPr="0078780A">
              <w:rPr>
                <w:rFonts w:ascii="Arial" w:hAnsi="Arial" w:cs="Arial"/>
              </w:rPr>
              <w:t>; 97.3, 90.8,</w:t>
            </w:r>
            <w:r>
              <w:rPr>
                <w:rFonts w:ascii="Arial" w:hAnsi="Arial" w:cs="Arial"/>
              </w:rPr>
              <w:t xml:space="preserve"> 100, 89.6, 56.0, </w:t>
            </w:r>
            <w:r>
              <w:rPr>
                <w:rFonts w:ascii="Arial" w:hAnsi="Arial" w:cs="Arial"/>
              </w:rPr>
              <w:lastRenderedPageBreak/>
              <w:t>100, 0.896</w:t>
            </w:r>
          </w:p>
        </w:tc>
        <w:tc>
          <w:tcPr>
            <w:tcW w:w="275" w:type="pct"/>
          </w:tcPr>
          <w:p w14:paraId="713B490C" w14:textId="36B77885" w:rsidR="00CC7C33" w:rsidRPr="00D11C12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D11C12">
              <w:rPr>
                <w:rFonts w:ascii="Arial" w:hAnsi="Arial" w:cs="Arial"/>
              </w:rPr>
              <w:lastRenderedPageBreak/>
              <w:t>171; 82.2, 7</w:t>
            </w:r>
            <w:r>
              <w:rPr>
                <w:rFonts w:ascii="Arial" w:hAnsi="Arial" w:cs="Arial"/>
              </w:rPr>
              <w:t>8</w:t>
            </w:r>
            <w:r w:rsidRPr="00D11C1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7</w:t>
            </w:r>
            <w:r w:rsidRPr="00D11C12">
              <w:rPr>
                <w:rFonts w:ascii="Arial" w:hAnsi="Arial" w:cs="Arial"/>
              </w:rPr>
              <w:t>, 73.0, 8</w:t>
            </w:r>
            <w:r>
              <w:rPr>
                <w:rFonts w:ascii="Arial" w:hAnsi="Arial" w:cs="Arial"/>
              </w:rPr>
              <w:t>1</w:t>
            </w:r>
            <w:r w:rsidRPr="00D11C1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1</w:t>
            </w:r>
            <w:r w:rsidRPr="00D11C12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61</w:t>
            </w:r>
            <w:r w:rsidRPr="00D11C1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4</w:t>
            </w:r>
            <w:r w:rsidRPr="00D11C12">
              <w:rPr>
                <w:rFonts w:ascii="Arial" w:hAnsi="Arial" w:cs="Arial"/>
              </w:rPr>
              <w:t xml:space="preserve">, </w:t>
            </w:r>
            <w:r w:rsidRPr="00D11C12">
              <w:rPr>
                <w:rFonts w:ascii="Arial" w:hAnsi="Arial" w:cs="Arial"/>
              </w:rPr>
              <w:lastRenderedPageBreak/>
              <w:t>8</w:t>
            </w:r>
            <w:r>
              <w:rPr>
                <w:rFonts w:ascii="Arial" w:hAnsi="Arial" w:cs="Arial"/>
              </w:rPr>
              <w:t>8</w:t>
            </w:r>
            <w:r w:rsidRPr="00D11C1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</w:t>
            </w:r>
            <w:r w:rsidRPr="00D11C12">
              <w:rPr>
                <w:rFonts w:ascii="Arial" w:hAnsi="Arial" w:cs="Arial"/>
              </w:rPr>
              <w:t>, 0.5</w:t>
            </w:r>
            <w:r>
              <w:rPr>
                <w:rFonts w:ascii="Arial" w:hAnsi="Arial" w:cs="Arial"/>
              </w:rPr>
              <w:t>41</w:t>
            </w:r>
          </w:p>
        </w:tc>
        <w:tc>
          <w:tcPr>
            <w:tcW w:w="293" w:type="pct"/>
          </w:tcPr>
          <w:p w14:paraId="0A6E3ADD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lastRenderedPageBreak/>
              <w:t>1</w:t>
            </w:r>
            <w:r>
              <w:rPr>
                <w:rFonts w:ascii="Arial" w:hAnsi="Arial" w:cs="Arial"/>
              </w:rPr>
              <w:t>2</w:t>
            </w:r>
            <w:r w:rsidRPr="00557630">
              <w:rPr>
                <w:rFonts w:ascii="Arial" w:hAnsi="Arial" w:cs="Arial"/>
              </w:rPr>
              <w:t>3</w:t>
            </w:r>
            <w:r w:rsidRPr="00E63730">
              <w:rPr>
                <w:rFonts w:ascii="Arial" w:hAnsi="Arial" w:cs="Arial"/>
              </w:rPr>
              <w:t xml:space="preserve">; </w:t>
            </w:r>
          </w:p>
          <w:p w14:paraId="41D4DA2C" w14:textId="77777777" w:rsidR="00CC7C33" w:rsidRPr="00E63730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E63730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1</w:t>
            </w:r>
            <w:r w:rsidRPr="00E6373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2</w:t>
            </w:r>
            <w:r w:rsidRPr="00E63730">
              <w:rPr>
                <w:rFonts w:ascii="Arial" w:hAnsi="Arial" w:cs="Arial"/>
              </w:rPr>
              <w:t>, 8</w:t>
            </w:r>
            <w:r>
              <w:rPr>
                <w:rFonts w:ascii="Arial" w:hAnsi="Arial" w:cs="Arial"/>
              </w:rPr>
              <w:t>1</w:t>
            </w:r>
            <w:r w:rsidRPr="00E6373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9</w:t>
            </w:r>
            <w:r w:rsidRPr="00E63730">
              <w:rPr>
                <w:rFonts w:ascii="Arial" w:hAnsi="Arial" w:cs="Arial"/>
              </w:rPr>
              <w:t>, 8</w:t>
            </w:r>
            <w:r>
              <w:rPr>
                <w:rFonts w:ascii="Arial" w:hAnsi="Arial" w:cs="Arial"/>
              </w:rPr>
              <w:t>7</w:t>
            </w:r>
            <w:r w:rsidRPr="00E6373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1</w:t>
            </w:r>
            <w:r w:rsidRPr="00E63730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77</w:t>
            </w:r>
            <w:r w:rsidRPr="00E6373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2</w:t>
            </w:r>
            <w:r w:rsidRPr="00E63730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77</w:t>
            </w:r>
            <w:r w:rsidRPr="00E6373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2</w:t>
            </w:r>
            <w:r w:rsidRPr="00E63730">
              <w:rPr>
                <w:rFonts w:ascii="Arial" w:hAnsi="Arial" w:cs="Arial"/>
              </w:rPr>
              <w:t xml:space="preserve">, </w:t>
            </w:r>
            <w:r w:rsidRPr="00E63730">
              <w:rPr>
                <w:rFonts w:ascii="Arial" w:hAnsi="Arial" w:cs="Arial"/>
              </w:rPr>
              <w:lastRenderedPageBreak/>
              <w:t>8</w:t>
            </w:r>
            <w:r>
              <w:rPr>
                <w:rFonts w:ascii="Arial" w:hAnsi="Arial" w:cs="Arial"/>
              </w:rPr>
              <w:t>7</w:t>
            </w:r>
            <w:r w:rsidRPr="00E6373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1</w:t>
            </w:r>
            <w:r w:rsidRPr="00E63730">
              <w:rPr>
                <w:rFonts w:ascii="Arial" w:hAnsi="Arial" w:cs="Arial"/>
              </w:rPr>
              <w:t>, 0.6</w:t>
            </w:r>
            <w:r>
              <w:rPr>
                <w:rFonts w:ascii="Arial" w:hAnsi="Arial" w:cs="Arial"/>
              </w:rPr>
              <w:t>44</w:t>
            </w:r>
          </w:p>
        </w:tc>
        <w:tc>
          <w:tcPr>
            <w:tcW w:w="268" w:type="pct"/>
          </w:tcPr>
          <w:p w14:paraId="1DC29211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lastRenderedPageBreak/>
              <w:t>164</w:t>
            </w:r>
            <w:r w:rsidRPr="00884135">
              <w:rPr>
                <w:rFonts w:ascii="Arial" w:hAnsi="Arial" w:cs="Arial"/>
              </w:rPr>
              <w:t xml:space="preserve">; 78.5, 74.3, 78.3, 68.3, 78.3, </w:t>
            </w:r>
            <w:r w:rsidRPr="00884135">
              <w:rPr>
                <w:rFonts w:ascii="Arial" w:hAnsi="Arial" w:cs="Arial"/>
              </w:rPr>
              <w:lastRenderedPageBreak/>
              <w:t>68.3, 0.466</w:t>
            </w:r>
          </w:p>
        </w:tc>
        <w:tc>
          <w:tcPr>
            <w:tcW w:w="268" w:type="pct"/>
          </w:tcPr>
          <w:p w14:paraId="4C6A65F9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lastRenderedPageBreak/>
              <w:t>173</w:t>
            </w:r>
            <w:r w:rsidRPr="000864C7">
              <w:rPr>
                <w:rFonts w:ascii="Arial" w:hAnsi="Arial" w:cs="Arial"/>
              </w:rPr>
              <w:t>;</w:t>
            </w:r>
            <w:r>
              <w:rPr>
                <w:rFonts w:ascii="Arial" w:hAnsi="Arial" w:cs="Arial"/>
              </w:rPr>
              <w:t xml:space="preserve"> 99.0, 94.6, 98.2, 92.9, 87.3, </w:t>
            </w:r>
            <w:r>
              <w:rPr>
                <w:rFonts w:ascii="Arial" w:hAnsi="Arial" w:cs="Arial"/>
              </w:rPr>
              <w:lastRenderedPageBreak/>
              <w:t>99.0, 0.911</w:t>
            </w:r>
          </w:p>
        </w:tc>
        <w:tc>
          <w:tcPr>
            <w:tcW w:w="268" w:type="pct"/>
          </w:tcPr>
          <w:p w14:paraId="28D6EC75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lastRenderedPageBreak/>
              <w:t>106</w:t>
            </w:r>
            <w:r w:rsidRPr="00087EAF">
              <w:rPr>
                <w:rFonts w:ascii="Arial" w:hAnsi="Arial" w:cs="Arial"/>
              </w:rPr>
              <w:t>;</w:t>
            </w:r>
            <w:r>
              <w:rPr>
                <w:rFonts w:ascii="Arial" w:hAnsi="Arial" w:cs="Arial"/>
              </w:rPr>
              <w:t xml:space="preserve"> 98.8, 93.1, 98.1, 91.0, 82.3, </w:t>
            </w:r>
            <w:r>
              <w:rPr>
                <w:rFonts w:ascii="Arial" w:hAnsi="Arial" w:cs="Arial"/>
              </w:rPr>
              <w:lastRenderedPageBreak/>
              <w:t>99.1, 0.891</w:t>
            </w:r>
          </w:p>
        </w:tc>
        <w:tc>
          <w:tcPr>
            <w:tcW w:w="268" w:type="pct"/>
          </w:tcPr>
          <w:p w14:paraId="583A06AA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lastRenderedPageBreak/>
              <w:t>135</w:t>
            </w:r>
            <w:r w:rsidRPr="00F92222">
              <w:rPr>
                <w:rFonts w:ascii="Arial" w:hAnsi="Arial" w:cs="Arial"/>
              </w:rPr>
              <w:t>; 99.8, 96.6,</w:t>
            </w:r>
            <w:r>
              <w:rPr>
                <w:rFonts w:ascii="Arial" w:hAnsi="Arial" w:cs="Arial"/>
              </w:rPr>
              <w:t xml:space="preserve"> 100, 96.3, 74.1, </w:t>
            </w:r>
            <w:r>
              <w:rPr>
                <w:rFonts w:ascii="Arial" w:hAnsi="Arial" w:cs="Arial"/>
              </w:rPr>
              <w:lastRenderedPageBreak/>
              <w:t>100, 0.963</w:t>
            </w:r>
          </w:p>
        </w:tc>
        <w:tc>
          <w:tcPr>
            <w:tcW w:w="293" w:type="pct"/>
          </w:tcPr>
          <w:p w14:paraId="451E9082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lastRenderedPageBreak/>
              <w:t>151</w:t>
            </w:r>
            <w:r w:rsidRPr="00005180">
              <w:rPr>
                <w:rFonts w:ascii="Arial" w:hAnsi="Arial" w:cs="Arial"/>
              </w:rPr>
              <w:t>; 9</w:t>
            </w:r>
            <w:r>
              <w:rPr>
                <w:rFonts w:ascii="Arial" w:hAnsi="Arial" w:cs="Arial"/>
              </w:rPr>
              <w:t>0</w:t>
            </w:r>
            <w:r w:rsidRPr="0000518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9</w:t>
            </w:r>
            <w:r w:rsidRPr="00005180">
              <w:rPr>
                <w:rFonts w:ascii="Arial" w:hAnsi="Arial" w:cs="Arial"/>
              </w:rPr>
              <w:t>, 85.1, 83.6,</w:t>
            </w:r>
            <w:r>
              <w:rPr>
                <w:rFonts w:ascii="Arial" w:hAnsi="Arial" w:cs="Arial"/>
              </w:rPr>
              <w:t xml:space="preserve"> 87.5, 91.0, </w:t>
            </w:r>
            <w:r>
              <w:rPr>
                <w:rFonts w:ascii="Arial" w:hAnsi="Arial" w:cs="Arial"/>
              </w:rPr>
              <w:lastRenderedPageBreak/>
              <w:t>77.8, 0.711</w:t>
            </w:r>
          </w:p>
        </w:tc>
        <w:tc>
          <w:tcPr>
            <w:tcW w:w="268" w:type="pct"/>
          </w:tcPr>
          <w:p w14:paraId="409AA285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lastRenderedPageBreak/>
              <w:t>157</w:t>
            </w:r>
            <w:r w:rsidRPr="00F0529E">
              <w:rPr>
                <w:rFonts w:ascii="Arial" w:hAnsi="Arial" w:cs="Arial"/>
              </w:rPr>
              <w:t>; 97.</w:t>
            </w:r>
            <w:r>
              <w:rPr>
                <w:rFonts w:ascii="Arial" w:hAnsi="Arial" w:cs="Arial"/>
              </w:rPr>
              <w:t>1</w:t>
            </w:r>
            <w:r w:rsidRPr="00F0529E">
              <w:rPr>
                <w:rFonts w:ascii="Arial" w:hAnsi="Arial" w:cs="Arial"/>
              </w:rPr>
              <w:t>, 92.3,</w:t>
            </w:r>
            <w:r>
              <w:rPr>
                <w:rFonts w:ascii="Arial" w:hAnsi="Arial" w:cs="Arial"/>
              </w:rPr>
              <w:t xml:space="preserve"> 94.9, 92.0, 59.2, </w:t>
            </w:r>
            <w:r>
              <w:rPr>
                <w:rFonts w:ascii="Arial" w:hAnsi="Arial" w:cs="Arial"/>
              </w:rPr>
              <w:lastRenderedPageBreak/>
              <w:t>99.3, 0.869</w:t>
            </w:r>
          </w:p>
        </w:tc>
        <w:tc>
          <w:tcPr>
            <w:tcW w:w="166" w:type="pct"/>
          </w:tcPr>
          <w:p w14:paraId="07599340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-</w:t>
            </w:r>
          </w:p>
        </w:tc>
        <w:tc>
          <w:tcPr>
            <w:tcW w:w="248" w:type="pct"/>
          </w:tcPr>
          <w:p w14:paraId="1272A3F1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90" w:type="pct"/>
          </w:tcPr>
          <w:p w14:paraId="71917316" w14:textId="127D8BF2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3A5360" w:rsidRPr="00551707" w14:paraId="08DC2431" w14:textId="7377E7C0" w:rsidTr="003A5360">
        <w:tc>
          <w:tcPr>
            <w:tcW w:w="337" w:type="pct"/>
            <w:vMerge w:val="restart"/>
          </w:tcPr>
          <w:p w14:paraId="502E50C7" w14:textId="51FC052F" w:rsidR="00CC7C33" w:rsidRPr="00551707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Iteration 1</w:t>
            </w:r>
          </w:p>
          <w:p w14:paraId="78424E07" w14:textId="1BDDB2B2" w:rsidR="00CC7C33" w:rsidRPr="00551707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312" w:type="pct"/>
          </w:tcPr>
          <w:p w14:paraId="22B85EED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8" w:type="pct"/>
          </w:tcPr>
          <w:p w14:paraId="161E71A8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92.3, 69.2, </w:t>
            </w:r>
            <w:r w:rsidRPr="00557630">
              <w:rPr>
                <w:rFonts w:ascii="Arial" w:hAnsi="Arial" w:cs="Arial"/>
              </w:rPr>
              <w:t>50.0, 99.0,</w:t>
            </w:r>
            <w:r>
              <w:rPr>
                <w:rFonts w:ascii="Arial" w:hAnsi="Arial" w:cs="Arial"/>
              </w:rPr>
              <w:t xml:space="preserve"> 98.8, 56.0, 0.490</w:t>
            </w:r>
          </w:p>
        </w:tc>
        <w:tc>
          <w:tcPr>
            <w:tcW w:w="268" w:type="pct"/>
          </w:tcPr>
          <w:p w14:paraId="28FAFF6B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90.3, 87.1, 68.6, 93.3, 77.4, 89.8, 0.618</w:t>
            </w:r>
          </w:p>
        </w:tc>
        <w:tc>
          <w:tcPr>
            <w:tcW w:w="271" w:type="pct"/>
          </w:tcPr>
          <w:p w14:paraId="402566FD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78.7, 66.7, 19.0, 95.7, 72.7, 66.0, 0.147</w:t>
            </w:r>
          </w:p>
        </w:tc>
        <w:tc>
          <w:tcPr>
            <w:tcW w:w="268" w:type="pct"/>
          </w:tcPr>
          <w:p w14:paraId="75ECDDCF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97.4, 98.0, 70.0, 98.6, 53.8, 99.3, 0.686</w:t>
            </w:r>
          </w:p>
        </w:tc>
        <w:tc>
          <w:tcPr>
            <w:tcW w:w="268" w:type="pct"/>
          </w:tcPr>
          <w:p w14:paraId="1B064F9A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96.4, 91.7, 57.1, 96.2, 66.7, 94.4, 0.534</w:t>
            </w:r>
          </w:p>
        </w:tc>
        <w:tc>
          <w:tcPr>
            <w:tcW w:w="275" w:type="pct"/>
          </w:tcPr>
          <w:p w14:paraId="5C289518" w14:textId="56C5A31D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77.</w:t>
            </w:r>
            <w:r w:rsidR="003B1570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, 7</w:t>
            </w:r>
            <w:r w:rsidR="003B1570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.</w:t>
            </w:r>
            <w:r w:rsidR="003B1570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 4</w:t>
            </w:r>
            <w:r w:rsidR="003B1570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.</w:t>
            </w:r>
            <w:r w:rsidR="003B1570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 xml:space="preserve">, </w:t>
            </w:r>
            <w:r w:rsidR="003B1570">
              <w:rPr>
                <w:rFonts w:ascii="Arial" w:hAnsi="Arial" w:cs="Arial"/>
              </w:rPr>
              <w:t>88</w:t>
            </w:r>
            <w:r>
              <w:rPr>
                <w:rFonts w:ascii="Arial" w:hAnsi="Arial" w:cs="Arial"/>
              </w:rPr>
              <w:t>.</w:t>
            </w:r>
            <w:r w:rsidR="003B1570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, 64.</w:t>
            </w:r>
            <w:r w:rsidR="003B1570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, </w:t>
            </w:r>
            <w:r w:rsidR="003B1570">
              <w:rPr>
                <w:rFonts w:ascii="Arial" w:hAnsi="Arial" w:cs="Arial"/>
              </w:rPr>
              <w:t>80</w:t>
            </w:r>
            <w:r>
              <w:rPr>
                <w:rFonts w:ascii="Arial" w:hAnsi="Arial" w:cs="Arial"/>
              </w:rPr>
              <w:t>.</w:t>
            </w:r>
            <w:r w:rsidR="003B1570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, 0.3</w:t>
            </w:r>
            <w:r w:rsidR="003B1570">
              <w:rPr>
                <w:rFonts w:ascii="Arial" w:hAnsi="Arial" w:cs="Arial"/>
              </w:rPr>
              <w:t>75</w:t>
            </w:r>
          </w:p>
        </w:tc>
        <w:tc>
          <w:tcPr>
            <w:tcW w:w="293" w:type="pct"/>
          </w:tcPr>
          <w:p w14:paraId="1BECA4DE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90.8, 85.2, 78.6, 91.1, 88.7, 82.8, 0.697</w:t>
            </w:r>
          </w:p>
        </w:tc>
        <w:tc>
          <w:tcPr>
            <w:tcW w:w="268" w:type="pct"/>
          </w:tcPr>
          <w:p w14:paraId="607DA8BF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84.0, 79.2, 76.7, 82.9, 86.8, 70.8, 0.596</w:t>
            </w:r>
          </w:p>
        </w:tc>
        <w:tc>
          <w:tcPr>
            <w:tcW w:w="268" w:type="pct"/>
          </w:tcPr>
          <w:p w14:paraId="4FBF87E5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98.8, 91.1, 75.0, 99.1, 97.7, 88.8, 0.741</w:t>
            </w:r>
          </w:p>
        </w:tc>
        <w:tc>
          <w:tcPr>
            <w:tcW w:w="268" w:type="pct"/>
          </w:tcPr>
          <w:p w14:paraId="01CD343C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99.5, 90.2, 67.3, 100, 100, 87.8, 0.673</w:t>
            </w:r>
          </w:p>
        </w:tc>
        <w:tc>
          <w:tcPr>
            <w:tcW w:w="268" w:type="pct"/>
          </w:tcPr>
          <w:p w14:paraId="3859A5AF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98.2, 95.7, 55.0, 100, 100, 95.4, 0.550</w:t>
            </w:r>
          </w:p>
        </w:tc>
        <w:tc>
          <w:tcPr>
            <w:tcW w:w="293" w:type="pct"/>
          </w:tcPr>
          <w:p w14:paraId="6235F3C8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84.3, 58.7, 31.5, 100, 100, 49.0, 0.315</w:t>
            </w:r>
          </w:p>
        </w:tc>
        <w:tc>
          <w:tcPr>
            <w:tcW w:w="268" w:type="pct"/>
          </w:tcPr>
          <w:p w14:paraId="4AD61BE5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94.7, 58.2, 93.2, </w:t>
            </w:r>
          </w:p>
          <w:p w14:paraId="12F8EAAC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97.5, 74.0, 95.0, 0.557</w:t>
            </w:r>
          </w:p>
        </w:tc>
        <w:tc>
          <w:tcPr>
            <w:tcW w:w="166" w:type="pct"/>
          </w:tcPr>
          <w:p w14:paraId="724F9116" w14:textId="06974F5D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705B0B">
              <w:rPr>
                <w:rFonts w:ascii="Arial" w:hAnsi="Arial" w:cs="Arial"/>
              </w:rPr>
              <w:t>0.53</w:t>
            </w:r>
            <w:r w:rsidR="00705B0B" w:rsidRPr="00705B0B">
              <w:rPr>
                <w:rFonts w:ascii="Arial" w:hAnsi="Arial" w:cs="Arial"/>
              </w:rPr>
              <w:t>7</w:t>
            </w:r>
          </w:p>
        </w:tc>
        <w:tc>
          <w:tcPr>
            <w:tcW w:w="248" w:type="pct"/>
          </w:tcPr>
          <w:p w14:paraId="717DF991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0.610</w:t>
            </w:r>
          </w:p>
        </w:tc>
        <w:tc>
          <w:tcPr>
            <w:tcW w:w="390" w:type="pct"/>
          </w:tcPr>
          <w:p w14:paraId="3109C8E3" w14:textId="756E8F1D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AE3B6C">
              <w:rPr>
                <w:rFonts w:ascii="Arial" w:hAnsi="Arial" w:cs="Arial"/>
              </w:rPr>
              <w:t>11, 0.022</w:t>
            </w:r>
          </w:p>
        </w:tc>
      </w:tr>
      <w:tr w:rsidR="003A5360" w:rsidRPr="00551707" w14:paraId="6D3FF603" w14:textId="32236B38" w:rsidTr="003A5360">
        <w:tc>
          <w:tcPr>
            <w:tcW w:w="337" w:type="pct"/>
            <w:vMerge/>
          </w:tcPr>
          <w:p w14:paraId="006530AA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312" w:type="pct"/>
          </w:tcPr>
          <w:p w14:paraId="45089A76" w14:textId="77777777" w:rsidR="00CC7C33" w:rsidRPr="007161B4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8" w:type="pct"/>
          </w:tcPr>
          <w:p w14:paraId="761A7D41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92.5, 72.2, </w:t>
            </w:r>
            <w:r w:rsidRPr="00557630">
              <w:rPr>
                <w:rFonts w:ascii="Arial" w:hAnsi="Arial" w:cs="Arial"/>
              </w:rPr>
              <w:t>54.9, 99.0,</w:t>
            </w:r>
            <w:r>
              <w:rPr>
                <w:rFonts w:ascii="Arial" w:hAnsi="Arial" w:cs="Arial"/>
              </w:rPr>
              <w:t xml:space="preserve"> 98.9, 58.5, 0.540</w:t>
            </w:r>
          </w:p>
        </w:tc>
        <w:tc>
          <w:tcPr>
            <w:tcW w:w="268" w:type="pct"/>
          </w:tcPr>
          <w:p w14:paraId="71440D6A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89.1, 84.9, 65.7, 91.3, 71.9, 88.8, 0.571</w:t>
            </w:r>
          </w:p>
        </w:tc>
        <w:tc>
          <w:tcPr>
            <w:tcW w:w="271" w:type="pct"/>
          </w:tcPr>
          <w:p w14:paraId="5AC37D70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75.8, 68.5, 31.0, 91.3, 68.4, 68.5, 0.223</w:t>
            </w:r>
          </w:p>
        </w:tc>
        <w:tc>
          <w:tcPr>
            <w:tcW w:w="268" w:type="pct"/>
          </w:tcPr>
          <w:p w14:paraId="18B01B1D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96.8, 98.0, 60.0, 98.9, 54.5, 99.1, 0.589</w:t>
            </w:r>
          </w:p>
        </w:tc>
        <w:tc>
          <w:tcPr>
            <w:tcW w:w="268" w:type="pct"/>
          </w:tcPr>
          <w:p w14:paraId="370CF0D1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96.5, 91.7, 50.0, 97.2, 70.0, 93.6, 0.472</w:t>
            </w:r>
          </w:p>
        </w:tc>
        <w:tc>
          <w:tcPr>
            <w:tcW w:w="275" w:type="pct"/>
          </w:tcPr>
          <w:p w14:paraId="067F4E22" w14:textId="34F261C3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77.</w:t>
            </w:r>
            <w:r w:rsidR="00C45B06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, 78.0, 5</w:t>
            </w:r>
            <w:r w:rsidR="00C45B06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  <w:r w:rsidR="00C45B0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, 8</w:t>
            </w:r>
            <w:r w:rsidR="00C45B06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.</w:t>
            </w:r>
            <w:r w:rsidR="00C45B06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, 6</w:t>
            </w:r>
            <w:r w:rsidR="00C45B06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.5, 8</w:t>
            </w:r>
            <w:r w:rsidR="00C45B06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  <w:r w:rsidR="00C45B06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, 0.4</w:t>
            </w:r>
            <w:r w:rsidR="00C45B06">
              <w:rPr>
                <w:rFonts w:ascii="Arial" w:hAnsi="Arial" w:cs="Arial"/>
              </w:rPr>
              <w:t>18</w:t>
            </w:r>
          </w:p>
        </w:tc>
        <w:tc>
          <w:tcPr>
            <w:tcW w:w="293" w:type="pct"/>
          </w:tcPr>
          <w:p w14:paraId="5CE51769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91.2, 83.2, 71.4, 93.7, 90.9, 78.7, 0.651</w:t>
            </w:r>
          </w:p>
        </w:tc>
        <w:tc>
          <w:tcPr>
            <w:tcW w:w="268" w:type="pct"/>
          </w:tcPr>
          <w:p w14:paraId="5BC005AA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83.9, 82.2, 83.3, 80.5, 86.2, 76.7, 0.638</w:t>
            </w:r>
          </w:p>
        </w:tc>
        <w:tc>
          <w:tcPr>
            <w:tcW w:w="268" w:type="pct"/>
          </w:tcPr>
          <w:p w14:paraId="70A62186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99.5, 89.9, 69.6, 100, 100, 86.8, 0.696 </w:t>
            </w:r>
          </w:p>
        </w:tc>
        <w:tc>
          <w:tcPr>
            <w:tcW w:w="268" w:type="pct"/>
          </w:tcPr>
          <w:p w14:paraId="3060F88F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99.6, 89.1, 63.5, 100, 100, 86.5, 0.635</w:t>
            </w:r>
          </w:p>
        </w:tc>
        <w:tc>
          <w:tcPr>
            <w:tcW w:w="268" w:type="pct"/>
          </w:tcPr>
          <w:p w14:paraId="132C4890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98.3, 95.7, 55.0, 100, 100, 95.4, 0.550</w:t>
            </w:r>
          </w:p>
        </w:tc>
        <w:tc>
          <w:tcPr>
            <w:tcW w:w="293" w:type="pct"/>
          </w:tcPr>
          <w:p w14:paraId="24E88226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86.0, 62.0, 37.0, 100, 100, 51.1, 0.370</w:t>
            </w:r>
          </w:p>
        </w:tc>
        <w:tc>
          <w:tcPr>
            <w:tcW w:w="268" w:type="pct"/>
          </w:tcPr>
          <w:p w14:paraId="06D5AA60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94.7, 94.0, 61.2, 98.0, 78.9, 95.4, 0.592</w:t>
            </w:r>
          </w:p>
        </w:tc>
        <w:tc>
          <w:tcPr>
            <w:tcW w:w="166" w:type="pct"/>
          </w:tcPr>
          <w:p w14:paraId="4DF5CBB0" w14:textId="100B9ADE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A32571">
              <w:rPr>
                <w:rFonts w:ascii="Arial" w:hAnsi="Arial" w:cs="Arial"/>
              </w:rPr>
              <w:t>0.53</w:t>
            </w:r>
            <w:r w:rsidR="00A32571" w:rsidRPr="00A32571">
              <w:rPr>
                <w:rFonts w:ascii="Arial" w:hAnsi="Arial" w:cs="Arial"/>
              </w:rPr>
              <w:t>4</w:t>
            </w:r>
          </w:p>
        </w:tc>
        <w:tc>
          <w:tcPr>
            <w:tcW w:w="248" w:type="pct"/>
          </w:tcPr>
          <w:p w14:paraId="6993FC39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0.437</w:t>
            </w:r>
          </w:p>
        </w:tc>
        <w:tc>
          <w:tcPr>
            <w:tcW w:w="390" w:type="pct"/>
          </w:tcPr>
          <w:p w14:paraId="5EE54CFA" w14:textId="2D754153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112D4B">
              <w:rPr>
                <w:rFonts w:ascii="Arial" w:hAnsi="Arial" w:cs="Arial"/>
              </w:rPr>
              <w:t>12, 0.003</w:t>
            </w:r>
          </w:p>
        </w:tc>
      </w:tr>
      <w:tr w:rsidR="003A5360" w:rsidRPr="00551707" w14:paraId="6A3EACF1" w14:textId="709F9353" w:rsidTr="003A5360">
        <w:tc>
          <w:tcPr>
            <w:tcW w:w="337" w:type="pct"/>
          </w:tcPr>
          <w:p w14:paraId="49CDD317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  <w:r w:rsidRPr="00551707">
              <w:rPr>
                <w:rFonts w:ascii="Arial" w:hAnsi="Arial" w:cs="Arial"/>
                <w:iCs/>
              </w:rPr>
              <w:t>Iteration 2</w:t>
            </w:r>
          </w:p>
        </w:tc>
        <w:tc>
          <w:tcPr>
            <w:tcW w:w="312" w:type="pct"/>
          </w:tcPr>
          <w:p w14:paraId="7827F8E3" w14:textId="77777777" w:rsidR="00CC7C33" w:rsidRPr="007161B4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68" w:type="pct"/>
          </w:tcPr>
          <w:p w14:paraId="30840D02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87.9, 55.3, </w:t>
            </w:r>
            <w:r w:rsidRPr="00557630">
              <w:rPr>
                <w:rFonts w:ascii="Arial" w:hAnsi="Arial" w:cs="Arial"/>
              </w:rPr>
              <w:t>26.5, 100,</w:t>
            </w:r>
            <w:r>
              <w:rPr>
                <w:rFonts w:ascii="Arial" w:hAnsi="Arial" w:cs="Arial"/>
              </w:rPr>
              <w:t xml:space="preserve"> 100, 46.6, 0.265</w:t>
            </w:r>
          </w:p>
        </w:tc>
        <w:tc>
          <w:tcPr>
            <w:tcW w:w="268" w:type="pct"/>
          </w:tcPr>
          <w:p w14:paraId="54F3D8F9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88.3, 86.3, 60.0, 95.2, 80.8, 87.6, 0.552</w:t>
            </w:r>
          </w:p>
        </w:tc>
        <w:tc>
          <w:tcPr>
            <w:tcW w:w="271" w:type="pct"/>
          </w:tcPr>
          <w:p w14:paraId="29D79ABB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61.7, 61.3, 14.3, 89.9, 46.2, 63.3, 0.041</w:t>
            </w:r>
          </w:p>
        </w:tc>
        <w:tc>
          <w:tcPr>
            <w:tcW w:w="268" w:type="pct"/>
          </w:tcPr>
          <w:p w14:paraId="4F57BC58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95.0, 97.8, 50.0, 98.9, 50.0, 98.9, 0.489</w:t>
            </w:r>
          </w:p>
        </w:tc>
        <w:tc>
          <w:tcPr>
            <w:tcW w:w="268" w:type="pct"/>
          </w:tcPr>
          <w:p w14:paraId="73E14F96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93.5, 94.2, 57.1, 99.1, 88.9, 94.6, 0.562</w:t>
            </w:r>
          </w:p>
        </w:tc>
        <w:tc>
          <w:tcPr>
            <w:tcW w:w="275" w:type="pct"/>
          </w:tcPr>
          <w:p w14:paraId="25B7229B" w14:textId="0E1D0AC0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E15500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  <w:r w:rsidR="00E15500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, 7</w:t>
            </w:r>
            <w:r w:rsidR="00E15500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.</w:t>
            </w:r>
            <w:r w:rsidR="00E15500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, 5</w:t>
            </w:r>
            <w:r w:rsidR="00E15500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  <w:r w:rsidR="00E15500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, 87.8, 6</w:t>
            </w:r>
            <w:r w:rsidR="00E15500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.</w:t>
            </w:r>
            <w:r w:rsidR="00E15500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, 8</w:t>
            </w:r>
            <w:r w:rsidR="00E15500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  <w:r w:rsidR="00E15500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 0.</w:t>
            </w:r>
            <w:r w:rsidR="00E15500">
              <w:rPr>
                <w:rFonts w:ascii="Arial" w:hAnsi="Arial" w:cs="Arial"/>
              </w:rPr>
              <w:t>445</w:t>
            </w:r>
          </w:p>
        </w:tc>
        <w:tc>
          <w:tcPr>
            <w:tcW w:w="293" w:type="pct"/>
          </w:tcPr>
          <w:p w14:paraId="7DB76A8C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86.7, 75.2, 54.3, 93.7, 88.4, 69.8, 0.480</w:t>
            </w:r>
          </w:p>
        </w:tc>
        <w:tc>
          <w:tcPr>
            <w:tcW w:w="268" w:type="pct"/>
          </w:tcPr>
          <w:p w14:paraId="007F7FB0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82.2, 73.3, 60.0, 92.7, 92.3, 61.3, 0.527</w:t>
            </w:r>
          </w:p>
        </w:tc>
        <w:tc>
          <w:tcPr>
            <w:tcW w:w="268" w:type="pct"/>
          </w:tcPr>
          <w:p w14:paraId="36523C1C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91.3, 60.7, 64.3, 96.4, 90.0, 84.4, 0.607 </w:t>
            </w:r>
          </w:p>
        </w:tc>
        <w:tc>
          <w:tcPr>
            <w:tcW w:w="268" w:type="pct"/>
          </w:tcPr>
          <w:p w14:paraId="0BD8C85B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97.8, 85.6, 52.9, 99.6, 98.2, 83.2, 0.525</w:t>
            </w:r>
          </w:p>
        </w:tc>
        <w:tc>
          <w:tcPr>
            <w:tcW w:w="268" w:type="pct"/>
          </w:tcPr>
          <w:p w14:paraId="168B0342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92.8, 94.2, 40.0, 100, 100, 94.0, 0.400</w:t>
            </w:r>
          </w:p>
        </w:tc>
        <w:tc>
          <w:tcPr>
            <w:tcW w:w="293" w:type="pct"/>
          </w:tcPr>
          <w:p w14:paraId="6E08B74B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82.7, 56.2, 28.8, 97.9, 95.5, 47.5, 0.267</w:t>
            </w:r>
          </w:p>
        </w:tc>
        <w:tc>
          <w:tcPr>
            <w:tcW w:w="268" w:type="pct"/>
          </w:tcPr>
          <w:p w14:paraId="5F6C9A8D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94.4, 92.6, 52.0, 97.6, 72.9, 94.3, 0.497</w:t>
            </w:r>
          </w:p>
        </w:tc>
        <w:tc>
          <w:tcPr>
            <w:tcW w:w="166" w:type="pct"/>
          </w:tcPr>
          <w:p w14:paraId="6471F90C" w14:textId="6C97903A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F1010B">
              <w:rPr>
                <w:rFonts w:ascii="Arial" w:hAnsi="Arial" w:cs="Arial"/>
              </w:rPr>
              <w:t>0.43</w:t>
            </w:r>
            <w:r w:rsidR="00F1010B" w:rsidRPr="00F1010B">
              <w:rPr>
                <w:rFonts w:ascii="Arial" w:hAnsi="Arial" w:cs="Arial"/>
              </w:rPr>
              <w:t>5</w:t>
            </w:r>
          </w:p>
        </w:tc>
        <w:tc>
          <w:tcPr>
            <w:tcW w:w="248" w:type="pct"/>
          </w:tcPr>
          <w:p w14:paraId="036C3BCC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0.526</w:t>
            </w:r>
          </w:p>
        </w:tc>
        <w:tc>
          <w:tcPr>
            <w:tcW w:w="390" w:type="pct"/>
          </w:tcPr>
          <w:p w14:paraId="73BC9DB3" w14:textId="0657D550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4107EC">
              <w:rPr>
                <w:rFonts w:ascii="Arial" w:hAnsi="Arial" w:cs="Arial"/>
              </w:rPr>
              <w:t>12, 0.003</w:t>
            </w:r>
          </w:p>
        </w:tc>
      </w:tr>
      <w:tr w:rsidR="003A5360" w:rsidRPr="00551707" w14:paraId="62283481" w14:textId="1F93A03B" w:rsidTr="003A5360">
        <w:tc>
          <w:tcPr>
            <w:tcW w:w="337" w:type="pct"/>
          </w:tcPr>
          <w:p w14:paraId="017D7D5C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Iteration 5</w:t>
            </w:r>
          </w:p>
        </w:tc>
        <w:tc>
          <w:tcPr>
            <w:tcW w:w="312" w:type="pct"/>
          </w:tcPr>
          <w:p w14:paraId="463EE3CD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8" w:type="pct"/>
          </w:tcPr>
          <w:p w14:paraId="75B5FDD9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90.4, 65.8, </w:t>
            </w:r>
            <w:r w:rsidRPr="00557630">
              <w:rPr>
                <w:rFonts w:ascii="Arial" w:hAnsi="Arial" w:cs="Arial"/>
              </w:rPr>
              <w:t xml:space="preserve">44.4, </w:t>
            </w:r>
            <w:r w:rsidRPr="00557630">
              <w:rPr>
                <w:rFonts w:ascii="Arial" w:hAnsi="Arial" w:cs="Arial"/>
              </w:rPr>
              <w:lastRenderedPageBreak/>
              <w:t>99.0,</w:t>
            </w:r>
            <w:r>
              <w:rPr>
                <w:rFonts w:ascii="Arial" w:hAnsi="Arial" w:cs="Arial"/>
              </w:rPr>
              <w:t xml:space="preserve"> 98.6, 53.4, 0.435</w:t>
            </w:r>
          </w:p>
        </w:tc>
        <w:tc>
          <w:tcPr>
            <w:tcW w:w="268" w:type="pct"/>
          </w:tcPr>
          <w:p w14:paraId="61D852FC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89.5, 82.7, 60.0, </w:t>
            </w:r>
            <w:r>
              <w:rPr>
                <w:rFonts w:ascii="Arial" w:hAnsi="Arial" w:cs="Arial"/>
              </w:rPr>
              <w:lastRenderedPageBreak/>
              <w:t>90.4, 67.7, 87.0, 0.504</w:t>
            </w:r>
          </w:p>
        </w:tc>
        <w:tc>
          <w:tcPr>
            <w:tcW w:w="271" w:type="pct"/>
          </w:tcPr>
          <w:p w14:paraId="42F46FC7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67.7, 65.8, 31.0, </w:t>
            </w:r>
            <w:r>
              <w:rPr>
                <w:rFonts w:ascii="Arial" w:hAnsi="Arial" w:cs="Arial"/>
              </w:rPr>
              <w:lastRenderedPageBreak/>
              <w:t>87.0, 59.1, 67.4, 0.179</w:t>
            </w:r>
          </w:p>
        </w:tc>
        <w:tc>
          <w:tcPr>
            <w:tcW w:w="268" w:type="pct"/>
          </w:tcPr>
          <w:p w14:paraId="36710427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94.3, 97.3, 30.0, </w:t>
            </w:r>
            <w:r>
              <w:rPr>
                <w:rFonts w:ascii="Arial" w:hAnsi="Arial" w:cs="Arial"/>
              </w:rPr>
              <w:lastRenderedPageBreak/>
              <w:t>98.9, 37.5, 98.4, 0.289</w:t>
            </w:r>
          </w:p>
        </w:tc>
        <w:tc>
          <w:tcPr>
            <w:tcW w:w="268" w:type="pct"/>
          </w:tcPr>
          <w:p w14:paraId="28B9245C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96.2, 92.5, 57.1, </w:t>
            </w:r>
            <w:r>
              <w:rPr>
                <w:rFonts w:ascii="Arial" w:hAnsi="Arial" w:cs="Arial"/>
              </w:rPr>
              <w:lastRenderedPageBreak/>
              <w:t>97.2, 72.7, 94.5, 0.543</w:t>
            </w:r>
          </w:p>
        </w:tc>
        <w:tc>
          <w:tcPr>
            <w:tcW w:w="275" w:type="pct"/>
          </w:tcPr>
          <w:p w14:paraId="61B4AF3E" w14:textId="61B6BCC0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78.8, 65.4, 67.6, </w:t>
            </w:r>
            <w:r>
              <w:rPr>
                <w:rFonts w:ascii="Arial" w:hAnsi="Arial" w:cs="Arial"/>
              </w:rPr>
              <w:lastRenderedPageBreak/>
              <w:t>64.4, 43.9, 82.9, 0.320</w:t>
            </w:r>
          </w:p>
        </w:tc>
        <w:tc>
          <w:tcPr>
            <w:tcW w:w="293" w:type="pct"/>
          </w:tcPr>
          <w:p w14:paraId="6BB3C4D9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89.3, 75.2, 55.7, </w:t>
            </w:r>
            <w:r>
              <w:rPr>
                <w:rFonts w:ascii="Arial" w:hAnsi="Arial" w:cs="Arial"/>
              </w:rPr>
              <w:lastRenderedPageBreak/>
              <w:t>92.4, 86.7, 70.2, 0.481</w:t>
            </w:r>
          </w:p>
        </w:tc>
        <w:tc>
          <w:tcPr>
            <w:tcW w:w="268" w:type="pct"/>
          </w:tcPr>
          <w:p w14:paraId="6A93A52D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72.8, 57.4, 41.7, </w:t>
            </w:r>
            <w:r>
              <w:rPr>
                <w:rFonts w:ascii="Arial" w:hAnsi="Arial" w:cs="Arial"/>
              </w:rPr>
              <w:lastRenderedPageBreak/>
              <w:t>80.5, 75.8, 48.5, 0.222</w:t>
            </w:r>
          </w:p>
        </w:tc>
        <w:tc>
          <w:tcPr>
            <w:tcW w:w="268" w:type="pct"/>
          </w:tcPr>
          <w:p w14:paraId="3D34A25D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97.7, 82.1, 46.4, </w:t>
            </w:r>
            <w:r>
              <w:rPr>
                <w:rFonts w:ascii="Arial" w:hAnsi="Arial" w:cs="Arial"/>
              </w:rPr>
              <w:lastRenderedPageBreak/>
              <w:t>100, 100, 78.9, 0.464</w:t>
            </w:r>
          </w:p>
        </w:tc>
        <w:tc>
          <w:tcPr>
            <w:tcW w:w="268" w:type="pct"/>
          </w:tcPr>
          <w:p w14:paraId="27459CA8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96.4, 81.6, 40.4, </w:t>
            </w:r>
            <w:r>
              <w:rPr>
                <w:rFonts w:ascii="Arial" w:hAnsi="Arial" w:cs="Arial"/>
              </w:rPr>
              <w:lastRenderedPageBreak/>
              <w:t>99.2, 95.5, 79.6, 0.396</w:t>
            </w:r>
          </w:p>
        </w:tc>
        <w:tc>
          <w:tcPr>
            <w:tcW w:w="268" w:type="pct"/>
          </w:tcPr>
          <w:p w14:paraId="3497AED3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99.2, 97.1, 70.0, </w:t>
            </w:r>
            <w:r>
              <w:rPr>
                <w:rFonts w:ascii="Arial" w:hAnsi="Arial" w:cs="Arial"/>
              </w:rPr>
              <w:lastRenderedPageBreak/>
              <w:t>100, 100, 96.9, 0.700</w:t>
            </w:r>
          </w:p>
        </w:tc>
        <w:tc>
          <w:tcPr>
            <w:tcW w:w="293" w:type="pct"/>
          </w:tcPr>
          <w:p w14:paraId="3A1AADAB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85.4, 51.2, 19.2, </w:t>
            </w:r>
            <w:r>
              <w:rPr>
                <w:rFonts w:ascii="Arial" w:hAnsi="Arial" w:cs="Arial"/>
              </w:rPr>
              <w:lastRenderedPageBreak/>
              <w:t>100, 100, 44.9, 0.192</w:t>
            </w:r>
          </w:p>
        </w:tc>
        <w:tc>
          <w:tcPr>
            <w:tcW w:w="268" w:type="pct"/>
          </w:tcPr>
          <w:p w14:paraId="2C854ADF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92.5, 91.9, 50.0, </w:t>
            </w:r>
            <w:r>
              <w:rPr>
                <w:rFonts w:ascii="Arial" w:hAnsi="Arial" w:cs="Arial"/>
              </w:rPr>
              <w:lastRenderedPageBreak/>
              <w:t>97.0, 67.1, 94.1, 0.470</w:t>
            </w:r>
          </w:p>
        </w:tc>
        <w:tc>
          <w:tcPr>
            <w:tcW w:w="166" w:type="pct"/>
          </w:tcPr>
          <w:p w14:paraId="10960702" w14:textId="5CA33458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0.400</w:t>
            </w:r>
          </w:p>
        </w:tc>
        <w:tc>
          <w:tcPr>
            <w:tcW w:w="248" w:type="pct"/>
          </w:tcPr>
          <w:p w14:paraId="6697A1D4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0.416</w:t>
            </w:r>
          </w:p>
        </w:tc>
        <w:tc>
          <w:tcPr>
            <w:tcW w:w="390" w:type="pct"/>
          </w:tcPr>
          <w:p w14:paraId="24FF0840" w14:textId="729F0E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 &lt; 0.001</w:t>
            </w:r>
          </w:p>
        </w:tc>
      </w:tr>
      <w:tr w:rsidR="003A5360" w:rsidRPr="00551707" w14:paraId="7729F4A8" w14:textId="4E170C57" w:rsidTr="003A5360">
        <w:tc>
          <w:tcPr>
            <w:tcW w:w="337" w:type="pct"/>
          </w:tcPr>
          <w:p w14:paraId="3B7327AF" w14:textId="77777777" w:rsidR="00CC7C33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Iteration 6</w:t>
            </w:r>
          </w:p>
        </w:tc>
        <w:tc>
          <w:tcPr>
            <w:tcW w:w="312" w:type="pct"/>
          </w:tcPr>
          <w:p w14:paraId="4BC630DA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8" w:type="pct"/>
          </w:tcPr>
          <w:p w14:paraId="0D4CF197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91.6, 66.5, </w:t>
            </w:r>
            <w:r w:rsidRPr="00557630">
              <w:rPr>
                <w:rFonts w:ascii="Arial" w:hAnsi="Arial" w:cs="Arial"/>
              </w:rPr>
              <w:t>45.1, 100,</w:t>
            </w:r>
            <w:r>
              <w:rPr>
                <w:rFonts w:ascii="Arial" w:hAnsi="Arial" w:cs="Arial"/>
              </w:rPr>
              <w:t xml:space="preserve"> 100, 53.9, 0.451</w:t>
            </w:r>
          </w:p>
        </w:tc>
        <w:tc>
          <w:tcPr>
            <w:tcW w:w="268" w:type="pct"/>
          </w:tcPr>
          <w:p w14:paraId="5BDCF1E4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89.1, 82.7, 57.1, 91.3, 69.0, 86.4, 0.485</w:t>
            </w:r>
          </w:p>
        </w:tc>
        <w:tc>
          <w:tcPr>
            <w:tcW w:w="271" w:type="pct"/>
          </w:tcPr>
          <w:p w14:paraId="46388EF8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64.1, 62.2, 28.6, 82.6, 50.0, 65.5, 0.112</w:t>
            </w:r>
          </w:p>
        </w:tc>
        <w:tc>
          <w:tcPr>
            <w:tcW w:w="268" w:type="pct"/>
          </w:tcPr>
          <w:p w14:paraId="02D1A374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94.2, 97.1, 40.0, 98.4, 36.4, 98.6, 0.384</w:t>
            </w:r>
          </w:p>
        </w:tc>
        <w:tc>
          <w:tcPr>
            <w:tcW w:w="268" w:type="pct"/>
          </w:tcPr>
          <w:p w14:paraId="3F784712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95.1, 93.3, 57.1, 98.1, 80.0, 94.5, 0.553</w:t>
            </w:r>
          </w:p>
        </w:tc>
        <w:tc>
          <w:tcPr>
            <w:tcW w:w="275" w:type="pct"/>
          </w:tcPr>
          <w:p w14:paraId="044B64A6" w14:textId="560F39A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78.0, 72.4, 67.6, 74.4, 52.1, 84.8, 0.420</w:t>
            </w:r>
          </w:p>
        </w:tc>
        <w:tc>
          <w:tcPr>
            <w:tcW w:w="293" w:type="pct"/>
          </w:tcPr>
          <w:p w14:paraId="5B60D605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89.6, 71.8, 45.7, 94.9, 88.9, 66.4, 0.407</w:t>
            </w:r>
          </w:p>
        </w:tc>
        <w:tc>
          <w:tcPr>
            <w:tcW w:w="268" w:type="pct"/>
          </w:tcPr>
          <w:p w14:paraId="2CFF73FB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71.0, 54.5, 33.3, 85.4, 76.9, 46.7, 0.187</w:t>
            </w:r>
          </w:p>
        </w:tc>
        <w:tc>
          <w:tcPr>
            <w:tcW w:w="268" w:type="pct"/>
          </w:tcPr>
          <w:p w14:paraId="5F1128D1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96.6, 79.8, 39.3, 100, 100, 76.7, 0.393  </w:t>
            </w:r>
          </w:p>
        </w:tc>
        <w:tc>
          <w:tcPr>
            <w:tcW w:w="268" w:type="pct"/>
          </w:tcPr>
          <w:p w14:paraId="3057C274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97.8, 80.7, 35.6, 100, 100, 78.5, 0.356</w:t>
            </w:r>
          </w:p>
        </w:tc>
        <w:tc>
          <w:tcPr>
            <w:tcW w:w="268" w:type="pct"/>
          </w:tcPr>
          <w:p w14:paraId="31CB9E87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99.8, 96.2, 60.0, 100, 100, 95.9, 0.600</w:t>
            </w:r>
          </w:p>
        </w:tc>
        <w:tc>
          <w:tcPr>
            <w:tcW w:w="293" w:type="pct"/>
          </w:tcPr>
          <w:p w14:paraId="6B8D7855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85.7, 48.8, 15.1, 100, 100, 43.6, 0.151</w:t>
            </w:r>
          </w:p>
        </w:tc>
        <w:tc>
          <w:tcPr>
            <w:tcW w:w="268" w:type="pct"/>
          </w:tcPr>
          <w:p w14:paraId="2D4E462C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91.7, 91.2, 45.9, 96.7, 63.4, 93.6, 0.427</w:t>
            </w:r>
          </w:p>
        </w:tc>
        <w:tc>
          <w:tcPr>
            <w:tcW w:w="166" w:type="pct"/>
          </w:tcPr>
          <w:p w14:paraId="2EE6D20A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0.379</w:t>
            </w:r>
          </w:p>
        </w:tc>
        <w:tc>
          <w:tcPr>
            <w:tcW w:w="248" w:type="pct"/>
          </w:tcPr>
          <w:p w14:paraId="68148B1E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0.469</w:t>
            </w:r>
          </w:p>
        </w:tc>
        <w:tc>
          <w:tcPr>
            <w:tcW w:w="390" w:type="pct"/>
          </w:tcPr>
          <w:p w14:paraId="10D85EEC" w14:textId="5AFAD21B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 &lt; 0.001</w:t>
            </w:r>
          </w:p>
        </w:tc>
      </w:tr>
      <w:tr w:rsidR="003A5360" w:rsidRPr="00551707" w14:paraId="4375A085" w14:textId="13820636" w:rsidTr="003A5360">
        <w:tc>
          <w:tcPr>
            <w:tcW w:w="337" w:type="pct"/>
          </w:tcPr>
          <w:p w14:paraId="1F9BCD6A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Iteration 8</w:t>
            </w:r>
          </w:p>
        </w:tc>
        <w:tc>
          <w:tcPr>
            <w:tcW w:w="312" w:type="pct"/>
          </w:tcPr>
          <w:p w14:paraId="37242311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8" w:type="pct"/>
          </w:tcPr>
          <w:p w14:paraId="00620890" w14:textId="77777777" w:rsidR="00CC7C33" w:rsidRPr="001A5F9A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1A5F9A">
              <w:rPr>
                <w:rFonts w:ascii="Arial" w:hAnsi="Arial" w:cs="Arial"/>
              </w:rPr>
              <w:t xml:space="preserve">89.2, 74.1, </w:t>
            </w:r>
            <w:r w:rsidRPr="00557630">
              <w:rPr>
                <w:rFonts w:ascii="Arial" w:hAnsi="Arial" w:cs="Arial"/>
              </w:rPr>
              <w:t>63.6, 90.4,</w:t>
            </w:r>
            <w:r w:rsidRPr="001A5F9A">
              <w:rPr>
                <w:rFonts w:ascii="Arial" w:hAnsi="Arial" w:cs="Arial"/>
              </w:rPr>
              <w:t xml:space="preserve"> 91.2, 61.4, 0.540</w:t>
            </w:r>
          </w:p>
        </w:tc>
        <w:tc>
          <w:tcPr>
            <w:tcW w:w="268" w:type="pct"/>
          </w:tcPr>
          <w:p w14:paraId="4BEF376E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89.8, 84.9, 68.6, 90.4, 70.6, 89.5, 0.590</w:t>
            </w:r>
          </w:p>
        </w:tc>
        <w:tc>
          <w:tcPr>
            <w:tcW w:w="271" w:type="pct"/>
          </w:tcPr>
          <w:p w14:paraId="332E5CDE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63.1, 60.4, 66.7, 16.7, 47.7, 68.7, 0.167</w:t>
            </w:r>
          </w:p>
        </w:tc>
        <w:tc>
          <w:tcPr>
            <w:tcW w:w="268" w:type="pct"/>
          </w:tcPr>
          <w:p w14:paraId="14AD73B6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95.5, 97.5, 60.0, 98.4, 46.2, 99.1, 0.584</w:t>
            </w:r>
          </w:p>
        </w:tc>
        <w:tc>
          <w:tcPr>
            <w:tcW w:w="268" w:type="pct"/>
          </w:tcPr>
          <w:p w14:paraId="5D3CD665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95.7, 92.5, 57.1, 97.2, 72.7, 94.5, 0.543</w:t>
            </w:r>
          </w:p>
        </w:tc>
        <w:tc>
          <w:tcPr>
            <w:tcW w:w="275" w:type="pct"/>
          </w:tcPr>
          <w:p w14:paraId="01F9D343" w14:textId="57EF3CE9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76.8, 64.6, 86.5, 55.6, 44.4, 90.9, 0.420</w:t>
            </w:r>
          </w:p>
        </w:tc>
        <w:tc>
          <w:tcPr>
            <w:tcW w:w="293" w:type="pct"/>
          </w:tcPr>
          <w:p w14:paraId="682A5A66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87.5, 75.8, 55.7, 93.7, 88.6, 70.5, 0.494</w:t>
            </w:r>
          </w:p>
        </w:tc>
        <w:tc>
          <w:tcPr>
            <w:tcW w:w="268" w:type="pct"/>
          </w:tcPr>
          <w:p w14:paraId="3BDAE994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72.7, 62.4, 55.0, 73.2, 75.0, 52.6, 0.282</w:t>
            </w:r>
          </w:p>
        </w:tc>
        <w:tc>
          <w:tcPr>
            <w:tcW w:w="268" w:type="pct"/>
          </w:tcPr>
          <w:p w14:paraId="583F9A2C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98.2, 85.1, 55.4, 100, 100, 81.8, 0.554</w:t>
            </w:r>
          </w:p>
        </w:tc>
        <w:tc>
          <w:tcPr>
            <w:tcW w:w="268" w:type="pct"/>
          </w:tcPr>
          <w:p w14:paraId="1B0A67CC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96.5, 82.8, 42.3, 100, 100, 80.3, 0.423</w:t>
            </w:r>
          </w:p>
        </w:tc>
        <w:tc>
          <w:tcPr>
            <w:tcW w:w="268" w:type="pct"/>
          </w:tcPr>
          <w:p w14:paraId="793CC077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97.0, 96.2, 65.0, 99.5, 92.9, 96.4, 0.645</w:t>
            </w:r>
          </w:p>
        </w:tc>
        <w:tc>
          <w:tcPr>
            <w:tcW w:w="293" w:type="pct"/>
          </w:tcPr>
          <w:p w14:paraId="2AB0A0C0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85.6, 68.6, 52.1, 93.8, 92.7, 56.3, 0.458</w:t>
            </w:r>
          </w:p>
        </w:tc>
        <w:tc>
          <w:tcPr>
            <w:tcW w:w="268" w:type="pct"/>
          </w:tcPr>
          <w:p w14:paraId="5513A19E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92.7, 91.9, 57.1, 96.1, 64.4, 94.8, 0.533</w:t>
            </w:r>
          </w:p>
        </w:tc>
        <w:tc>
          <w:tcPr>
            <w:tcW w:w="166" w:type="pct"/>
          </w:tcPr>
          <w:p w14:paraId="6D2C0941" w14:textId="7058D4FF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0.479</w:t>
            </w:r>
          </w:p>
        </w:tc>
        <w:tc>
          <w:tcPr>
            <w:tcW w:w="248" w:type="pct"/>
          </w:tcPr>
          <w:p w14:paraId="4D6C012B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0.564</w:t>
            </w:r>
          </w:p>
        </w:tc>
        <w:tc>
          <w:tcPr>
            <w:tcW w:w="390" w:type="pct"/>
          </w:tcPr>
          <w:p w14:paraId="3A0225A4" w14:textId="635B3EC8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 &lt; 0.001</w:t>
            </w:r>
          </w:p>
        </w:tc>
      </w:tr>
      <w:tr w:rsidR="003A5360" w:rsidRPr="00551707" w14:paraId="3B6DA4C7" w14:textId="4FEBEEE9" w:rsidTr="003A5360">
        <w:tc>
          <w:tcPr>
            <w:tcW w:w="337" w:type="pct"/>
          </w:tcPr>
          <w:p w14:paraId="129BD640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  <w:r w:rsidRPr="00551707">
              <w:rPr>
                <w:rFonts w:ascii="Arial" w:hAnsi="Arial" w:cs="Arial"/>
                <w:iCs/>
              </w:rPr>
              <w:t>Iteration 11</w:t>
            </w:r>
          </w:p>
        </w:tc>
        <w:tc>
          <w:tcPr>
            <w:tcW w:w="312" w:type="pct"/>
          </w:tcPr>
          <w:p w14:paraId="7F77171C" w14:textId="77777777" w:rsidR="00CC7C33" w:rsidRPr="007161B4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8" w:type="pct"/>
          </w:tcPr>
          <w:p w14:paraId="16BE806A" w14:textId="77777777" w:rsidR="00CC7C33" w:rsidRPr="001A5F9A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1A5F9A">
              <w:rPr>
                <w:rFonts w:ascii="Arial" w:hAnsi="Arial" w:cs="Arial"/>
              </w:rPr>
              <w:t xml:space="preserve">83.6, 58.6, </w:t>
            </w:r>
            <w:r w:rsidRPr="00557630">
              <w:rPr>
                <w:rFonts w:ascii="Arial" w:hAnsi="Arial" w:cs="Arial"/>
              </w:rPr>
              <w:t>33.3, 98.1,</w:t>
            </w:r>
            <w:r w:rsidRPr="001A5F9A">
              <w:rPr>
                <w:rFonts w:ascii="Arial" w:hAnsi="Arial" w:cs="Arial"/>
              </w:rPr>
              <w:t xml:space="preserve"> 96.4, 48.6, 0.314</w:t>
            </w:r>
          </w:p>
        </w:tc>
        <w:tc>
          <w:tcPr>
            <w:tcW w:w="268" w:type="pct"/>
          </w:tcPr>
          <w:p w14:paraId="25512412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86.0, 84.9, 65.7, 91.3, 71.9, 88.8, 0.571</w:t>
            </w:r>
          </w:p>
        </w:tc>
        <w:tc>
          <w:tcPr>
            <w:tcW w:w="271" w:type="pct"/>
          </w:tcPr>
          <w:p w14:paraId="34E19DE8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61.1, 63.1, 31.0, 82.6, 52.0, 66.3, 0.136</w:t>
            </w:r>
          </w:p>
        </w:tc>
        <w:tc>
          <w:tcPr>
            <w:tcW w:w="268" w:type="pct"/>
          </w:tcPr>
          <w:p w14:paraId="4E739F2D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95.4, 98.0, 40.0, 99.3, 57.1, 98.6, 0.393</w:t>
            </w:r>
          </w:p>
        </w:tc>
        <w:tc>
          <w:tcPr>
            <w:tcW w:w="268" w:type="pct"/>
          </w:tcPr>
          <w:p w14:paraId="44AE6FA4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93.4, 92.5, 64.3, 96.2, 69.2, 95.3, 0.605</w:t>
            </w:r>
          </w:p>
        </w:tc>
        <w:tc>
          <w:tcPr>
            <w:tcW w:w="275" w:type="pct"/>
          </w:tcPr>
          <w:p w14:paraId="72FDCECD" w14:textId="7B93D2D0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8A024A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.4, 7</w:t>
            </w:r>
            <w:r w:rsidR="008A024A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  <w:r w:rsidR="008A024A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, </w:t>
            </w:r>
            <w:r w:rsidR="008A024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2.</w:t>
            </w:r>
            <w:r w:rsidR="008A024A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, 88.9, </w:t>
            </w:r>
            <w:r w:rsidR="008A024A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4.</w:t>
            </w:r>
            <w:r w:rsidR="008A024A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, 7</w:t>
            </w:r>
            <w:r w:rsidR="008A024A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  <w:r w:rsidR="008A024A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 0.</w:t>
            </w:r>
            <w:r w:rsidR="008A024A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13</w:t>
            </w:r>
          </w:p>
        </w:tc>
        <w:tc>
          <w:tcPr>
            <w:tcW w:w="293" w:type="pct"/>
          </w:tcPr>
          <w:p w14:paraId="0DF381B7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88.2, 71.8, 44.3, 96.2, 91.2, 66.1, 0.405</w:t>
            </w:r>
          </w:p>
        </w:tc>
        <w:tc>
          <w:tcPr>
            <w:tcW w:w="268" w:type="pct"/>
          </w:tcPr>
          <w:p w14:paraId="51C40B0B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77.7, 68.3, 55.0, 87.8, 86.8, 57.1, 0.428</w:t>
            </w:r>
          </w:p>
        </w:tc>
        <w:tc>
          <w:tcPr>
            <w:tcW w:w="268" w:type="pct"/>
          </w:tcPr>
          <w:p w14:paraId="68E87C5C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97.3, 85.7, 57.1, 100, 100, 82.4, 0.571</w:t>
            </w:r>
          </w:p>
        </w:tc>
        <w:tc>
          <w:tcPr>
            <w:tcW w:w="268" w:type="pct"/>
          </w:tcPr>
          <w:p w14:paraId="39F7CDAF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97.6, 87.4, 59.6, 99.2, 96.9, 85.2, 0.588</w:t>
            </w:r>
          </w:p>
        </w:tc>
        <w:tc>
          <w:tcPr>
            <w:tcW w:w="268" w:type="pct"/>
          </w:tcPr>
          <w:p w14:paraId="729A7A81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98.4, 93.8, 35.0, 100, 100, 93.5, 0.350</w:t>
            </w:r>
          </w:p>
        </w:tc>
        <w:tc>
          <w:tcPr>
            <w:tcW w:w="293" w:type="pct"/>
          </w:tcPr>
          <w:p w14:paraId="2B5A8F17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86.8, 66.9, 46.6, 97.9, 97.1, 54.7, 0.445</w:t>
            </w:r>
          </w:p>
        </w:tc>
        <w:tc>
          <w:tcPr>
            <w:tcW w:w="268" w:type="pct"/>
          </w:tcPr>
          <w:p w14:paraId="4C30324E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86.2, 90.2, 19.4, 98.9, 67.9, 90.9, 0.183</w:t>
            </w:r>
          </w:p>
        </w:tc>
        <w:tc>
          <w:tcPr>
            <w:tcW w:w="166" w:type="pct"/>
          </w:tcPr>
          <w:p w14:paraId="7006C914" w14:textId="410CB510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A334D6">
              <w:rPr>
                <w:rFonts w:ascii="Arial" w:hAnsi="Arial" w:cs="Arial"/>
              </w:rPr>
              <w:t>0.</w:t>
            </w:r>
            <w:r w:rsidR="00A334D6" w:rsidRPr="00A334D6">
              <w:rPr>
                <w:rFonts w:ascii="Arial" w:hAnsi="Arial" w:cs="Arial"/>
              </w:rPr>
              <w:t>400</w:t>
            </w:r>
          </w:p>
        </w:tc>
        <w:tc>
          <w:tcPr>
            <w:tcW w:w="248" w:type="pct"/>
          </w:tcPr>
          <w:p w14:paraId="4F5CEFF0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0.499</w:t>
            </w:r>
          </w:p>
        </w:tc>
        <w:tc>
          <w:tcPr>
            <w:tcW w:w="390" w:type="pct"/>
          </w:tcPr>
          <w:p w14:paraId="3F2EBFB6" w14:textId="2DE9A381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6806A5">
              <w:rPr>
                <w:rFonts w:ascii="Arial" w:hAnsi="Arial" w:cs="Arial"/>
              </w:rPr>
              <w:t xml:space="preserve">12, </w:t>
            </w:r>
            <w:r w:rsidR="008C67CD" w:rsidRPr="006806A5">
              <w:rPr>
                <w:rFonts w:ascii="Arial" w:hAnsi="Arial" w:cs="Arial"/>
              </w:rPr>
              <w:t xml:space="preserve">&lt; </w:t>
            </w:r>
            <w:r w:rsidRPr="006806A5">
              <w:rPr>
                <w:rFonts w:ascii="Arial" w:hAnsi="Arial" w:cs="Arial"/>
              </w:rPr>
              <w:t>0.00</w:t>
            </w:r>
            <w:r w:rsidR="008C67CD" w:rsidRPr="006806A5">
              <w:rPr>
                <w:rFonts w:ascii="Arial" w:hAnsi="Arial" w:cs="Arial"/>
              </w:rPr>
              <w:t>1</w:t>
            </w:r>
          </w:p>
        </w:tc>
      </w:tr>
      <w:tr w:rsidR="003A5360" w:rsidRPr="00551707" w14:paraId="58EE0031" w14:textId="12D9007B" w:rsidTr="003A5360">
        <w:tc>
          <w:tcPr>
            <w:tcW w:w="337" w:type="pct"/>
            <w:vMerge w:val="restart"/>
          </w:tcPr>
          <w:p w14:paraId="785730EB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  <w:r w:rsidRPr="00551707">
              <w:rPr>
                <w:rFonts w:ascii="Arial" w:hAnsi="Arial" w:cs="Arial"/>
                <w:iCs/>
              </w:rPr>
              <w:lastRenderedPageBreak/>
              <w:t>Iteration 12</w:t>
            </w:r>
          </w:p>
        </w:tc>
        <w:tc>
          <w:tcPr>
            <w:tcW w:w="312" w:type="pct"/>
          </w:tcPr>
          <w:p w14:paraId="43FCA447" w14:textId="77777777" w:rsidR="00CC7C33" w:rsidRPr="007161B4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8" w:type="pct"/>
          </w:tcPr>
          <w:p w14:paraId="4E3709D7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85.6, 50.8, </w:t>
            </w:r>
            <w:r w:rsidRPr="00557630">
              <w:rPr>
                <w:rFonts w:ascii="Arial" w:hAnsi="Arial" w:cs="Arial"/>
              </w:rPr>
              <w:t>19.1, 100,</w:t>
            </w:r>
            <w:r w:rsidRPr="001A5F9A">
              <w:rPr>
                <w:rFonts w:ascii="Arial" w:hAnsi="Arial" w:cs="Arial"/>
              </w:rPr>
              <w:t xml:space="preserve"> 100, 44.3, 0.191</w:t>
            </w:r>
          </w:p>
        </w:tc>
        <w:tc>
          <w:tcPr>
            <w:tcW w:w="268" w:type="pct"/>
          </w:tcPr>
          <w:p w14:paraId="308152F9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90.1, 87.1, 54.3, 98.1, 90.5, 86.4, 0.524</w:t>
            </w:r>
          </w:p>
        </w:tc>
        <w:tc>
          <w:tcPr>
            <w:tcW w:w="271" w:type="pct"/>
          </w:tcPr>
          <w:p w14:paraId="6C58FA70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60.8, 62.2, </w:t>
            </w:r>
          </w:p>
          <w:p w14:paraId="2C8C8EAE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9.5, 94.2, 50.0, 63.1, 0.037 </w:t>
            </w:r>
          </w:p>
        </w:tc>
        <w:tc>
          <w:tcPr>
            <w:tcW w:w="268" w:type="pct"/>
          </w:tcPr>
          <w:p w14:paraId="274A6395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96.5, 97.5, 30.0, 99.1, 42.9, 98.4, 0.291</w:t>
            </w:r>
          </w:p>
        </w:tc>
        <w:tc>
          <w:tcPr>
            <w:tcW w:w="268" w:type="pct"/>
          </w:tcPr>
          <w:p w14:paraId="6BDB11B6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96.6, 94.2, 57.1, 99.1, 88.9, 94.6, 0.562</w:t>
            </w:r>
          </w:p>
        </w:tc>
        <w:tc>
          <w:tcPr>
            <w:tcW w:w="275" w:type="pct"/>
          </w:tcPr>
          <w:p w14:paraId="4E435100" w14:textId="014EC6F0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447DBB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  <w:r w:rsidR="00447DBB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, 7</w:t>
            </w:r>
            <w:r w:rsidR="00447DBB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  <w:r w:rsidR="00447DBB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, 4</w:t>
            </w:r>
            <w:r w:rsidR="00447DBB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.</w:t>
            </w:r>
            <w:r w:rsidR="00447DBB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, 8</w:t>
            </w:r>
            <w:r w:rsidR="00447DBB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.</w:t>
            </w:r>
            <w:r w:rsidR="00447DBB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, 6</w:t>
            </w:r>
            <w:r w:rsidR="00447DBB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  <w:r w:rsidR="00447DB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, </w:t>
            </w:r>
            <w:r w:rsidR="00447DBB">
              <w:rPr>
                <w:rFonts w:ascii="Arial" w:hAnsi="Arial" w:cs="Arial"/>
              </w:rPr>
              <w:t>80</w:t>
            </w:r>
            <w:r>
              <w:rPr>
                <w:rFonts w:ascii="Arial" w:hAnsi="Arial" w:cs="Arial"/>
              </w:rPr>
              <w:t>.</w:t>
            </w:r>
            <w:r w:rsidR="00447DBB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, 0.3</w:t>
            </w:r>
            <w:r w:rsidR="00447DBB">
              <w:rPr>
                <w:rFonts w:ascii="Arial" w:hAnsi="Arial" w:cs="Arial"/>
              </w:rPr>
              <w:t>64</w:t>
            </w:r>
          </w:p>
        </w:tc>
        <w:tc>
          <w:tcPr>
            <w:tcW w:w="293" w:type="pct"/>
          </w:tcPr>
          <w:p w14:paraId="07875DC5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86.6, 74.5, 54.3, 92.4, 86.4, 69.5, 0.467</w:t>
            </w:r>
          </w:p>
        </w:tc>
        <w:tc>
          <w:tcPr>
            <w:tcW w:w="268" w:type="pct"/>
          </w:tcPr>
          <w:p w14:paraId="6F251033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77.5, 56.4, 31.7, 92.7, 86.4, 48.1, 0.243</w:t>
            </w:r>
          </w:p>
        </w:tc>
        <w:tc>
          <w:tcPr>
            <w:tcW w:w="268" w:type="pct"/>
          </w:tcPr>
          <w:p w14:paraId="7BEB7939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94.2, 80.4, 41.1, 80.4, 100, 77.2, 0.411</w:t>
            </w:r>
          </w:p>
        </w:tc>
        <w:tc>
          <w:tcPr>
            <w:tcW w:w="268" w:type="pct"/>
          </w:tcPr>
          <w:p w14:paraId="139673ED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97.4, 83.9, 47.1, 99.6, 98.0, 81.5, 0.467</w:t>
            </w:r>
          </w:p>
        </w:tc>
        <w:tc>
          <w:tcPr>
            <w:tcW w:w="268" w:type="pct"/>
          </w:tcPr>
          <w:p w14:paraId="0DE9F416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92.6, 93.8, 35.0, 100, 100, 93.5, 0.350</w:t>
            </w:r>
          </w:p>
        </w:tc>
        <w:tc>
          <w:tcPr>
            <w:tcW w:w="293" w:type="pct"/>
          </w:tcPr>
          <w:p w14:paraId="6345B12E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82.0, 49.6, 16.4, 100, 100, 44.0, 0.164</w:t>
            </w:r>
          </w:p>
        </w:tc>
        <w:tc>
          <w:tcPr>
            <w:tcW w:w="268" w:type="pct"/>
          </w:tcPr>
          <w:p w14:paraId="03AB0C9A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91.8, 91.3, 32.7, 98.5, 72.7, 92.3, 0.312</w:t>
            </w:r>
          </w:p>
        </w:tc>
        <w:tc>
          <w:tcPr>
            <w:tcW w:w="166" w:type="pct"/>
          </w:tcPr>
          <w:p w14:paraId="540F3015" w14:textId="492CE9FF" w:rsidR="00CC7C33" w:rsidRPr="009A1CD6" w:rsidRDefault="00CC7C33" w:rsidP="00CC7C33">
            <w:pPr>
              <w:spacing w:line="276" w:lineRule="auto"/>
              <w:rPr>
                <w:rFonts w:ascii="Arial" w:hAnsi="Arial" w:cs="Arial"/>
                <w:highlight w:val="yellow"/>
              </w:rPr>
            </w:pPr>
            <w:r w:rsidRPr="002208ED">
              <w:rPr>
                <w:rFonts w:ascii="Arial" w:hAnsi="Arial" w:cs="Arial"/>
              </w:rPr>
              <w:t>0.33</w:t>
            </w:r>
            <w:r w:rsidR="002208ED" w:rsidRPr="009A1CD6">
              <w:rPr>
                <w:rFonts w:ascii="Arial" w:hAnsi="Arial" w:cs="Arial"/>
              </w:rPr>
              <w:t>7</w:t>
            </w:r>
          </w:p>
        </w:tc>
        <w:tc>
          <w:tcPr>
            <w:tcW w:w="248" w:type="pct"/>
          </w:tcPr>
          <w:p w14:paraId="65B4820C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0.427</w:t>
            </w:r>
          </w:p>
        </w:tc>
        <w:tc>
          <w:tcPr>
            <w:tcW w:w="390" w:type="pct"/>
          </w:tcPr>
          <w:p w14:paraId="0C638AB3" w14:textId="7904121F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112100">
              <w:rPr>
                <w:rFonts w:ascii="Arial" w:hAnsi="Arial" w:cs="Arial"/>
              </w:rPr>
              <w:t>13, &lt; 0.001</w:t>
            </w:r>
          </w:p>
        </w:tc>
      </w:tr>
      <w:tr w:rsidR="003A5360" w:rsidRPr="00551707" w14:paraId="101B82B2" w14:textId="184D73DC" w:rsidTr="003A5360">
        <w:tc>
          <w:tcPr>
            <w:tcW w:w="337" w:type="pct"/>
            <w:vMerge/>
          </w:tcPr>
          <w:p w14:paraId="3D8A3EFA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312" w:type="pct"/>
          </w:tcPr>
          <w:p w14:paraId="7B9EDB3A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8" w:type="pct"/>
          </w:tcPr>
          <w:p w14:paraId="184D3B2E" w14:textId="77777777" w:rsidR="00CC7C33" w:rsidRPr="001A5F9A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1A5F9A">
              <w:rPr>
                <w:rFonts w:ascii="Arial" w:hAnsi="Arial" w:cs="Arial"/>
              </w:rPr>
              <w:t xml:space="preserve">90.4, 58.3, </w:t>
            </w:r>
            <w:r w:rsidRPr="00557630">
              <w:rPr>
                <w:rFonts w:ascii="Arial" w:hAnsi="Arial" w:cs="Arial"/>
              </w:rPr>
              <w:t>31.5, 100,</w:t>
            </w:r>
            <w:r w:rsidRPr="001A5F9A">
              <w:rPr>
                <w:rFonts w:ascii="Arial" w:hAnsi="Arial" w:cs="Arial"/>
              </w:rPr>
              <w:t xml:space="preserve"> 100, 48.4, 0.315</w:t>
            </w:r>
          </w:p>
        </w:tc>
        <w:tc>
          <w:tcPr>
            <w:tcW w:w="268" w:type="pct"/>
          </w:tcPr>
          <w:p w14:paraId="65E417F8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88.5, 83.5, 51.4, 94.2, 75.0, 85.2, 0.457</w:t>
            </w:r>
          </w:p>
        </w:tc>
        <w:tc>
          <w:tcPr>
            <w:tcW w:w="271" w:type="pct"/>
          </w:tcPr>
          <w:p w14:paraId="7A787123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FC5AE7">
              <w:rPr>
                <w:rFonts w:ascii="Arial" w:hAnsi="Arial" w:cs="Arial"/>
              </w:rPr>
              <w:t>70.3, 67.6, 28.6, 91.3, 66.7, 67.7, 0.199</w:t>
            </w:r>
          </w:p>
        </w:tc>
        <w:tc>
          <w:tcPr>
            <w:tcW w:w="268" w:type="pct"/>
          </w:tcPr>
          <w:p w14:paraId="79994911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94.4, 98.0, 30.0, 99.5, 60.0, 98.4, 0.295</w:t>
            </w:r>
          </w:p>
        </w:tc>
        <w:tc>
          <w:tcPr>
            <w:tcW w:w="268" w:type="pct"/>
          </w:tcPr>
          <w:p w14:paraId="08950D09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96.6, 93.3, 57.1, 98.1, 80.0, 94.5, 0.553</w:t>
            </w:r>
          </w:p>
        </w:tc>
        <w:tc>
          <w:tcPr>
            <w:tcW w:w="275" w:type="pct"/>
          </w:tcPr>
          <w:p w14:paraId="5921CF7C" w14:textId="2AD2632E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78.</w:t>
            </w:r>
            <w:r w:rsidR="007600BA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, 69.3, 67.6, 70.0, 48.1, 84.0, 0.376</w:t>
            </w:r>
          </w:p>
        </w:tc>
        <w:tc>
          <w:tcPr>
            <w:tcW w:w="293" w:type="pct"/>
          </w:tcPr>
          <w:p w14:paraId="0121B140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90.0, 81.9, 72.9, 89.9, 86.4, 78.9, 0.627</w:t>
            </w:r>
          </w:p>
        </w:tc>
        <w:tc>
          <w:tcPr>
            <w:tcW w:w="268" w:type="pct"/>
          </w:tcPr>
          <w:p w14:paraId="049998A1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75.3, 61.4, 45.0, 85.4, 81.8, 51.5, 0.304</w:t>
            </w:r>
          </w:p>
        </w:tc>
        <w:tc>
          <w:tcPr>
            <w:tcW w:w="268" w:type="pct"/>
          </w:tcPr>
          <w:p w14:paraId="13810AB2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98.2, 85.7, 57.1, 100, 100, 82.4, 0.571</w:t>
            </w:r>
          </w:p>
        </w:tc>
        <w:tc>
          <w:tcPr>
            <w:tcW w:w="268" w:type="pct"/>
          </w:tcPr>
          <w:p w14:paraId="58840219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97.9, 84.8, 50.0, 99.6, 98.1, 82.4, 0.496</w:t>
            </w:r>
          </w:p>
        </w:tc>
        <w:tc>
          <w:tcPr>
            <w:tcW w:w="268" w:type="pct"/>
          </w:tcPr>
          <w:p w14:paraId="5B5152D3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98.9, 96.6, 65.0, 100, 100, 96.4, 0.650</w:t>
            </w:r>
          </w:p>
        </w:tc>
        <w:tc>
          <w:tcPr>
            <w:tcW w:w="293" w:type="pct"/>
          </w:tcPr>
          <w:p w14:paraId="59E36196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87.6, 57.9, 30.1, 100, 100, 48.5, 0.301</w:t>
            </w:r>
          </w:p>
        </w:tc>
        <w:tc>
          <w:tcPr>
            <w:tcW w:w="268" w:type="pct"/>
          </w:tcPr>
          <w:p w14:paraId="032397C7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94.1, 92.8, 52.0, 97.7, 73.9, 94.3, 0.498</w:t>
            </w:r>
          </w:p>
        </w:tc>
        <w:tc>
          <w:tcPr>
            <w:tcW w:w="166" w:type="pct"/>
          </w:tcPr>
          <w:p w14:paraId="0782706F" w14:textId="42264475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0.434</w:t>
            </w:r>
          </w:p>
        </w:tc>
        <w:tc>
          <w:tcPr>
            <w:tcW w:w="248" w:type="pct"/>
          </w:tcPr>
          <w:p w14:paraId="321FFC36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0.424</w:t>
            </w:r>
          </w:p>
        </w:tc>
        <w:tc>
          <w:tcPr>
            <w:tcW w:w="390" w:type="pct"/>
          </w:tcPr>
          <w:p w14:paraId="0163C5D1" w14:textId="2C3822CD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 &lt; 0.001</w:t>
            </w:r>
          </w:p>
        </w:tc>
      </w:tr>
      <w:tr w:rsidR="003A5360" w:rsidRPr="00551707" w14:paraId="1378F66C" w14:textId="529A7B6A" w:rsidTr="003A5360">
        <w:tc>
          <w:tcPr>
            <w:tcW w:w="337" w:type="pct"/>
            <w:vMerge w:val="restart"/>
          </w:tcPr>
          <w:p w14:paraId="0A719E27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Iteration 13</w:t>
            </w:r>
          </w:p>
        </w:tc>
        <w:tc>
          <w:tcPr>
            <w:tcW w:w="312" w:type="pct"/>
          </w:tcPr>
          <w:p w14:paraId="43CCF1D5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8" w:type="pct"/>
          </w:tcPr>
          <w:p w14:paraId="2866484B" w14:textId="77777777" w:rsidR="00CC7C33" w:rsidRPr="001A5F9A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1A5F9A">
              <w:rPr>
                <w:rFonts w:ascii="Arial" w:hAnsi="Arial" w:cs="Arial"/>
              </w:rPr>
              <w:t xml:space="preserve">86.7, 53.8, </w:t>
            </w:r>
            <w:r w:rsidRPr="00557630">
              <w:rPr>
                <w:rFonts w:ascii="Arial" w:hAnsi="Arial" w:cs="Arial"/>
              </w:rPr>
              <w:t>24.7, 99.0,</w:t>
            </w:r>
            <w:r w:rsidRPr="001A5F9A">
              <w:rPr>
                <w:rFonts w:ascii="Arial" w:hAnsi="Arial" w:cs="Arial"/>
              </w:rPr>
              <w:t xml:space="preserve"> 97.6, 45.8, 0.237</w:t>
            </w:r>
          </w:p>
        </w:tc>
        <w:tc>
          <w:tcPr>
            <w:tcW w:w="268" w:type="pct"/>
          </w:tcPr>
          <w:p w14:paraId="76F02130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87.4, 87.8, 62.9, 96.2, 84.6, 88.5, 0.590</w:t>
            </w:r>
          </w:p>
        </w:tc>
        <w:tc>
          <w:tcPr>
            <w:tcW w:w="271" w:type="pct"/>
          </w:tcPr>
          <w:p w14:paraId="75361443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66.4, 66.7, 40.5, 82.6, 58.6, 69.5, 0.231</w:t>
            </w:r>
          </w:p>
        </w:tc>
        <w:tc>
          <w:tcPr>
            <w:tcW w:w="268" w:type="pct"/>
          </w:tcPr>
          <w:p w14:paraId="36B448D9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96.2, 97.5, 50.0, 98.6, 45.5, 98.8, 0.486</w:t>
            </w:r>
          </w:p>
        </w:tc>
        <w:tc>
          <w:tcPr>
            <w:tcW w:w="268" w:type="pct"/>
          </w:tcPr>
          <w:p w14:paraId="3D5B8612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95.2, 91.7, 50.0, 97.2, 70.0, 93.6, 0.472</w:t>
            </w:r>
          </w:p>
        </w:tc>
        <w:tc>
          <w:tcPr>
            <w:tcW w:w="275" w:type="pct"/>
          </w:tcPr>
          <w:p w14:paraId="7B334730" w14:textId="5F8720C5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7600BA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  <w:r w:rsidR="007600BA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 74.8, 2</w:t>
            </w:r>
            <w:r w:rsidR="007600BA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.</w:t>
            </w:r>
            <w:r w:rsidR="007600BA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, 9</w:t>
            </w:r>
            <w:r w:rsidR="007600B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  <w:r w:rsidR="007600B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, 6</w:t>
            </w:r>
            <w:r w:rsidR="007600BA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.7, 7</w:t>
            </w:r>
            <w:r w:rsidR="007600BA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  <w:r w:rsidR="007600BA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, 0.2</w:t>
            </w:r>
            <w:r w:rsidR="007600B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293" w:type="pct"/>
          </w:tcPr>
          <w:p w14:paraId="793EF6CB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86.9, 75.8, 54.3, 94.9, 90.5, 70.1, 0.492</w:t>
            </w:r>
          </w:p>
        </w:tc>
        <w:tc>
          <w:tcPr>
            <w:tcW w:w="268" w:type="pct"/>
          </w:tcPr>
          <w:p w14:paraId="7F8EBB69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76.7, 59.4, 35.0, 95.1, 91.3, 50.0, 0.301</w:t>
            </w:r>
          </w:p>
        </w:tc>
        <w:tc>
          <w:tcPr>
            <w:tcW w:w="268" w:type="pct"/>
          </w:tcPr>
          <w:p w14:paraId="21B89A1E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93.0, 76.8, 30.4, 100, 100, 74.2, 0.304</w:t>
            </w:r>
          </w:p>
        </w:tc>
        <w:tc>
          <w:tcPr>
            <w:tcW w:w="268" w:type="pct"/>
          </w:tcPr>
          <w:p w14:paraId="41FD24D3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98.6, 83.0, 43.3, 100, 100, 80.5, 0.433</w:t>
            </w:r>
          </w:p>
        </w:tc>
        <w:tc>
          <w:tcPr>
            <w:tcW w:w="268" w:type="pct"/>
          </w:tcPr>
          <w:p w14:paraId="277A87C6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97.8, 92.8, 25.0, 100, 100, 92.6, 0.250</w:t>
            </w:r>
          </w:p>
        </w:tc>
        <w:tc>
          <w:tcPr>
            <w:tcW w:w="293" w:type="pct"/>
          </w:tcPr>
          <w:p w14:paraId="22B77798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87.3, 49.6, 16.4, 100, 100, 44.0, 0.164</w:t>
            </w:r>
          </w:p>
        </w:tc>
        <w:tc>
          <w:tcPr>
            <w:tcW w:w="268" w:type="pct"/>
          </w:tcPr>
          <w:p w14:paraId="7373D2B0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91.3, 90.7, 29.6, 98.2, 67.4, 91.9, 0.278 </w:t>
            </w:r>
          </w:p>
        </w:tc>
        <w:tc>
          <w:tcPr>
            <w:tcW w:w="166" w:type="pct"/>
          </w:tcPr>
          <w:p w14:paraId="3D66AD4A" w14:textId="6217289C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B43700">
              <w:rPr>
                <w:rFonts w:ascii="Arial" w:hAnsi="Arial" w:cs="Arial"/>
              </w:rPr>
              <w:t>0.34</w:t>
            </w:r>
            <w:r w:rsidR="00B43700" w:rsidRPr="00B43700">
              <w:rPr>
                <w:rFonts w:ascii="Arial" w:hAnsi="Arial" w:cs="Arial"/>
              </w:rPr>
              <w:t>4</w:t>
            </w:r>
          </w:p>
        </w:tc>
        <w:tc>
          <w:tcPr>
            <w:tcW w:w="248" w:type="pct"/>
          </w:tcPr>
          <w:p w14:paraId="2712B365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0.479</w:t>
            </w:r>
          </w:p>
        </w:tc>
        <w:tc>
          <w:tcPr>
            <w:tcW w:w="390" w:type="pct"/>
          </w:tcPr>
          <w:p w14:paraId="3F7BE9A0" w14:textId="009BEFEA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DF69E6">
              <w:rPr>
                <w:rFonts w:ascii="Arial" w:hAnsi="Arial" w:cs="Arial"/>
              </w:rPr>
              <w:t>13, &lt; 0.001</w:t>
            </w:r>
          </w:p>
        </w:tc>
      </w:tr>
      <w:tr w:rsidR="003A5360" w:rsidRPr="00551707" w14:paraId="114ED451" w14:textId="670775EE" w:rsidTr="003A5360">
        <w:tc>
          <w:tcPr>
            <w:tcW w:w="337" w:type="pct"/>
            <w:vMerge/>
          </w:tcPr>
          <w:p w14:paraId="229240B6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312" w:type="pct"/>
          </w:tcPr>
          <w:p w14:paraId="5FC957CA" w14:textId="77777777" w:rsidR="00CC7C33" w:rsidRPr="007161B4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8" w:type="pct"/>
          </w:tcPr>
          <w:p w14:paraId="4A39B9C6" w14:textId="77777777" w:rsidR="00CC7C33" w:rsidRPr="001A5F9A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1A5F9A">
              <w:rPr>
                <w:rFonts w:ascii="Arial" w:hAnsi="Arial" w:cs="Arial"/>
              </w:rPr>
              <w:t xml:space="preserve">91.9, 59.0, </w:t>
            </w:r>
            <w:r w:rsidRPr="00557630">
              <w:rPr>
                <w:rFonts w:ascii="Arial" w:hAnsi="Arial" w:cs="Arial"/>
              </w:rPr>
              <w:t>32.7, 100,</w:t>
            </w:r>
            <w:r w:rsidRPr="001A5F9A">
              <w:rPr>
                <w:rFonts w:ascii="Arial" w:hAnsi="Arial" w:cs="Arial"/>
              </w:rPr>
              <w:t xml:space="preserve"> 100, </w:t>
            </w:r>
            <w:r w:rsidRPr="001A5F9A">
              <w:rPr>
                <w:rFonts w:ascii="Arial" w:hAnsi="Arial" w:cs="Arial"/>
              </w:rPr>
              <w:lastRenderedPageBreak/>
              <w:t>48.8, 0.327</w:t>
            </w:r>
          </w:p>
        </w:tc>
        <w:tc>
          <w:tcPr>
            <w:tcW w:w="268" w:type="pct"/>
          </w:tcPr>
          <w:p w14:paraId="2398AF28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87.9, 82.0, 48.6, 93.3, 70.8, </w:t>
            </w:r>
            <w:r>
              <w:rPr>
                <w:rFonts w:ascii="Arial" w:hAnsi="Arial" w:cs="Arial"/>
              </w:rPr>
              <w:lastRenderedPageBreak/>
              <w:t>84.3, 0.418</w:t>
            </w:r>
          </w:p>
        </w:tc>
        <w:tc>
          <w:tcPr>
            <w:tcW w:w="271" w:type="pct"/>
          </w:tcPr>
          <w:p w14:paraId="33845D49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65.8, 64.9, 28.6, 87.0, 57.1, </w:t>
            </w:r>
            <w:r>
              <w:rPr>
                <w:rFonts w:ascii="Arial" w:hAnsi="Arial" w:cs="Arial"/>
              </w:rPr>
              <w:lastRenderedPageBreak/>
              <w:t>66.7, 0.155</w:t>
            </w:r>
          </w:p>
        </w:tc>
        <w:tc>
          <w:tcPr>
            <w:tcW w:w="268" w:type="pct"/>
          </w:tcPr>
          <w:p w14:paraId="77FB857E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94.4, 97.3, 30.0, 98.9, 37.5, </w:t>
            </w:r>
            <w:r>
              <w:rPr>
                <w:rFonts w:ascii="Arial" w:hAnsi="Arial" w:cs="Arial"/>
              </w:rPr>
              <w:lastRenderedPageBreak/>
              <w:t>98.4, 0.289</w:t>
            </w:r>
          </w:p>
        </w:tc>
        <w:tc>
          <w:tcPr>
            <w:tcW w:w="268" w:type="pct"/>
          </w:tcPr>
          <w:p w14:paraId="073D3A06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95.7, 93.3, 57.1, 98.1, 80.0, </w:t>
            </w:r>
            <w:r>
              <w:rPr>
                <w:rFonts w:ascii="Arial" w:hAnsi="Arial" w:cs="Arial"/>
              </w:rPr>
              <w:lastRenderedPageBreak/>
              <w:t>94.5, 0.553</w:t>
            </w:r>
          </w:p>
        </w:tc>
        <w:tc>
          <w:tcPr>
            <w:tcW w:w="275" w:type="pct"/>
          </w:tcPr>
          <w:p w14:paraId="52E7A669" w14:textId="0FC43836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  <w:r w:rsidR="00E71779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.</w:t>
            </w:r>
            <w:r w:rsidR="00E71779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, 74.0, 62.2, 78.9, 54.8, </w:t>
            </w:r>
            <w:r>
              <w:rPr>
                <w:rFonts w:ascii="Arial" w:hAnsi="Arial" w:cs="Arial"/>
              </w:rPr>
              <w:lastRenderedPageBreak/>
              <w:t>83.5, 0.411</w:t>
            </w:r>
          </w:p>
        </w:tc>
        <w:tc>
          <w:tcPr>
            <w:tcW w:w="293" w:type="pct"/>
          </w:tcPr>
          <w:p w14:paraId="1BE7E6C2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90.2, 79.2, 64.3, 92.4, 88.2, </w:t>
            </w:r>
            <w:r>
              <w:rPr>
                <w:rFonts w:ascii="Arial" w:hAnsi="Arial" w:cs="Arial"/>
              </w:rPr>
              <w:lastRenderedPageBreak/>
              <w:t>74.5, 0.567</w:t>
            </w:r>
          </w:p>
        </w:tc>
        <w:tc>
          <w:tcPr>
            <w:tcW w:w="268" w:type="pct"/>
          </w:tcPr>
          <w:p w14:paraId="2A8C676F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73.9, 58.4, 36.7, 90.2, 84.6, 49.3, </w:t>
            </w:r>
            <w:r>
              <w:rPr>
                <w:rFonts w:ascii="Arial" w:hAnsi="Arial" w:cs="Arial"/>
              </w:rPr>
              <w:lastRenderedPageBreak/>
              <w:t>0.269</w:t>
            </w:r>
          </w:p>
        </w:tc>
        <w:tc>
          <w:tcPr>
            <w:tcW w:w="268" w:type="pct"/>
          </w:tcPr>
          <w:p w14:paraId="6768E7B0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97.2, 83.9, 51.8, 100, 100, 80.6, </w:t>
            </w:r>
            <w:r>
              <w:rPr>
                <w:rFonts w:ascii="Arial" w:hAnsi="Arial" w:cs="Arial"/>
              </w:rPr>
              <w:lastRenderedPageBreak/>
              <w:t>0.518</w:t>
            </w:r>
          </w:p>
        </w:tc>
        <w:tc>
          <w:tcPr>
            <w:tcW w:w="268" w:type="pct"/>
          </w:tcPr>
          <w:p w14:paraId="3E8D2706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98.7, 83.9, 46.2, 100, 100, 81.3, </w:t>
            </w:r>
            <w:r>
              <w:rPr>
                <w:rFonts w:ascii="Arial" w:hAnsi="Arial" w:cs="Arial"/>
              </w:rPr>
              <w:lastRenderedPageBreak/>
              <w:t>0.462</w:t>
            </w:r>
          </w:p>
        </w:tc>
        <w:tc>
          <w:tcPr>
            <w:tcW w:w="268" w:type="pct"/>
          </w:tcPr>
          <w:p w14:paraId="481EF416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99.6, 95.7, 55.0, 100, 100, 95.4, </w:t>
            </w:r>
            <w:r>
              <w:rPr>
                <w:rFonts w:ascii="Arial" w:hAnsi="Arial" w:cs="Arial"/>
              </w:rPr>
              <w:lastRenderedPageBreak/>
              <w:t>0.550</w:t>
            </w:r>
          </w:p>
        </w:tc>
        <w:tc>
          <w:tcPr>
            <w:tcW w:w="293" w:type="pct"/>
          </w:tcPr>
          <w:p w14:paraId="6686C0D6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88.9, 56.2, 27.4, 100, 100, </w:t>
            </w:r>
            <w:r>
              <w:rPr>
                <w:rFonts w:ascii="Arial" w:hAnsi="Arial" w:cs="Arial"/>
              </w:rPr>
              <w:lastRenderedPageBreak/>
              <w:t>47.5, 0.274</w:t>
            </w:r>
          </w:p>
        </w:tc>
        <w:tc>
          <w:tcPr>
            <w:tcW w:w="268" w:type="pct"/>
          </w:tcPr>
          <w:p w14:paraId="5AA0D192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93.3, 92.8, 51.0, 97.9, 74.6, 94.2, </w:t>
            </w:r>
            <w:r>
              <w:rPr>
                <w:rFonts w:ascii="Arial" w:hAnsi="Arial" w:cs="Arial"/>
              </w:rPr>
              <w:lastRenderedPageBreak/>
              <w:t>0.489</w:t>
            </w:r>
          </w:p>
        </w:tc>
        <w:tc>
          <w:tcPr>
            <w:tcW w:w="166" w:type="pct"/>
          </w:tcPr>
          <w:p w14:paraId="6694A33B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0.406</w:t>
            </w:r>
          </w:p>
        </w:tc>
        <w:tc>
          <w:tcPr>
            <w:tcW w:w="248" w:type="pct"/>
          </w:tcPr>
          <w:p w14:paraId="6F46FC6D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0.421</w:t>
            </w:r>
          </w:p>
        </w:tc>
        <w:tc>
          <w:tcPr>
            <w:tcW w:w="390" w:type="pct"/>
          </w:tcPr>
          <w:p w14:paraId="1614515C" w14:textId="794F8486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 &lt; 0.001</w:t>
            </w:r>
          </w:p>
        </w:tc>
      </w:tr>
      <w:tr w:rsidR="003A5360" w:rsidRPr="00551707" w14:paraId="14F2EC38" w14:textId="6532371A" w:rsidTr="003A5360">
        <w:tc>
          <w:tcPr>
            <w:tcW w:w="337" w:type="pct"/>
            <w:vMerge/>
          </w:tcPr>
          <w:p w14:paraId="1833DE80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312" w:type="pct"/>
          </w:tcPr>
          <w:p w14:paraId="18EB9B63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68" w:type="pct"/>
          </w:tcPr>
          <w:p w14:paraId="21B4D200" w14:textId="77777777" w:rsidR="00CC7C33" w:rsidRPr="001A5F9A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1A5F9A">
              <w:rPr>
                <w:rFonts w:ascii="Arial" w:hAnsi="Arial" w:cs="Arial"/>
              </w:rPr>
              <w:t xml:space="preserve">91.6, 51.1, </w:t>
            </w:r>
            <w:r w:rsidRPr="00557630">
              <w:rPr>
                <w:rFonts w:ascii="Arial" w:hAnsi="Arial" w:cs="Arial"/>
              </w:rPr>
              <w:t>19.8, 100,</w:t>
            </w:r>
            <w:r w:rsidRPr="001A5F9A">
              <w:rPr>
                <w:rFonts w:ascii="Arial" w:hAnsi="Arial" w:cs="Arial"/>
              </w:rPr>
              <w:t xml:space="preserve"> 100, 44.4, 0.198 </w:t>
            </w:r>
          </w:p>
        </w:tc>
        <w:tc>
          <w:tcPr>
            <w:tcW w:w="268" w:type="pct"/>
          </w:tcPr>
          <w:p w14:paraId="30E903D9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89.0, 84.2, 54.3, 94.2, 76.0, 86.0, 0.485</w:t>
            </w:r>
          </w:p>
        </w:tc>
        <w:tc>
          <w:tcPr>
            <w:tcW w:w="271" w:type="pct"/>
          </w:tcPr>
          <w:p w14:paraId="764557FF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66.8, 63.1, 9.5, 95.7, 57.1, 63.5, 0.052</w:t>
            </w:r>
          </w:p>
        </w:tc>
        <w:tc>
          <w:tcPr>
            <w:tcW w:w="268" w:type="pct"/>
          </w:tcPr>
          <w:p w14:paraId="5D4DCC5E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93.1, 97.8, 20.0, 99.5, 50.0, 98.2, 0.195</w:t>
            </w:r>
          </w:p>
        </w:tc>
        <w:tc>
          <w:tcPr>
            <w:tcW w:w="268" w:type="pct"/>
          </w:tcPr>
          <w:p w14:paraId="0CA6205F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95.7, 93.3, 50.0, 99.1, 87.5, 93.8, 0.491 </w:t>
            </w:r>
          </w:p>
        </w:tc>
        <w:tc>
          <w:tcPr>
            <w:tcW w:w="275" w:type="pct"/>
          </w:tcPr>
          <w:p w14:paraId="5C349767" w14:textId="5E428DEA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79.</w:t>
            </w:r>
            <w:r w:rsidR="00E71779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, 7</w:t>
            </w:r>
            <w:r w:rsidR="00E71779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.</w:t>
            </w:r>
            <w:r w:rsidR="00E71779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, 51.4, 9</w:t>
            </w:r>
            <w:r w:rsidR="00E71779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.</w:t>
            </w:r>
            <w:r w:rsidR="00E71779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, </w:t>
            </w:r>
            <w:r w:rsidR="00E71779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7.</w:t>
            </w:r>
            <w:r w:rsidR="00E71779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, 8</w:t>
            </w:r>
            <w:r w:rsidR="00E71779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  <w:r w:rsidR="00E71779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, 0.4</w:t>
            </w:r>
            <w:r w:rsidR="00E71779">
              <w:rPr>
                <w:rFonts w:ascii="Arial" w:hAnsi="Arial" w:cs="Arial"/>
              </w:rPr>
              <w:t>14</w:t>
            </w:r>
          </w:p>
        </w:tc>
        <w:tc>
          <w:tcPr>
            <w:tcW w:w="293" w:type="pct"/>
          </w:tcPr>
          <w:p w14:paraId="68A141C7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89.5, 71.8, 47.1, 93.7, 86.8, 66.7, 0.408</w:t>
            </w:r>
          </w:p>
        </w:tc>
        <w:tc>
          <w:tcPr>
            <w:tcW w:w="268" w:type="pct"/>
          </w:tcPr>
          <w:p w14:paraId="0D6556B3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75.5, 57.4, 31.7, 95.1, 90.5, 48.8, 0.268</w:t>
            </w:r>
          </w:p>
        </w:tc>
        <w:tc>
          <w:tcPr>
            <w:tcW w:w="268" w:type="pct"/>
          </w:tcPr>
          <w:p w14:paraId="03BBB79F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97.1, 77.4, 32.1, 100, 100, 74.7, 0.321</w:t>
            </w:r>
          </w:p>
        </w:tc>
        <w:tc>
          <w:tcPr>
            <w:tcW w:w="268" w:type="pct"/>
          </w:tcPr>
          <w:p w14:paraId="537FF0C7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98.2, 81.0, 36.5, 100, 100, 78.7, 0.365</w:t>
            </w:r>
          </w:p>
        </w:tc>
        <w:tc>
          <w:tcPr>
            <w:tcW w:w="268" w:type="pct"/>
          </w:tcPr>
          <w:p w14:paraId="6E44EDF6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99.8, 94.7, 45.0, 100, 100, 94.5, 0.450</w:t>
            </w:r>
          </w:p>
        </w:tc>
        <w:tc>
          <w:tcPr>
            <w:tcW w:w="293" w:type="pct"/>
          </w:tcPr>
          <w:p w14:paraId="6569F73E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87.3, 48.8, 15.1, 100, 100, 43.6, 0.151</w:t>
            </w:r>
          </w:p>
        </w:tc>
        <w:tc>
          <w:tcPr>
            <w:tcW w:w="268" w:type="pct"/>
          </w:tcPr>
          <w:p w14:paraId="2D3EEF8C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93.4, 91.3, 30.6, 98.7, 75.0, 92.1, 0.294</w:t>
            </w:r>
          </w:p>
        </w:tc>
        <w:tc>
          <w:tcPr>
            <w:tcW w:w="166" w:type="pct"/>
          </w:tcPr>
          <w:p w14:paraId="6278A885" w14:textId="495B073A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6412A2">
              <w:rPr>
                <w:rFonts w:ascii="Arial" w:hAnsi="Arial" w:cs="Arial"/>
              </w:rPr>
              <w:t>0.31</w:t>
            </w:r>
            <w:r w:rsidR="006412A2" w:rsidRPr="006412A2">
              <w:rPr>
                <w:rFonts w:ascii="Arial" w:hAnsi="Arial" w:cs="Arial"/>
              </w:rPr>
              <w:t>5</w:t>
            </w:r>
          </w:p>
        </w:tc>
        <w:tc>
          <w:tcPr>
            <w:tcW w:w="248" w:type="pct"/>
          </w:tcPr>
          <w:p w14:paraId="49E5EE47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0.343</w:t>
            </w:r>
          </w:p>
        </w:tc>
        <w:tc>
          <w:tcPr>
            <w:tcW w:w="390" w:type="pct"/>
          </w:tcPr>
          <w:p w14:paraId="261C780F" w14:textId="7A9C0270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4814F1">
              <w:rPr>
                <w:rFonts w:ascii="Arial" w:hAnsi="Arial" w:cs="Arial"/>
              </w:rPr>
              <w:t>13, &lt; 0.001</w:t>
            </w:r>
          </w:p>
        </w:tc>
      </w:tr>
      <w:tr w:rsidR="003A5360" w:rsidRPr="00551707" w14:paraId="54A48C50" w14:textId="7F86320C" w:rsidTr="003A5360">
        <w:tc>
          <w:tcPr>
            <w:tcW w:w="337" w:type="pct"/>
            <w:vMerge w:val="restart"/>
          </w:tcPr>
          <w:p w14:paraId="465CCC54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  <w:r w:rsidRPr="001746C2">
              <w:rPr>
                <w:rFonts w:ascii="Arial" w:hAnsi="Arial" w:cs="Arial"/>
                <w:iCs/>
              </w:rPr>
              <w:t>Ferritin [</w:t>
            </w:r>
            <w:r w:rsidRPr="001746C2">
              <w:rPr>
                <w:rFonts w:ascii="Arial" w:hAnsi="Arial" w:cs="Arial"/>
              </w:rPr>
              <w:t>µg/L]</w:t>
            </w:r>
          </w:p>
          <w:p w14:paraId="71177DE4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312" w:type="pct"/>
          </w:tcPr>
          <w:p w14:paraId="2D4589B1" w14:textId="77777777" w:rsidR="00CC7C33" w:rsidRPr="007161B4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F6151F">
              <w:rPr>
                <w:rFonts w:ascii="Arial" w:hAnsi="Arial" w:cs="Arial"/>
              </w:rPr>
              <w:t>9083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68" w:type="pct"/>
          </w:tcPr>
          <w:p w14:paraId="5FC01A80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86.5, 56.8, 34.0, 96.6, 94.5, 45.7, 0.306</w:t>
            </w:r>
          </w:p>
        </w:tc>
        <w:tc>
          <w:tcPr>
            <w:tcW w:w="268" w:type="pct"/>
          </w:tcPr>
          <w:p w14:paraId="67C57A1D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77.4, 73.7, 42.9, 90.6, 71.4, 74.4, 0.335</w:t>
            </w:r>
          </w:p>
        </w:tc>
        <w:tc>
          <w:tcPr>
            <w:tcW w:w="271" w:type="pct"/>
          </w:tcPr>
          <w:p w14:paraId="1DEA8DAB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65.0, 63.8, 23.8, 90.5, 62.5, 64.0, 0.143</w:t>
            </w:r>
          </w:p>
        </w:tc>
        <w:tc>
          <w:tcPr>
            <w:tcW w:w="268" w:type="pct"/>
          </w:tcPr>
          <w:p w14:paraId="4A499883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86.1, 95.1, 50.0, 96.1, 22.7, 98.8, 0.461 </w:t>
            </w:r>
          </w:p>
        </w:tc>
        <w:tc>
          <w:tcPr>
            <w:tcW w:w="268" w:type="pct"/>
          </w:tcPr>
          <w:p w14:paraId="046CA6B2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94.1, 95.8, 71.4, 99.1, 90.9, 96.3, 0.705</w:t>
            </w:r>
          </w:p>
        </w:tc>
        <w:tc>
          <w:tcPr>
            <w:tcW w:w="275" w:type="pct"/>
          </w:tcPr>
          <w:p w14:paraId="5743AA9E" w14:textId="1BACC886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76.7, 69.0, 10.7, 96.6, 60.0, 69.5, 0.073 </w:t>
            </w:r>
          </w:p>
        </w:tc>
        <w:tc>
          <w:tcPr>
            <w:tcW w:w="293" w:type="pct"/>
          </w:tcPr>
          <w:p w14:paraId="59F552D4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69.8, </w:t>
            </w:r>
            <w:r w:rsidRPr="001E5161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6</w:t>
            </w:r>
            <w:r w:rsidRPr="001E5161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7</w:t>
            </w:r>
            <w:r w:rsidRPr="001E5161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27.5, 87.7, 70.4, 53.3, 0.152</w:t>
            </w:r>
          </w:p>
        </w:tc>
        <w:tc>
          <w:tcPr>
            <w:tcW w:w="268" w:type="pct"/>
          </w:tcPr>
          <w:p w14:paraId="33776A48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73.7, 62.4, 48.3, 82.9, 80.6, 52.3, 0.313 </w:t>
            </w:r>
          </w:p>
        </w:tc>
        <w:tc>
          <w:tcPr>
            <w:tcW w:w="268" w:type="pct"/>
          </w:tcPr>
          <w:p w14:paraId="073508C7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80.0, 74.4, 64.3, 79.5, 61.0, 81.7, 0.438 </w:t>
            </w:r>
          </w:p>
        </w:tc>
        <w:tc>
          <w:tcPr>
            <w:tcW w:w="268" w:type="pct"/>
          </w:tcPr>
          <w:p w14:paraId="189E6BC0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90.0, 28.9, 21.4, 100, 100, 12.0, 0.214 </w:t>
            </w:r>
          </w:p>
        </w:tc>
        <w:tc>
          <w:tcPr>
            <w:tcW w:w="268" w:type="pct"/>
          </w:tcPr>
          <w:p w14:paraId="109853BC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100, 93.3, 30.0, 100, 100, 93.1, 0.300</w:t>
            </w:r>
          </w:p>
        </w:tc>
        <w:tc>
          <w:tcPr>
            <w:tcW w:w="293" w:type="pct"/>
          </w:tcPr>
          <w:p w14:paraId="3ED10281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88.4, 42.6, 4.3, 100, 100, 41.1, 0.043  </w:t>
            </w:r>
          </w:p>
        </w:tc>
        <w:tc>
          <w:tcPr>
            <w:tcW w:w="268" w:type="pct"/>
          </w:tcPr>
          <w:p w14:paraId="7359D2F8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90.3, 91.0, 59.8, 94.7, 58.0, 95.1, 0.545 </w:t>
            </w:r>
          </w:p>
        </w:tc>
        <w:tc>
          <w:tcPr>
            <w:tcW w:w="166" w:type="pct"/>
          </w:tcPr>
          <w:p w14:paraId="57FF7891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0.310</w:t>
            </w:r>
          </w:p>
        </w:tc>
        <w:tc>
          <w:tcPr>
            <w:tcW w:w="248" w:type="pct"/>
          </w:tcPr>
          <w:p w14:paraId="7EC131E8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0.583</w:t>
            </w:r>
          </w:p>
        </w:tc>
        <w:tc>
          <w:tcPr>
            <w:tcW w:w="390" w:type="pct"/>
          </w:tcPr>
          <w:p w14:paraId="215CADAF" w14:textId="4E166E82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12, 0.003</w:t>
            </w:r>
          </w:p>
        </w:tc>
      </w:tr>
      <w:tr w:rsidR="003A5360" w:rsidRPr="00551707" w14:paraId="5172CD9C" w14:textId="20EF9CA2" w:rsidTr="003A5360">
        <w:tc>
          <w:tcPr>
            <w:tcW w:w="337" w:type="pct"/>
            <w:vMerge/>
          </w:tcPr>
          <w:p w14:paraId="47A7BCCB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312" w:type="pct"/>
          </w:tcPr>
          <w:p w14:paraId="09028886" w14:textId="77777777" w:rsidR="00CC7C33" w:rsidRPr="00F6151F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F6151F">
              <w:rPr>
                <w:rFonts w:ascii="Arial" w:hAnsi="Arial" w:cs="Arial"/>
              </w:rPr>
              <w:t>ptimal*</w:t>
            </w:r>
            <w:r>
              <w:rPr>
                <w:rFonts w:ascii="Arial" w:hAnsi="Arial" w:cs="Arial"/>
              </w:rPr>
              <w:t>**</w:t>
            </w:r>
          </w:p>
        </w:tc>
        <w:tc>
          <w:tcPr>
            <w:tcW w:w="268" w:type="pct"/>
          </w:tcPr>
          <w:p w14:paraId="413C28D0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1985; 86.5, 83.4, 86.9, 77.3, 86.9, 77.3, 0.642</w:t>
            </w:r>
          </w:p>
        </w:tc>
        <w:tc>
          <w:tcPr>
            <w:tcW w:w="268" w:type="pct"/>
          </w:tcPr>
          <w:p w14:paraId="3BF68CE1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  <w:highlight w:val="yellow"/>
              </w:rPr>
            </w:pPr>
            <w:r w:rsidRPr="00557630">
              <w:rPr>
                <w:rFonts w:ascii="Arial" w:hAnsi="Arial" w:cs="Arial"/>
              </w:rPr>
              <w:t>3353</w:t>
            </w:r>
            <w:r>
              <w:rPr>
                <w:rFonts w:ascii="Arial" w:hAnsi="Arial" w:cs="Arial"/>
              </w:rPr>
              <w:t>;</w:t>
            </w:r>
            <w:r w:rsidRPr="00557630">
              <w:rPr>
                <w:rFonts w:ascii="Arial" w:hAnsi="Arial" w:cs="Arial"/>
              </w:rPr>
              <w:t xml:space="preserve"> 7</w:t>
            </w:r>
            <w:r>
              <w:rPr>
                <w:rFonts w:ascii="Arial" w:hAnsi="Arial" w:cs="Arial"/>
              </w:rPr>
              <w:t>7</w:t>
            </w:r>
            <w:r w:rsidRPr="0055763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4</w:t>
            </w:r>
            <w:r w:rsidRPr="00557630">
              <w:rPr>
                <w:rFonts w:ascii="Arial" w:hAnsi="Arial" w:cs="Arial"/>
              </w:rPr>
              <w:t>, 7</w:t>
            </w:r>
            <w:r>
              <w:rPr>
                <w:rFonts w:ascii="Arial" w:hAnsi="Arial" w:cs="Arial"/>
              </w:rPr>
              <w:t>1</w:t>
            </w:r>
            <w:r w:rsidRPr="0055763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7</w:t>
            </w:r>
            <w:r w:rsidRPr="00557630">
              <w:rPr>
                <w:rFonts w:ascii="Arial" w:hAnsi="Arial" w:cs="Arial"/>
              </w:rPr>
              <w:t>, 6</w:t>
            </w:r>
            <w:r>
              <w:rPr>
                <w:rFonts w:ascii="Arial" w:hAnsi="Arial" w:cs="Arial"/>
              </w:rPr>
              <w:t>8</w:t>
            </w:r>
            <w:r w:rsidRPr="0055763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6</w:t>
            </w:r>
            <w:r w:rsidRPr="00557630">
              <w:rPr>
                <w:rFonts w:ascii="Arial" w:hAnsi="Arial" w:cs="Arial"/>
              </w:rPr>
              <w:t>, 73.4, 5</w:t>
            </w:r>
            <w:r>
              <w:rPr>
                <w:rFonts w:ascii="Arial" w:hAnsi="Arial" w:cs="Arial"/>
              </w:rPr>
              <w:t>8</w:t>
            </w:r>
            <w:r w:rsidRPr="00557630">
              <w:rPr>
                <w:rFonts w:ascii="Arial" w:hAnsi="Arial" w:cs="Arial"/>
              </w:rPr>
              <w:t>.5, 81.0, 0.42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271" w:type="pct"/>
          </w:tcPr>
          <w:p w14:paraId="7C875AFE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1351</w:t>
            </w:r>
            <w:r w:rsidRPr="0035504A">
              <w:rPr>
                <w:rFonts w:ascii="Arial" w:hAnsi="Arial" w:cs="Arial"/>
              </w:rPr>
              <w:t>; 65.0</w:t>
            </w:r>
            <w:r>
              <w:rPr>
                <w:rFonts w:ascii="Arial" w:hAnsi="Arial" w:cs="Arial"/>
              </w:rPr>
              <w:t>, 61.0, 76.2, 50.8, 50.8, 76.2, 0.270</w:t>
            </w:r>
          </w:p>
        </w:tc>
        <w:tc>
          <w:tcPr>
            <w:tcW w:w="268" w:type="pct"/>
          </w:tcPr>
          <w:p w14:paraId="6FBAB882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1197</w:t>
            </w:r>
            <w:r w:rsidRPr="00140C91">
              <w:rPr>
                <w:rFonts w:ascii="Arial" w:hAnsi="Arial" w:cs="Arial"/>
              </w:rPr>
              <w:t>; 86.1,</w:t>
            </w:r>
            <w:r>
              <w:rPr>
                <w:rFonts w:ascii="Arial" w:hAnsi="Arial" w:cs="Arial"/>
              </w:rPr>
              <w:t xml:space="preserve"> 70.6, 90.0, 70.1, 6.5, 99.7, 0.601</w:t>
            </w:r>
          </w:p>
        </w:tc>
        <w:tc>
          <w:tcPr>
            <w:tcW w:w="268" w:type="pct"/>
          </w:tcPr>
          <w:p w14:paraId="69454557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1799</w:t>
            </w:r>
            <w:r w:rsidRPr="00677C2C">
              <w:rPr>
                <w:rFonts w:ascii="Arial" w:hAnsi="Arial" w:cs="Arial"/>
              </w:rPr>
              <w:t>; 94.1,</w:t>
            </w:r>
            <w:r>
              <w:rPr>
                <w:rFonts w:ascii="Arial" w:hAnsi="Arial" w:cs="Arial"/>
              </w:rPr>
              <w:t xml:space="preserve"> 82.5, 92.9, 81.1, 39.4, 98.9, 0.740</w:t>
            </w:r>
          </w:p>
        </w:tc>
        <w:tc>
          <w:tcPr>
            <w:tcW w:w="275" w:type="pct"/>
          </w:tcPr>
          <w:p w14:paraId="21820D06" w14:textId="4EB71EC1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802</w:t>
            </w:r>
            <w:r w:rsidRPr="00846485">
              <w:rPr>
                <w:rFonts w:ascii="Arial" w:hAnsi="Arial" w:cs="Arial"/>
              </w:rPr>
              <w:t>; 7</w:t>
            </w:r>
            <w:r>
              <w:rPr>
                <w:rFonts w:ascii="Arial" w:hAnsi="Arial" w:cs="Arial"/>
              </w:rPr>
              <w:t>6</w:t>
            </w:r>
            <w:r w:rsidRPr="008464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7</w:t>
            </w:r>
            <w:r w:rsidRPr="00846485">
              <w:rPr>
                <w:rFonts w:ascii="Arial" w:hAnsi="Arial" w:cs="Arial"/>
              </w:rPr>
              <w:t>, 7</w:t>
            </w:r>
            <w:r>
              <w:rPr>
                <w:rFonts w:ascii="Arial" w:hAnsi="Arial" w:cs="Arial"/>
              </w:rPr>
              <w:t>1</w:t>
            </w:r>
            <w:r w:rsidRPr="008464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3</w:t>
            </w:r>
            <w:r w:rsidRPr="00846485">
              <w:rPr>
                <w:rFonts w:ascii="Arial" w:hAnsi="Arial" w:cs="Arial"/>
              </w:rPr>
              <w:t>, 82.1, 6</w:t>
            </w:r>
            <w:r>
              <w:rPr>
                <w:rFonts w:ascii="Arial" w:hAnsi="Arial" w:cs="Arial"/>
              </w:rPr>
              <w:t>6</w:t>
            </w:r>
            <w:r w:rsidRPr="008464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1</w:t>
            </w:r>
            <w:r w:rsidRPr="00846485">
              <w:rPr>
                <w:rFonts w:ascii="Arial" w:hAnsi="Arial" w:cs="Arial"/>
              </w:rPr>
              <w:t>, 5</w:t>
            </w:r>
            <w:r>
              <w:rPr>
                <w:rFonts w:ascii="Arial" w:hAnsi="Arial" w:cs="Arial"/>
              </w:rPr>
              <w:t>3</w:t>
            </w:r>
            <w:r w:rsidRPr="008464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5</w:t>
            </w:r>
            <w:r w:rsidRPr="00846485">
              <w:rPr>
                <w:rFonts w:ascii="Arial" w:hAnsi="Arial" w:cs="Arial"/>
              </w:rPr>
              <w:t>, 8</w:t>
            </w:r>
            <w:r>
              <w:rPr>
                <w:rFonts w:ascii="Arial" w:hAnsi="Arial" w:cs="Arial"/>
              </w:rPr>
              <w:t>8</w:t>
            </w:r>
            <w:r w:rsidRPr="008464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6</w:t>
            </w:r>
            <w:r w:rsidRPr="00846485">
              <w:rPr>
                <w:rFonts w:ascii="Arial" w:hAnsi="Arial" w:cs="Arial"/>
              </w:rPr>
              <w:t>, 0.4</w:t>
            </w:r>
            <w:r>
              <w:rPr>
                <w:rFonts w:ascii="Arial" w:hAnsi="Arial" w:cs="Arial"/>
              </w:rPr>
              <w:t xml:space="preserve">82 </w:t>
            </w:r>
          </w:p>
        </w:tc>
        <w:tc>
          <w:tcPr>
            <w:tcW w:w="293" w:type="pct"/>
          </w:tcPr>
          <w:p w14:paraId="153A60AC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1140</w:t>
            </w:r>
            <w:r w:rsidRPr="001E5161">
              <w:rPr>
                <w:rFonts w:ascii="Arial" w:hAnsi="Arial" w:cs="Arial"/>
              </w:rPr>
              <w:t>; 69.</w:t>
            </w:r>
            <w:r>
              <w:rPr>
                <w:rFonts w:ascii="Arial" w:hAnsi="Arial" w:cs="Arial"/>
              </w:rPr>
              <w:t>8</w:t>
            </w:r>
            <w:r w:rsidRPr="001E5161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69.4, 78.3, 60.0, 67.5, 72.2, 0.383</w:t>
            </w:r>
          </w:p>
        </w:tc>
        <w:tc>
          <w:tcPr>
            <w:tcW w:w="268" w:type="pct"/>
          </w:tcPr>
          <w:p w14:paraId="7B9B5084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5061</w:t>
            </w:r>
            <w:r w:rsidRPr="00FD152E">
              <w:rPr>
                <w:rFonts w:ascii="Arial" w:hAnsi="Arial" w:cs="Arial"/>
              </w:rPr>
              <w:t>;</w:t>
            </w:r>
            <w:r>
              <w:rPr>
                <w:rFonts w:ascii="Arial" w:hAnsi="Arial" w:cs="Arial"/>
              </w:rPr>
              <w:t xml:space="preserve"> 73.7, 70.3, 65.0, 78.0, 81.3, 60.4, 0.430</w:t>
            </w:r>
          </w:p>
        </w:tc>
        <w:tc>
          <w:tcPr>
            <w:tcW w:w="268" w:type="pct"/>
          </w:tcPr>
          <w:p w14:paraId="106CD456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9574</w:t>
            </w:r>
            <w:r w:rsidRPr="000864C7">
              <w:rPr>
                <w:rFonts w:ascii="Arial" w:hAnsi="Arial" w:cs="Arial"/>
              </w:rPr>
              <w:t>;</w:t>
            </w:r>
            <w:r>
              <w:rPr>
                <w:rFonts w:ascii="Arial" w:hAnsi="Arial" w:cs="Arial"/>
              </w:rPr>
              <w:t xml:space="preserve"> 80.0, 76.2, 64.3, 82.1, 64.3, 82.1, 0.464</w:t>
            </w:r>
          </w:p>
        </w:tc>
        <w:tc>
          <w:tcPr>
            <w:tcW w:w="268" w:type="pct"/>
          </w:tcPr>
          <w:p w14:paraId="3A1AAECD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481</w:t>
            </w:r>
            <w:r w:rsidRPr="00087EAF">
              <w:rPr>
                <w:rFonts w:ascii="Arial" w:hAnsi="Arial" w:cs="Arial"/>
              </w:rPr>
              <w:t>;</w:t>
            </w:r>
            <w:r>
              <w:rPr>
                <w:rFonts w:ascii="Arial" w:hAnsi="Arial" w:cs="Arial"/>
              </w:rPr>
              <w:t xml:space="preserve"> 90.0, 89.5, 90.3, 81.8, 97.9, 47.4, 0.721</w:t>
            </w:r>
          </w:p>
        </w:tc>
        <w:tc>
          <w:tcPr>
            <w:tcW w:w="268" w:type="pct"/>
          </w:tcPr>
          <w:p w14:paraId="2CB0B3DC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692</w:t>
            </w:r>
            <w:r w:rsidRPr="00F92222">
              <w:rPr>
                <w:rFonts w:ascii="Arial" w:hAnsi="Arial" w:cs="Arial"/>
              </w:rPr>
              <w:t>;</w:t>
            </w:r>
            <w:r>
              <w:rPr>
                <w:rFonts w:ascii="Arial" w:hAnsi="Arial" w:cs="Arial"/>
              </w:rPr>
              <w:t xml:space="preserve"> 100, 100, 100, 100, 100, 100, 1.000</w:t>
            </w:r>
          </w:p>
        </w:tc>
        <w:tc>
          <w:tcPr>
            <w:tcW w:w="293" w:type="pct"/>
          </w:tcPr>
          <w:p w14:paraId="11F0BA0B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202</w:t>
            </w:r>
            <w:r w:rsidRPr="00A904AE">
              <w:rPr>
                <w:rFonts w:ascii="Arial" w:hAnsi="Arial" w:cs="Arial"/>
              </w:rPr>
              <w:t>; 88.4, 84.3,</w:t>
            </w:r>
            <w:r>
              <w:rPr>
                <w:rFonts w:ascii="Arial" w:hAnsi="Arial" w:cs="Arial"/>
              </w:rPr>
              <w:t xml:space="preserve"> 84.1, 84.8, 89.2, 78.0, 0.688</w:t>
            </w:r>
          </w:p>
        </w:tc>
        <w:tc>
          <w:tcPr>
            <w:tcW w:w="268" w:type="pct"/>
          </w:tcPr>
          <w:p w14:paraId="5B1DF789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6843</w:t>
            </w:r>
            <w:r w:rsidRPr="009B132D">
              <w:rPr>
                <w:rFonts w:ascii="Arial" w:hAnsi="Arial" w:cs="Arial"/>
              </w:rPr>
              <w:t>; 90.3, 89.5, 73.2,</w:t>
            </w:r>
            <w:r>
              <w:rPr>
                <w:rFonts w:ascii="Arial" w:hAnsi="Arial" w:cs="Arial"/>
              </w:rPr>
              <w:t xml:space="preserve"> 91.5, 51.1, 96.6, 0.647 </w:t>
            </w:r>
          </w:p>
        </w:tc>
        <w:tc>
          <w:tcPr>
            <w:tcW w:w="166" w:type="pct"/>
          </w:tcPr>
          <w:p w14:paraId="27AE1DCF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48" w:type="pct"/>
          </w:tcPr>
          <w:p w14:paraId="5DBA5C46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90" w:type="pct"/>
          </w:tcPr>
          <w:p w14:paraId="735E8A0B" w14:textId="4D9A59C0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3A5360" w:rsidRPr="00551707" w14:paraId="19CDD20A" w14:textId="1E476FC8" w:rsidTr="003A5360">
        <w:tc>
          <w:tcPr>
            <w:tcW w:w="337" w:type="pct"/>
            <w:vMerge w:val="restart"/>
          </w:tcPr>
          <w:p w14:paraId="3C46ADE4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  <w:r w:rsidRPr="000A715B">
              <w:rPr>
                <w:rFonts w:ascii="Arial" w:hAnsi="Arial" w:cs="Arial"/>
                <w:iCs/>
              </w:rPr>
              <w:lastRenderedPageBreak/>
              <w:t>sIL-2R [U/mL]</w:t>
            </w:r>
          </w:p>
          <w:p w14:paraId="7E89E3F5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312" w:type="pct"/>
          </w:tcPr>
          <w:p w14:paraId="0AFB2FEF" w14:textId="77777777" w:rsidR="00CC7C33" w:rsidRPr="007161B4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F6151F">
              <w:rPr>
                <w:rFonts w:ascii="Arial" w:hAnsi="Arial" w:cs="Arial"/>
              </w:rPr>
              <w:t>4621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68" w:type="pct"/>
          </w:tcPr>
          <w:p w14:paraId="616A9619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  <w:tc>
          <w:tcPr>
            <w:tcW w:w="268" w:type="pct"/>
          </w:tcPr>
          <w:p w14:paraId="510D38B7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70.4, 40.6, 5.0, 100, 100, 38.7, 0.050</w:t>
            </w:r>
          </w:p>
        </w:tc>
        <w:tc>
          <w:tcPr>
            <w:tcW w:w="271" w:type="pct"/>
          </w:tcPr>
          <w:p w14:paraId="03459316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  <w:tc>
          <w:tcPr>
            <w:tcW w:w="268" w:type="pct"/>
          </w:tcPr>
          <w:p w14:paraId="1F2854DD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  <w:tc>
          <w:tcPr>
            <w:tcW w:w="268" w:type="pct"/>
          </w:tcPr>
          <w:p w14:paraId="694C59A8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83.9, 91.7, 28.6, 100, 100, 91.4, 0.286</w:t>
            </w:r>
          </w:p>
        </w:tc>
        <w:tc>
          <w:tcPr>
            <w:tcW w:w="275" w:type="pct"/>
          </w:tcPr>
          <w:p w14:paraId="31187BCA" w14:textId="0F75BB56" w:rsidR="00CC7C33" w:rsidRPr="00551707" w:rsidRDefault="00611BD1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61.1, 45.5, 33.3, 100, 100, 25.0, 0.333</w:t>
            </w:r>
          </w:p>
        </w:tc>
        <w:tc>
          <w:tcPr>
            <w:tcW w:w="293" w:type="pct"/>
          </w:tcPr>
          <w:p w14:paraId="1351D498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81.3, 65.8, 37.9, 93.2, 84.6, 60.4, 0.312</w:t>
            </w:r>
          </w:p>
        </w:tc>
        <w:tc>
          <w:tcPr>
            <w:tcW w:w="268" w:type="pct"/>
          </w:tcPr>
          <w:p w14:paraId="45558763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72.0, 51.2, 37.5, 90.9, 92.3, 33.3, 0.284 </w:t>
            </w:r>
          </w:p>
        </w:tc>
        <w:tc>
          <w:tcPr>
            <w:tcW w:w="268" w:type="pct"/>
          </w:tcPr>
          <w:p w14:paraId="7D37B555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89.6, 9.8, 4.2, 100, 100, 6.1, 0.042 </w:t>
            </w:r>
          </w:p>
        </w:tc>
        <w:tc>
          <w:tcPr>
            <w:tcW w:w="268" w:type="pct"/>
          </w:tcPr>
          <w:p w14:paraId="5D346BF2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90.4, 36.4, 32.7, 100, 100, 8.1, 0.327 </w:t>
            </w:r>
          </w:p>
        </w:tc>
        <w:tc>
          <w:tcPr>
            <w:tcW w:w="268" w:type="pct"/>
          </w:tcPr>
          <w:p w14:paraId="3F1E1CAC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  <w:tc>
          <w:tcPr>
            <w:tcW w:w="293" w:type="pct"/>
          </w:tcPr>
          <w:p w14:paraId="013ED2B2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75.0, 46.5, 14.3, 97.7, 90.9, 41.7, 0.120 </w:t>
            </w:r>
          </w:p>
        </w:tc>
        <w:tc>
          <w:tcPr>
            <w:tcW w:w="268" w:type="pct"/>
          </w:tcPr>
          <w:p w14:paraId="6225B2D4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58.2, 57.9, 55.6, 63.6, 78.9, 36.8, 0.192</w:t>
            </w:r>
          </w:p>
        </w:tc>
        <w:tc>
          <w:tcPr>
            <w:tcW w:w="166" w:type="pct"/>
          </w:tcPr>
          <w:p w14:paraId="5B4A69BF" w14:textId="5D5976B9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641F7D">
              <w:rPr>
                <w:rFonts w:ascii="Arial" w:hAnsi="Arial" w:cs="Arial"/>
              </w:rPr>
              <w:t>0.20</w:t>
            </w:r>
            <w:r w:rsidR="00641F7D" w:rsidRPr="00641F7D">
              <w:rPr>
                <w:rFonts w:ascii="Arial" w:hAnsi="Arial" w:cs="Arial"/>
              </w:rPr>
              <w:t>6</w:t>
            </w:r>
          </w:p>
        </w:tc>
        <w:tc>
          <w:tcPr>
            <w:tcW w:w="248" w:type="pct"/>
          </w:tcPr>
          <w:p w14:paraId="50C7BDEB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0.286</w:t>
            </w:r>
          </w:p>
        </w:tc>
        <w:tc>
          <w:tcPr>
            <w:tcW w:w="390" w:type="pct"/>
          </w:tcPr>
          <w:p w14:paraId="7024C0EE" w14:textId="4E1C6944" w:rsidR="00CC7C33" w:rsidRDefault="001C6117" w:rsidP="00CC7C33">
            <w:pPr>
              <w:spacing w:line="276" w:lineRule="auto"/>
              <w:rPr>
                <w:rFonts w:ascii="Arial" w:hAnsi="Arial" w:cs="Arial"/>
              </w:rPr>
            </w:pPr>
            <w:r w:rsidRPr="009A1CD6">
              <w:rPr>
                <w:rFonts w:ascii="Arial" w:hAnsi="Arial" w:cs="Arial"/>
                <w:color w:val="auto"/>
              </w:rPr>
              <w:t>9</w:t>
            </w:r>
            <w:r w:rsidR="00CC7C33" w:rsidRPr="006806A5">
              <w:rPr>
                <w:rFonts w:ascii="Arial" w:hAnsi="Arial" w:cs="Arial"/>
                <w:color w:val="auto"/>
              </w:rPr>
              <w:t xml:space="preserve">, </w:t>
            </w:r>
            <w:r w:rsidR="00CC7C33" w:rsidRPr="006806A5">
              <w:rPr>
                <w:rFonts w:ascii="Arial" w:hAnsi="Arial" w:cs="Arial"/>
              </w:rPr>
              <w:t>0.00</w:t>
            </w:r>
            <w:r w:rsidR="001218D9" w:rsidRPr="006806A5">
              <w:rPr>
                <w:rFonts w:ascii="Arial" w:hAnsi="Arial" w:cs="Arial"/>
              </w:rPr>
              <w:t>4</w:t>
            </w:r>
          </w:p>
        </w:tc>
      </w:tr>
      <w:tr w:rsidR="003A5360" w:rsidRPr="00551707" w14:paraId="448F5F0C" w14:textId="239F2777" w:rsidTr="003A5360">
        <w:tc>
          <w:tcPr>
            <w:tcW w:w="337" w:type="pct"/>
            <w:vMerge/>
          </w:tcPr>
          <w:p w14:paraId="07FF922B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312" w:type="pct"/>
          </w:tcPr>
          <w:p w14:paraId="72972880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o</w:t>
            </w:r>
            <w:r w:rsidRPr="00F6151F">
              <w:rPr>
                <w:rFonts w:ascii="Arial" w:hAnsi="Arial" w:cs="Arial"/>
              </w:rPr>
              <w:t>ptimal*</w:t>
            </w:r>
            <w:r>
              <w:rPr>
                <w:rFonts w:ascii="Arial" w:hAnsi="Arial" w:cs="Arial"/>
              </w:rPr>
              <w:t>**</w:t>
            </w:r>
          </w:p>
        </w:tc>
        <w:tc>
          <w:tcPr>
            <w:tcW w:w="268" w:type="pct"/>
          </w:tcPr>
          <w:p w14:paraId="2BF9AF23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  <w:tc>
          <w:tcPr>
            <w:tcW w:w="268" w:type="pct"/>
          </w:tcPr>
          <w:p w14:paraId="24C09647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462</w:t>
            </w:r>
            <w:r w:rsidRPr="00EC5733">
              <w:rPr>
                <w:rFonts w:ascii="Arial" w:hAnsi="Arial" w:cs="Arial"/>
              </w:rPr>
              <w:t>;</w:t>
            </w:r>
            <w:r>
              <w:rPr>
                <w:rFonts w:ascii="Arial" w:hAnsi="Arial" w:cs="Arial"/>
              </w:rPr>
              <w:t xml:space="preserve"> 70.4, 65.6, 60.0, 75.0, 80.0, 52.9, 0.350</w:t>
            </w:r>
          </w:p>
        </w:tc>
        <w:tc>
          <w:tcPr>
            <w:tcW w:w="271" w:type="pct"/>
          </w:tcPr>
          <w:p w14:paraId="0B51DCFD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  <w:tc>
          <w:tcPr>
            <w:tcW w:w="268" w:type="pct"/>
          </w:tcPr>
          <w:p w14:paraId="5E979C6B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  <w:tc>
          <w:tcPr>
            <w:tcW w:w="268" w:type="pct"/>
          </w:tcPr>
          <w:p w14:paraId="79588BC9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576</w:t>
            </w:r>
            <w:r w:rsidRPr="009A2149">
              <w:rPr>
                <w:rFonts w:ascii="Arial" w:hAnsi="Arial" w:cs="Arial"/>
              </w:rPr>
              <w:t>; 83.9,</w:t>
            </w:r>
            <w:r>
              <w:rPr>
                <w:rFonts w:ascii="Arial" w:hAnsi="Arial" w:cs="Arial"/>
              </w:rPr>
              <w:t xml:space="preserve"> 84.2, 78.6, 84.9, 40.7, 96.8, 0.635</w:t>
            </w:r>
          </w:p>
        </w:tc>
        <w:tc>
          <w:tcPr>
            <w:tcW w:w="275" w:type="pct"/>
          </w:tcPr>
          <w:p w14:paraId="54F792D5" w14:textId="58F2F8C3" w:rsidR="00CC7C33" w:rsidRPr="00551707" w:rsidRDefault="00611BD1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2849; 61.1, </w:t>
            </w:r>
            <w:r w:rsidR="00EA41BD">
              <w:rPr>
                <w:rFonts w:ascii="Arial" w:hAnsi="Arial" w:cs="Arial"/>
              </w:rPr>
              <w:t>63.6, 55.6, 100, 100, 33.3, 0.556</w:t>
            </w:r>
          </w:p>
        </w:tc>
        <w:tc>
          <w:tcPr>
            <w:tcW w:w="293" w:type="pct"/>
          </w:tcPr>
          <w:p w14:paraId="38C8D61D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1171</w:t>
            </w:r>
            <w:r w:rsidRPr="007F19A5">
              <w:rPr>
                <w:rFonts w:ascii="Arial" w:hAnsi="Arial" w:cs="Arial"/>
              </w:rPr>
              <w:t>; 81.</w:t>
            </w:r>
            <w:r>
              <w:rPr>
                <w:rFonts w:ascii="Arial" w:hAnsi="Arial" w:cs="Arial"/>
              </w:rPr>
              <w:t>3</w:t>
            </w:r>
            <w:r w:rsidRPr="007F19A5">
              <w:rPr>
                <w:rFonts w:ascii="Arial" w:hAnsi="Arial" w:cs="Arial"/>
              </w:rPr>
              <w:t>, 76.</w:t>
            </w:r>
            <w:r>
              <w:rPr>
                <w:rFonts w:ascii="Arial" w:hAnsi="Arial" w:cs="Arial"/>
              </w:rPr>
              <w:t>1</w:t>
            </w:r>
            <w:r w:rsidRPr="007F19A5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91</w:t>
            </w:r>
            <w:r w:rsidRPr="007F19A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4</w:t>
            </w:r>
            <w:r w:rsidRPr="007F19A5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61.0, 69.7, 87.8, 0.524</w:t>
            </w:r>
          </w:p>
        </w:tc>
        <w:tc>
          <w:tcPr>
            <w:tcW w:w="268" w:type="pct"/>
          </w:tcPr>
          <w:p w14:paraId="0BCADD1F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1829</w:t>
            </w:r>
            <w:r w:rsidRPr="00045FEF">
              <w:rPr>
                <w:rFonts w:ascii="Arial" w:hAnsi="Arial" w:cs="Arial"/>
              </w:rPr>
              <w:t>; 72.0,</w:t>
            </w:r>
            <w:r>
              <w:rPr>
                <w:rFonts w:ascii="Arial" w:hAnsi="Arial" w:cs="Arial"/>
              </w:rPr>
              <w:t xml:space="preserve"> 67.4, 62.5, 81.8, 90.9, 42.9, 0.443 </w:t>
            </w:r>
          </w:p>
        </w:tc>
        <w:tc>
          <w:tcPr>
            <w:tcW w:w="268" w:type="pct"/>
          </w:tcPr>
          <w:p w14:paraId="0091A5CA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847</w:t>
            </w:r>
            <w:r w:rsidRPr="00943606">
              <w:rPr>
                <w:rFonts w:ascii="Arial" w:hAnsi="Arial" w:cs="Arial"/>
              </w:rPr>
              <w:t>;</w:t>
            </w:r>
            <w:r>
              <w:rPr>
                <w:rFonts w:ascii="Arial" w:hAnsi="Arial" w:cs="Arial"/>
              </w:rPr>
              <w:t xml:space="preserve"> 89.6, 82.4, 81.3, 100, 100, 25.0, 0.813</w:t>
            </w:r>
          </w:p>
        </w:tc>
        <w:tc>
          <w:tcPr>
            <w:tcW w:w="268" w:type="pct"/>
          </w:tcPr>
          <w:p w14:paraId="6E91DA59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753</w:t>
            </w:r>
            <w:r w:rsidRPr="00283029">
              <w:rPr>
                <w:rFonts w:ascii="Arial" w:hAnsi="Arial" w:cs="Arial"/>
              </w:rPr>
              <w:t>;</w:t>
            </w:r>
            <w:r>
              <w:rPr>
                <w:rFonts w:ascii="Arial" w:hAnsi="Arial" w:cs="Arial"/>
              </w:rPr>
              <w:t xml:space="preserve"> 90.4, 87.9, 88.1, 83.3, 98.9, 29.4, 0.715</w:t>
            </w:r>
          </w:p>
        </w:tc>
        <w:tc>
          <w:tcPr>
            <w:tcW w:w="268" w:type="pct"/>
          </w:tcPr>
          <w:p w14:paraId="6C72695D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  <w:tc>
          <w:tcPr>
            <w:tcW w:w="293" w:type="pct"/>
          </w:tcPr>
          <w:p w14:paraId="7C4102DA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740</w:t>
            </w:r>
            <w:r w:rsidRPr="002E2D4A">
              <w:rPr>
                <w:rFonts w:ascii="Arial" w:hAnsi="Arial" w:cs="Arial"/>
              </w:rPr>
              <w:t>; 75.0, 71.1,</w:t>
            </w:r>
            <w:r>
              <w:rPr>
                <w:rFonts w:ascii="Arial" w:hAnsi="Arial" w:cs="Arial"/>
              </w:rPr>
              <w:t xml:space="preserve"> 58.6, 90.9, 91.1, 58.0, 0.495</w:t>
            </w:r>
          </w:p>
        </w:tc>
        <w:tc>
          <w:tcPr>
            <w:tcW w:w="268" w:type="pct"/>
          </w:tcPr>
          <w:p w14:paraId="65175EF4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557630">
              <w:rPr>
                <w:rFonts w:ascii="Arial" w:hAnsi="Arial" w:cs="Arial"/>
              </w:rPr>
              <w:t>4285</w:t>
            </w:r>
            <w:r w:rsidRPr="00445F11">
              <w:rPr>
                <w:rFonts w:ascii="Arial" w:hAnsi="Arial" w:cs="Arial"/>
              </w:rPr>
              <w:t>; 58.2,</w:t>
            </w:r>
            <w:r>
              <w:rPr>
                <w:rFonts w:ascii="Arial" w:hAnsi="Arial" w:cs="Arial"/>
              </w:rPr>
              <w:t xml:space="preserve"> 60.5, 59.3, 63.6, 80.0, 38.9, 0.229</w:t>
            </w:r>
          </w:p>
        </w:tc>
        <w:tc>
          <w:tcPr>
            <w:tcW w:w="166" w:type="pct"/>
          </w:tcPr>
          <w:p w14:paraId="4CA296EC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48" w:type="pct"/>
          </w:tcPr>
          <w:p w14:paraId="1484C53D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90" w:type="pct"/>
          </w:tcPr>
          <w:p w14:paraId="236E704C" w14:textId="71FD1CCA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6D67EC">
              <w:rPr>
                <w:rFonts w:ascii="Arial" w:hAnsi="Arial" w:cs="Arial"/>
                <w:color w:val="auto"/>
              </w:rPr>
              <w:t>-</w:t>
            </w:r>
          </w:p>
        </w:tc>
      </w:tr>
      <w:tr w:rsidR="003A5360" w:rsidRPr="00551707" w14:paraId="0A0F904A" w14:textId="104F3FFD" w:rsidTr="003A5360">
        <w:tc>
          <w:tcPr>
            <w:tcW w:w="337" w:type="pct"/>
          </w:tcPr>
          <w:p w14:paraId="4B3E1771" w14:textId="77777777" w:rsidR="00CC7C33" w:rsidRPr="00551707" w:rsidRDefault="00CC7C33" w:rsidP="00CC7C33">
            <w:pPr>
              <w:spacing w:line="276" w:lineRule="auto"/>
              <w:rPr>
                <w:rFonts w:ascii="Arial" w:hAnsi="Arial" w:cs="Arial"/>
                <w:iCs/>
              </w:rPr>
            </w:pPr>
            <w:r w:rsidRPr="00406CA6">
              <w:rPr>
                <w:rFonts w:ascii="Arial" w:hAnsi="Arial" w:cs="Arial"/>
                <w:iCs/>
              </w:rPr>
              <w:t>OHI index</w:t>
            </w:r>
            <w:r w:rsidRPr="00551707">
              <w:rPr>
                <w:rFonts w:ascii="Arial" w:hAnsi="Arial" w:cs="Arial"/>
                <w:iCs/>
              </w:rPr>
              <w:t xml:space="preserve"> </w:t>
            </w:r>
            <w:r w:rsidRPr="00551707">
              <w:rPr>
                <w:rFonts w:ascii="Arial" w:hAnsi="Arial" w:cs="Arial"/>
                <w:iCs/>
              </w:rPr>
              <w:fldChar w:fldCharType="begin">
                <w:fldData xml:space="preserve">PEVuZE5vdGU+PENpdGU+PEF1dGhvcj5ab3JlZi1Mb3Jlbno8L0F1dGhvcj48WWVhcj4yMDIyPC9Z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==
</w:fldData>
              </w:fldChar>
            </w:r>
            <w:r>
              <w:rPr>
                <w:rFonts w:ascii="Arial" w:hAnsi="Arial" w:cs="Arial"/>
                <w:iCs/>
              </w:rPr>
              <w:instrText xml:space="preserve"> ADDIN EN.CITE </w:instrText>
            </w:r>
            <w:r>
              <w:rPr>
                <w:rFonts w:ascii="Arial" w:hAnsi="Arial" w:cs="Arial"/>
                <w:iCs/>
              </w:rPr>
              <w:fldChar w:fldCharType="begin">
                <w:fldData xml:space="preserve">PEVuZE5vdGU+PENpdGU+PEF1dGhvcj5ab3JlZi1Mb3Jlbno8L0F1dGhvcj48WWVhcj4yMDIyPC9Z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==
</w:fldData>
              </w:fldChar>
            </w:r>
            <w:r>
              <w:rPr>
                <w:rFonts w:ascii="Arial" w:hAnsi="Arial" w:cs="Arial"/>
                <w:iCs/>
              </w:rPr>
              <w:instrText xml:space="preserve"> ADDIN EN.CITE.DATA </w:instrText>
            </w:r>
            <w:r>
              <w:rPr>
                <w:rFonts w:ascii="Arial" w:hAnsi="Arial" w:cs="Arial"/>
                <w:iCs/>
              </w:rPr>
            </w:r>
            <w:r>
              <w:rPr>
                <w:rFonts w:ascii="Arial" w:hAnsi="Arial" w:cs="Arial"/>
                <w:iCs/>
              </w:rPr>
              <w:fldChar w:fldCharType="end"/>
            </w:r>
            <w:r w:rsidRPr="00551707">
              <w:rPr>
                <w:rFonts w:ascii="Arial" w:hAnsi="Arial" w:cs="Arial"/>
                <w:iCs/>
              </w:rPr>
            </w:r>
            <w:r w:rsidRPr="00551707">
              <w:rPr>
                <w:rFonts w:ascii="Arial" w:hAnsi="Arial" w:cs="Arial"/>
                <w:iCs/>
              </w:rPr>
              <w:fldChar w:fldCharType="separate"/>
            </w:r>
            <w:r>
              <w:rPr>
                <w:rFonts w:ascii="Arial" w:hAnsi="Arial" w:cs="Arial"/>
                <w:iCs/>
                <w:noProof/>
              </w:rPr>
              <w:t>[11]</w:t>
            </w:r>
            <w:r w:rsidRPr="00551707">
              <w:rPr>
                <w:rFonts w:ascii="Arial" w:hAnsi="Arial" w:cs="Arial"/>
                <w:iCs/>
              </w:rPr>
              <w:fldChar w:fldCharType="end"/>
            </w:r>
          </w:p>
        </w:tc>
        <w:tc>
          <w:tcPr>
            <w:tcW w:w="312" w:type="pct"/>
          </w:tcPr>
          <w:p w14:paraId="281619DA" w14:textId="77777777" w:rsidR="00CC7C33" w:rsidRPr="00121B60" w:rsidRDefault="00CC7C33" w:rsidP="00CC7C33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6D39DE">
              <w:rPr>
                <w:rFonts w:ascii="Arial" w:hAnsi="Arial" w:cs="Arial"/>
                <w:iCs/>
                <w:lang w:val="en-US"/>
              </w:rPr>
              <w:t>sIL-2R &gt; 3900 U/mL and ferritin &gt; 1000 µg/L</w:t>
            </w:r>
          </w:p>
        </w:tc>
        <w:tc>
          <w:tcPr>
            <w:tcW w:w="268" w:type="pct"/>
          </w:tcPr>
          <w:p w14:paraId="72EA84D4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  <w:tc>
          <w:tcPr>
            <w:tcW w:w="268" w:type="pct"/>
          </w:tcPr>
          <w:p w14:paraId="29F6A18B" w14:textId="77777777" w:rsidR="00CC7C33" w:rsidRPr="00045FEF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 w:rsidRPr="00783469">
              <w:rPr>
                <w:rFonts w:ascii="Arial" w:hAnsi="Arial" w:cs="Arial"/>
              </w:rPr>
              <w:t xml:space="preserve">52.5, 32.1, 5.0, 100, 100, 29.6, 0.050 </w:t>
            </w:r>
          </w:p>
        </w:tc>
        <w:tc>
          <w:tcPr>
            <w:tcW w:w="271" w:type="pct"/>
          </w:tcPr>
          <w:p w14:paraId="75A013F4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  <w:tc>
          <w:tcPr>
            <w:tcW w:w="268" w:type="pct"/>
          </w:tcPr>
          <w:p w14:paraId="192A7C44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  <w:tc>
          <w:tcPr>
            <w:tcW w:w="268" w:type="pct"/>
          </w:tcPr>
          <w:p w14:paraId="0DEE03AA" w14:textId="77777777" w:rsidR="00CC7C33" w:rsidRPr="00045FEF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64.3, 91.7, 28.6, 100, 100, 91.4, 0.286</w:t>
            </w:r>
          </w:p>
        </w:tc>
        <w:tc>
          <w:tcPr>
            <w:tcW w:w="275" w:type="pct"/>
          </w:tcPr>
          <w:p w14:paraId="7F0F44C1" w14:textId="2EA0E116" w:rsidR="00CC7C33" w:rsidRDefault="00F95305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66.7, 45.5, 33.3, 100, 100, 25.0, 0.333</w:t>
            </w:r>
          </w:p>
        </w:tc>
        <w:tc>
          <w:tcPr>
            <w:tcW w:w="293" w:type="pct"/>
          </w:tcPr>
          <w:p w14:paraId="07CDA291" w14:textId="77777777" w:rsidR="00CC7C33" w:rsidRPr="00045FEF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66.2, 64.9, 36.2, 96.2, 91.3, 58.0, 0.324</w:t>
            </w:r>
          </w:p>
        </w:tc>
        <w:tc>
          <w:tcPr>
            <w:tcW w:w="268" w:type="pct"/>
          </w:tcPr>
          <w:p w14:paraId="76E2514A" w14:textId="77777777" w:rsidR="00CC7C33" w:rsidRPr="00045FEF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65.8, 53.5, 40.6, 90.1, 92.9, 34.5, 0.315 </w:t>
            </w:r>
          </w:p>
        </w:tc>
        <w:tc>
          <w:tcPr>
            <w:tcW w:w="268" w:type="pct"/>
          </w:tcPr>
          <w:p w14:paraId="6355820F" w14:textId="77777777" w:rsidR="00CC7C33" w:rsidRPr="006D39DE" w:rsidRDefault="00CC7C33" w:rsidP="00CC7C33">
            <w:pPr>
              <w:spacing w:line="276" w:lineRule="auto"/>
              <w:rPr>
                <w:rFonts w:ascii="Arial" w:hAnsi="Arial" w:cs="Arial"/>
                <w:highlight w:val="yellow"/>
              </w:rPr>
            </w:pPr>
            <w:r w:rsidRPr="00557630">
              <w:rPr>
                <w:rFonts w:ascii="Arial" w:hAnsi="Arial" w:cs="Arial"/>
              </w:rPr>
              <w:t xml:space="preserve">55.2, 15.7, 10.4, 100, 100, 6.5, 0.104 </w:t>
            </w:r>
          </w:p>
        </w:tc>
        <w:tc>
          <w:tcPr>
            <w:tcW w:w="268" w:type="pct"/>
          </w:tcPr>
          <w:p w14:paraId="626B7527" w14:textId="77777777" w:rsidR="00CC7C33" w:rsidRPr="006D39DE" w:rsidRDefault="00CC7C33" w:rsidP="00CC7C33">
            <w:pPr>
              <w:spacing w:line="276" w:lineRule="auto"/>
              <w:rPr>
                <w:rFonts w:ascii="Arial" w:hAnsi="Arial" w:cs="Arial"/>
                <w:highlight w:val="yellow"/>
              </w:rPr>
            </w:pPr>
            <w:r w:rsidRPr="00557630">
              <w:rPr>
                <w:rFonts w:ascii="Arial" w:hAnsi="Arial" w:cs="Arial"/>
              </w:rPr>
              <w:t xml:space="preserve">68.3, 40.2, 36.6, 100, 100, 8.6, 0.366 </w:t>
            </w:r>
          </w:p>
        </w:tc>
        <w:tc>
          <w:tcPr>
            <w:tcW w:w="268" w:type="pct"/>
          </w:tcPr>
          <w:p w14:paraId="4F7A5519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  <w:tc>
          <w:tcPr>
            <w:tcW w:w="293" w:type="pct"/>
          </w:tcPr>
          <w:p w14:paraId="231F8A8F" w14:textId="77777777" w:rsidR="00CC7C33" w:rsidRPr="006D39DE" w:rsidRDefault="00CC7C33" w:rsidP="00CC7C33">
            <w:pPr>
              <w:spacing w:line="276" w:lineRule="auto"/>
              <w:rPr>
                <w:rFonts w:ascii="Arial" w:hAnsi="Arial" w:cs="Arial"/>
                <w:highlight w:val="yellow"/>
              </w:rPr>
            </w:pPr>
            <w:r w:rsidRPr="00557630">
              <w:rPr>
                <w:rFonts w:ascii="Arial" w:hAnsi="Arial" w:cs="Arial"/>
              </w:rPr>
              <w:t>58.1, 48.6, 16.2, 100, 10</w:t>
            </w:r>
            <w:r>
              <w:rPr>
                <w:rFonts w:ascii="Arial" w:hAnsi="Arial" w:cs="Arial"/>
              </w:rPr>
              <w:t>0</w:t>
            </w:r>
            <w:r w:rsidRPr="00557630">
              <w:rPr>
                <w:rFonts w:ascii="Arial" w:hAnsi="Arial" w:cs="Arial"/>
              </w:rPr>
              <w:t>, 43.0, 0.162</w:t>
            </w:r>
          </w:p>
        </w:tc>
        <w:tc>
          <w:tcPr>
            <w:tcW w:w="268" w:type="pct"/>
          </w:tcPr>
          <w:p w14:paraId="0C1347B3" w14:textId="77777777" w:rsidR="00CC7C33" w:rsidRPr="006D39DE" w:rsidRDefault="00CC7C33" w:rsidP="00CC7C33">
            <w:pPr>
              <w:spacing w:line="276" w:lineRule="auto"/>
              <w:rPr>
                <w:rFonts w:ascii="Arial" w:hAnsi="Arial" w:cs="Arial"/>
                <w:highlight w:val="yellow"/>
              </w:rPr>
            </w:pPr>
            <w:r w:rsidRPr="00557630">
              <w:rPr>
                <w:rFonts w:ascii="Arial" w:hAnsi="Arial" w:cs="Arial"/>
              </w:rPr>
              <w:t>58.8, 60.5, 63.0, 54.5, 77.3, 37.5, 0.175</w:t>
            </w:r>
          </w:p>
        </w:tc>
        <w:tc>
          <w:tcPr>
            <w:tcW w:w="166" w:type="pct"/>
          </w:tcPr>
          <w:p w14:paraId="5AB256E6" w14:textId="50BE683B" w:rsidR="00CC7C33" w:rsidRPr="009A1CD6" w:rsidRDefault="00CC7C33" w:rsidP="00CC7C33">
            <w:pPr>
              <w:spacing w:line="276" w:lineRule="auto"/>
              <w:rPr>
                <w:rFonts w:ascii="Arial" w:hAnsi="Arial" w:cs="Arial"/>
                <w:highlight w:val="yellow"/>
              </w:rPr>
            </w:pPr>
            <w:r w:rsidRPr="00F564F3">
              <w:rPr>
                <w:rFonts w:ascii="Arial" w:hAnsi="Arial" w:cs="Arial"/>
              </w:rPr>
              <w:t>0.23</w:t>
            </w:r>
            <w:r w:rsidR="00F564F3" w:rsidRPr="009A1CD6">
              <w:rPr>
                <w:rFonts w:ascii="Arial" w:hAnsi="Arial" w:cs="Arial"/>
              </w:rPr>
              <w:t>5</w:t>
            </w:r>
          </w:p>
        </w:tc>
        <w:tc>
          <w:tcPr>
            <w:tcW w:w="248" w:type="pct"/>
          </w:tcPr>
          <w:p w14:paraId="06BC8A3A" w14:textId="77777777" w:rsidR="00CC7C33" w:rsidRDefault="00CC7C33" w:rsidP="00CC7C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0.286</w:t>
            </w:r>
          </w:p>
        </w:tc>
        <w:tc>
          <w:tcPr>
            <w:tcW w:w="390" w:type="pct"/>
          </w:tcPr>
          <w:p w14:paraId="741E6071" w14:textId="2593E04E" w:rsidR="00CC7C33" w:rsidRDefault="00675F32" w:rsidP="00CC7C33">
            <w:pPr>
              <w:spacing w:line="276" w:lineRule="auto"/>
              <w:rPr>
                <w:rFonts w:ascii="Arial" w:hAnsi="Arial" w:cs="Arial"/>
              </w:rPr>
            </w:pPr>
            <w:r w:rsidRPr="009A1CD6">
              <w:rPr>
                <w:rFonts w:ascii="Arial" w:hAnsi="Arial" w:cs="Arial"/>
                <w:color w:val="auto"/>
              </w:rPr>
              <w:t xml:space="preserve">9, </w:t>
            </w:r>
            <w:r w:rsidRPr="009A1CD6">
              <w:rPr>
                <w:rFonts w:ascii="Arial" w:hAnsi="Arial" w:cs="Arial"/>
              </w:rPr>
              <w:t>0.004</w:t>
            </w:r>
          </w:p>
        </w:tc>
      </w:tr>
    </w:tbl>
    <w:p w14:paraId="121F29B9" w14:textId="0B48E1C1" w:rsidR="0095595F" w:rsidRPr="00551707" w:rsidRDefault="0095595F" w:rsidP="0095595F">
      <w:pPr>
        <w:spacing w:line="276" w:lineRule="auto"/>
        <w:jc w:val="both"/>
        <w:rPr>
          <w:rFonts w:ascii="Arial" w:hAnsi="Arial" w:cs="Arial"/>
          <w:iCs/>
          <w:lang w:val="en-US"/>
        </w:rPr>
      </w:pPr>
      <w:r w:rsidRPr="00551707">
        <w:rPr>
          <w:rFonts w:ascii="Arial" w:hAnsi="Arial" w:cs="Arial"/>
          <w:iCs/>
          <w:lang w:val="en-US"/>
        </w:rPr>
        <w:t xml:space="preserve">Results shown as </w:t>
      </w:r>
      <w:r>
        <w:rPr>
          <w:rFonts w:ascii="Arial" w:hAnsi="Arial" w:cs="Arial"/>
          <w:iCs/>
          <w:lang w:val="en-US"/>
        </w:rPr>
        <w:t xml:space="preserve">area under the curve [%], accuracy [%], </w:t>
      </w:r>
      <w:r w:rsidRPr="00551707">
        <w:rPr>
          <w:rFonts w:ascii="Arial" w:hAnsi="Arial" w:cs="Arial"/>
          <w:iCs/>
          <w:lang w:val="en-US"/>
        </w:rPr>
        <w:t>sensitivity [%]</w:t>
      </w:r>
      <w:r>
        <w:rPr>
          <w:rFonts w:ascii="Arial" w:hAnsi="Arial" w:cs="Arial"/>
          <w:iCs/>
          <w:lang w:val="en-US"/>
        </w:rPr>
        <w:t>,</w:t>
      </w:r>
      <w:r w:rsidRPr="00551707">
        <w:rPr>
          <w:rFonts w:ascii="Arial" w:hAnsi="Arial" w:cs="Arial"/>
          <w:iCs/>
          <w:lang w:val="en-US"/>
        </w:rPr>
        <w:t xml:space="preserve"> specificity [%]</w:t>
      </w:r>
      <w:r>
        <w:rPr>
          <w:rFonts w:ascii="Arial" w:hAnsi="Arial" w:cs="Arial"/>
          <w:iCs/>
          <w:lang w:val="en-US"/>
        </w:rPr>
        <w:t>,</w:t>
      </w:r>
      <w:r w:rsidRPr="00551707">
        <w:rPr>
          <w:rFonts w:ascii="Arial" w:hAnsi="Arial" w:cs="Arial"/>
          <w:iCs/>
          <w:lang w:val="en-US"/>
        </w:rPr>
        <w:t xml:space="preserve"> positive predictive value [%]</w:t>
      </w:r>
      <w:r>
        <w:rPr>
          <w:rFonts w:ascii="Arial" w:hAnsi="Arial" w:cs="Arial"/>
          <w:iCs/>
          <w:lang w:val="en-US"/>
        </w:rPr>
        <w:t>,</w:t>
      </w:r>
      <w:r w:rsidRPr="00551707">
        <w:rPr>
          <w:rFonts w:ascii="Arial" w:hAnsi="Arial" w:cs="Arial"/>
          <w:iCs/>
          <w:lang w:val="en-US"/>
        </w:rPr>
        <w:t xml:space="preserve"> negative predictive value [%]</w:t>
      </w:r>
      <w:r>
        <w:rPr>
          <w:rFonts w:ascii="Arial" w:hAnsi="Arial" w:cs="Arial"/>
          <w:iCs/>
          <w:lang w:val="en-US"/>
        </w:rPr>
        <w:t xml:space="preserve">, </w:t>
      </w:r>
      <w:r w:rsidRPr="00AB1A34">
        <w:rPr>
          <w:rFonts w:ascii="Arial" w:hAnsi="Arial" w:cs="Arial"/>
          <w:iCs/>
          <w:lang w:val="en-US"/>
        </w:rPr>
        <w:t>Youden’s index</w:t>
      </w:r>
      <w:r w:rsidRPr="00551707">
        <w:rPr>
          <w:rFonts w:ascii="Arial" w:hAnsi="Arial" w:cs="Arial"/>
          <w:iCs/>
          <w:lang w:val="en-US"/>
        </w:rPr>
        <w:t xml:space="preserve">. </w:t>
      </w:r>
      <w:r>
        <w:rPr>
          <w:rFonts w:ascii="Arial" w:hAnsi="Arial" w:cs="Arial"/>
          <w:iCs/>
          <w:lang w:val="en-US"/>
        </w:rPr>
        <w:t xml:space="preserve">*Optimal cut-off in our previous study </w:t>
      </w:r>
      <w:r>
        <w:rPr>
          <w:rFonts w:ascii="Arial" w:hAnsi="Arial" w:cs="Arial"/>
          <w:iCs/>
          <w:lang w:val="en-US"/>
        </w:rPr>
        <w:fldChar w:fldCharType="begin">
          <w:fldData xml:space="preserve">PEVuZE5vdGU+PENpdGU+PEF1dGhvcj5LbmFhazwvQXV0aG9yPjxZZWFyPjIwMjA8L1llYXI+PFJl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</w:fldData>
        </w:fldChar>
      </w:r>
      <w:r>
        <w:rPr>
          <w:rFonts w:ascii="Arial" w:hAnsi="Arial" w:cs="Arial"/>
          <w:iCs/>
          <w:lang w:val="en-US"/>
        </w:rPr>
        <w:instrText xml:space="preserve"> ADDIN EN.CITE </w:instrText>
      </w:r>
      <w:r>
        <w:rPr>
          <w:rFonts w:ascii="Arial" w:hAnsi="Arial" w:cs="Arial"/>
          <w:iCs/>
          <w:lang w:val="en-US"/>
        </w:rPr>
        <w:fldChar w:fldCharType="begin">
          <w:fldData xml:space="preserve">PEVuZE5vdGU+PENpdGU+PEF1dGhvcj5LbmFhazwvQXV0aG9yPjxZZWFyPjIwMjA8L1llYXI+PFJl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</w:fldData>
        </w:fldChar>
      </w:r>
      <w:r>
        <w:rPr>
          <w:rFonts w:ascii="Arial" w:hAnsi="Arial" w:cs="Arial"/>
          <w:iCs/>
          <w:lang w:val="en-US"/>
        </w:rPr>
        <w:instrText xml:space="preserve"> ADDIN EN.CITE.DATA </w:instrText>
      </w:r>
      <w:r>
        <w:rPr>
          <w:rFonts w:ascii="Arial" w:hAnsi="Arial" w:cs="Arial"/>
          <w:iCs/>
          <w:lang w:val="en-US"/>
        </w:rPr>
      </w:r>
      <w:r>
        <w:rPr>
          <w:rFonts w:ascii="Arial" w:hAnsi="Arial" w:cs="Arial"/>
          <w:iCs/>
          <w:lang w:val="en-US"/>
        </w:rPr>
        <w:fldChar w:fldCharType="end"/>
      </w:r>
      <w:r>
        <w:rPr>
          <w:rFonts w:ascii="Arial" w:hAnsi="Arial" w:cs="Arial"/>
          <w:iCs/>
          <w:lang w:val="en-US"/>
        </w:rPr>
      </w:r>
      <w:r>
        <w:rPr>
          <w:rFonts w:ascii="Arial" w:hAnsi="Arial" w:cs="Arial"/>
          <w:iCs/>
          <w:lang w:val="en-US"/>
        </w:rPr>
        <w:fldChar w:fldCharType="separate"/>
      </w:r>
      <w:r>
        <w:rPr>
          <w:rFonts w:ascii="Arial" w:hAnsi="Arial" w:cs="Arial"/>
          <w:iCs/>
          <w:noProof/>
          <w:lang w:val="en-US"/>
        </w:rPr>
        <w:t>[15]</w:t>
      </w:r>
      <w:r>
        <w:rPr>
          <w:rFonts w:ascii="Arial" w:hAnsi="Arial" w:cs="Arial"/>
          <w:iCs/>
          <w:lang w:val="en-US"/>
        </w:rPr>
        <w:fldChar w:fldCharType="end"/>
      </w:r>
      <w:r>
        <w:rPr>
          <w:rFonts w:ascii="Arial" w:hAnsi="Arial" w:cs="Arial"/>
          <w:iCs/>
          <w:lang w:val="en-US"/>
        </w:rPr>
        <w:t xml:space="preserve">. **Optimal cut-off within the developmental dataset </w:t>
      </w:r>
      <w:r w:rsidRPr="00551707">
        <w:rPr>
          <w:rFonts w:ascii="Arial" w:hAnsi="Arial" w:cs="Arial"/>
        </w:rPr>
        <w:fldChar w:fldCharType="begin"/>
      </w:r>
      <w:r w:rsidRPr="00F72F9A">
        <w:rPr>
          <w:rFonts w:ascii="Arial" w:hAnsi="Arial" w:cs="Arial"/>
          <w:lang w:val="en-US"/>
        </w:rPr>
        <w:instrText xml:space="preserve"> ADDIN EN.CITE &lt;EndNote&gt;&lt;Cite&gt;&lt;Author&gt;Fardet&lt;/Author&gt;&lt;Year&gt;2014&lt;/Year&gt;&lt;RecNum&gt;1031&lt;/RecNum&gt;&lt;DisplayText&gt;[9]&lt;/DisplayText&gt;&lt;record&gt;&lt;rec-number&gt;1031&lt;/rec-number&gt;&lt;foreign-keys&gt;&lt;key app="EN" db-id="rr0a0fv2zpzwagexx5pvz5epprarz5v2eezr" timestamp="1561806293"&gt;1031&lt;/key&gt;&lt;/foreign-keys&gt;&lt;ref-type name="Journal Article"&gt;17&lt;/ref-type&gt;&lt;contributors&gt;&lt;authors&gt;&lt;author&gt;Fardet, L.&lt;/author&gt;&lt;author&gt;Galicier, L.&lt;/author&gt;&lt;author&gt;Lambotte, O.&lt;/author&gt;&lt;author&gt;Marzac, C.&lt;/author&gt;&lt;author&gt;Aumont, C.&lt;/author&gt;&lt;author&gt;Chahwan, D.&lt;/author&gt;&lt;author&gt;Coppo, P.&lt;/author&gt;&lt;author&gt;Hejblum, G.&lt;/author&gt;&lt;/authors&gt;&lt;/contributors&gt;&lt;auth-address&gt;Hopital St. Antoine, AP-HP, and Universite Pierre et Marie Curie Paris 6, Paris, France.&lt;/auth-address&gt;&lt;titles&gt;&lt;title&gt;Development and validation of the HScore, a score for the diagnosis of reactive hemophagocytic syndrome&lt;/title&gt;&lt;secondary-title&gt;Arthritis Rheumatol&lt;/secondary-title&gt;&lt;/titles&gt;&lt;periodical&gt;&lt;full-title&gt;Arthritis Rheumatol&lt;/full-title&gt;&lt;/periodical&gt;&lt;pages&gt;2613-20&lt;/pages&gt;&lt;volume&gt;66&lt;/volume&gt;&lt;number&gt;9&lt;/number&gt;&lt;edition&gt;2014/05/02&lt;/edition&gt;&lt;keywords&gt;&lt;keyword&gt;Adult&lt;/keyword&gt;&lt;keyword&gt;Aged&lt;/keyword&gt;&lt;keyword&gt;Diagnosis, Differential&lt;/keyword&gt;&lt;keyword&gt;Female&lt;/keyword&gt;&lt;keyword&gt;Ferritins/blood&lt;/keyword&gt;&lt;keyword&gt;Fever/complications&lt;/keyword&gt;&lt;keyword&gt;Humans&lt;/keyword&gt;&lt;keyword&gt;Logistic Models&lt;/keyword&gt;&lt;keyword&gt;Lymphohistiocytosis, Hemophagocytic/blood/complications/*diagnosis&lt;/keyword&gt;&lt;keyword&gt;Male&lt;/keyword&gt;&lt;keyword&gt;Middle Aged&lt;/keyword&gt;&lt;keyword&gt;Pancytopenia/complications&lt;/keyword&gt;&lt;keyword&gt;Retrospective Studies&lt;/keyword&gt;&lt;keyword&gt;Sepsis/complications&lt;/keyword&gt;&lt;keyword&gt;Thrombocytopenia/complications&lt;/keyword&gt;&lt;/keywords&gt;&lt;dates&gt;&lt;year&gt;2014&lt;/year&gt;&lt;pub-dates&gt;&lt;date&gt;Sep&lt;/date&gt;&lt;/pub-dates&gt;&lt;/dates&gt;&lt;isbn&gt;2326-5205 (Electronic)&amp;#xD;2326-5191 (Linking)&lt;/isbn&gt;&lt;accession-num&gt;24782338&lt;/accession-num&gt;&lt;urls&gt;&lt;related-urls&gt;&lt;url&gt;https://www.ncbi.nlm.nih.gov/pubmed/24782338&lt;/url&gt;&lt;/related-urls&gt;&lt;/urls&gt;&lt;electronic-resource-num&gt;10.1002/art.38690&lt;/electronic-resource-num&gt;&lt;/record&gt;&lt;/Cite&gt;&lt;/EndNote&gt;</w:instrText>
      </w:r>
      <w:r w:rsidRPr="00551707">
        <w:rPr>
          <w:rFonts w:ascii="Arial" w:hAnsi="Arial" w:cs="Arial"/>
        </w:rPr>
        <w:fldChar w:fldCharType="separate"/>
      </w:r>
      <w:r w:rsidRPr="00F72F9A">
        <w:rPr>
          <w:rFonts w:ascii="Arial" w:hAnsi="Arial" w:cs="Arial"/>
          <w:noProof/>
          <w:lang w:val="en-US"/>
        </w:rPr>
        <w:t>[9]</w:t>
      </w:r>
      <w:r w:rsidRPr="00551707">
        <w:rPr>
          <w:rFonts w:ascii="Arial" w:hAnsi="Arial" w:cs="Arial"/>
        </w:rPr>
        <w:fldChar w:fldCharType="end"/>
      </w:r>
      <w:r w:rsidRPr="006D39D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iCs/>
          <w:lang w:val="en-US"/>
        </w:rPr>
        <w:t xml:space="preserve"> ***Optimal cut-off determined for each study, shown with corresponding accuracy [%], </w:t>
      </w:r>
      <w:r w:rsidRPr="00551707">
        <w:rPr>
          <w:rFonts w:ascii="Arial" w:hAnsi="Arial" w:cs="Arial"/>
          <w:iCs/>
          <w:lang w:val="en-US"/>
        </w:rPr>
        <w:t>sensitivity [%]</w:t>
      </w:r>
      <w:r>
        <w:rPr>
          <w:rFonts w:ascii="Arial" w:hAnsi="Arial" w:cs="Arial"/>
          <w:iCs/>
          <w:lang w:val="en-US"/>
        </w:rPr>
        <w:t>,</w:t>
      </w:r>
      <w:r w:rsidRPr="00551707">
        <w:rPr>
          <w:rFonts w:ascii="Arial" w:hAnsi="Arial" w:cs="Arial"/>
          <w:iCs/>
          <w:lang w:val="en-US"/>
        </w:rPr>
        <w:t xml:space="preserve"> specificity [%]</w:t>
      </w:r>
      <w:r>
        <w:rPr>
          <w:rFonts w:ascii="Arial" w:hAnsi="Arial" w:cs="Arial"/>
          <w:iCs/>
          <w:lang w:val="en-US"/>
        </w:rPr>
        <w:t xml:space="preserve">, </w:t>
      </w:r>
      <w:r w:rsidRPr="00551707">
        <w:rPr>
          <w:rFonts w:ascii="Arial" w:hAnsi="Arial" w:cs="Arial"/>
          <w:iCs/>
          <w:lang w:val="en-US"/>
        </w:rPr>
        <w:t>positive predictive value [%]</w:t>
      </w:r>
      <w:r>
        <w:rPr>
          <w:rFonts w:ascii="Arial" w:hAnsi="Arial" w:cs="Arial"/>
          <w:iCs/>
          <w:lang w:val="en-US"/>
        </w:rPr>
        <w:t>,</w:t>
      </w:r>
      <w:r w:rsidRPr="00551707">
        <w:rPr>
          <w:rFonts w:ascii="Arial" w:hAnsi="Arial" w:cs="Arial"/>
          <w:iCs/>
          <w:lang w:val="en-US"/>
        </w:rPr>
        <w:t xml:space="preserve"> negative predictive value [%]</w:t>
      </w:r>
      <w:r>
        <w:rPr>
          <w:rFonts w:ascii="Arial" w:hAnsi="Arial" w:cs="Arial"/>
          <w:iCs/>
          <w:lang w:val="en-US"/>
        </w:rPr>
        <w:t xml:space="preserve">, and Youden’s index. ****Only </w:t>
      </w:r>
      <w:r w:rsidRPr="00325FE7">
        <w:rPr>
          <w:rFonts w:ascii="Arial" w:hAnsi="Arial" w:cs="Arial"/>
          <w:lang w:val="en-US"/>
        </w:rPr>
        <w:t xml:space="preserve">Meena et al. </w:t>
      </w:r>
      <w:r w:rsidRPr="00551707">
        <w:rPr>
          <w:rFonts w:ascii="Arial" w:hAnsi="Arial" w:cs="Arial"/>
        </w:rPr>
        <w:fldChar w:fldCharType="begin">
          <w:fldData xml:space="preserve">PEVuZE5vdGU+PENpdGU+PEF1dGhvcj5NZWVuYTwvQXV0aG9yPjxZZWFyPjIwMjA8L1llYXI+PFJl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</w:fldData>
        </w:fldChar>
      </w:r>
      <w:r w:rsidRPr="00F72F9A">
        <w:rPr>
          <w:rFonts w:ascii="Arial" w:hAnsi="Arial" w:cs="Arial"/>
          <w:lang w:val="en-US"/>
        </w:rPr>
        <w:instrText xml:space="preserve"> ADDIN EN.CITE </w:instrText>
      </w:r>
      <w:r>
        <w:rPr>
          <w:rFonts w:ascii="Arial" w:hAnsi="Arial" w:cs="Arial"/>
        </w:rPr>
        <w:fldChar w:fldCharType="begin">
          <w:fldData xml:space="preserve">PEVuZE5vdGU+PENpdGU+PEF1dGhvcj5NZWVuYTwvQXV0aG9yPjxZZWFyPjIwMjA8L1llYXI+PFJl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</w:fldData>
        </w:fldChar>
      </w:r>
      <w:r w:rsidRPr="00F72F9A">
        <w:rPr>
          <w:rFonts w:ascii="Arial" w:hAnsi="Arial" w:cs="Arial"/>
          <w:lang w:val="en-US"/>
        </w:rPr>
        <w:instrText xml:space="preserve"> ADDIN EN.CITE.DATA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end"/>
      </w:r>
      <w:r w:rsidRPr="00551707">
        <w:rPr>
          <w:rFonts w:ascii="Arial" w:hAnsi="Arial" w:cs="Arial"/>
        </w:rPr>
      </w:r>
      <w:r w:rsidRPr="00551707">
        <w:rPr>
          <w:rFonts w:ascii="Arial" w:hAnsi="Arial" w:cs="Arial"/>
        </w:rPr>
        <w:fldChar w:fldCharType="separate"/>
      </w:r>
      <w:r w:rsidRPr="00F72F9A">
        <w:rPr>
          <w:rFonts w:ascii="Arial" w:hAnsi="Arial" w:cs="Arial"/>
          <w:noProof/>
          <w:lang w:val="en-US"/>
        </w:rPr>
        <w:t>[14]</w:t>
      </w:r>
      <w:r w:rsidRPr="00551707">
        <w:rPr>
          <w:rFonts w:ascii="Arial" w:hAnsi="Arial" w:cs="Arial"/>
        </w:rPr>
        <w:fldChar w:fldCharType="end"/>
      </w:r>
      <w:r w:rsidRPr="00325FE7">
        <w:rPr>
          <w:rFonts w:ascii="Arial" w:hAnsi="Arial" w:cs="Arial"/>
          <w:lang w:val="en-US"/>
        </w:rPr>
        <w:t xml:space="preserve"> and Debaugnies et al. </w:t>
      </w:r>
      <w:r w:rsidRPr="00551707">
        <w:rPr>
          <w:rFonts w:ascii="Arial" w:hAnsi="Arial" w:cs="Arial"/>
        </w:rPr>
        <w:fldChar w:fldCharType="begin">
          <w:fldData xml:space="preserve">PEVuZE5vdGU+PENpdGU+PEF1dGhvcj5EZWJhdWduaWVzPC9BdXRob3I+PFllYXI+MjAyMTwvWWVh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</w:fldData>
        </w:fldChar>
      </w:r>
      <w:r w:rsidRPr="00F72F9A">
        <w:rPr>
          <w:rFonts w:ascii="Arial" w:hAnsi="Arial" w:cs="Arial"/>
          <w:lang w:val="en-US"/>
        </w:rPr>
        <w:instrText xml:space="preserve"> ADDIN EN.CITE </w:instrText>
      </w:r>
      <w:r>
        <w:rPr>
          <w:rFonts w:ascii="Arial" w:hAnsi="Arial" w:cs="Arial"/>
        </w:rPr>
        <w:fldChar w:fldCharType="begin">
          <w:fldData xml:space="preserve">PEVuZE5vdGU+PENpdGU+PEF1dGhvcj5EZWJhdWduaWVzPC9BdXRob3I+PFllYXI+MjAyMTwvWWVh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</w:fldData>
        </w:fldChar>
      </w:r>
      <w:r w:rsidRPr="00F72F9A">
        <w:rPr>
          <w:rFonts w:ascii="Arial" w:hAnsi="Arial" w:cs="Arial"/>
          <w:lang w:val="en-US"/>
        </w:rPr>
        <w:instrText xml:space="preserve"> ADDIN EN.CITE.DATA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end"/>
      </w:r>
      <w:r w:rsidRPr="00551707">
        <w:rPr>
          <w:rFonts w:ascii="Arial" w:hAnsi="Arial" w:cs="Arial"/>
        </w:rPr>
      </w:r>
      <w:r w:rsidRPr="00551707">
        <w:rPr>
          <w:rFonts w:ascii="Arial" w:hAnsi="Arial" w:cs="Arial"/>
        </w:rPr>
        <w:fldChar w:fldCharType="separate"/>
      </w:r>
      <w:r w:rsidRPr="00F72F9A">
        <w:rPr>
          <w:rFonts w:ascii="Arial" w:hAnsi="Arial" w:cs="Arial"/>
          <w:noProof/>
          <w:lang w:val="en-US"/>
        </w:rPr>
        <w:t>[19]</w:t>
      </w:r>
      <w:r w:rsidRPr="00551707">
        <w:rPr>
          <w:rFonts w:ascii="Arial" w:hAnsi="Arial" w:cs="Arial"/>
        </w:rPr>
        <w:fldChar w:fldCharType="end"/>
      </w:r>
      <w:r w:rsidRPr="00121B60">
        <w:rPr>
          <w:rFonts w:ascii="Arial" w:hAnsi="Arial" w:cs="Arial"/>
          <w:lang w:val="en-US"/>
        </w:rPr>
        <w:t xml:space="preserve"> considered. </w:t>
      </w:r>
      <w:r w:rsidR="003A5360">
        <w:rPr>
          <w:rFonts w:ascii="Arial" w:hAnsi="Arial" w:cs="Arial"/>
          <w:lang w:val="en-US"/>
        </w:rPr>
        <w:t xml:space="preserve">*****Statistical analyses performed using sign test. </w:t>
      </w:r>
      <w:r>
        <w:rPr>
          <w:rFonts w:ascii="Arial" w:hAnsi="Arial" w:cs="Arial"/>
          <w:iCs/>
          <w:lang w:val="en-US"/>
        </w:rPr>
        <w:t xml:space="preserve">aHLH-2004, </w:t>
      </w:r>
      <w:r>
        <w:rPr>
          <w:rFonts w:ascii="Arial" w:hAnsi="Arial" w:cs="Arial"/>
          <w:iCs/>
          <w:lang w:val="en-US"/>
        </w:rPr>
        <w:lastRenderedPageBreak/>
        <w:t xml:space="preserve">adjusted HLH-2004 criteria. </w:t>
      </w:r>
      <w:r w:rsidRPr="00551707">
        <w:rPr>
          <w:rFonts w:ascii="Arial" w:hAnsi="Arial" w:cs="Arial"/>
          <w:iCs/>
          <w:lang w:val="en-US"/>
        </w:rPr>
        <w:t xml:space="preserve">HLH, Hemophagocytic Lymphohistiocytosis. </w:t>
      </w:r>
      <w:r w:rsidRPr="006D39DE">
        <w:rPr>
          <w:rFonts w:ascii="Arial" w:hAnsi="Arial" w:cs="Arial"/>
          <w:lang w:val="en-US"/>
        </w:rPr>
        <w:t xml:space="preserve">n.a., not applicable. </w:t>
      </w:r>
      <w:r w:rsidRPr="00551707">
        <w:rPr>
          <w:rFonts w:ascii="Arial" w:hAnsi="Arial" w:cs="Arial"/>
          <w:iCs/>
          <w:lang w:val="en-US"/>
        </w:rPr>
        <w:t xml:space="preserve">OHI, </w:t>
      </w:r>
      <w:r w:rsidRPr="00551707">
        <w:rPr>
          <w:rFonts w:ascii="Arial" w:hAnsi="Arial" w:cs="Arial"/>
          <w:bCs/>
          <w:lang w:val="en-US"/>
        </w:rPr>
        <w:t>optimized HLH inflammatory</w:t>
      </w:r>
      <w:r w:rsidRPr="00551707">
        <w:rPr>
          <w:rFonts w:ascii="Arial" w:hAnsi="Arial" w:cs="Arial"/>
          <w:iCs/>
          <w:lang w:val="en-US"/>
        </w:rPr>
        <w:t xml:space="preserve">. oHLH-2004, optimized HLH-2004 criteria. </w:t>
      </w:r>
      <w:r>
        <w:rPr>
          <w:rFonts w:ascii="Arial" w:hAnsi="Arial" w:cs="Arial"/>
          <w:iCs/>
          <w:lang w:val="en-US"/>
        </w:rPr>
        <w:t xml:space="preserve">revHLH-2004, revised HLH-2004 criteria. shHLH-2004, shortened HLH-2004 criteria. </w:t>
      </w:r>
      <w:r w:rsidRPr="00551707">
        <w:rPr>
          <w:rFonts w:ascii="Arial" w:hAnsi="Arial" w:cs="Arial"/>
          <w:lang w:val="en-US"/>
        </w:rPr>
        <w:t xml:space="preserve">sIL-2R, </w:t>
      </w:r>
      <w:r w:rsidR="00DF7356" w:rsidRPr="009A1CD6">
        <w:rPr>
          <w:rFonts w:ascii="Arial" w:hAnsi="Arial" w:cs="Arial"/>
          <w:bCs/>
          <w:lang w:val="en-US"/>
        </w:rPr>
        <w:t>soluble interleukin-2 receptor</w:t>
      </w:r>
      <w:r w:rsidRPr="00551707">
        <w:rPr>
          <w:rFonts w:ascii="Arial" w:hAnsi="Arial" w:cs="Arial"/>
          <w:lang w:val="en-US"/>
        </w:rPr>
        <w:t>.</w:t>
      </w:r>
      <w:r w:rsidRPr="00551707">
        <w:rPr>
          <w:rFonts w:ascii="Arial" w:hAnsi="Arial" w:cs="Arial"/>
          <w:iCs/>
          <w:lang w:val="en-US"/>
        </w:rPr>
        <w:t xml:space="preserve"> </w:t>
      </w:r>
    </w:p>
    <w:p w14:paraId="1F74BD70" w14:textId="77777777" w:rsidR="0095595F" w:rsidRDefault="0095595F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br w:type="page"/>
      </w:r>
    </w:p>
    <w:p w14:paraId="0DA1FF00" w14:textId="060972B2" w:rsidR="007E5812" w:rsidRPr="00F72F9A" w:rsidRDefault="007E5812" w:rsidP="00891DC0">
      <w:pPr>
        <w:jc w:val="both"/>
        <w:rPr>
          <w:rFonts w:ascii="Arial" w:hAnsi="Arial" w:cs="Arial"/>
          <w:b/>
          <w:iCs/>
          <w:lang w:val="en-US"/>
        </w:rPr>
      </w:pPr>
      <w:r w:rsidRPr="00172C92">
        <w:rPr>
          <w:rFonts w:ascii="Arial" w:hAnsi="Arial" w:cs="Arial"/>
          <w:b/>
          <w:lang w:val="en-US"/>
        </w:rPr>
        <w:lastRenderedPageBreak/>
        <w:t xml:space="preserve">Supplement Table </w:t>
      </w:r>
      <w:r w:rsidR="00E25B13" w:rsidRPr="00172C92">
        <w:rPr>
          <w:rFonts w:ascii="Arial" w:hAnsi="Arial" w:cs="Arial"/>
          <w:b/>
          <w:lang w:val="en-US"/>
        </w:rPr>
        <w:t>11</w:t>
      </w:r>
      <w:r w:rsidRPr="00172C92">
        <w:rPr>
          <w:rFonts w:ascii="Arial" w:hAnsi="Arial" w:cs="Arial"/>
          <w:b/>
          <w:lang w:val="en-US"/>
        </w:rPr>
        <w:t>.</w:t>
      </w:r>
      <w:r w:rsidRPr="00F72F9A">
        <w:rPr>
          <w:rFonts w:ascii="Arial" w:hAnsi="Arial" w:cs="Arial"/>
          <w:b/>
          <w:lang w:val="en-US"/>
        </w:rPr>
        <w:t xml:space="preserve"> </w:t>
      </w:r>
      <w:r w:rsidR="00313B86" w:rsidRPr="00F72F9A">
        <w:rPr>
          <w:rFonts w:ascii="Arial" w:hAnsi="Arial" w:cs="Arial"/>
          <w:b/>
          <w:lang w:val="en-US"/>
        </w:rPr>
        <w:t>Sensitivities of different f</w:t>
      </w:r>
      <w:r w:rsidRPr="00F72F9A">
        <w:rPr>
          <w:rFonts w:ascii="Arial" w:hAnsi="Arial" w:cs="Arial"/>
          <w:b/>
          <w:lang w:val="en-US"/>
        </w:rPr>
        <w:t>erritin cut-offs to diagnose HLH</w:t>
      </w:r>
      <w:r w:rsidRPr="00F72F9A">
        <w:rPr>
          <w:rFonts w:ascii="Arial" w:hAnsi="Arial" w:cs="Arial"/>
          <w:b/>
          <w:iCs/>
          <w:lang w:val="en-US"/>
        </w:rPr>
        <w:t>.</w:t>
      </w:r>
    </w:p>
    <w:tbl>
      <w:tblPr>
        <w:tblStyle w:val="Tabellenraster"/>
        <w:tblpPr w:leftFromText="141" w:rightFromText="141" w:vertAnchor="page" w:horzAnchor="margin" w:tblpY="2113"/>
        <w:tblW w:w="5000" w:type="pct"/>
        <w:tblLook w:val="04A0" w:firstRow="1" w:lastRow="0" w:firstColumn="1" w:lastColumn="0" w:noHBand="0" w:noVBand="1"/>
      </w:tblPr>
      <w:tblGrid>
        <w:gridCol w:w="1377"/>
        <w:gridCol w:w="1252"/>
        <w:gridCol w:w="898"/>
        <w:gridCol w:w="766"/>
        <w:gridCol w:w="755"/>
        <w:gridCol w:w="755"/>
        <w:gridCol w:w="755"/>
        <w:gridCol w:w="814"/>
        <w:gridCol w:w="754"/>
        <w:gridCol w:w="754"/>
        <w:gridCol w:w="754"/>
        <w:gridCol w:w="754"/>
        <w:gridCol w:w="754"/>
        <w:gridCol w:w="814"/>
        <w:gridCol w:w="814"/>
        <w:gridCol w:w="754"/>
        <w:gridCol w:w="754"/>
      </w:tblGrid>
      <w:tr w:rsidR="007E5812" w:rsidRPr="006D39DE" w14:paraId="76146004" w14:textId="77777777" w:rsidTr="00C81C56">
        <w:trPr>
          <w:cantSplit/>
          <w:trHeight w:val="3254"/>
        </w:trPr>
        <w:tc>
          <w:tcPr>
            <w:tcW w:w="482" w:type="pct"/>
            <w:textDirection w:val="btLr"/>
          </w:tcPr>
          <w:p w14:paraId="4B6C7A57" w14:textId="77777777" w:rsidR="007E5812" w:rsidRPr="00551707" w:rsidRDefault="007E5812" w:rsidP="00B83232">
            <w:pPr>
              <w:ind w:left="113" w:right="113"/>
              <w:rPr>
                <w:rFonts w:ascii="Arial" w:hAnsi="Arial" w:cs="Arial"/>
                <w:iCs/>
                <w:lang w:val="en-US"/>
              </w:rPr>
            </w:pPr>
            <w:r w:rsidRPr="00551707">
              <w:rPr>
                <w:rFonts w:ascii="Arial" w:hAnsi="Arial" w:cs="Arial"/>
                <w:iCs/>
                <w:lang w:val="en-US"/>
              </w:rPr>
              <w:br w:type="page"/>
            </w:r>
          </w:p>
          <w:p w14:paraId="1B9E3E84" w14:textId="77777777" w:rsidR="007E5812" w:rsidRPr="00551707" w:rsidRDefault="007E5812" w:rsidP="00B83232">
            <w:pPr>
              <w:ind w:left="113" w:right="113"/>
              <w:rPr>
                <w:rFonts w:ascii="Arial" w:hAnsi="Arial" w:cs="Arial"/>
                <w:iCs/>
                <w:lang w:val="en-US"/>
              </w:rPr>
            </w:pPr>
          </w:p>
        </w:tc>
        <w:tc>
          <w:tcPr>
            <w:tcW w:w="438" w:type="pct"/>
            <w:textDirection w:val="btLr"/>
          </w:tcPr>
          <w:p w14:paraId="20D103E7" w14:textId="4434E298" w:rsidR="007E5812" w:rsidRPr="00551707" w:rsidRDefault="00DE6523" w:rsidP="00B83232">
            <w:pPr>
              <w:ind w:left="113" w:right="113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</w:t>
            </w:r>
            <w:r w:rsidR="007E5812" w:rsidRPr="00551707">
              <w:rPr>
                <w:rFonts w:ascii="Arial" w:hAnsi="Arial" w:cs="Arial"/>
                <w:lang w:val="en-US"/>
              </w:rPr>
              <w:t>ut-off</w:t>
            </w:r>
          </w:p>
        </w:tc>
        <w:tc>
          <w:tcPr>
            <w:tcW w:w="314" w:type="pct"/>
            <w:textDirection w:val="btLr"/>
          </w:tcPr>
          <w:p w14:paraId="0D8F865E" w14:textId="77777777" w:rsidR="007E5812" w:rsidRPr="00551707" w:rsidRDefault="007E5812" w:rsidP="00B83232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Fardet et al., 2016 </w:t>
            </w:r>
            <w:r w:rsidRPr="00551707"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ADDIN EN.CITE &lt;EndNote&gt;&lt;Cite&gt;&lt;Author&gt;Fardet&lt;/Author&gt;&lt;Year&gt;2014&lt;/Year&gt;&lt;RecNum&gt;1031&lt;/RecNum&gt;&lt;DisplayText&gt;[9]&lt;/DisplayText&gt;&lt;record&gt;&lt;rec-number&gt;1031&lt;/rec-number&gt;&lt;foreign-keys&gt;&lt;key app="EN" db-id="rr0a0fv2zpzwagexx5pvz5epprarz5v2eezr" timestamp="1561806293"&gt;1031&lt;/key&gt;&lt;/foreign-keys&gt;&lt;ref-type name="Journal Article"&gt;17&lt;/ref-type&gt;&lt;contributors&gt;&lt;authors&gt;&lt;author&gt;Fardet, L.&lt;/author&gt;&lt;author&gt;Galicier, L.&lt;/author&gt;&lt;author&gt;Lambotte, O.&lt;/author&gt;&lt;author&gt;Marzac, C.&lt;/author&gt;&lt;author&gt;Aumont, C.&lt;/author&gt;&lt;author&gt;Chahwan, D.&lt;/author&gt;&lt;author&gt;Coppo, P.&lt;/author&gt;&lt;author&gt;Hejblum, G.&lt;/author&gt;&lt;/authors&gt;&lt;/contributors&gt;&lt;auth-address&gt;Hopital St. Antoine, AP-HP, and Universite Pierre et Marie Curie Paris 6, Paris, France.&lt;/auth-address&gt;&lt;titles&gt;&lt;title&gt;Development and validation of the HScore, a score for the diagnosis of reactive hemophagocytic syndrome&lt;/title&gt;&lt;secondary-title&gt;Arthritis Rheumatol&lt;/secondary-title&gt;&lt;/titles&gt;&lt;periodical&gt;&lt;full-title&gt;Arthritis Rheumatol&lt;/full-title&gt;&lt;/periodical&gt;&lt;pages&gt;2613-20&lt;/pages&gt;&lt;volume&gt;66&lt;/volume&gt;&lt;number&gt;9&lt;/number&gt;&lt;edition&gt;2014/05/02&lt;/edition&gt;&lt;keywords&gt;&lt;keyword&gt;Adult&lt;/keyword&gt;&lt;keyword&gt;Aged&lt;/keyword&gt;&lt;keyword&gt;Diagnosis, Differential&lt;/keyword&gt;&lt;keyword&gt;Female&lt;/keyword&gt;&lt;keyword&gt;Ferritins/blood&lt;/keyword&gt;&lt;keyword&gt;Fever/complications&lt;/keyword&gt;&lt;keyword&gt;Humans&lt;/keyword&gt;&lt;keyword&gt;Logistic Models&lt;/keyword&gt;&lt;keyword&gt;Lymphohistiocytosis, Hemophagocytic/blood/complications/*diagnosis&lt;/keyword&gt;&lt;keyword&gt;Male&lt;/keyword&gt;&lt;keyword&gt;Middle Aged&lt;/keyword&gt;&lt;keyword&gt;Pancytopenia/complications&lt;/keyword&gt;&lt;keyword&gt;Retrospective Studies&lt;/keyword&gt;&lt;keyword&gt;Sepsis/complications&lt;/keyword&gt;&lt;keyword&gt;Thrombocytopenia/complications&lt;/keyword&gt;&lt;/keywords&gt;&lt;dates&gt;&lt;year&gt;2014&lt;/year&gt;&lt;pub-dates&gt;&lt;date&gt;Sep&lt;/date&gt;&lt;/pub-dates&gt;&lt;/dates&gt;&lt;isbn&gt;2326-5205 (Electronic)&amp;#xD;2326-5191 (Linking)&lt;/isbn&gt;&lt;accession-num&gt;24782338&lt;/accession-num&gt;&lt;urls&gt;&lt;related-urls&gt;&lt;url&gt;https://www.ncbi.nlm.nih.gov/pubmed/24782338&lt;/url&gt;&lt;/related-urls&gt;&lt;/urls&gt;&lt;electronic-resource-num&gt;10.1002/art.38690&lt;/electronic-resource-num&gt;&lt;/record&gt;&lt;/Cite&gt;&lt;/EndNote&gt;</w:instrText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[9]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8" w:type="pct"/>
            <w:textDirection w:val="btLr"/>
          </w:tcPr>
          <w:p w14:paraId="562288A2" w14:textId="77777777" w:rsidR="007E5812" w:rsidRPr="00551707" w:rsidRDefault="007E5812" w:rsidP="00B83232">
            <w:pPr>
              <w:ind w:left="113" w:right="113"/>
              <w:rPr>
                <w:rFonts w:ascii="Arial" w:hAnsi="Arial" w:cs="Arial"/>
              </w:rPr>
            </w:pPr>
            <w:r w:rsidRPr="00F72F9A">
              <w:rPr>
                <w:rFonts w:ascii="Arial" w:hAnsi="Arial" w:cs="Arial"/>
              </w:rPr>
              <w:t>Debaugnies et al</w:t>
            </w:r>
            <w:r w:rsidRPr="00127237">
              <w:rPr>
                <w:rFonts w:ascii="Arial" w:hAnsi="Arial" w:cs="Arial"/>
              </w:rPr>
              <w:t>., 2</w:t>
            </w:r>
            <w:r w:rsidRPr="00551707">
              <w:rPr>
                <w:rFonts w:ascii="Arial" w:hAnsi="Arial" w:cs="Arial"/>
              </w:rPr>
              <w:t xml:space="preserve">016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PEVuZE5vdGU+PENpdGU+PEF1dGhvcj5EZWJhdWduaWVzPC9BdXRob3I+PFllYXI+MjAxNjwvWWVh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PEVuZE5vdGU+PENpdGU+PEF1dGhvcj5EZWJhdWduaWVzPC9BdXRob3I+PFllYXI+MjAxNjwvWWVh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[10]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4" w:type="pct"/>
            <w:textDirection w:val="btLr"/>
          </w:tcPr>
          <w:p w14:paraId="05E08972" w14:textId="77777777" w:rsidR="007E5812" w:rsidRPr="00551707" w:rsidRDefault="007E5812" w:rsidP="00B83232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Horrillo et al., 2019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PEVuZE5vdGU+PENpdGU+PEF1dGhvcj5Ib3JyaWxsbzwvQXV0aG9yPjxZZWFyPjIwMTk8L1llYXI+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PEVuZE5vdGU+PENpdGU+PEF1dGhvcj5Ib3JyaWxsbzwvQXV0aG9yPjxZZWFyPjIwMTk8L1llYXI+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[20]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4" w:type="pct"/>
            <w:textDirection w:val="btLr"/>
          </w:tcPr>
          <w:p w14:paraId="12057EAF" w14:textId="77777777" w:rsidR="007E5812" w:rsidRPr="00551707" w:rsidRDefault="007E5812" w:rsidP="00B83232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Meena et al., 2020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PEVuZE5vdGU+PENpdGU+PEF1dGhvcj5NZWVuYTwvQXV0aG9yPjxZZWFyPjIwMjA8L1llYXI+PFJl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PEVuZE5vdGU+PENpdGU+PEF1dGhvcj5NZWVuYTwvQXV0aG9yPjxZZWFyPjIwMjA8L1llYXI+PFJl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[14]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4" w:type="pct"/>
            <w:textDirection w:val="btLr"/>
          </w:tcPr>
          <w:p w14:paraId="77D9AFC0" w14:textId="77777777" w:rsidR="007E5812" w:rsidRPr="00551707" w:rsidRDefault="007E5812" w:rsidP="00B83232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Debaugnies et al., 2021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PEVuZE5vdGU+PENpdGU+PEF1dGhvcj5EZWJhdWduaWVzPC9BdXRob3I+PFllYXI+MjAyMTwvWWVh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PEVuZE5vdGU+PENpdGU+PEF1dGhvcj5EZWJhdWduaWVzPC9BdXRob3I+PFllYXI+MjAyMTwvWWVh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[19]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5" w:type="pct"/>
            <w:textDirection w:val="btLr"/>
          </w:tcPr>
          <w:p w14:paraId="75385115" w14:textId="77777777" w:rsidR="007E5812" w:rsidRPr="00551707" w:rsidRDefault="007E5812" w:rsidP="00B83232">
            <w:pPr>
              <w:ind w:left="113" w:right="113"/>
              <w:rPr>
                <w:rFonts w:ascii="Arial" w:hAnsi="Arial" w:cs="Arial"/>
              </w:rPr>
            </w:pPr>
            <w:r w:rsidRPr="00172C92">
              <w:rPr>
                <w:rFonts w:ascii="Arial" w:hAnsi="Arial" w:cs="Arial"/>
              </w:rPr>
              <w:t>Lopez Marcos</w:t>
            </w:r>
            <w:r w:rsidRPr="00551707">
              <w:rPr>
                <w:rFonts w:ascii="Arial" w:hAnsi="Arial" w:cs="Arial"/>
              </w:rPr>
              <w:t xml:space="preserve"> et al., 2021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PEVuZE5vdGU+PENpdGU+PEF1dGhvcj5Mb3BleiBNYXJjb3M8L0F1dGhvcj48WWVhcj4yMDIxPC9Z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PEVuZE5vdGU+PENpdGU+PEF1dGhvcj5Mb3BleiBNYXJjb3M8L0F1dGhvcj48WWVhcj4yMDIxPC9Z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[21]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4" w:type="pct"/>
            <w:textDirection w:val="btLr"/>
          </w:tcPr>
          <w:p w14:paraId="0C8B880C" w14:textId="77777777" w:rsidR="007E5812" w:rsidRPr="00551707" w:rsidRDefault="007E5812" w:rsidP="00B83232">
            <w:pPr>
              <w:ind w:left="113" w:right="113"/>
              <w:rPr>
                <w:rFonts w:ascii="Arial" w:hAnsi="Arial" w:cs="Arial"/>
              </w:rPr>
            </w:pPr>
            <w:r w:rsidRPr="00560D59">
              <w:rPr>
                <w:rFonts w:ascii="Arial" w:hAnsi="Arial" w:cs="Arial"/>
              </w:rPr>
              <w:t>Smits et al., 2021</w:t>
            </w:r>
            <w:r w:rsidRPr="00551707">
              <w:rPr>
                <w:rFonts w:ascii="Arial" w:hAnsi="Arial" w:cs="Arial"/>
              </w:rPr>
              <w:t xml:space="preserve">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PEVuZE5vdGU+PENpdGU+PEF1dGhvcj5TbWl0czwvQXV0aG9yPjxZZWFyPjIwMjE8L1llYXI+PFJl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PEVuZE5vdGU+PENpdGU+PEF1dGhvcj5TbWl0czwvQXV0aG9yPjxZZWFyPjIwMjE8L1llYXI+PFJl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[22]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4" w:type="pct"/>
            <w:textDirection w:val="btLr"/>
          </w:tcPr>
          <w:p w14:paraId="5FEED9BF" w14:textId="77777777" w:rsidR="007E5812" w:rsidRPr="00551707" w:rsidRDefault="007E5812" w:rsidP="00B83232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Oh et al., 2021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PEVuZE5vdGU+PENpdGU+PEF1dGhvcj5PaDwvQXV0aG9yPjxZZWFyPjIwMjE8L1llYXI+PFJlY051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PEVuZE5vdGU+PENpdGU+PEF1dGhvcj5PaDwvQXV0aG9yPjxZZWFyPjIwMjE8L1llYXI+PFJlY051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[23]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4" w:type="pct"/>
            <w:textDirection w:val="btLr"/>
          </w:tcPr>
          <w:p w14:paraId="692466BA" w14:textId="77777777" w:rsidR="007E5812" w:rsidRPr="00551707" w:rsidRDefault="007E5812" w:rsidP="00B83232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Yao </w:t>
            </w:r>
            <w:r>
              <w:rPr>
                <w:rFonts w:ascii="Arial" w:hAnsi="Arial" w:cs="Arial"/>
              </w:rPr>
              <w:t xml:space="preserve">H </w:t>
            </w:r>
            <w:r w:rsidRPr="00551707">
              <w:rPr>
                <w:rFonts w:ascii="Arial" w:hAnsi="Arial" w:cs="Arial"/>
              </w:rPr>
              <w:t xml:space="preserve">et al., 2021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PEVuZE5vdGU+PENpdGU+PEF1dGhvcj5ZYW88L0F1dGhvcj48WWVhcj4yMDIxPC9ZZWFyPjxSZWNO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PEVuZE5vdGU+PENpdGU+PEF1dGhvcj5ZYW88L0F1dGhvcj48WWVhcj4yMDIxPC9ZZWFyPjxSZWNO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[24]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4" w:type="pct"/>
            <w:textDirection w:val="btLr"/>
          </w:tcPr>
          <w:p w14:paraId="3485CE74" w14:textId="77777777" w:rsidR="007E5812" w:rsidRPr="00551707" w:rsidRDefault="007E5812" w:rsidP="00B83232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Yao </w:t>
            </w:r>
            <w:r>
              <w:rPr>
                <w:rFonts w:ascii="Arial" w:hAnsi="Arial" w:cs="Arial"/>
              </w:rPr>
              <w:t xml:space="preserve">S </w:t>
            </w:r>
            <w:r w:rsidRPr="00551707">
              <w:rPr>
                <w:rFonts w:ascii="Arial" w:hAnsi="Arial" w:cs="Arial"/>
              </w:rPr>
              <w:t xml:space="preserve">et al., 2021 </w:t>
            </w:r>
            <w:r w:rsidRPr="00551707"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ADDIN EN.CITE &lt;EndNote&gt;&lt;Cite&gt;&lt;Author&gt;Yao&lt;/Author&gt;&lt;Year&gt;2021&lt;/Year&gt;&lt;RecNum&gt;4&lt;/RecNum&gt;&lt;DisplayText&gt;[25]&lt;/DisplayText&gt;&lt;record&gt;&lt;rec-number&gt;4&lt;/rec-number&gt;&lt;foreign-keys&gt;&lt;key app="EN" db-id="fss5x25sszwfr4e5a2g5fttmpreev50sd0fx" timestamp="1678002963"&gt;4&lt;/key&gt;&lt;/foreign-keys&gt;&lt;ref-type name="Journal Article"&gt;17&lt;/ref-type&gt;&lt;contributors&gt;&lt;authors&gt;&lt;author&gt;Yao, S.&lt;/author&gt;&lt;author&gt;Jin, Z.&lt;/author&gt;&lt;author&gt;He, L.&lt;/author&gt;&lt;author&gt;Zhang, R.&lt;/author&gt;&lt;author&gt;Liu, M.&lt;/author&gt;&lt;author&gt;Hua, Z.&lt;/author&gt;&lt;author&gt;Wang, Z.&lt;/author&gt;&lt;author&gt;Wang, Y.&lt;/author&gt;&lt;/authors&gt;&lt;/contributors&gt;&lt;auth-address&gt;Department of Hematology, Beijing Friendship Hospital, Capital Medical University, Beijing, China.&amp;#xD;Department of General Medicine, Beijing Friendship Hospital, Capital Medical University, Beijing, China.&lt;/auth-address&gt;&lt;titles&gt;&lt;title&gt;Clinical Features and Prognostic Risk Prediction of Non-Hodgkin Lymphoma-Associated Hemophagocytic Syndrome&lt;/title&gt;&lt;secondary-title&gt;Front Oncol&lt;/secondary-title&gt;&lt;/titles&gt;&lt;periodical&gt;&lt;full-title&gt;Front Oncol&lt;/full-title&gt;&lt;/periodical&gt;&lt;pages&gt;788056&lt;/pages&gt;&lt;volume&gt;11&lt;/volume&gt;&lt;edition&gt;2021/12/24&lt;/edition&gt;&lt;keywords&gt;&lt;keyword&gt;Epstein-Barr virus&lt;/keyword&gt;&lt;keyword&gt;cytokines&lt;/keyword&gt;&lt;keyword&gt;hemophagocytic syndrome&lt;/keyword&gt;&lt;keyword&gt;non-Hodgkin&amp;apos;s lymphoma&lt;/keyword&gt;&lt;keyword&gt;prognostic risk prediction&lt;/keyword&gt;&lt;keyword&gt;commercial or financial relationships that could be construed as a potential&lt;/keyword&gt;&lt;keyword&gt;conflict of interest.&lt;/keyword&gt;&lt;/keywords&gt;&lt;dates&gt;&lt;year&gt;2021&lt;/year&gt;&lt;/dates&gt;&lt;isbn&gt;2234-943X (Print)&amp;#xD;2234-943X (Electronic)&amp;#xD;2234-943X (Linking)&lt;/isbn&gt;&lt;accession-num&gt;34938663&lt;/accession-num&gt;&lt;urls&gt;&lt;related-urls&gt;&lt;url&gt;https://www.ncbi.nlm.nih.gov/pubmed/34938663&lt;/url&gt;&lt;/related-urls&gt;&lt;/urls&gt;&lt;custom2&gt;PMC8685250&lt;/custom2&gt;&lt;electronic-resource-num&gt;10.3389/fonc.2021.788056&lt;/electronic-resource-num&gt;&lt;/record&gt;&lt;/Cite&gt;&lt;/EndNote&gt;</w:instrText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[25]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4" w:type="pct"/>
            <w:textDirection w:val="btLr"/>
          </w:tcPr>
          <w:p w14:paraId="0C4E0CAA" w14:textId="6ADDB214" w:rsidR="007E5812" w:rsidRPr="00551707" w:rsidRDefault="007E5812" w:rsidP="00B83232">
            <w:pPr>
              <w:ind w:left="113" w:right="113"/>
              <w:rPr>
                <w:rFonts w:ascii="Arial" w:hAnsi="Arial" w:cs="Arial"/>
              </w:rPr>
            </w:pPr>
            <w:r w:rsidRPr="00A63C8F">
              <w:rPr>
                <w:rFonts w:ascii="Arial" w:hAnsi="Arial" w:cs="Arial"/>
              </w:rPr>
              <w:t xml:space="preserve">Ammouri et al., 2022 </w:t>
            </w:r>
            <w:r w:rsidRPr="00A63C8F">
              <w:rPr>
                <w:rFonts w:ascii="Arial" w:hAnsi="Arial" w:cs="Arial"/>
              </w:rPr>
              <w:fldChar w:fldCharType="begin">
                <w:fldData xml:space="preserve">PEVuZE5vdGU+PENpdGU+PEF1dGhvcj5XYWZhPC9BdXRob3I+PFllYXI+MjAyMjwvWWVhcj48UmVj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PEVuZE5vdGU+PENpdGU+PEF1dGhvcj5XYWZhPC9BdXRob3I+PFllYXI+MjAyMjwvWWVhcj48UmVj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A63C8F">
              <w:rPr>
                <w:rFonts w:ascii="Arial" w:hAnsi="Arial" w:cs="Arial"/>
              </w:rPr>
            </w:r>
            <w:r w:rsidRPr="00A63C8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[26]</w:t>
            </w:r>
            <w:r w:rsidRPr="00A63C8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5" w:type="pct"/>
            <w:textDirection w:val="btLr"/>
          </w:tcPr>
          <w:p w14:paraId="2948850A" w14:textId="77777777" w:rsidR="007E5812" w:rsidRPr="00551707" w:rsidRDefault="007E5812" w:rsidP="00B83232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He et al., 2022 </w:t>
            </w:r>
            <w:r w:rsidRPr="00551707"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ADDIN EN.CITE &lt;EndNote&gt;&lt;Cite&gt;&lt;Author&gt;He&lt;/Author&gt;&lt;Year&gt;2022&lt;/Year&gt;&lt;RecNum&gt;2&lt;/RecNum&gt;&lt;DisplayText&gt;[27]&lt;/DisplayText&gt;&lt;record&gt;&lt;rec-number&gt;2&lt;/rec-number&gt;&lt;foreign-keys&gt;&lt;key app="EN" db-id="fss5x25sszwfr4e5a2g5fttmpreev50sd0fx" timestamp="1678002867"&gt;2&lt;/key&gt;&lt;/foreign-keys&gt;&lt;ref-type name="Journal Article"&gt;17&lt;/ref-type&gt;&lt;contributors&gt;&lt;authors&gt;&lt;author&gt;He, X.&lt;/author&gt;&lt;author&gt;Wang, J.&lt;/author&gt;&lt;author&gt;Song, D.&lt;/author&gt;&lt;author&gt;Wang, Z.&lt;/author&gt;&lt;/authors&gt;&lt;/contributors&gt;&lt;auth-address&gt;Department of Hematology, Beijing Friendship Hospital, Capital Medical University, Beijing, China.&lt;/auth-address&gt;&lt;titles&gt;&lt;title&gt;Development of a Nomogram to Predict the Risk of Chronic Active Epstein-Barr Virus Infection Progressing to Hemophagocytic Lymphohistiocytosis&lt;/title&gt;&lt;secondary-title&gt;Front Med (Lausanne)&lt;/secondary-title&gt;&lt;/titles&gt;&lt;periodical&gt;&lt;full-title&gt;Front Med (Lausanne)&lt;/full-title&gt;&lt;/periodical&gt;&lt;pages&gt;826080&lt;/pages&gt;&lt;volume&gt;9&lt;/volume&gt;&lt;edition&gt;2022/02/22&lt;/edition&gt;&lt;keywords&gt;&lt;keyword&gt;Caebv&lt;/keyword&gt;&lt;keyword&gt;Hlh&lt;/keyword&gt;&lt;keyword&gt;alanine aminotransferase&lt;/keyword&gt;&lt;keyword&gt;cytopenia&lt;/keyword&gt;&lt;keyword&gt;nomogram&lt;/keyword&gt;&lt;keyword&gt;thrombocytopenia&lt;/keyword&gt;&lt;keyword&gt;commercial or financial relationships that could be construed as a potential&lt;/keyword&gt;&lt;keyword&gt;conflict of interest.&lt;/keyword&gt;&lt;/keywords&gt;&lt;dates&gt;&lt;year&gt;2022&lt;/year&gt;&lt;/dates&gt;&lt;isbn&gt;2296-858X (Print)&amp;#xD;2296-858X (Electronic)&amp;#xD;2296-858X (Linking)&lt;/isbn&gt;&lt;accession-num&gt;35187008&lt;/accession-num&gt;&lt;urls&gt;&lt;related-urls&gt;&lt;url&gt;https://www.ncbi.nlm.nih.gov/pubmed/35187008&lt;/url&gt;&lt;/related-urls&gt;&lt;/urls&gt;&lt;custom2&gt;PMC8854772&lt;/custom2&gt;&lt;electronic-resource-num&gt;10.3389/fmed.2022.826080&lt;/electronic-resource-num&gt;&lt;/record&gt;&lt;/Cite&gt;&lt;/EndNote&gt;</w:instrText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[27]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5" w:type="pct"/>
            <w:textDirection w:val="btLr"/>
          </w:tcPr>
          <w:p w14:paraId="5E249BB6" w14:textId="77777777" w:rsidR="007E5812" w:rsidRPr="00551707" w:rsidRDefault="007E5812" w:rsidP="00B83232">
            <w:pPr>
              <w:ind w:left="113" w:right="113"/>
              <w:rPr>
                <w:rFonts w:ascii="Arial" w:hAnsi="Arial" w:cs="Arial"/>
              </w:rPr>
            </w:pPr>
            <w:r w:rsidRPr="00551707">
              <w:rPr>
                <w:rFonts w:ascii="Arial" w:hAnsi="Arial" w:cs="Arial"/>
              </w:rPr>
              <w:t xml:space="preserve">Bilston et al., 2022 </w:t>
            </w:r>
            <w:r w:rsidRPr="00551707">
              <w:rPr>
                <w:rFonts w:ascii="Arial" w:hAnsi="Arial" w:cs="Arial"/>
              </w:rPr>
              <w:fldChar w:fldCharType="begin">
                <w:fldData xml:space="preserve">PEVuZE5vdGU+PENpdGU+PEF1dGhvcj5CaWxzdG9uPC9BdXRob3I+PFllYXI+MjAyMjwvWWVhcj48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</w:fldData>
              </w:fldChar>
            </w:r>
            <w:r>
              <w:rPr>
                <w:rFonts w:ascii="Arial" w:hAnsi="Arial" w:cs="Arial"/>
              </w:rPr>
              <w:instrText xml:space="preserve"> ADDIN EN.CITE </w:instrText>
            </w:r>
            <w:r>
              <w:rPr>
                <w:rFonts w:ascii="Arial" w:hAnsi="Arial" w:cs="Arial"/>
              </w:rPr>
              <w:fldChar w:fldCharType="begin">
                <w:fldData xml:space="preserve">PEVuZE5vdGU+PENpdGU+PEF1dGhvcj5CaWxzdG9uPC9BdXRob3I+PFllYXI+MjAyMjwvWWVhcj48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</w:fldData>
              </w:fldChar>
            </w:r>
            <w:r>
              <w:rPr>
                <w:rFonts w:ascii="Arial" w:hAnsi="Arial" w:cs="Arial"/>
              </w:rPr>
              <w:instrText xml:space="preserve"> ADDIN EN.CITE.DATA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Pr="00551707">
              <w:rPr>
                <w:rFonts w:ascii="Arial" w:hAnsi="Arial" w:cs="Arial"/>
              </w:rPr>
            </w:r>
            <w:r w:rsidRPr="0055170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[12]</w:t>
            </w:r>
            <w:r w:rsidRPr="0055170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4" w:type="pct"/>
            <w:textDirection w:val="btLr"/>
          </w:tcPr>
          <w:p w14:paraId="3D766F1B" w14:textId="66142E0B" w:rsidR="007E5812" w:rsidRPr="00551707" w:rsidRDefault="00593450" w:rsidP="00B83232">
            <w:pPr>
              <w:ind w:left="113" w:right="113"/>
              <w:rPr>
                <w:rFonts w:ascii="Arial" w:hAnsi="Arial" w:cs="Arial"/>
              </w:rPr>
            </w:pPr>
            <w:r w:rsidRPr="00F72F9A">
              <w:rPr>
                <w:rFonts w:ascii="Arial" w:hAnsi="Arial" w:cs="Arial"/>
              </w:rPr>
              <w:t>M</w:t>
            </w:r>
            <w:r w:rsidR="007E5812" w:rsidRPr="00F72F9A">
              <w:rPr>
                <w:rFonts w:ascii="Arial" w:hAnsi="Arial" w:cs="Arial"/>
              </w:rPr>
              <w:t>ean</w:t>
            </w:r>
          </w:p>
        </w:tc>
        <w:tc>
          <w:tcPr>
            <w:tcW w:w="264" w:type="pct"/>
            <w:textDirection w:val="btLr"/>
          </w:tcPr>
          <w:p w14:paraId="03913E6C" w14:textId="31203801" w:rsidR="007E5812" w:rsidRPr="006D39DE" w:rsidRDefault="00593450" w:rsidP="00B83232">
            <w:pPr>
              <w:ind w:left="113" w:right="113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</w:t>
            </w:r>
            <w:r w:rsidR="007E5812">
              <w:rPr>
                <w:rFonts w:ascii="Arial" w:hAnsi="Arial" w:cs="Arial"/>
                <w:lang w:val="en-US"/>
              </w:rPr>
              <w:t>ean</w:t>
            </w:r>
            <w:r w:rsidR="007E5812" w:rsidRPr="006D39DE">
              <w:rPr>
                <w:rFonts w:ascii="Arial" w:hAnsi="Arial" w:cs="Arial"/>
                <w:lang w:val="en-US"/>
              </w:rPr>
              <w:t xml:space="preserve"> (ICU cohorts)</w:t>
            </w:r>
            <w:r w:rsidR="007E5812">
              <w:rPr>
                <w:rFonts w:ascii="Arial" w:hAnsi="Arial" w:cs="Arial"/>
                <w:lang w:val="en-US"/>
              </w:rPr>
              <w:t>**</w:t>
            </w:r>
          </w:p>
        </w:tc>
      </w:tr>
      <w:tr w:rsidR="00C81C56" w:rsidRPr="006D39DE" w14:paraId="0F2CA655" w14:textId="77777777" w:rsidTr="00C81C56">
        <w:trPr>
          <w:cantSplit/>
          <w:trHeight w:val="1270"/>
        </w:trPr>
        <w:tc>
          <w:tcPr>
            <w:tcW w:w="482" w:type="pct"/>
            <w:vMerge w:val="restart"/>
          </w:tcPr>
          <w:p w14:paraId="719E5072" w14:textId="4662B02D" w:rsidR="00C81C56" w:rsidRPr="00551707" w:rsidRDefault="00C81C56" w:rsidP="00F72F9A">
            <w:pPr>
              <w:spacing w:line="276" w:lineRule="auto"/>
              <w:rPr>
                <w:rFonts w:ascii="Arial" w:hAnsi="Arial" w:cs="Arial"/>
                <w:iCs/>
                <w:lang w:val="en-US"/>
              </w:rPr>
            </w:pPr>
            <w:r w:rsidRPr="001C4BBD">
              <w:rPr>
                <w:rFonts w:ascii="Arial" w:hAnsi="Arial" w:cs="Arial"/>
                <w:iCs/>
              </w:rPr>
              <w:t>Ferritin [</w:t>
            </w:r>
            <w:r w:rsidRPr="001C4BBD">
              <w:rPr>
                <w:rFonts w:ascii="Arial" w:hAnsi="Arial" w:cs="Arial"/>
              </w:rPr>
              <w:t>µg/L]</w:t>
            </w:r>
          </w:p>
        </w:tc>
        <w:tc>
          <w:tcPr>
            <w:tcW w:w="438" w:type="pct"/>
          </w:tcPr>
          <w:p w14:paraId="618117C1" w14:textId="29D57F7C" w:rsidR="00C81C56" w:rsidRPr="00551707" w:rsidRDefault="00C81C56" w:rsidP="00F72F9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Highest cut-off with sensitivity of 100 %</w:t>
            </w:r>
          </w:p>
        </w:tc>
        <w:tc>
          <w:tcPr>
            <w:tcW w:w="314" w:type="pct"/>
          </w:tcPr>
          <w:p w14:paraId="30792826" w14:textId="4C15EB2E" w:rsidR="00C81C56" w:rsidRPr="00551707" w:rsidRDefault="006C67E1" w:rsidP="00F72F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  <w:tc>
          <w:tcPr>
            <w:tcW w:w="268" w:type="pct"/>
          </w:tcPr>
          <w:p w14:paraId="3305F5E6" w14:textId="4069CD14" w:rsidR="00C81C56" w:rsidRPr="00F72F9A" w:rsidRDefault="008A2DED" w:rsidP="00F72F9A">
            <w:pPr>
              <w:rPr>
                <w:rFonts w:ascii="Arial" w:hAnsi="Arial" w:cs="Arial"/>
              </w:rPr>
            </w:pPr>
            <w:r w:rsidRPr="00F72F9A">
              <w:rPr>
                <w:rFonts w:ascii="Arial" w:hAnsi="Arial" w:cs="Arial"/>
              </w:rPr>
              <w:t>501</w:t>
            </w:r>
          </w:p>
        </w:tc>
        <w:tc>
          <w:tcPr>
            <w:tcW w:w="264" w:type="pct"/>
          </w:tcPr>
          <w:p w14:paraId="06B745F6" w14:textId="04A46240" w:rsidR="00C81C56" w:rsidRPr="00551707" w:rsidRDefault="00DF6B46" w:rsidP="00F72F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494</w:t>
            </w:r>
          </w:p>
        </w:tc>
        <w:tc>
          <w:tcPr>
            <w:tcW w:w="264" w:type="pct"/>
          </w:tcPr>
          <w:p w14:paraId="400393D5" w14:textId="024B4FF5" w:rsidR="00C81C56" w:rsidRPr="00551707" w:rsidRDefault="00B3255D" w:rsidP="00F72F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533</w:t>
            </w:r>
          </w:p>
        </w:tc>
        <w:tc>
          <w:tcPr>
            <w:tcW w:w="264" w:type="pct"/>
          </w:tcPr>
          <w:p w14:paraId="644B2553" w14:textId="695CC6CA" w:rsidR="00C81C56" w:rsidRPr="00551707" w:rsidRDefault="002705F5" w:rsidP="00F72F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794</w:t>
            </w:r>
          </w:p>
        </w:tc>
        <w:tc>
          <w:tcPr>
            <w:tcW w:w="285" w:type="pct"/>
          </w:tcPr>
          <w:p w14:paraId="31E3BDEA" w14:textId="65EC3381" w:rsidR="00C81C56" w:rsidRPr="00551707" w:rsidRDefault="00DA537A" w:rsidP="00F72F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237</w:t>
            </w:r>
          </w:p>
        </w:tc>
        <w:tc>
          <w:tcPr>
            <w:tcW w:w="264" w:type="pct"/>
          </w:tcPr>
          <w:p w14:paraId="08F98EE8" w14:textId="05CEB4D7" w:rsidR="00C81C56" w:rsidRPr="00560D59" w:rsidRDefault="004801A8" w:rsidP="00F72F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264" w:type="pct"/>
          </w:tcPr>
          <w:p w14:paraId="68EC060A" w14:textId="5AC9B7D9" w:rsidR="00C81C56" w:rsidRPr="00551707" w:rsidRDefault="002C52A5" w:rsidP="00F72F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</w:t>
            </w:r>
          </w:p>
        </w:tc>
        <w:tc>
          <w:tcPr>
            <w:tcW w:w="264" w:type="pct"/>
          </w:tcPr>
          <w:p w14:paraId="41B08A78" w14:textId="003E090F" w:rsidR="00C81C56" w:rsidRPr="00551707" w:rsidRDefault="00630E5F" w:rsidP="00F72F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774</w:t>
            </w:r>
          </w:p>
        </w:tc>
        <w:tc>
          <w:tcPr>
            <w:tcW w:w="264" w:type="pct"/>
          </w:tcPr>
          <w:p w14:paraId="2CBCF975" w14:textId="5AD8235E" w:rsidR="00C81C56" w:rsidRPr="00551707" w:rsidRDefault="00E24DBF" w:rsidP="00F72F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264" w:type="pct"/>
          </w:tcPr>
          <w:p w14:paraId="68BACB81" w14:textId="350C98DB" w:rsidR="00C81C56" w:rsidRPr="00A63C8F" w:rsidRDefault="000B7A84" w:rsidP="00F72F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692</w:t>
            </w:r>
          </w:p>
        </w:tc>
        <w:tc>
          <w:tcPr>
            <w:tcW w:w="285" w:type="pct"/>
          </w:tcPr>
          <w:p w14:paraId="611DF113" w14:textId="0E399D41" w:rsidR="00C81C56" w:rsidRPr="00551707" w:rsidRDefault="000B7A84" w:rsidP="00F72F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85" w:type="pct"/>
          </w:tcPr>
          <w:p w14:paraId="54B63E3E" w14:textId="710255AC" w:rsidR="00C81C56" w:rsidRPr="00551707" w:rsidRDefault="00C11E15" w:rsidP="00F72F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1018</w:t>
            </w:r>
          </w:p>
        </w:tc>
        <w:tc>
          <w:tcPr>
            <w:tcW w:w="264" w:type="pct"/>
          </w:tcPr>
          <w:p w14:paraId="6E7EB047" w14:textId="691E97C2" w:rsidR="00C81C56" w:rsidRPr="00F72F9A" w:rsidRDefault="00110025" w:rsidP="00F72F9A">
            <w:pPr>
              <w:rPr>
                <w:rFonts w:ascii="Arial" w:hAnsi="Arial" w:cs="Arial"/>
              </w:rPr>
            </w:pPr>
            <w:r w:rsidRPr="00F72F9A">
              <w:rPr>
                <w:rFonts w:ascii="Arial" w:hAnsi="Arial" w:cs="Arial"/>
              </w:rPr>
              <w:t>4</w:t>
            </w:r>
            <w:r w:rsidR="004943A8">
              <w:rPr>
                <w:rFonts w:ascii="Arial" w:hAnsi="Arial" w:cs="Arial"/>
              </w:rPr>
              <w:t>21</w:t>
            </w:r>
          </w:p>
        </w:tc>
        <w:tc>
          <w:tcPr>
            <w:tcW w:w="264" w:type="pct"/>
          </w:tcPr>
          <w:p w14:paraId="0D3D993E" w14:textId="4BDEF819" w:rsidR="00C81C56" w:rsidRPr="006D39DE" w:rsidRDefault="004943A8" w:rsidP="00F72F9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664</w:t>
            </w:r>
          </w:p>
        </w:tc>
      </w:tr>
      <w:tr w:rsidR="006C67E1" w:rsidRPr="006D39DE" w14:paraId="7F0D695D" w14:textId="77777777" w:rsidTr="00C81C56">
        <w:trPr>
          <w:cantSplit/>
          <w:trHeight w:val="983"/>
        </w:trPr>
        <w:tc>
          <w:tcPr>
            <w:tcW w:w="482" w:type="pct"/>
            <w:vMerge/>
          </w:tcPr>
          <w:p w14:paraId="0CBAACB5" w14:textId="77777777" w:rsidR="006C67E1" w:rsidRPr="001C4BBD" w:rsidRDefault="006C67E1" w:rsidP="007E5812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438" w:type="pct"/>
          </w:tcPr>
          <w:p w14:paraId="70805239" w14:textId="592F8CA6" w:rsidR="006C67E1" w:rsidRDefault="006C67E1" w:rsidP="007E581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Highest cut-off with sensitivity of 99 %</w:t>
            </w:r>
          </w:p>
        </w:tc>
        <w:tc>
          <w:tcPr>
            <w:tcW w:w="314" w:type="pct"/>
          </w:tcPr>
          <w:p w14:paraId="05DF56F0" w14:textId="2F247E6F" w:rsidR="006C67E1" w:rsidRPr="00551707" w:rsidRDefault="00882B91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371</w:t>
            </w:r>
          </w:p>
        </w:tc>
        <w:tc>
          <w:tcPr>
            <w:tcW w:w="268" w:type="pct"/>
          </w:tcPr>
          <w:p w14:paraId="6416DCF9" w14:textId="636ED3DB" w:rsidR="006C67E1" w:rsidRPr="00F72F9A" w:rsidRDefault="008A2DED" w:rsidP="007E5812">
            <w:pPr>
              <w:rPr>
                <w:rFonts w:ascii="Arial" w:hAnsi="Arial" w:cs="Arial"/>
              </w:rPr>
            </w:pPr>
            <w:r w:rsidRPr="00F72F9A">
              <w:rPr>
                <w:rFonts w:ascii="Arial" w:hAnsi="Arial" w:cs="Arial"/>
              </w:rPr>
              <w:t>501</w:t>
            </w:r>
          </w:p>
        </w:tc>
        <w:tc>
          <w:tcPr>
            <w:tcW w:w="264" w:type="pct"/>
          </w:tcPr>
          <w:p w14:paraId="5C28279A" w14:textId="6811A771" w:rsidR="006C67E1" w:rsidRPr="00551707" w:rsidRDefault="00E5239B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494</w:t>
            </w:r>
          </w:p>
        </w:tc>
        <w:tc>
          <w:tcPr>
            <w:tcW w:w="264" w:type="pct"/>
          </w:tcPr>
          <w:p w14:paraId="0B843569" w14:textId="235B610F" w:rsidR="006C67E1" w:rsidRPr="00551707" w:rsidRDefault="00D12846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533</w:t>
            </w:r>
          </w:p>
        </w:tc>
        <w:tc>
          <w:tcPr>
            <w:tcW w:w="264" w:type="pct"/>
          </w:tcPr>
          <w:p w14:paraId="6A01B749" w14:textId="543AD6D1" w:rsidR="006C67E1" w:rsidRPr="00551707" w:rsidRDefault="002705F5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794</w:t>
            </w:r>
          </w:p>
        </w:tc>
        <w:tc>
          <w:tcPr>
            <w:tcW w:w="285" w:type="pct"/>
          </w:tcPr>
          <w:p w14:paraId="5EE169EC" w14:textId="28424813" w:rsidR="006C67E1" w:rsidRPr="00551707" w:rsidRDefault="00DA537A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237</w:t>
            </w:r>
          </w:p>
        </w:tc>
        <w:tc>
          <w:tcPr>
            <w:tcW w:w="264" w:type="pct"/>
          </w:tcPr>
          <w:p w14:paraId="08A96CFD" w14:textId="74F5D0E1" w:rsidR="006C67E1" w:rsidRPr="00560D59" w:rsidRDefault="004801A8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264" w:type="pct"/>
          </w:tcPr>
          <w:p w14:paraId="66C6C8C0" w14:textId="150D42B2" w:rsidR="006C67E1" w:rsidRPr="00551707" w:rsidRDefault="002C52A5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</w:t>
            </w:r>
          </w:p>
        </w:tc>
        <w:tc>
          <w:tcPr>
            <w:tcW w:w="264" w:type="pct"/>
          </w:tcPr>
          <w:p w14:paraId="73105958" w14:textId="61F7AF8D" w:rsidR="006C67E1" w:rsidRPr="00551707" w:rsidRDefault="00630E5F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774</w:t>
            </w:r>
          </w:p>
        </w:tc>
        <w:tc>
          <w:tcPr>
            <w:tcW w:w="264" w:type="pct"/>
          </w:tcPr>
          <w:p w14:paraId="55407EE0" w14:textId="58E627DE" w:rsidR="006C67E1" w:rsidRPr="00551707" w:rsidRDefault="00E24DBF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  <w:tc>
          <w:tcPr>
            <w:tcW w:w="264" w:type="pct"/>
          </w:tcPr>
          <w:p w14:paraId="26504599" w14:textId="190ED18B" w:rsidR="006C67E1" w:rsidRPr="00A63C8F" w:rsidRDefault="000B7A84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692</w:t>
            </w:r>
          </w:p>
        </w:tc>
        <w:tc>
          <w:tcPr>
            <w:tcW w:w="285" w:type="pct"/>
          </w:tcPr>
          <w:p w14:paraId="708AB979" w14:textId="210DDFB2" w:rsidR="006C67E1" w:rsidRPr="00551707" w:rsidRDefault="000B7A84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85" w:type="pct"/>
          </w:tcPr>
          <w:p w14:paraId="14FA4E52" w14:textId="3BF91FA5" w:rsidR="006C67E1" w:rsidRPr="00551707" w:rsidRDefault="00C11E15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1468</w:t>
            </w:r>
          </w:p>
        </w:tc>
        <w:tc>
          <w:tcPr>
            <w:tcW w:w="264" w:type="pct"/>
          </w:tcPr>
          <w:p w14:paraId="619B60E6" w14:textId="6AC3D25D" w:rsidR="006C67E1" w:rsidRPr="00F72F9A" w:rsidRDefault="009E55D4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E8111B">
              <w:rPr>
                <w:rFonts w:ascii="Arial" w:hAnsi="Arial" w:cs="Arial"/>
              </w:rPr>
              <w:t>81</w:t>
            </w:r>
          </w:p>
        </w:tc>
        <w:tc>
          <w:tcPr>
            <w:tcW w:w="264" w:type="pct"/>
          </w:tcPr>
          <w:p w14:paraId="20E151D7" w14:textId="2108056F" w:rsidR="006C67E1" w:rsidRPr="006D39DE" w:rsidRDefault="00E8111B" w:rsidP="007E581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664</w:t>
            </w:r>
          </w:p>
        </w:tc>
      </w:tr>
      <w:tr w:rsidR="00C81C56" w:rsidRPr="006D39DE" w14:paraId="430B6F94" w14:textId="77777777" w:rsidTr="00C81C56">
        <w:trPr>
          <w:cantSplit/>
          <w:trHeight w:val="983"/>
        </w:trPr>
        <w:tc>
          <w:tcPr>
            <w:tcW w:w="482" w:type="pct"/>
            <w:vMerge/>
          </w:tcPr>
          <w:p w14:paraId="2CBF8511" w14:textId="77777777" w:rsidR="00C81C56" w:rsidRPr="001C4BBD" w:rsidRDefault="00C81C56" w:rsidP="007E5812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438" w:type="pct"/>
          </w:tcPr>
          <w:p w14:paraId="4A60A2A2" w14:textId="105807B3" w:rsidR="00C81C56" w:rsidRDefault="00C81C56" w:rsidP="007E581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Highest cut-off with sensitivity of 9</w:t>
            </w:r>
            <w:r w:rsidR="006C67E1">
              <w:rPr>
                <w:rFonts w:ascii="Arial" w:hAnsi="Arial" w:cs="Arial"/>
                <w:lang w:val="en-US"/>
              </w:rPr>
              <w:t>8</w:t>
            </w:r>
            <w:r>
              <w:rPr>
                <w:rFonts w:ascii="Arial" w:hAnsi="Arial" w:cs="Arial"/>
                <w:lang w:val="en-US"/>
              </w:rPr>
              <w:t xml:space="preserve"> %</w:t>
            </w:r>
          </w:p>
        </w:tc>
        <w:tc>
          <w:tcPr>
            <w:tcW w:w="314" w:type="pct"/>
          </w:tcPr>
          <w:p w14:paraId="784C094C" w14:textId="48B4EB79" w:rsidR="00C81C56" w:rsidRPr="00551707" w:rsidRDefault="00882B91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847</w:t>
            </w:r>
          </w:p>
        </w:tc>
        <w:tc>
          <w:tcPr>
            <w:tcW w:w="268" w:type="pct"/>
          </w:tcPr>
          <w:p w14:paraId="180DB0C2" w14:textId="704AF349" w:rsidR="00C81C56" w:rsidRPr="00F72F9A" w:rsidRDefault="008A2DED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</w:t>
            </w:r>
          </w:p>
        </w:tc>
        <w:tc>
          <w:tcPr>
            <w:tcW w:w="264" w:type="pct"/>
          </w:tcPr>
          <w:p w14:paraId="6042B799" w14:textId="135ED55E" w:rsidR="00C81C56" w:rsidRPr="00551707" w:rsidRDefault="00E5239B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494</w:t>
            </w:r>
          </w:p>
        </w:tc>
        <w:tc>
          <w:tcPr>
            <w:tcW w:w="264" w:type="pct"/>
          </w:tcPr>
          <w:p w14:paraId="7A8A6077" w14:textId="40506AEC" w:rsidR="00C81C56" w:rsidRPr="00551707" w:rsidRDefault="00D12846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533</w:t>
            </w:r>
          </w:p>
        </w:tc>
        <w:tc>
          <w:tcPr>
            <w:tcW w:w="264" w:type="pct"/>
          </w:tcPr>
          <w:p w14:paraId="29A3A70C" w14:textId="59B542DC" w:rsidR="00C81C56" w:rsidRPr="00551707" w:rsidRDefault="002705F5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794</w:t>
            </w:r>
          </w:p>
        </w:tc>
        <w:tc>
          <w:tcPr>
            <w:tcW w:w="285" w:type="pct"/>
          </w:tcPr>
          <w:p w14:paraId="064C4DE8" w14:textId="040C09E7" w:rsidR="00C81C56" w:rsidRPr="00551707" w:rsidRDefault="00DA537A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237</w:t>
            </w:r>
          </w:p>
        </w:tc>
        <w:tc>
          <w:tcPr>
            <w:tcW w:w="264" w:type="pct"/>
          </w:tcPr>
          <w:p w14:paraId="385568E4" w14:textId="465313FA" w:rsidR="00C81C56" w:rsidRPr="00560D59" w:rsidRDefault="004801A8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  <w:tc>
          <w:tcPr>
            <w:tcW w:w="264" w:type="pct"/>
          </w:tcPr>
          <w:p w14:paraId="3FA5C1BA" w14:textId="0174A92E" w:rsidR="00C81C56" w:rsidRPr="00551707" w:rsidRDefault="002C52A5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233</w:t>
            </w:r>
          </w:p>
        </w:tc>
        <w:tc>
          <w:tcPr>
            <w:tcW w:w="264" w:type="pct"/>
          </w:tcPr>
          <w:p w14:paraId="5505E0AC" w14:textId="747957A4" w:rsidR="00C81C56" w:rsidRPr="00551707" w:rsidRDefault="00630E5F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1572</w:t>
            </w:r>
          </w:p>
        </w:tc>
        <w:tc>
          <w:tcPr>
            <w:tcW w:w="264" w:type="pct"/>
          </w:tcPr>
          <w:p w14:paraId="5D891A19" w14:textId="4611EFDE" w:rsidR="00C81C56" w:rsidRPr="00551707" w:rsidRDefault="00E24DBF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249</w:t>
            </w:r>
          </w:p>
        </w:tc>
        <w:tc>
          <w:tcPr>
            <w:tcW w:w="264" w:type="pct"/>
          </w:tcPr>
          <w:p w14:paraId="6FBB1555" w14:textId="2FD06272" w:rsidR="00C81C56" w:rsidRPr="00A63C8F" w:rsidRDefault="000B7A84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692</w:t>
            </w:r>
          </w:p>
        </w:tc>
        <w:tc>
          <w:tcPr>
            <w:tcW w:w="285" w:type="pct"/>
          </w:tcPr>
          <w:p w14:paraId="772E5F6D" w14:textId="1444C829" w:rsidR="00C81C56" w:rsidRPr="00551707" w:rsidRDefault="000B7A84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285" w:type="pct"/>
          </w:tcPr>
          <w:p w14:paraId="490FDB0C" w14:textId="0F4A1B76" w:rsidR="00C81C56" w:rsidRPr="00551707" w:rsidRDefault="00C11E15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1468</w:t>
            </w:r>
          </w:p>
        </w:tc>
        <w:tc>
          <w:tcPr>
            <w:tcW w:w="264" w:type="pct"/>
          </w:tcPr>
          <w:p w14:paraId="00533E58" w14:textId="3875823F" w:rsidR="00C81C56" w:rsidRPr="00F72F9A" w:rsidRDefault="00AD2001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593</w:t>
            </w:r>
          </w:p>
        </w:tc>
        <w:tc>
          <w:tcPr>
            <w:tcW w:w="264" w:type="pct"/>
          </w:tcPr>
          <w:p w14:paraId="148B676D" w14:textId="7D8916B5" w:rsidR="00C81C56" w:rsidRPr="006D39DE" w:rsidRDefault="00AD2001" w:rsidP="007E581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664</w:t>
            </w:r>
          </w:p>
        </w:tc>
      </w:tr>
      <w:tr w:rsidR="006C67E1" w:rsidRPr="006D39DE" w14:paraId="131A920D" w14:textId="77777777" w:rsidTr="00C81C56">
        <w:trPr>
          <w:cantSplit/>
          <w:trHeight w:val="983"/>
        </w:trPr>
        <w:tc>
          <w:tcPr>
            <w:tcW w:w="482" w:type="pct"/>
            <w:vMerge/>
          </w:tcPr>
          <w:p w14:paraId="0AC635B3" w14:textId="77777777" w:rsidR="006C67E1" w:rsidRPr="001C4BBD" w:rsidRDefault="006C67E1" w:rsidP="007E5812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438" w:type="pct"/>
          </w:tcPr>
          <w:p w14:paraId="7106C82D" w14:textId="2A9EB1D2" w:rsidR="006C67E1" w:rsidRDefault="006C67E1" w:rsidP="007E581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Highest cut-off </w:t>
            </w:r>
            <w:r>
              <w:rPr>
                <w:rFonts w:ascii="Arial" w:hAnsi="Arial" w:cs="Arial"/>
                <w:lang w:val="en-US"/>
              </w:rPr>
              <w:lastRenderedPageBreak/>
              <w:t>with sensitivity of 95 %</w:t>
            </w:r>
          </w:p>
        </w:tc>
        <w:tc>
          <w:tcPr>
            <w:tcW w:w="314" w:type="pct"/>
          </w:tcPr>
          <w:p w14:paraId="2C3A505F" w14:textId="0138873A" w:rsidR="006C67E1" w:rsidRPr="00551707" w:rsidRDefault="00882B91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1000</w:t>
            </w:r>
          </w:p>
        </w:tc>
        <w:tc>
          <w:tcPr>
            <w:tcW w:w="268" w:type="pct"/>
          </w:tcPr>
          <w:p w14:paraId="542A2740" w14:textId="5F09E510" w:rsidR="006C67E1" w:rsidRPr="00F72F9A" w:rsidRDefault="008A2DED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595</w:t>
            </w:r>
          </w:p>
        </w:tc>
        <w:tc>
          <w:tcPr>
            <w:tcW w:w="264" w:type="pct"/>
          </w:tcPr>
          <w:p w14:paraId="70309AD0" w14:textId="7B06B112" w:rsidR="006C67E1" w:rsidRPr="00551707" w:rsidRDefault="00E5239B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562</w:t>
            </w:r>
          </w:p>
        </w:tc>
        <w:tc>
          <w:tcPr>
            <w:tcW w:w="264" w:type="pct"/>
          </w:tcPr>
          <w:p w14:paraId="13B0123B" w14:textId="505121C0" w:rsidR="006C67E1" w:rsidRPr="00551707" w:rsidRDefault="00D12846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533</w:t>
            </w:r>
          </w:p>
        </w:tc>
        <w:tc>
          <w:tcPr>
            <w:tcW w:w="264" w:type="pct"/>
          </w:tcPr>
          <w:p w14:paraId="64B80DDD" w14:textId="2D519C50" w:rsidR="006C67E1" w:rsidRPr="00551707" w:rsidRDefault="002705F5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794</w:t>
            </w:r>
          </w:p>
        </w:tc>
        <w:tc>
          <w:tcPr>
            <w:tcW w:w="285" w:type="pct"/>
          </w:tcPr>
          <w:p w14:paraId="03F8CC7A" w14:textId="3875453D" w:rsidR="006C67E1" w:rsidRPr="00551707" w:rsidRDefault="00DA537A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</w:t>
            </w:r>
          </w:p>
        </w:tc>
        <w:tc>
          <w:tcPr>
            <w:tcW w:w="264" w:type="pct"/>
          </w:tcPr>
          <w:p w14:paraId="7AC91B17" w14:textId="4BB3D4D0" w:rsidR="006C67E1" w:rsidRPr="00560D59" w:rsidRDefault="004801A8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</w:t>
            </w:r>
          </w:p>
        </w:tc>
        <w:tc>
          <w:tcPr>
            <w:tcW w:w="264" w:type="pct"/>
          </w:tcPr>
          <w:p w14:paraId="10213918" w14:textId="3381D861" w:rsidR="006C67E1" w:rsidRPr="00551707" w:rsidRDefault="00393DE0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598</w:t>
            </w:r>
          </w:p>
        </w:tc>
        <w:tc>
          <w:tcPr>
            <w:tcW w:w="264" w:type="pct"/>
          </w:tcPr>
          <w:p w14:paraId="65980B62" w14:textId="3EF62105" w:rsidR="006C67E1" w:rsidRPr="00551707" w:rsidRDefault="00630E5F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1627</w:t>
            </w:r>
          </w:p>
        </w:tc>
        <w:tc>
          <w:tcPr>
            <w:tcW w:w="264" w:type="pct"/>
          </w:tcPr>
          <w:p w14:paraId="14F99B40" w14:textId="0D923E8A" w:rsidR="006C67E1" w:rsidRPr="00551707" w:rsidRDefault="00E24DBF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347</w:t>
            </w:r>
          </w:p>
        </w:tc>
        <w:tc>
          <w:tcPr>
            <w:tcW w:w="264" w:type="pct"/>
          </w:tcPr>
          <w:p w14:paraId="46C5A843" w14:textId="7555BB06" w:rsidR="006C67E1" w:rsidRPr="00A63C8F" w:rsidRDefault="000B7A84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1450</w:t>
            </w:r>
          </w:p>
        </w:tc>
        <w:tc>
          <w:tcPr>
            <w:tcW w:w="285" w:type="pct"/>
          </w:tcPr>
          <w:p w14:paraId="27D4ED28" w14:textId="5E4F68C9" w:rsidR="006C67E1" w:rsidRPr="00551707" w:rsidRDefault="000B7A84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</w:p>
        </w:tc>
        <w:tc>
          <w:tcPr>
            <w:tcW w:w="285" w:type="pct"/>
          </w:tcPr>
          <w:p w14:paraId="2E9AD0B4" w14:textId="46506B3E" w:rsidR="006C67E1" w:rsidRPr="00551707" w:rsidRDefault="00C11E15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1647</w:t>
            </w:r>
          </w:p>
        </w:tc>
        <w:tc>
          <w:tcPr>
            <w:tcW w:w="264" w:type="pct"/>
          </w:tcPr>
          <w:p w14:paraId="04455393" w14:textId="76176E5D" w:rsidR="006C67E1" w:rsidRPr="00F72F9A" w:rsidRDefault="00C10605" w:rsidP="007E5812">
            <w:pPr>
              <w:rPr>
                <w:rFonts w:ascii="Arial" w:hAnsi="Arial" w:cs="Arial"/>
              </w:rPr>
            </w:pPr>
            <w:r w:rsidRPr="00C10605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56</w:t>
            </w:r>
          </w:p>
        </w:tc>
        <w:tc>
          <w:tcPr>
            <w:tcW w:w="264" w:type="pct"/>
          </w:tcPr>
          <w:p w14:paraId="72A3DB22" w14:textId="614509FF" w:rsidR="006C67E1" w:rsidRPr="006D39DE" w:rsidRDefault="00B761B7" w:rsidP="007E581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664</w:t>
            </w:r>
          </w:p>
        </w:tc>
      </w:tr>
      <w:tr w:rsidR="009B5D5E" w:rsidRPr="006D39DE" w14:paraId="4DC25E3F" w14:textId="77777777" w:rsidTr="00C81C56">
        <w:trPr>
          <w:cantSplit/>
          <w:trHeight w:val="983"/>
        </w:trPr>
        <w:tc>
          <w:tcPr>
            <w:tcW w:w="482" w:type="pct"/>
            <w:vMerge/>
          </w:tcPr>
          <w:p w14:paraId="4B5104E2" w14:textId="77777777" w:rsidR="009B5D5E" w:rsidRPr="001C4BBD" w:rsidRDefault="009B5D5E" w:rsidP="007E5812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438" w:type="pct"/>
          </w:tcPr>
          <w:p w14:paraId="7E35227F" w14:textId="374B9D24" w:rsidR="009B5D5E" w:rsidRDefault="009B5D5E" w:rsidP="007E581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300</w:t>
            </w:r>
          </w:p>
        </w:tc>
        <w:tc>
          <w:tcPr>
            <w:tcW w:w="314" w:type="pct"/>
          </w:tcPr>
          <w:p w14:paraId="57795E84" w14:textId="1401B836" w:rsidR="009B5D5E" w:rsidRDefault="00F9599F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99.3 %</w:t>
            </w:r>
          </w:p>
        </w:tc>
        <w:tc>
          <w:tcPr>
            <w:tcW w:w="268" w:type="pct"/>
          </w:tcPr>
          <w:p w14:paraId="662BDBDF" w14:textId="6E1B689D" w:rsidR="009B5D5E" w:rsidRPr="00F72F9A" w:rsidRDefault="008A2DED" w:rsidP="007E5812">
            <w:pPr>
              <w:rPr>
                <w:rFonts w:ascii="Arial" w:hAnsi="Arial" w:cs="Arial"/>
              </w:rPr>
            </w:pPr>
            <w:r w:rsidRPr="00F72F9A">
              <w:rPr>
                <w:rFonts w:ascii="Arial" w:hAnsi="Arial" w:cs="Arial"/>
              </w:rPr>
              <w:t>100 %</w:t>
            </w:r>
          </w:p>
        </w:tc>
        <w:tc>
          <w:tcPr>
            <w:tcW w:w="264" w:type="pct"/>
          </w:tcPr>
          <w:p w14:paraId="3B9EE5C2" w14:textId="1D006723" w:rsidR="009B5D5E" w:rsidRDefault="00FD79CE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100 %</w:t>
            </w:r>
          </w:p>
        </w:tc>
        <w:tc>
          <w:tcPr>
            <w:tcW w:w="264" w:type="pct"/>
          </w:tcPr>
          <w:p w14:paraId="59E124F5" w14:textId="609BFC6C" w:rsidR="009B5D5E" w:rsidRDefault="00FD79CE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100 %</w:t>
            </w:r>
          </w:p>
        </w:tc>
        <w:tc>
          <w:tcPr>
            <w:tcW w:w="264" w:type="pct"/>
          </w:tcPr>
          <w:p w14:paraId="2D53B0E8" w14:textId="4C36159D" w:rsidR="009B5D5E" w:rsidRDefault="00FD79CE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100 %</w:t>
            </w:r>
          </w:p>
        </w:tc>
        <w:tc>
          <w:tcPr>
            <w:tcW w:w="285" w:type="pct"/>
          </w:tcPr>
          <w:p w14:paraId="7EB68F51" w14:textId="2A865019" w:rsidR="009B5D5E" w:rsidRDefault="00F9599F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96.4 %</w:t>
            </w:r>
          </w:p>
        </w:tc>
        <w:tc>
          <w:tcPr>
            <w:tcW w:w="264" w:type="pct"/>
          </w:tcPr>
          <w:p w14:paraId="3CA50ADD" w14:textId="054E3D95" w:rsidR="009B5D5E" w:rsidRDefault="007C20C2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95.7 %</w:t>
            </w:r>
          </w:p>
        </w:tc>
        <w:tc>
          <w:tcPr>
            <w:tcW w:w="264" w:type="pct"/>
          </w:tcPr>
          <w:p w14:paraId="229EA49E" w14:textId="56EF07CF" w:rsidR="009B5D5E" w:rsidRDefault="00E4766D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96.7 %</w:t>
            </w:r>
          </w:p>
        </w:tc>
        <w:tc>
          <w:tcPr>
            <w:tcW w:w="264" w:type="pct"/>
          </w:tcPr>
          <w:p w14:paraId="3B1DFD31" w14:textId="27C6E204" w:rsidR="009B5D5E" w:rsidRDefault="00FD79CE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100 %</w:t>
            </w:r>
          </w:p>
        </w:tc>
        <w:tc>
          <w:tcPr>
            <w:tcW w:w="264" w:type="pct"/>
          </w:tcPr>
          <w:p w14:paraId="088718B2" w14:textId="3ED5428C" w:rsidR="009B5D5E" w:rsidRDefault="00435544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96.1 %</w:t>
            </w:r>
          </w:p>
        </w:tc>
        <w:tc>
          <w:tcPr>
            <w:tcW w:w="264" w:type="pct"/>
          </w:tcPr>
          <w:p w14:paraId="41CB1A9D" w14:textId="28B5BCAA" w:rsidR="009B5D5E" w:rsidRDefault="00FD79CE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100 %</w:t>
            </w:r>
          </w:p>
        </w:tc>
        <w:tc>
          <w:tcPr>
            <w:tcW w:w="285" w:type="pct"/>
          </w:tcPr>
          <w:p w14:paraId="27C8CA7C" w14:textId="48086232" w:rsidR="009B5D5E" w:rsidRDefault="00B76874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76.8 %</w:t>
            </w:r>
          </w:p>
        </w:tc>
        <w:tc>
          <w:tcPr>
            <w:tcW w:w="285" w:type="pct"/>
          </w:tcPr>
          <w:p w14:paraId="5D0CBB88" w14:textId="7D9D6EF9" w:rsidR="009B5D5E" w:rsidRDefault="00FD79CE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100 %</w:t>
            </w:r>
          </w:p>
        </w:tc>
        <w:tc>
          <w:tcPr>
            <w:tcW w:w="264" w:type="pct"/>
          </w:tcPr>
          <w:p w14:paraId="4C832AFE" w14:textId="6CC8DC0D" w:rsidR="009B5D5E" w:rsidRDefault="00430E8D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8B19C6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.</w:t>
            </w:r>
            <w:r w:rsidR="008B19C6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 %</w:t>
            </w:r>
          </w:p>
        </w:tc>
        <w:tc>
          <w:tcPr>
            <w:tcW w:w="264" w:type="pct"/>
          </w:tcPr>
          <w:p w14:paraId="5F154344" w14:textId="33503868" w:rsidR="009B5D5E" w:rsidRDefault="00430E8D" w:rsidP="007E581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100 %</w:t>
            </w:r>
          </w:p>
        </w:tc>
      </w:tr>
      <w:tr w:rsidR="009149D1" w:rsidRPr="006D39DE" w14:paraId="459B0431" w14:textId="77777777" w:rsidTr="00C81C56">
        <w:trPr>
          <w:cantSplit/>
          <w:trHeight w:val="983"/>
        </w:trPr>
        <w:tc>
          <w:tcPr>
            <w:tcW w:w="482" w:type="pct"/>
            <w:vMerge/>
          </w:tcPr>
          <w:p w14:paraId="0E3C330E" w14:textId="77777777" w:rsidR="009149D1" w:rsidRPr="001C4BBD" w:rsidRDefault="009149D1" w:rsidP="007E5812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438" w:type="pct"/>
          </w:tcPr>
          <w:p w14:paraId="367F476D" w14:textId="1E3193E5" w:rsidR="009149D1" w:rsidRDefault="009149D1" w:rsidP="007E581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400</w:t>
            </w:r>
          </w:p>
        </w:tc>
        <w:tc>
          <w:tcPr>
            <w:tcW w:w="314" w:type="pct"/>
          </w:tcPr>
          <w:p w14:paraId="4BE3E1EF" w14:textId="077EFB48" w:rsidR="009149D1" w:rsidRDefault="009149D1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98.7 %</w:t>
            </w:r>
          </w:p>
        </w:tc>
        <w:tc>
          <w:tcPr>
            <w:tcW w:w="268" w:type="pct"/>
          </w:tcPr>
          <w:p w14:paraId="005F76A7" w14:textId="6624BF29" w:rsidR="009149D1" w:rsidRPr="00F72F9A" w:rsidRDefault="008A2DED" w:rsidP="007E5812">
            <w:pPr>
              <w:rPr>
                <w:rFonts w:ascii="Arial" w:hAnsi="Arial" w:cs="Arial"/>
              </w:rPr>
            </w:pPr>
            <w:r w:rsidRPr="00F72F9A">
              <w:rPr>
                <w:rFonts w:ascii="Arial" w:hAnsi="Arial" w:cs="Arial"/>
              </w:rPr>
              <w:t>100 %</w:t>
            </w:r>
          </w:p>
        </w:tc>
        <w:tc>
          <w:tcPr>
            <w:tcW w:w="264" w:type="pct"/>
          </w:tcPr>
          <w:p w14:paraId="69579C90" w14:textId="6ACDA051" w:rsidR="009149D1" w:rsidRDefault="009149D1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100 %</w:t>
            </w:r>
          </w:p>
        </w:tc>
        <w:tc>
          <w:tcPr>
            <w:tcW w:w="264" w:type="pct"/>
          </w:tcPr>
          <w:p w14:paraId="611E2D7C" w14:textId="13EAB3A2" w:rsidR="009149D1" w:rsidRDefault="00056B39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100 %</w:t>
            </w:r>
          </w:p>
        </w:tc>
        <w:tc>
          <w:tcPr>
            <w:tcW w:w="264" w:type="pct"/>
          </w:tcPr>
          <w:p w14:paraId="5DC3C8DC" w14:textId="7CD925EB" w:rsidR="009149D1" w:rsidRDefault="00056B39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100 %</w:t>
            </w:r>
          </w:p>
        </w:tc>
        <w:tc>
          <w:tcPr>
            <w:tcW w:w="285" w:type="pct"/>
          </w:tcPr>
          <w:p w14:paraId="3AFD7F75" w14:textId="61928E54" w:rsidR="009149D1" w:rsidRDefault="00E21A8C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92.9 %</w:t>
            </w:r>
          </w:p>
        </w:tc>
        <w:tc>
          <w:tcPr>
            <w:tcW w:w="264" w:type="pct"/>
          </w:tcPr>
          <w:p w14:paraId="2A0F75AF" w14:textId="5E21A56B" w:rsidR="009149D1" w:rsidRDefault="00E21A8C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94.2 %</w:t>
            </w:r>
          </w:p>
        </w:tc>
        <w:tc>
          <w:tcPr>
            <w:tcW w:w="264" w:type="pct"/>
          </w:tcPr>
          <w:p w14:paraId="2E228DAC" w14:textId="157855D2" w:rsidR="009149D1" w:rsidRDefault="00E4766D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95.0 %</w:t>
            </w:r>
          </w:p>
        </w:tc>
        <w:tc>
          <w:tcPr>
            <w:tcW w:w="264" w:type="pct"/>
          </w:tcPr>
          <w:p w14:paraId="7EA1C3D1" w14:textId="60C70034" w:rsidR="009149D1" w:rsidRDefault="00FD79CE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100 %</w:t>
            </w:r>
          </w:p>
        </w:tc>
        <w:tc>
          <w:tcPr>
            <w:tcW w:w="264" w:type="pct"/>
          </w:tcPr>
          <w:p w14:paraId="1EE21BF1" w14:textId="30ACE2C9" w:rsidR="009149D1" w:rsidRDefault="00435544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91.3 %</w:t>
            </w:r>
          </w:p>
        </w:tc>
        <w:tc>
          <w:tcPr>
            <w:tcW w:w="264" w:type="pct"/>
          </w:tcPr>
          <w:p w14:paraId="6356BF7F" w14:textId="440B3307" w:rsidR="009149D1" w:rsidRDefault="00FD79CE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100 %</w:t>
            </w:r>
          </w:p>
        </w:tc>
        <w:tc>
          <w:tcPr>
            <w:tcW w:w="285" w:type="pct"/>
          </w:tcPr>
          <w:p w14:paraId="11FD47E7" w14:textId="6B986613" w:rsidR="009149D1" w:rsidRDefault="00B76874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68.1 %</w:t>
            </w:r>
          </w:p>
        </w:tc>
        <w:tc>
          <w:tcPr>
            <w:tcW w:w="285" w:type="pct"/>
          </w:tcPr>
          <w:p w14:paraId="3CBC1773" w14:textId="61CC4288" w:rsidR="009149D1" w:rsidRDefault="00FD79CE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100 %</w:t>
            </w:r>
          </w:p>
        </w:tc>
        <w:tc>
          <w:tcPr>
            <w:tcW w:w="264" w:type="pct"/>
          </w:tcPr>
          <w:p w14:paraId="16DC68E7" w14:textId="36C4B402" w:rsidR="009149D1" w:rsidRDefault="00430E8D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</w:t>
            </w:r>
            <w:r w:rsidR="007D7F28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 %</w:t>
            </w:r>
          </w:p>
        </w:tc>
        <w:tc>
          <w:tcPr>
            <w:tcW w:w="264" w:type="pct"/>
          </w:tcPr>
          <w:p w14:paraId="20B11C65" w14:textId="1BA60079" w:rsidR="009149D1" w:rsidRDefault="00430E8D" w:rsidP="007E581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100 %</w:t>
            </w:r>
          </w:p>
        </w:tc>
      </w:tr>
      <w:tr w:rsidR="00C81C56" w:rsidRPr="006D39DE" w14:paraId="18F31132" w14:textId="77777777" w:rsidTr="00C81C56">
        <w:trPr>
          <w:cantSplit/>
          <w:trHeight w:val="983"/>
        </w:trPr>
        <w:tc>
          <w:tcPr>
            <w:tcW w:w="482" w:type="pct"/>
            <w:vMerge/>
          </w:tcPr>
          <w:p w14:paraId="0DD2A41E" w14:textId="77777777" w:rsidR="00C81C56" w:rsidRPr="001C4BBD" w:rsidRDefault="00C81C56" w:rsidP="007E5812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438" w:type="pct"/>
          </w:tcPr>
          <w:p w14:paraId="64EEC2C7" w14:textId="5A2C0C62" w:rsidR="00C81C56" w:rsidRDefault="00C81C56" w:rsidP="007E581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500</w:t>
            </w:r>
          </w:p>
        </w:tc>
        <w:tc>
          <w:tcPr>
            <w:tcW w:w="314" w:type="pct"/>
          </w:tcPr>
          <w:p w14:paraId="36B328C1" w14:textId="0975B98D" w:rsidR="00C81C56" w:rsidRPr="00551707" w:rsidRDefault="002B75E0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98.7</w:t>
            </w:r>
            <w:r w:rsidR="004A1588">
              <w:rPr>
                <w:rFonts w:ascii="Arial" w:hAnsi="Arial" w:cs="Arial"/>
              </w:rPr>
              <w:t xml:space="preserve"> %</w:t>
            </w:r>
          </w:p>
        </w:tc>
        <w:tc>
          <w:tcPr>
            <w:tcW w:w="268" w:type="pct"/>
          </w:tcPr>
          <w:p w14:paraId="122F5380" w14:textId="4FA0BF74" w:rsidR="00C81C56" w:rsidRPr="00AD611F" w:rsidRDefault="008A2DED" w:rsidP="007E5812">
            <w:pPr>
              <w:rPr>
                <w:rFonts w:ascii="Arial" w:hAnsi="Arial" w:cs="Arial"/>
                <w:highlight w:val="yellow"/>
              </w:rPr>
            </w:pPr>
            <w:r w:rsidRPr="00F72F9A">
              <w:rPr>
                <w:rFonts w:ascii="Arial" w:hAnsi="Arial" w:cs="Arial"/>
              </w:rPr>
              <w:t>100 %</w:t>
            </w:r>
          </w:p>
        </w:tc>
        <w:tc>
          <w:tcPr>
            <w:tcW w:w="264" w:type="pct"/>
          </w:tcPr>
          <w:p w14:paraId="3CA311BE" w14:textId="42265DA4" w:rsidR="00C81C56" w:rsidRPr="00551707" w:rsidRDefault="00E5239B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97.6</w:t>
            </w:r>
            <w:r w:rsidR="004A1588">
              <w:rPr>
                <w:rFonts w:ascii="Arial" w:hAnsi="Arial" w:cs="Arial"/>
              </w:rPr>
              <w:t xml:space="preserve"> %</w:t>
            </w:r>
          </w:p>
        </w:tc>
        <w:tc>
          <w:tcPr>
            <w:tcW w:w="264" w:type="pct"/>
          </w:tcPr>
          <w:p w14:paraId="56EC815C" w14:textId="49EEDD4C" w:rsidR="00C81C56" w:rsidRPr="00551707" w:rsidRDefault="00D12846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  <w:r w:rsidR="004A1588">
              <w:rPr>
                <w:rFonts w:ascii="Arial" w:hAnsi="Arial" w:cs="Arial"/>
              </w:rPr>
              <w:t xml:space="preserve"> %</w:t>
            </w:r>
          </w:p>
        </w:tc>
        <w:tc>
          <w:tcPr>
            <w:tcW w:w="264" w:type="pct"/>
          </w:tcPr>
          <w:p w14:paraId="4A2B905F" w14:textId="15FC6759" w:rsidR="00C81C56" w:rsidRPr="00551707" w:rsidRDefault="002705F5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  <w:r w:rsidR="004A1588">
              <w:rPr>
                <w:rFonts w:ascii="Arial" w:hAnsi="Arial" w:cs="Arial"/>
              </w:rPr>
              <w:t xml:space="preserve"> %</w:t>
            </w:r>
          </w:p>
        </w:tc>
        <w:tc>
          <w:tcPr>
            <w:tcW w:w="285" w:type="pct"/>
          </w:tcPr>
          <w:p w14:paraId="044E6036" w14:textId="077EAA5A" w:rsidR="00C81C56" w:rsidRPr="00551707" w:rsidRDefault="00DA537A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9D3490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.</w:t>
            </w:r>
            <w:r w:rsidR="009D3490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 xml:space="preserve"> %</w:t>
            </w:r>
          </w:p>
        </w:tc>
        <w:tc>
          <w:tcPr>
            <w:tcW w:w="264" w:type="pct"/>
          </w:tcPr>
          <w:p w14:paraId="4DCDA6F9" w14:textId="126756C3" w:rsidR="00C81C56" w:rsidRPr="00560D59" w:rsidRDefault="009701C6" w:rsidP="00C106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4801A8">
              <w:rPr>
                <w:rFonts w:ascii="Arial" w:hAnsi="Arial" w:cs="Arial"/>
              </w:rPr>
              <w:t>9.</w:t>
            </w:r>
            <w:r>
              <w:rPr>
                <w:rFonts w:ascii="Arial" w:hAnsi="Arial" w:cs="Arial"/>
              </w:rPr>
              <w:t>9</w:t>
            </w:r>
            <w:r w:rsidR="004801A8">
              <w:rPr>
                <w:rFonts w:ascii="Arial" w:hAnsi="Arial" w:cs="Arial"/>
              </w:rPr>
              <w:t xml:space="preserve"> %</w:t>
            </w:r>
          </w:p>
        </w:tc>
        <w:tc>
          <w:tcPr>
            <w:tcW w:w="264" w:type="pct"/>
          </w:tcPr>
          <w:p w14:paraId="658B7080" w14:textId="3FC5710D" w:rsidR="00C81C56" w:rsidRPr="00551707" w:rsidRDefault="002C52A5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95.0 %</w:t>
            </w:r>
          </w:p>
        </w:tc>
        <w:tc>
          <w:tcPr>
            <w:tcW w:w="264" w:type="pct"/>
          </w:tcPr>
          <w:p w14:paraId="3167DABB" w14:textId="322BE820" w:rsidR="00C81C56" w:rsidRPr="00551707" w:rsidRDefault="00630E5F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100 %</w:t>
            </w:r>
          </w:p>
        </w:tc>
        <w:tc>
          <w:tcPr>
            <w:tcW w:w="264" w:type="pct"/>
          </w:tcPr>
          <w:p w14:paraId="783F17EA" w14:textId="2178400C" w:rsidR="00C81C56" w:rsidRPr="00551707" w:rsidRDefault="0096109A" w:rsidP="00C106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E24DBF">
              <w:rPr>
                <w:rFonts w:ascii="Arial" w:hAnsi="Arial" w:cs="Arial"/>
              </w:rPr>
              <w:t>9.3 %</w:t>
            </w:r>
          </w:p>
        </w:tc>
        <w:tc>
          <w:tcPr>
            <w:tcW w:w="264" w:type="pct"/>
          </w:tcPr>
          <w:p w14:paraId="27856000" w14:textId="633F18C0" w:rsidR="00C81C56" w:rsidRPr="00A63C8F" w:rsidRDefault="000B7A84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100 %</w:t>
            </w:r>
          </w:p>
        </w:tc>
        <w:tc>
          <w:tcPr>
            <w:tcW w:w="285" w:type="pct"/>
          </w:tcPr>
          <w:p w14:paraId="42C09A5F" w14:textId="0EFC9EEE" w:rsidR="00C81C56" w:rsidRPr="00551707" w:rsidRDefault="000B7A84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65.2 %</w:t>
            </w:r>
          </w:p>
        </w:tc>
        <w:tc>
          <w:tcPr>
            <w:tcW w:w="285" w:type="pct"/>
          </w:tcPr>
          <w:p w14:paraId="71EEF517" w14:textId="3539D7EF" w:rsidR="00C81C56" w:rsidRPr="00551707" w:rsidRDefault="00C11E15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100 %</w:t>
            </w:r>
          </w:p>
        </w:tc>
        <w:tc>
          <w:tcPr>
            <w:tcW w:w="264" w:type="pct"/>
          </w:tcPr>
          <w:p w14:paraId="773D779A" w14:textId="679E87C3" w:rsidR="00C81C56" w:rsidRPr="00C10605" w:rsidRDefault="0092378E" w:rsidP="007E5812">
            <w:pPr>
              <w:rPr>
                <w:rFonts w:ascii="Arial" w:hAnsi="Arial" w:cs="Arial"/>
              </w:rPr>
            </w:pPr>
            <w:r w:rsidRPr="00C10605">
              <w:rPr>
                <w:rFonts w:ascii="Arial" w:hAnsi="Arial" w:cs="Arial"/>
              </w:rPr>
              <w:t>94.</w:t>
            </w:r>
            <w:r w:rsidR="00C10605" w:rsidRPr="00C10605">
              <w:rPr>
                <w:rFonts w:ascii="Arial" w:hAnsi="Arial" w:cs="Arial"/>
              </w:rPr>
              <w:t xml:space="preserve">0 </w:t>
            </w:r>
            <w:r w:rsidRPr="00C10605">
              <w:rPr>
                <w:rFonts w:ascii="Arial" w:hAnsi="Arial" w:cs="Arial"/>
              </w:rPr>
              <w:t>%</w:t>
            </w:r>
          </w:p>
        </w:tc>
        <w:tc>
          <w:tcPr>
            <w:tcW w:w="264" w:type="pct"/>
          </w:tcPr>
          <w:p w14:paraId="0C223FB7" w14:textId="05AE6114" w:rsidR="00C81C56" w:rsidRPr="006D39DE" w:rsidRDefault="0092378E" w:rsidP="007E581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100 %</w:t>
            </w:r>
          </w:p>
        </w:tc>
      </w:tr>
      <w:tr w:rsidR="00C81C56" w:rsidRPr="006D39DE" w14:paraId="68F8E95C" w14:textId="77777777" w:rsidTr="00C81C56">
        <w:trPr>
          <w:cantSplit/>
          <w:trHeight w:val="983"/>
        </w:trPr>
        <w:tc>
          <w:tcPr>
            <w:tcW w:w="482" w:type="pct"/>
            <w:vMerge/>
          </w:tcPr>
          <w:p w14:paraId="362EA544" w14:textId="77777777" w:rsidR="00C81C56" w:rsidRPr="001C4BBD" w:rsidRDefault="00C81C56" w:rsidP="007E5812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438" w:type="pct"/>
          </w:tcPr>
          <w:p w14:paraId="3686F6E6" w14:textId="5C496BA7" w:rsidR="00C81C56" w:rsidRDefault="00C81C56" w:rsidP="007E581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1000</w:t>
            </w:r>
          </w:p>
        </w:tc>
        <w:tc>
          <w:tcPr>
            <w:tcW w:w="314" w:type="pct"/>
          </w:tcPr>
          <w:p w14:paraId="72BA9D2F" w14:textId="224EEC00" w:rsidR="00C81C56" w:rsidRPr="00551707" w:rsidRDefault="002B75E0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95.4</w:t>
            </w:r>
            <w:r w:rsidR="004A1588">
              <w:rPr>
                <w:rFonts w:ascii="Arial" w:hAnsi="Arial" w:cs="Arial"/>
              </w:rPr>
              <w:t xml:space="preserve"> %</w:t>
            </w:r>
          </w:p>
        </w:tc>
        <w:tc>
          <w:tcPr>
            <w:tcW w:w="268" w:type="pct"/>
          </w:tcPr>
          <w:p w14:paraId="7C2D06C9" w14:textId="7E20D17C" w:rsidR="00C81C56" w:rsidRPr="00F72F9A" w:rsidRDefault="008A2DED" w:rsidP="007E5812">
            <w:pPr>
              <w:rPr>
                <w:rFonts w:ascii="Arial" w:hAnsi="Arial" w:cs="Arial"/>
              </w:rPr>
            </w:pPr>
            <w:r w:rsidRPr="00F72F9A">
              <w:rPr>
                <w:rFonts w:ascii="Arial" w:hAnsi="Arial" w:cs="Arial"/>
              </w:rPr>
              <w:t>88.6 %</w:t>
            </w:r>
          </w:p>
        </w:tc>
        <w:tc>
          <w:tcPr>
            <w:tcW w:w="264" w:type="pct"/>
          </w:tcPr>
          <w:p w14:paraId="666A50D1" w14:textId="389CBD99" w:rsidR="00C81C56" w:rsidRPr="00551707" w:rsidRDefault="00E5239B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83.3</w:t>
            </w:r>
            <w:r w:rsidR="004A1588">
              <w:rPr>
                <w:rFonts w:ascii="Arial" w:hAnsi="Arial" w:cs="Arial"/>
              </w:rPr>
              <w:t xml:space="preserve"> %</w:t>
            </w:r>
          </w:p>
        </w:tc>
        <w:tc>
          <w:tcPr>
            <w:tcW w:w="264" w:type="pct"/>
          </w:tcPr>
          <w:p w14:paraId="17AB4F40" w14:textId="7E5F6469" w:rsidR="00C81C56" w:rsidRPr="00551707" w:rsidRDefault="00D12846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90.0</w:t>
            </w:r>
            <w:r w:rsidR="004A1588">
              <w:rPr>
                <w:rFonts w:ascii="Arial" w:hAnsi="Arial" w:cs="Arial"/>
              </w:rPr>
              <w:t xml:space="preserve"> %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" w:type="pct"/>
          </w:tcPr>
          <w:p w14:paraId="220BFE41" w14:textId="7A06A2CF" w:rsidR="00C81C56" w:rsidRPr="00551707" w:rsidRDefault="002705F5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92.9</w:t>
            </w:r>
            <w:r w:rsidR="004A1588">
              <w:rPr>
                <w:rFonts w:ascii="Arial" w:hAnsi="Arial" w:cs="Arial"/>
              </w:rPr>
              <w:t xml:space="preserve"> %</w:t>
            </w:r>
          </w:p>
        </w:tc>
        <w:tc>
          <w:tcPr>
            <w:tcW w:w="285" w:type="pct"/>
          </w:tcPr>
          <w:p w14:paraId="4125B956" w14:textId="59496AD6" w:rsidR="00C81C56" w:rsidRPr="00551707" w:rsidRDefault="00DA537A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4F2D7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  <w:r w:rsidR="004F2D71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 %</w:t>
            </w:r>
          </w:p>
        </w:tc>
        <w:tc>
          <w:tcPr>
            <w:tcW w:w="264" w:type="pct"/>
          </w:tcPr>
          <w:p w14:paraId="5F43FB25" w14:textId="0887A6F4" w:rsidR="00C81C56" w:rsidRPr="00560D59" w:rsidRDefault="004801A8" w:rsidP="00C106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9701C6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.</w:t>
            </w:r>
            <w:r w:rsidR="009701C6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%</w:t>
            </w:r>
          </w:p>
        </w:tc>
        <w:tc>
          <w:tcPr>
            <w:tcW w:w="264" w:type="pct"/>
          </w:tcPr>
          <w:p w14:paraId="4E06B1A7" w14:textId="799E05D6" w:rsidR="00C81C56" w:rsidRPr="00551707" w:rsidRDefault="002C52A5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88.3 %</w:t>
            </w:r>
          </w:p>
        </w:tc>
        <w:tc>
          <w:tcPr>
            <w:tcW w:w="264" w:type="pct"/>
          </w:tcPr>
          <w:p w14:paraId="71DA2D21" w14:textId="7D3CBDA5" w:rsidR="00C81C56" w:rsidRPr="00551707" w:rsidRDefault="00630E5F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98.2 %</w:t>
            </w:r>
          </w:p>
        </w:tc>
        <w:tc>
          <w:tcPr>
            <w:tcW w:w="264" w:type="pct"/>
          </w:tcPr>
          <w:p w14:paraId="5A02468B" w14:textId="7CB9EA9A" w:rsidR="00C81C56" w:rsidRPr="00551707" w:rsidRDefault="00E24DBF" w:rsidP="00C106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96109A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.</w:t>
            </w:r>
            <w:r w:rsidR="0096109A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 xml:space="preserve"> %</w:t>
            </w:r>
          </w:p>
        </w:tc>
        <w:tc>
          <w:tcPr>
            <w:tcW w:w="264" w:type="pct"/>
          </w:tcPr>
          <w:p w14:paraId="24593091" w14:textId="39B726DF" w:rsidR="00C81C56" w:rsidRPr="00A63C8F" w:rsidRDefault="000B7A84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95.0 %</w:t>
            </w:r>
          </w:p>
        </w:tc>
        <w:tc>
          <w:tcPr>
            <w:tcW w:w="285" w:type="pct"/>
          </w:tcPr>
          <w:p w14:paraId="0CA8FE00" w14:textId="147D8A8F" w:rsidR="00C81C56" w:rsidRPr="00551707" w:rsidRDefault="000B7A84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55.1 %</w:t>
            </w:r>
          </w:p>
        </w:tc>
        <w:tc>
          <w:tcPr>
            <w:tcW w:w="285" w:type="pct"/>
          </w:tcPr>
          <w:p w14:paraId="4A24F8E0" w14:textId="16A60079" w:rsidR="00C81C56" w:rsidRPr="00551707" w:rsidRDefault="00C11E15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100 %</w:t>
            </w:r>
          </w:p>
        </w:tc>
        <w:tc>
          <w:tcPr>
            <w:tcW w:w="264" w:type="pct"/>
          </w:tcPr>
          <w:p w14:paraId="076C9008" w14:textId="2A4C394F" w:rsidR="00C81C56" w:rsidRPr="00F72F9A" w:rsidRDefault="004C0668" w:rsidP="007E5812">
            <w:pPr>
              <w:rPr>
                <w:rFonts w:ascii="Arial" w:hAnsi="Arial" w:cs="Arial"/>
              </w:rPr>
            </w:pPr>
            <w:r w:rsidRPr="004C0668">
              <w:rPr>
                <w:rFonts w:ascii="Arial" w:hAnsi="Arial" w:cs="Arial"/>
              </w:rPr>
              <w:t>8</w:t>
            </w:r>
            <w:r w:rsidRPr="009A1CD6">
              <w:rPr>
                <w:rFonts w:ascii="Arial" w:hAnsi="Arial" w:cs="Arial"/>
              </w:rPr>
              <w:t>5</w:t>
            </w:r>
            <w:r w:rsidR="00C95666" w:rsidRPr="004C0668">
              <w:rPr>
                <w:rFonts w:ascii="Arial" w:hAnsi="Arial" w:cs="Arial"/>
              </w:rPr>
              <w:t>.</w:t>
            </w:r>
            <w:r w:rsidRPr="004C0668">
              <w:rPr>
                <w:rFonts w:ascii="Arial" w:hAnsi="Arial" w:cs="Arial"/>
              </w:rPr>
              <w:t xml:space="preserve">7 </w:t>
            </w:r>
            <w:r w:rsidR="00C95666" w:rsidRPr="004C0668">
              <w:rPr>
                <w:rFonts w:ascii="Arial" w:hAnsi="Arial" w:cs="Arial"/>
              </w:rPr>
              <w:t>%</w:t>
            </w:r>
          </w:p>
        </w:tc>
        <w:tc>
          <w:tcPr>
            <w:tcW w:w="264" w:type="pct"/>
          </w:tcPr>
          <w:p w14:paraId="6ADE3089" w14:textId="5F4F7A2C" w:rsidR="00C81C56" w:rsidRPr="006D39DE" w:rsidRDefault="00C95666" w:rsidP="007E581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91.5 %</w:t>
            </w:r>
          </w:p>
        </w:tc>
      </w:tr>
      <w:tr w:rsidR="00C81C56" w:rsidRPr="006D39DE" w14:paraId="26F6015D" w14:textId="77777777" w:rsidTr="00C81C56">
        <w:trPr>
          <w:cantSplit/>
          <w:trHeight w:val="983"/>
        </w:trPr>
        <w:tc>
          <w:tcPr>
            <w:tcW w:w="482" w:type="pct"/>
            <w:vMerge/>
          </w:tcPr>
          <w:p w14:paraId="3ED0B49A" w14:textId="77777777" w:rsidR="00C81C56" w:rsidRPr="001C4BBD" w:rsidRDefault="00C81C56" w:rsidP="007E5812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438" w:type="pct"/>
          </w:tcPr>
          <w:p w14:paraId="67AD480B" w14:textId="4DCE650B" w:rsidR="00C81C56" w:rsidRDefault="00C81C56" w:rsidP="007E581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3000*</w:t>
            </w:r>
          </w:p>
        </w:tc>
        <w:tc>
          <w:tcPr>
            <w:tcW w:w="314" w:type="pct"/>
          </w:tcPr>
          <w:p w14:paraId="7DB1AE80" w14:textId="1B2AEA3A" w:rsidR="00C81C56" w:rsidRPr="00551707" w:rsidRDefault="002B75E0" w:rsidP="00172C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90180E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.</w:t>
            </w:r>
            <w:r w:rsidR="0090180E">
              <w:rPr>
                <w:rFonts w:ascii="Arial" w:hAnsi="Arial" w:cs="Arial"/>
              </w:rPr>
              <w:t>6</w:t>
            </w:r>
            <w:r w:rsidR="004A1588">
              <w:rPr>
                <w:rFonts w:ascii="Arial" w:hAnsi="Arial" w:cs="Arial"/>
              </w:rPr>
              <w:t xml:space="preserve"> %</w:t>
            </w:r>
          </w:p>
        </w:tc>
        <w:tc>
          <w:tcPr>
            <w:tcW w:w="268" w:type="pct"/>
          </w:tcPr>
          <w:p w14:paraId="248062E8" w14:textId="694CD36B" w:rsidR="00C81C56" w:rsidRPr="00F72F9A" w:rsidRDefault="008A2DED" w:rsidP="007E5812">
            <w:pPr>
              <w:rPr>
                <w:rFonts w:ascii="Arial" w:hAnsi="Arial" w:cs="Arial"/>
              </w:rPr>
            </w:pPr>
            <w:r w:rsidRPr="00F72F9A">
              <w:rPr>
                <w:rFonts w:ascii="Arial" w:hAnsi="Arial" w:cs="Arial"/>
              </w:rPr>
              <w:t>68.6 %</w:t>
            </w:r>
          </w:p>
        </w:tc>
        <w:tc>
          <w:tcPr>
            <w:tcW w:w="264" w:type="pct"/>
          </w:tcPr>
          <w:p w14:paraId="6C5F223D" w14:textId="4975613E" w:rsidR="00C81C56" w:rsidRPr="00551707" w:rsidRDefault="00E5239B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38.1</w:t>
            </w:r>
            <w:r w:rsidR="004A1588">
              <w:rPr>
                <w:rFonts w:ascii="Arial" w:hAnsi="Arial" w:cs="Arial"/>
              </w:rPr>
              <w:t xml:space="preserve"> %</w:t>
            </w:r>
          </w:p>
        </w:tc>
        <w:tc>
          <w:tcPr>
            <w:tcW w:w="264" w:type="pct"/>
          </w:tcPr>
          <w:p w14:paraId="18B174B3" w14:textId="64464DEB" w:rsidR="00C81C56" w:rsidRPr="00551707" w:rsidRDefault="00D12846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60.0</w:t>
            </w:r>
            <w:r w:rsidR="004A1588">
              <w:rPr>
                <w:rFonts w:ascii="Arial" w:hAnsi="Arial" w:cs="Arial"/>
              </w:rPr>
              <w:t xml:space="preserve"> %</w:t>
            </w:r>
          </w:p>
        </w:tc>
        <w:tc>
          <w:tcPr>
            <w:tcW w:w="264" w:type="pct"/>
          </w:tcPr>
          <w:p w14:paraId="6AD6B84A" w14:textId="2116C893" w:rsidR="00C81C56" w:rsidRPr="00551707" w:rsidRDefault="002705F5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78.6</w:t>
            </w:r>
            <w:r w:rsidR="004A1588">
              <w:rPr>
                <w:rFonts w:ascii="Arial" w:hAnsi="Arial" w:cs="Arial"/>
              </w:rPr>
              <w:t xml:space="preserve"> %</w:t>
            </w:r>
          </w:p>
        </w:tc>
        <w:tc>
          <w:tcPr>
            <w:tcW w:w="285" w:type="pct"/>
          </w:tcPr>
          <w:p w14:paraId="4A68D0BD" w14:textId="1012BC5C" w:rsidR="00C81C56" w:rsidRPr="00551707" w:rsidRDefault="00DA537A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35.7 %</w:t>
            </w:r>
          </w:p>
        </w:tc>
        <w:tc>
          <w:tcPr>
            <w:tcW w:w="264" w:type="pct"/>
          </w:tcPr>
          <w:p w14:paraId="321CC531" w14:textId="3C20ED45" w:rsidR="00C81C56" w:rsidRPr="00560D59" w:rsidRDefault="004801A8" w:rsidP="00C106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9701C6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.</w:t>
            </w:r>
            <w:r w:rsidR="009701C6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 xml:space="preserve"> %</w:t>
            </w:r>
          </w:p>
        </w:tc>
        <w:tc>
          <w:tcPr>
            <w:tcW w:w="264" w:type="pct"/>
          </w:tcPr>
          <w:p w14:paraId="14C5BD2C" w14:textId="3863A79C" w:rsidR="00C81C56" w:rsidRPr="00551707" w:rsidRDefault="002C52A5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71.7 %</w:t>
            </w:r>
          </w:p>
        </w:tc>
        <w:tc>
          <w:tcPr>
            <w:tcW w:w="264" w:type="pct"/>
          </w:tcPr>
          <w:p w14:paraId="00F708B2" w14:textId="51589462" w:rsidR="00C81C56" w:rsidRPr="00551707" w:rsidRDefault="00630E5F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75.0 %</w:t>
            </w:r>
          </w:p>
        </w:tc>
        <w:tc>
          <w:tcPr>
            <w:tcW w:w="264" w:type="pct"/>
          </w:tcPr>
          <w:p w14:paraId="201541A0" w14:textId="563B3287" w:rsidR="00C81C56" w:rsidRPr="00551707" w:rsidRDefault="00E24DBF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96109A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.9 %</w:t>
            </w:r>
          </w:p>
        </w:tc>
        <w:tc>
          <w:tcPr>
            <w:tcW w:w="264" w:type="pct"/>
          </w:tcPr>
          <w:p w14:paraId="6A834A00" w14:textId="3C2190C8" w:rsidR="00C81C56" w:rsidRPr="00A63C8F" w:rsidRDefault="000B7A84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75.0 %</w:t>
            </w:r>
          </w:p>
        </w:tc>
        <w:tc>
          <w:tcPr>
            <w:tcW w:w="285" w:type="pct"/>
          </w:tcPr>
          <w:p w14:paraId="49BAD427" w14:textId="01FA765C" w:rsidR="00C81C56" w:rsidRPr="00551707" w:rsidRDefault="00661773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11.6 %</w:t>
            </w:r>
          </w:p>
        </w:tc>
        <w:tc>
          <w:tcPr>
            <w:tcW w:w="285" w:type="pct"/>
          </w:tcPr>
          <w:p w14:paraId="1F69BEC7" w14:textId="0928F958" w:rsidR="00C81C56" w:rsidRPr="00551707" w:rsidRDefault="00C11E15" w:rsidP="007E58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82.5 %</w:t>
            </w:r>
          </w:p>
        </w:tc>
        <w:tc>
          <w:tcPr>
            <w:tcW w:w="264" w:type="pct"/>
          </w:tcPr>
          <w:p w14:paraId="36C88D45" w14:textId="3E7181FA" w:rsidR="00C81C56" w:rsidRPr="00F72F9A" w:rsidRDefault="00325942" w:rsidP="007E5812">
            <w:pPr>
              <w:rPr>
                <w:rFonts w:ascii="Arial" w:hAnsi="Arial" w:cs="Arial"/>
              </w:rPr>
            </w:pPr>
            <w:r w:rsidRPr="00325942">
              <w:rPr>
                <w:rFonts w:ascii="Arial" w:hAnsi="Arial" w:cs="Arial"/>
              </w:rPr>
              <w:t>5</w:t>
            </w:r>
            <w:r w:rsidRPr="009A1CD6">
              <w:rPr>
                <w:rFonts w:ascii="Arial" w:hAnsi="Arial" w:cs="Arial"/>
              </w:rPr>
              <w:t>7</w:t>
            </w:r>
            <w:r w:rsidR="001E6F61" w:rsidRPr="00325942">
              <w:rPr>
                <w:rFonts w:ascii="Arial" w:hAnsi="Arial" w:cs="Arial"/>
              </w:rPr>
              <w:t>.</w:t>
            </w:r>
            <w:r w:rsidRPr="00325942">
              <w:rPr>
                <w:rFonts w:ascii="Arial" w:hAnsi="Arial" w:cs="Arial"/>
              </w:rPr>
              <w:t xml:space="preserve">8 </w:t>
            </w:r>
            <w:r w:rsidR="001E6F61" w:rsidRPr="00325942">
              <w:rPr>
                <w:rFonts w:ascii="Arial" w:hAnsi="Arial" w:cs="Arial"/>
              </w:rPr>
              <w:t>%</w:t>
            </w:r>
          </w:p>
        </w:tc>
        <w:tc>
          <w:tcPr>
            <w:tcW w:w="264" w:type="pct"/>
          </w:tcPr>
          <w:p w14:paraId="46E053A7" w14:textId="1F08D386" w:rsidR="00C81C56" w:rsidRPr="006D39DE" w:rsidRDefault="001E6F61" w:rsidP="007E581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69.3 %</w:t>
            </w:r>
          </w:p>
        </w:tc>
      </w:tr>
    </w:tbl>
    <w:p w14:paraId="2D5D175D" w14:textId="177354D8" w:rsidR="00291763" w:rsidRPr="00F72F9A" w:rsidRDefault="001E7E9A" w:rsidP="00F72F9A">
      <w:pPr>
        <w:jc w:val="both"/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Results shown as ferritin cut-offs [µg/L] or sensitivities [%], respectively. </w:t>
      </w:r>
      <w:r w:rsidR="00C81C56">
        <w:rPr>
          <w:rFonts w:ascii="Arial" w:hAnsi="Arial" w:cs="Arial"/>
          <w:iCs/>
          <w:lang w:val="en-US"/>
        </w:rPr>
        <w:t>*Optimized cut-off for HLH-2004 criteria within the developmental dataset</w:t>
      </w:r>
      <w:r w:rsidR="000C0045">
        <w:rPr>
          <w:rFonts w:ascii="Arial" w:hAnsi="Arial" w:cs="Arial"/>
          <w:iCs/>
          <w:lang w:val="en-US"/>
        </w:rPr>
        <w:t xml:space="preserve"> </w:t>
      </w:r>
      <w:r w:rsidR="00C81C56" w:rsidRPr="00551707">
        <w:rPr>
          <w:rFonts w:ascii="Arial" w:hAnsi="Arial" w:cs="Arial"/>
        </w:rPr>
        <w:fldChar w:fldCharType="begin"/>
      </w:r>
      <w:r w:rsidR="00C81C56" w:rsidRPr="00AD611F">
        <w:rPr>
          <w:rFonts w:ascii="Arial" w:hAnsi="Arial" w:cs="Arial"/>
          <w:lang w:val="en-US"/>
        </w:rPr>
        <w:instrText xml:space="preserve"> ADDIN EN.CITE &lt;EndNote&gt;&lt;Cite&gt;&lt;Author&gt;Fardet&lt;/Author&gt;&lt;Year&gt;2014&lt;/Year&gt;&lt;RecNum&gt;1031&lt;/RecNum&gt;&lt;DisplayText&gt;[9]&lt;/DisplayText&gt;&lt;record&gt;&lt;rec-number&gt;1031&lt;/rec-number&gt;&lt;foreign-keys&gt;&lt;key app="EN" db-id="rr0a0fv2zpzwagexx5pvz5epprarz5v2eezr" timestamp="1561806293"&gt;1031&lt;/key&gt;&lt;/foreign-keys&gt;&lt;ref-type name="Journal Article"&gt;17&lt;/ref-type&gt;&lt;contributors&gt;&lt;authors&gt;&lt;author&gt;Fardet, L.&lt;/author&gt;&lt;author&gt;Galicier, L.&lt;/author&gt;&lt;author&gt;Lambotte, O.&lt;/author&gt;&lt;author&gt;Marzac, C.&lt;/author&gt;&lt;author&gt;Aumont, C.&lt;/author&gt;&lt;author&gt;Chahwan, D.&lt;/author&gt;&lt;author&gt;Coppo, P.&lt;/author&gt;&lt;author&gt;Hejblum, G.&lt;/author&gt;&lt;/authors&gt;&lt;/contributors&gt;&lt;auth-address&gt;Hopital St. Antoine, AP-HP, and Universite Pierre et Marie Curie Paris 6, Paris, France.&lt;/auth-address&gt;&lt;titles&gt;&lt;title&gt;Development and validation of the HScore, a score for the diagnosis of reactive hemophagocytic syndrome&lt;/title&gt;&lt;secondary-title&gt;Arthritis Rheumatol&lt;/secondary-title&gt;&lt;/titles&gt;&lt;periodical&gt;&lt;full-title&gt;Arthritis Rheumatol&lt;/full-title&gt;&lt;/periodical&gt;&lt;pages&gt;2613-20&lt;/pages&gt;&lt;volume&gt;66&lt;/volume&gt;&lt;number&gt;9&lt;/number&gt;&lt;edition&gt;2014/05/02&lt;/edition&gt;&lt;keywords&gt;&lt;keyword&gt;Adult&lt;/keyword&gt;&lt;keyword&gt;Aged&lt;/keyword&gt;&lt;keyword&gt;Diagnosis, Differential&lt;/keyword&gt;&lt;keyword&gt;Female&lt;/keyword&gt;&lt;keyword&gt;Ferritins/blood&lt;/keyword&gt;&lt;keyword&gt;Fever/complications&lt;/keyword&gt;&lt;keyword&gt;Humans&lt;/keyword&gt;&lt;keyword&gt;Logistic Models&lt;/keyword&gt;&lt;keyword&gt;Lymphohistiocytosis, Hemophagocytic/blood/complications/*diagnosis&lt;/keyword&gt;&lt;keyword&gt;Male&lt;/keyword&gt;&lt;keyword&gt;Middle Aged&lt;/keyword&gt;&lt;keyword&gt;Pancytopenia/complications&lt;/keyword&gt;&lt;keyword&gt;Retrospective Studies&lt;/keyword&gt;&lt;keyword&gt;Sepsis/complications&lt;/keyword&gt;&lt;keyword&gt;Thrombocytopenia/complications&lt;/keyword&gt;&lt;/keywords&gt;&lt;dates&gt;&lt;year&gt;2014&lt;/year&gt;&lt;pub-dates&gt;&lt;date&gt;Sep&lt;/date&gt;&lt;/pub-dates&gt;&lt;/dates&gt;&lt;isbn&gt;2326-5205 (Electronic)&amp;#xD;2326-5191 (Linking)&lt;/isbn&gt;&lt;accession-num&gt;24782338&lt;/accession-num&gt;&lt;urls&gt;&lt;related-urls&gt;&lt;url&gt;https://www.ncbi.nlm.nih.gov/pubmed/24782338&lt;/url&gt;&lt;/related-urls&gt;&lt;/urls&gt;&lt;electronic-resource-num&gt;10.1002/art.38690&lt;/electronic-resource-num&gt;&lt;/record&gt;&lt;/Cite&gt;&lt;/EndNote&gt;</w:instrText>
      </w:r>
      <w:r w:rsidR="00C81C56" w:rsidRPr="00551707">
        <w:rPr>
          <w:rFonts w:ascii="Arial" w:hAnsi="Arial" w:cs="Arial"/>
        </w:rPr>
        <w:fldChar w:fldCharType="separate"/>
      </w:r>
      <w:r w:rsidR="00C81C56" w:rsidRPr="00AD611F">
        <w:rPr>
          <w:rFonts w:ascii="Arial" w:hAnsi="Arial" w:cs="Arial"/>
          <w:noProof/>
          <w:lang w:val="en-US"/>
        </w:rPr>
        <w:t>[9]</w:t>
      </w:r>
      <w:r w:rsidR="00C81C56" w:rsidRPr="00551707">
        <w:rPr>
          <w:rFonts w:ascii="Arial" w:hAnsi="Arial" w:cs="Arial"/>
        </w:rPr>
        <w:fldChar w:fldCharType="end"/>
      </w:r>
      <w:r w:rsidR="00C81C56" w:rsidRPr="006D39DE">
        <w:rPr>
          <w:rFonts w:ascii="Arial" w:hAnsi="Arial" w:cs="Arial"/>
          <w:lang w:val="en-US"/>
        </w:rPr>
        <w:t>.</w:t>
      </w:r>
      <w:r w:rsidR="00C74568">
        <w:rPr>
          <w:rFonts w:ascii="Arial" w:hAnsi="Arial" w:cs="Arial"/>
          <w:lang w:val="en-US"/>
        </w:rPr>
        <w:t xml:space="preserve"> </w:t>
      </w:r>
      <w:r w:rsidR="00A31E06">
        <w:rPr>
          <w:rFonts w:ascii="Arial" w:hAnsi="Arial" w:cs="Arial"/>
          <w:iCs/>
          <w:lang w:val="en-US"/>
        </w:rPr>
        <w:t xml:space="preserve">**Only </w:t>
      </w:r>
      <w:r w:rsidR="00A31E06" w:rsidRPr="00325FE7">
        <w:rPr>
          <w:rFonts w:ascii="Arial" w:hAnsi="Arial" w:cs="Arial"/>
          <w:lang w:val="en-US"/>
        </w:rPr>
        <w:t xml:space="preserve">Meena et al. </w:t>
      </w:r>
      <w:r w:rsidR="00A31E06" w:rsidRPr="00551707">
        <w:rPr>
          <w:rFonts w:ascii="Arial" w:hAnsi="Arial" w:cs="Arial"/>
        </w:rPr>
        <w:fldChar w:fldCharType="begin">
          <w:fldData xml:space="preserve">PEVuZE5vdGU+PENpdGU+PEF1dGhvcj5NZWVuYTwvQXV0aG9yPjxZZWFyPjIwMjA8L1llYXI+PFJl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</w:fldData>
        </w:fldChar>
      </w:r>
      <w:r w:rsidR="00A31E06" w:rsidRPr="00AD611F">
        <w:rPr>
          <w:rFonts w:ascii="Arial" w:hAnsi="Arial" w:cs="Arial"/>
          <w:lang w:val="en-US"/>
        </w:rPr>
        <w:instrText xml:space="preserve"> ADDIN EN.CITE </w:instrText>
      </w:r>
      <w:r w:rsidR="00A31E06">
        <w:rPr>
          <w:rFonts w:ascii="Arial" w:hAnsi="Arial" w:cs="Arial"/>
        </w:rPr>
        <w:fldChar w:fldCharType="begin">
          <w:fldData xml:space="preserve">PEVuZE5vdGU+PENpdGU+PEF1dGhvcj5NZWVuYTwvQXV0aG9yPjxZZWFyPjIwMjA8L1llYXI+PFJl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</w:fldData>
        </w:fldChar>
      </w:r>
      <w:r w:rsidR="00A31E06" w:rsidRPr="00AD611F">
        <w:rPr>
          <w:rFonts w:ascii="Arial" w:hAnsi="Arial" w:cs="Arial"/>
          <w:lang w:val="en-US"/>
        </w:rPr>
        <w:instrText xml:space="preserve"> ADDIN EN.CITE.DATA </w:instrText>
      </w:r>
      <w:r w:rsidR="00A31E06">
        <w:rPr>
          <w:rFonts w:ascii="Arial" w:hAnsi="Arial" w:cs="Arial"/>
        </w:rPr>
      </w:r>
      <w:r w:rsidR="00A31E06">
        <w:rPr>
          <w:rFonts w:ascii="Arial" w:hAnsi="Arial" w:cs="Arial"/>
        </w:rPr>
        <w:fldChar w:fldCharType="end"/>
      </w:r>
      <w:r w:rsidR="00A31E06" w:rsidRPr="00551707">
        <w:rPr>
          <w:rFonts w:ascii="Arial" w:hAnsi="Arial" w:cs="Arial"/>
        </w:rPr>
      </w:r>
      <w:r w:rsidR="00A31E06" w:rsidRPr="00551707">
        <w:rPr>
          <w:rFonts w:ascii="Arial" w:hAnsi="Arial" w:cs="Arial"/>
        </w:rPr>
        <w:fldChar w:fldCharType="separate"/>
      </w:r>
      <w:r w:rsidR="00A31E06" w:rsidRPr="00AD611F">
        <w:rPr>
          <w:rFonts w:ascii="Arial" w:hAnsi="Arial" w:cs="Arial"/>
          <w:noProof/>
          <w:lang w:val="en-US"/>
        </w:rPr>
        <w:t>[14]</w:t>
      </w:r>
      <w:r w:rsidR="00A31E06" w:rsidRPr="00551707">
        <w:rPr>
          <w:rFonts w:ascii="Arial" w:hAnsi="Arial" w:cs="Arial"/>
        </w:rPr>
        <w:fldChar w:fldCharType="end"/>
      </w:r>
      <w:r w:rsidR="00A31E06" w:rsidRPr="00325FE7">
        <w:rPr>
          <w:rFonts w:ascii="Arial" w:hAnsi="Arial" w:cs="Arial"/>
          <w:lang w:val="en-US"/>
        </w:rPr>
        <w:t xml:space="preserve"> and Debaugnies et al. </w:t>
      </w:r>
      <w:r w:rsidR="00A31E06" w:rsidRPr="00551707">
        <w:rPr>
          <w:rFonts w:ascii="Arial" w:hAnsi="Arial" w:cs="Arial"/>
        </w:rPr>
        <w:fldChar w:fldCharType="begin">
          <w:fldData xml:space="preserve">PEVuZE5vdGU+PENpdGU+PEF1dGhvcj5EZWJhdWduaWVzPC9BdXRob3I+PFllYXI+MjAyMTwvWWVh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</w:fldData>
        </w:fldChar>
      </w:r>
      <w:r w:rsidR="00A31E06" w:rsidRPr="00AD611F">
        <w:rPr>
          <w:rFonts w:ascii="Arial" w:hAnsi="Arial" w:cs="Arial"/>
          <w:lang w:val="en-US"/>
        </w:rPr>
        <w:instrText xml:space="preserve"> ADDIN EN.CITE </w:instrText>
      </w:r>
      <w:r w:rsidR="00A31E06">
        <w:rPr>
          <w:rFonts w:ascii="Arial" w:hAnsi="Arial" w:cs="Arial"/>
        </w:rPr>
        <w:fldChar w:fldCharType="begin">
          <w:fldData xml:space="preserve">PEVuZE5vdGU+PENpdGU+PEF1dGhvcj5EZWJhdWduaWVzPC9BdXRob3I+PFllYXI+MjAyMTwvWWVh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</w:fldData>
        </w:fldChar>
      </w:r>
      <w:r w:rsidR="00A31E06" w:rsidRPr="00AD611F">
        <w:rPr>
          <w:rFonts w:ascii="Arial" w:hAnsi="Arial" w:cs="Arial"/>
          <w:lang w:val="en-US"/>
        </w:rPr>
        <w:instrText xml:space="preserve"> ADDIN EN.CITE.DATA </w:instrText>
      </w:r>
      <w:r w:rsidR="00A31E06">
        <w:rPr>
          <w:rFonts w:ascii="Arial" w:hAnsi="Arial" w:cs="Arial"/>
        </w:rPr>
      </w:r>
      <w:r w:rsidR="00A31E06">
        <w:rPr>
          <w:rFonts w:ascii="Arial" w:hAnsi="Arial" w:cs="Arial"/>
        </w:rPr>
        <w:fldChar w:fldCharType="end"/>
      </w:r>
      <w:r w:rsidR="00A31E06" w:rsidRPr="00551707">
        <w:rPr>
          <w:rFonts w:ascii="Arial" w:hAnsi="Arial" w:cs="Arial"/>
        </w:rPr>
      </w:r>
      <w:r w:rsidR="00A31E06" w:rsidRPr="00551707">
        <w:rPr>
          <w:rFonts w:ascii="Arial" w:hAnsi="Arial" w:cs="Arial"/>
        </w:rPr>
        <w:fldChar w:fldCharType="separate"/>
      </w:r>
      <w:r w:rsidR="00A31E06" w:rsidRPr="00AD611F">
        <w:rPr>
          <w:rFonts w:ascii="Arial" w:hAnsi="Arial" w:cs="Arial"/>
          <w:noProof/>
          <w:lang w:val="en-US"/>
        </w:rPr>
        <w:t>[19]</w:t>
      </w:r>
      <w:r w:rsidR="00A31E06" w:rsidRPr="00551707">
        <w:rPr>
          <w:rFonts w:ascii="Arial" w:hAnsi="Arial" w:cs="Arial"/>
        </w:rPr>
        <w:fldChar w:fldCharType="end"/>
      </w:r>
      <w:r w:rsidR="00A31E06" w:rsidRPr="00121B60">
        <w:rPr>
          <w:rFonts w:ascii="Arial" w:hAnsi="Arial" w:cs="Arial"/>
          <w:lang w:val="en-US"/>
        </w:rPr>
        <w:t xml:space="preserve"> considered.</w:t>
      </w:r>
    </w:p>
    <w:sectPr w:rsidR="00291763" w:rsidRPr="00F72F9A" w:rsidSect="00F72F9A">
      <w:pgSz w:w="16840" w:h="11900" w:orient="landscape"/>
      <w:pgMar w:top="1418" w:right="1418" w:bottom="1418" w:left="1134" w:header="0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A6AD8" w14:textId="77777777" w:rsidR="00DF76A6" w:rsidRDefault="00DF76A6">
      <w:r>
        <w:separator/>
      </w:r>
    </w:p>
  </w:endnote>
  <w:endnote w:type="continuationSeparator" w:id="0">
    <w:p w14:paraId="4F84A930" w14:textId="77777777" w:rsidR="00DF76A6" w:rsidRDefault="00DF76A6">
      <w:r>
        <w:continuationSeparator/>
      </w:r>
    </w:p>
  </w:endnote>
  <w:endnote w:type="continuationNotice" w:id="1">
    <w:p w14:paraId="61372DBD" w14:textId="77777777" w:rsidR="00DF76A6" w:rsidRDefault="00DF76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67D32" w14:textId="1B49B010" w:rsidR="00A37E2F" w:rsidRDefault="00A37E2F">
    <w:pPr>
      <w:pStyle w:val="Fuzeile"/>
      <w:tabs>
        <w:tab w:val="clear" w:pos="9072"/>
        <w:tab w:val="right" w:pos="9044"/>
      </w:tabs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69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6D0D8" w14:textId="77777777" w:rsidR="00DF76A6" w:rsidRDefault="00DF76A6">
      <w:r>
        <w:separator/>
      </w:r>
    </w:p>
  </w:footnote>
  <w:footnote w:type="continuationSeparator" w:id="0">
    <w:p w14:paraId="26287284" w14:textId="77777777" w:rsidR="00DF76A6" w:rsidRDefault="00DF76A6">
      <w:r>
        <w:continuationSeparator/>
      </w:r>
    </w:p>
  </w:footnote>
  <w:footnote w:type="continuationNotice" w:id="1">
    <w:p w14:paraId="2A17279D" w14:textId="77777777" w:rsidR="00DF76A6" w:rsidRDefault="00DF76A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A93D27"/>
    <w:multiLevelType w:val="hybridMultilevel"/>
    <w:tmpl w:val="08B437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724AB1"/>
    <w:multiLevelType w:val="hybridMultilevel"/>
    <w:tmpl w:val="2DC66780"/>
    <w:lvl w:ilvl="0" w:tplc="6A106A80">
      <w:start w:val="62"/>
      <w:numFmt w:val="bullet"/>
      <w:lvlText w:val=""/>
      <w:lvlJc w:val="left"/>
      <w:pPr>
        <w:ind w:left="720" w:hanging="360"/>
      </w:pPr>
      <w:rPr>
        <w:rFonts w:ascii="Helvetica" w:eastAsia="Helvetica" w:hAnsi="Helvetica" w:cs="Helvetic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F273FF"/>
    <w:multiLevelType w:val="hybridMultilevel"/>
    <w:tmpl w:val="7F1CCFD8"/>
    <w:lvl w:ilvl="0" w:tplc="5D502018">
      <w:numFmt w:val="bullet"/>
      <w:lvlText w:val=""/>
      <w:lvlJc w:val="left"/>
      <w:pPr>
        <w:ind w:left="720" w:hanging="360"/>
      </w:pPr>
      <w:rPr>
        <w:rFonts w:ascii="Wingdings" w:eastAsia="Helvetica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707825"/>
    <w:multiLevelType w:val="multilevel"/>
    <w:tmpl w:val="09A68C2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E057841"/>
    <w:multiLevelType w:val="hybridMultilevel"/>
    <w:tmpl w:val="E9FE3ED0"/>
    <w:lvl w:ilvl="0" w:tplc="FCE2136E">
      <w:numFmt w:val="bullet"/>
      <w:lvlText w:val="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FC19D9"/>
    <w:multiLevelType w:val="hybridMultilevel"/>
    <w:tmpl w:val="F230B57C"/>
    <w:lvl w:ilvl="0" w:tplc="63506952">
      <w:numFmt w:val="bullet"/>
      <w:lvlText w:val=""/>
      <w:lvlJc w:val="left"/>
      <w:pPr>
        <w:ind w:left="720" w:hanging="360"/>
      </w:pPr>
      <w:rPr>
        <w:rFonts w:ascii="Symbol" w:eastAsia="Helvetica" w:hAnsi="Symbol" w:cs="Arial" w:hint="default"/>
        <w:b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911AD7"/>
    <w:multiLevelType w:val="hybridMultilevel"/>
    <w:tmpl w:val="95845456"/>
    <w:lvl w:ilvl="0" w:tplc="D79877E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3771023">
    <w:abstractNumId w:val="0"/>
  </w:num>
  <w:num w:numId="2" w16cid:durableId="208688839">
    <w:abstractNumId w:val="2"/>
  </w:num>
  <w:num w:numId="3" w16cid:durableId="941186402">
    <w:abstractNumId w:val="4"/>
  </w:num>
  <w:num w:numId="4" w16cid:durableId="1715958442">
    <w:abstractNumId w:val="3"/>
  </w:num>
  <w:num w:numId="5" w16cid:durableId="574437441">
    <w:abstractNumId w:val="6"/>
  </w:num>
  <w:num w:numId="6" w16cid:durableId="1184634218">
    <w:abstractNumId w:val="1"/>
  </w:num>
  <w:num w:numId="7" w16cid:durableId="16417696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Numbered&lt;/Style&gt;&lt;LeftDelim&gt;{&lt;/LeftDelim&gt;&lt;RightDelim&gt;}&lt;/RightDelim&gt;&lt;FontName&gt;Calibri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/Libraries&gt;"/>
  </w:docVars>
  <w:rsids>
    <w:rsidRoot w:val="00200885"/>
    <w:rsid w:val="0000047A"/>
    <w:rsid w:val="00000795"/>
    <w:rsid w:val="00000BAA"/>
    <w:rsid w:val="00000DC1"/>
    <w:rsid w:val="00001C31"/>
    <w:rsid w:val="00001DD2"/>
    <w:rsid w:val="0000221B"/>
    <w:rsid w:val="00002ACA"/>
    <w:rsid w:val="00002ECB"/>
    <w:rsid w:val="00003AD2"/>
    <w:rsid w:val="00003DD9"/>
    <w:rsid w:val="00005180"/>
    <w:rsid w:val="00005360"/>
    <w:rsid w:val="000055A2"/>
    <w:rsid w:val="00006190"/>
    <w:rsid w:val="00007060"/>
    <w:rsid w:val="000079F4"/>
    <w:rsid w:val="00007B2E"/>
    <w:rsid w:val="00007DA3"/>
    <w:rsid w:val="000108B9"/>
    <w:rsid w:val="00010C5B"/>
    <w:rsid w:val="0001108E"/>
    <w:rsid w:val="00011575"/>
    <w:rsid w:val="00011821"/>
    <w:rsid w:val="0001190E"/>
    <w:rsid w:val="00011DFA"/>
    <w:rsid w:val="00012016"/>
    <w:rsid w:val="00013715"/>
    <w:rsid w:val="00013850"/>
    <w:rsid w:val="00013D60"/>
    <w:rsid w:val="0001417F"/>
    <w:rsid w:val="000148D1"/>
    <w:rsid w:val="00014E61"/>
    <w:rsid w:val="0001561A"/>
    <w:rsid w:val="0001623D"/>
    <w:rsid w:val="00016C54"/>
    <w:rsid w:val="00017D30"/>
    <w:rsid w:val="000205F5"/>
    <w:rsid w:val="000208C7"/>
    <w:rsid w:val="00021010"/>
    <w:rsid w:val="0002179C"/>
    <w:rsid w:val="000220C4"/>
    <w:rsid w:val="000221D0"/>
    <w:rsid w:val="00022396"/>
    <w:rsid w:val="000227F4"/>
    <w:rsid w:val="000234F4"/>
    <w:rsid w:val="00023A88"/>
    <w:rsid w:val="00024990"/>
    <w:rsid w:val="0002569E"/>
    <w:rsid w:val="000257EC"/>
    <w:rsid w:val="00025904"/>
    <w:rsid w:val="00025A82"/>
    <w:rsid w:val="000267F9"/>
    <w:rsid w:val="00026979"/>
    <w:rsid w:val="000270A0"/>
    <w:rsid w:val="00027543"/>
    <w:rsid w:val="000277C9"/>
    <w:rsid w:val="00027C65"/>
    <w:rsid w:val="00030064"/>
    <w:rsid w:val="000303C0"/>
    <w:rsid w:val="00030874"/>
    <w:rsid w:val="00030EC0"/>
    <w:rsid w:val="0003100C"/>
    <w:rsid w:val="0003187E"/>
    <w:rsid w:val="00033348"/>
    <w:rsid w:val="0003350C"/>
    <w:rsid w:val="0003372A"/>
    <w:rsid w:val="00033CD0"/>
    <w:rsid w:val="00033D41"/>
    <w:rsid w:val="00033DBE"/>
    <w:rsid w:val="000354CA"/>
    <w:rsid w:val="00035AE4"/>
    <w:rsid w:val="00035C90"/>
    <w:rsid w:val="00036541"/>
    <w:rsid w:val="0003662D"/>
    <w:rsid w:val="0003667E"/>
    <w:rsid w:val="0003713B"/>
    <w:rsid w:val="00037988"/>
    <w:rsid w:val="00037ABD"/>
    <w:rsid w:val="000409D8"/>
    <w:rsid w:val="00041FC0"/>
    <w:rsid w:val="00042B31"/>
    <w:rsid w:val="00042B72"/>
    <w:rsid w:val="00042CAA"/>
    <w:rsid w:val="00042DCC"/>
    <w:rsid w:val="00043006"/>
    <w:rsid w:val="00043625"/>
    <w:rsid w:val="00043B44"/>
    <w:rsid w:val="000442EA"/>
    <w:rsid w:val="0004432B"/>
    <w:rsid w:val="00044AEB"/>
    <w:rsid w:val="00044FD8"/>
    <w:rsid w:val="000453E9"/>
    <w:rsid w:val="00045FEF"/>
    <w:rsid w:val="000462A5"/>
    <w:rsid w:val="0004662E"/>
    <w:rsid w:val="00047309"/>
    <w:rsid w:val="00047494"/>
    <w:rsid w:val="0005100A"/>
    <w:rsid w:val="000517BE"/>
    <w:rsid w:val="00051AD8"/>
    <w:rsid w:val="00051E04"/>
    <w:rsid w:val="000527BD"/>
    <w:rsid w:val="000527C9"/>
    <w:rsid w:val="0005292D"/>
    <w:rsid w:val="00052E8D"/>
    <w:rsid w:val="00053A67"/>
    <w:rsid w:val="00053E43"/>
    <w:rsid w:val="00053F44"/>
    <w:rsid w:val="00053F78"/>
    <w:rsid w:val="000567F3"/>
    <w:rsid w:val="00056AD2"/>
    <w:rsid w:val="00056B39"/>
    <w:rsid w:val="000600EB"/>
    <w:rsid w:val="00060AE9"/>
    <w:rsid w:val="00060D9D"/>
    <w:rsid w:val="00060EDE"/>
    <w:rsid w:val="00061970"/>
    <w:rsid w:val="00062180"/>
    <w:rsid w:val="00062678"/>
    <w:rsid w:val="0006294A"/>
    <w:rsid w:val="00062B43"/>
    <w:rsid w:val="0006317D"/>
    <w:rsid w:val="00063225"/>
    <w:rsid w:val="00063569"/>
    <w:rsid w:val="00063C01"/>
    <w:rsid w:val="00063D8F"/>
    <w:rsid w:val="00063E0B"/>
    <w:rsid w:val="00064506"/>
    <w:rsid w:val="00064817"/>
    <w:rsid w:val="00064FD3"/>
    <w:rsid w:val="000658C4"/>
    <w:rsid w:val="000662F7"/>
    <w:rsid w:val="000702D3"/>
    <w:rsid w:val="000707AF"/>
    <w:rsid w:val="0007106A"/>
    <w:rsid w:val="00071109"/>
    <w:rsid w:val="00071530"/>
    <w:rsid w:val="00072389"/>
    <w:rsid w:val="000728D4"/>
    <w:rsid w:val="00072FF7"/>
    <w:rsid w:val="00073294"/>
    <w:rsid w:val="00073575"/>
    <w:rsid w:val="000736F8"/>
    <w:rsid w:val="00073EA8"/>
    <w:rsid w:val="000744EB"/>
    <w:rsid w:val="00074798"/>
    <w:rsid w:val="0007515C"/>
    <w:rsid w:val="00075605"/>
    <w:rsid w:val="00075C0E"/>
    <w:rsid w:val="00077E07"/>
    <w:rsid w:val="0008058B"/>
    <w:rsid w:val="00080AC0"/>
    <w:rsid w:val="00081460"/>
    <w:rsid w:val="0008175B"/>
    <w:rsid w:val="00081A04"/>
    <w:rsid w:val="00081C25"/>
    <w:rsid w:val="00082C14"/>
    <w:rsid w:val="00082E36"/>
    <w:rsid w:val="00083296"/>
    <w:rsid w:val="00083427"/>
    <w:rsid w:val="00083760"/>
    <w:rsid w:val="00083DE1"/>
    <w:rsid w:val="00083E73"/>
    <w:rsid w:val="00084B8D"/>
    <w:rsid w:val="000855BA"/>
    <w:rsid w:val="00085A2A"/>
    <w:rsid w:val="00085F8E"/>
    <w:rsid w:val="000862AF"/>
    <w:rsid w:val="000864C7"/>
    <w:rsid w:val="00086C2E"/>
    <w:rsid w:val="0008706F"/>
    <w:rsid w:val="000875FC"/>
    <w:rsid w:val="00087AAC"/>
    <w:rsid w:val="00087EAF"/>
    <w:rsid w:val="00090C27"/>
    <w:rsid w:val="00090F40"/>
    <w:rsid w:val="00090FDE"/>
    <w:rsid w:val="00091622"/>
    <w:rsid w:val="0009212D"/>
    <w:rsid w:val="0009373A"/>
    <w:rsid w:val="00093A15"/>
    <w:rsid w:val="00093AA8"/>
    <w:rsid w:val="00094A5A"/>
    <w:rsid w:val="00094BCA"/>
    <w:rsid w:val="00094E67"/>
    <w:rsid w:val="00094EA4"/>
    <w:rsid w:val="000950B1"/>
    <w:rsid w:val="000954B4"/>
    <w:rsid w:val="00095891"/>
    <w:rsid w:val="00095892"/>
    <w:rsid w:val="00095944"/>
    <w:rsid w:val="00095C5C"/>
    <w:rsid w:val="0009676C"/>
    <w:rsid w:val="00096B61"/>
    <w:rsid w:val="00097899"/>
    <w:rsid w:val="000A02A8"/>
    <w:rsid w:val="000A0315"/>
    <w:rsid w:val="000A09A8"/>
    <w:rsid w:val="000A11EC"/>
    <w:rsid w:val="000A12DA"/>
    <w:rsid w:val="000A17A4"/>
    <w:rsid w:val="000A2090"/>
    <w:rsid w:val="000A31F6"/>
    <w:rsid w:val="000A3F5D"/>
    <w:rsid w:val="000A578F"/>
    <w:rsid w:val="000A5E3F"/>
    <w:rsid w:val="000A703B"/>
    <w:rsid w:val="000A706F"/>
    <w:rsid w:val="000A715B"/>
    <w:rsid w:val="000A7723"/>
    <w:rsid w:val="000B04AD"/>
    <w:rsid w:val="000B05A9"/>
    <w:rsid w:val="000B067E"/>
    <w:rsid w:val="000B0B91"/>
    <w:rsid w:val="000B0D51"/>
    <w:rsid w:val="000B0EDB"/>
    <w:rsid w:val="000B17C6"/>
    <w:rsid w:val="000B24B0"/>
    <w:rsid w:val="000B2B5A"/>
    <w:rsid w:val="000B3120"/>
    <w:rsid w:val="000B3363"/>
    <w:rsid w:val="000B3576"/>
    <w:rsid w:val="000B3CED"/>
    <w:rsid w:val="000B4228"/>
    <w:rsid w:val="000B43D5"/>
    <w:rsid w:val="000B43F0"/>
    <w:rsid w:val="000B451E"/>
    <w:rsid w:val="000B45DA"/>
    <w:rsid w:val="000B4728"/>
    <w:rsid w:val="000B4D6D"/>
    <w:rsid w:val="000B5624"/>
    <w:rsid w:val="000B56D4"/>
    <w:rsid w:val="000B5730"/>
    <w:rsid w:val="000B67BF"/>
    <w:rsid w:val="000B6ACB"/>
    <w:rsid w:val="000B6D3D"/>
    <w:rsid w:val="000B70E1"/>
    <w:rsid w:val="000B7809"/>
    <w:rsid w:val="000B7A84"/>
    <w:rsid w:val="000B7C94"/>
    <w:rsid w:val="000C0045"/>
    <w:rsid w:val="000C0115"/>
    <w:rsid w:val="000C0611"/>
    <w:rsid w:val="000C09DC"/>
    <w:rsid w:val="000C113E"/>
    <w:rsid w:val="000C1453"/>
    <w:rsid w:val="000C1590"/>
    <w:rsid w:val="000C1EB5"/>
    <w:rsid w:val="000C28D4"/>
    <w:rsid w:val="000C29F1"/>
    <w:rsid w:val="000C2F29"/>
    <w:rsid w:val="000C3320"/>
    <w:rsid w:val="000C3339"/>
    <w:rsid w:val="000C397D"/>
    <w:rsid w:val="000C3B04"/>
    <w:rsid w:val="000C3BB8"/>
    <w:rsid w:val="000C3FAA"/>
    <w:rsid w:val="000C4005"/>
    <w:rsid w:val="000C4BF2"/>
    <w:rsid w:val="000C4D08"/>
    <w:rsid w:val="000C553F"/>
    <w:rsid w:val="000C5DD4"/>
    <w:rsid w:val="000C6260"/>
    <w:rsid w:val="000C627E"/>
    <w:rsid w:val="000C648B"/>
    <w:rsid w:val="000C6A8C"/>
    <w:rsid w:val="000D05A4"/>
    <w:rsid w:val="000D0A34"/>
    <w:rsid w:val="000D0C15"/>
    <w:rsid w:val="000D0F7F"/>
    <w:rsid w:val="000D1530"/>
    <w:rsid w:val="000D20AF"/>
    <w:rsid w:val="000D2752"/>
    <w:rsid w:val="000D311C"/>
    <w:rsid w:val="000D322A"/>
    <w:rsid w:val="000D3EF8"/>
    <w:rsid w:val="000D414C"/>
    <w:rsid w:val="000D4402"/>
    <w:rsid w:val="000D460A"/>
    <w:rsid w:val="000D5144"/>
    <w:rsid w:val="000D60AB"/>
    <w:rsid w:val="000D6B73"/>
    <w:rsid w:val="000D7D34"/>
    <w:rsid w:val="000D7E62"/>
    <w:rsid w:val="000E0594"/>
    <w:rsid w:val="000E08F0"/>
    <w:rsid w:val="000E096E"/>
    <w:rsid w:val="000E0A98"/>
    <w:rsid w:val="000E0C49"/>
    <w:rsid w:val="000E1752"/>
    <w:rsid w:val="000E19EF"/>
    <w:rsid w:val="000E2371"/>
    <w:rsid w:val="000E26FE"/>
    <w:rsid w:val="000E28CF"/>
    <w:rsid w:val="000E2901"/>
    <w:rsid w:val="000E2913"/>
    <w:rsid w:val="000E2B2C"/>
    <w:rsid w:val="000E2FF9"/>
    <w:rsid w:val="000E389D"/>
    <w:rsid w:val="000E3D13"/>
    <w:rsid w:val="000E440B"/>
    <w:rsid w:val="000E45BB"/>
    <w:rsid w:val="000E472A"/>
    <w:rsid w:val="000E4E25"/>
    <w:rsid w:val="000E4F35"/>
    <w:rsid w:val="000E5119"/>
    <w:rsid w:val="000E517F"/>
    <w:rsid w:val="000E5A89"/>
    <w:rsid w:val="000E5F62"/>
    <w:rsid w:val="000E6030"/>
    <w:rsid w:val="000E625A"/>
    <w:rsid w:val="000E69EF"/>
    <w:rsid w:val="000E6E66"/>
    <w:rsid w:val="000E7892"/>
    <w:rsid w:val="000E7AC7"/>
    <w:rsid w:val="000F0643"/>
    <w:rsid w:val="000F0B79"/>
    <w:rsid w:val="000F0D78"/>
    <w:rsid w:val="000F1154"/>
    <w:rsid w:val="000F153B"/>
    <w:rsid w:val="000F1A38"/>
    <w:rsid w:val="000F2320"/>
    <w:rsid w:val="000F2AAD"/>
    <w:rsid w:val="000F2D4A"/>
    <w:rsid w:val="000F2E18"/>
    <w:rsid w:val="000F306F"/>
    <w:rsid w:val="000F467F"/>
    <w:rsid w:val="000F4756"/>
    <w:rsid w:val="000F4D9E"/>
    <w:rsid w:val="000F5EFB"/>
    <w:rsid w:val="000F5F9F"/>
    <w:rsid w:val="000F6A48"/>
    <w:rsid w:val="000F7DF4"/>
    <w:rsid w:val="001006C5"/>
    <w:rsid w:val="00101199"/>
    <w:rsid w:val="00101944"/>
    <w:rsid w:val="0010215F"/>
    <w:rsid w:val="0010238A"/>
    <w:rsid w:val="001027EF"/>
    <w:rsid w:val="00102B59"/>
    <w:rsid w:val="0010361C"/>
    <w:rsid w:val="0010467B"/>
    <w:rsid w:val="00104810"/>
    <w:rsid w:val="001049E0"/>
    <w:rsid w:val="00104BF5"/>
    <w:rsid w:val="00104C0F"/>
    <w:rsid w:val="00105453"/>
    <w:rsid w:val="00105665"/>
    <w:rsid w:val="00105CCA"/>
    <w:rsid w:val="00105F79"/>
    <w:rsid w:val="00106566"/>
    <w:rsid w:val="00106797"/>
    <w:rsid w:val="00106813"/>
    <w:rsid w:val="0010688F"/>
    <w:rsid w:val="001068B7"/>
    <w:rsid w:val="00106B0A"/>
    <w:rsid w:val="00106FD1"/>
    <w:rsid w:val="00107576"/>
    <w:rsid w:val="00107922"/>
    <w:rsid w:val="00107951"/>
    <w:rsid w:val="00107FC5"/>
    <w:rsid w:val="00110025"/>
    <w:rsid w:val="00111907"/>
    <w:rsid w:val="001119F9"/>
    <w:rsid w:val="00111CC1"/>
    <w:rsid w:val="00112100"/>
    <w:rsid w:val="00112D4B"/>
    <w:rsid w:val="001133B6"/>
    <w:rsid w:val="001140FE"/>
    <w:rsid w:val="00114978"/>
    <w:rsid w:val="00114B8B"/>
    <w:rsid w:val="001151E5"/>
    <w:rsid w:val="00115397"/>
    <w:rsid w:val="00115468"/>
    <w:rsid w:val="00115D7D"/>
    <w:rsid w:val="001169E0"/>
    <w:rsid w:val="00116C05"/>
    <w:rsid w:val="00117AEE"/>
    <w:rsid w:val="00120177"/>
    <w:rsid w:val="00120421"/>
    <w:rsid w:val="0012098E"/>
    <w:rsid w:val="001209B2"/>
    <w:rsid w:val="00120A78"/>
    <w:rsid w:val="00120DA5"/>
    <w:rsid w:val="00121020"/>
    <w:rsid w:val="001218D9"/>
    <w:rsid w:val="00121B60"/>
    <w:rsid w:val="00121BC4"/>
    <w:rsid w:val="00122AE7"/>
    <w:rsid w:val="00122F49"/>
    <w:rsid w:val="0012333A"/>
    <w:rsid w:val="00124346"/>
    <w:rsid w:val="001256BA"/>
    <w:rsid w:val="00125D6A"/>
    <w:rsid w:val="00125F0A"/>
    <w:rsid w:val="0012622E"/>
    <w:rsid w:val="00126D25"/>
    <w:rsid w:val="00126DC9"/>
    <w:rsid w:val="00127034"/>
    <w:rsid w:val="00127237"/>
    <w:rsid w:val="001275A4"/>
    <w:rsid w:val="00127F2C"/>
    <w:rsid w:val="001306E7"/>
    <w:rsid w:val="00130D52"/>
    <w:rsid w:val="001311AE"/>
    <w:rsid w:val="001317D3"/>
    <w:rsid w:val="00131BBC"/>
    <w:rsid w:val="00131EF1"/>
    <w:rsid w:val="0013222D"/>
    <w:rsid w:val="0013232F"/>
    <w:rsid w:val="0013243F"/>
    <w:rsid w:val="00132831"/>
    <w:rsid w:val="00133C28"/>
    <w:rsid w:val="0013429D"/>
    <w:rsid w:val="00134589"/>
    <w:rsid w:val="00134783"/>
    <w:rsid w:val="00134D10"/>
    <w:rsid w:val="001351A9"/>
    <w:rsid w:val="00136093"/>
    <w:rsid w:val="00136567"/>
    <w:rsid w:val="001379D3"/>
    <w:rsid w:val="00137ACA"/>
    <w:rsid w:val="001400BF"/>
    <w:rsid w:val="001405D4"/>
    <w:rsid w:val="00140B34"/>
    <w:rsid w:val="00140C91"/>
    <w:rsid w:val="00141DB4"/>
    <w:rsid w:val="00142102"/>
    <w:rsid w:val="00142896"/>
    <w:rsid w:val="0014345A"/>
    <w:rsid w:val="00143912"/>
    <w:rsid w:val="001441F0"/>
    <w:rsid w:val="00144AA6"/>
    <w:rsid w:val="001451DE"/>
    <w:rsid w:val="00145A6B"/>
    <w:rsid w:val="001467F0"/>
    <w:rsid w:val="00146A81"/>
    <w:rsid w:val="0014711F"/>
    <w:rsid w:val="001472EE"/>
    <w:rsid w:val="001477DD"/>
    <w:rsid w:val="0015037C"/>
    <w:rsid w:val="00150988"/>
    <w:rsid w:val="001509C6"/>
    <w:rsid w:val="001514B9"/>
    <w:rsid w:val="00151978"/>
    <w:rsid w:val="001519BD"/>
    <w:rsid w:val="00151B52"/>
    <w:rsid w:val="00152687"/>
    <w:rsid w:val="00152CB4"/>
    <w:rsid w:val="001532A1"/>
    <w:rsid w:val="001532A2"/>
    <w:rsid w:val="00153E2D"/>
    <w:rsid w:val="00153F81"/>
    <w:rsid w:val="001549A4"/>
    <w:rsid w:val="00154CCB"/>
    <w:rsid w:val="001559DD"/>
    <w:rsid w:val="00155C46"/>
    <w:rsid w:val="00155E7A"/>
    <w:rsid w:val="00156AA7"/>
    <w:rsid w:val="00156B7E"/>
    <w:rsid w:val="0015779C"/>
    <w:rsid w:val="0016009E"/>
    <w:rsid w:val="001611EC"/>
    <w:rsid w:val="0016147A"/>
    <w:rsid w:val="0016174A"/>
    <w:rsid w:val="00162452"/>
    <w:rsid w:val="0016265D"/>
    <w:rsid w:val="00163026"/>
    <w:rsid w:val="00164649"/>
    <w:rsid w:val="0016486D"/>
    <w:rsid w:val="001658F5"/>
    <w:rsid w:val="00165A25"/>
    <w:rsid w:val="00165F8A"/>
    <w:rsid w:val="001663F7"/>
    <w:rsid w:val="001667D8"/>
    <w:rsid w:val="00166803"/>
    <w:rsid w:val="00166A4B"/>
    <w:rsid w:val="00167099"/>
    <w:rsid w:val="00167A56"/>
    <w:rsid w:val="00167FFC"/>
    <w:rsid w:val="0017023C"/>
    <w:rsid w:val="001704B2"/>
    <w:rsid w:val="00170709"/>
    <w:rsid w:val="00170D39"/>
    <w:rsid w:val="00171F15"/>
    <w:rsid w:val="001720AB"/>
    <w:rsid w:val="00172748"/>
    <w:rsid w:val="00172BD7"/>
    <w:rsid w:val="00172C92"/>
    <w:rsid w:val="001734C4"/>
    <w:rsid w:val="001739B1"/>
    <w:rsid w:val="001741D8"/>
    <w:rsid w:val="00174552"/>
    <w:rsid w:val="001745AA"/>
    <w:rsid w:val="001746C2"/>
    <w:rsid w:val="0017522F"/>
    <w:rsid w:val="00175A69"/>
    <w:rsid w:val="00175C32"/>
    <w:rsid w:val="00175CF3"/>
    <w:rsid w:val="00175F8E"/>
    <w:rsid w:val="00175FF1"/>
    <w:rsid w:val="001762B8"/>
    <w:rsid w:val="00176303"/>
    <w:rsid w:val="001766AB"/>
    <w:rsid w:val="00180099"/>
    <w:rsid w:val="00180670"/>
    <w:rsid w:val="001806AA"/>
    <w:rsid w:val="0018089F"/>
    <w:rsid w:val="00181E68"/>
    <w:rsid w:val="00182691"/>
    <w:rsid w:val="00182C65"/>
    <w:rsid w:val="00182EC1"/>
    <w:rsid w:val="00183187"/>
    <w:rsid w:val="001833F3"/>
    <w:rsid w:val="001834FD"/>
    <w:rsid w:val="00183C63"/>
    <w:rsid w:val="00183FB0"/>
    <w:rsid w:val="001854B5"/>
    <w:rsid w:val="001856C8"/>
    <w:rsid w:val="00185B39"/>
    <w:rsid w:val="00185BC9"/>
    <w:rsid w:val="001865A6"/>
    <w:rsid w:val="00186BC1"/>
    <w:rsid w:val="00186D40"/>
    <w:rsid w:val="001870C9"/>
    <w:rsid w:val="00187346"/>
    <w:rsid w:val="00187488"/>
    <w:rsid w:val="00190BB7"/>
    <w:rsid w:val="00191188"/>
    <w:rsid w:val="00192507"/>
    <w:rsid w:val="001927CC"/>
    <w:rsid w:val="00192E8E"/>
    <w:rsid w:val="001930A7"/>
    <w:rsid w:val="001932B1"/>
    <w:rsid w:val="00193FCD"/>
    <w:rsid w:val="001943B8"/>
    <w:rsid w:val="00194F32"/>
    <w:rsid w:val="00194F9A"/>
    <w:rsid w:val="0019525F"/>
    <w:rsid w:val="0019544F"/>
    <w:rsid w:val="001962BE"/>
    <w:rsid w:val="0019649F"/>
    <w:rsid w:val="00196A62"/>
    <w:rsid w:val="001974D9"/>
    <w:rsid w:val="001976AF"/>
    <w:rsid w:val="00197E44"/>
    <w:rsid w:val="001A01C1"/>
    <w:rsid w:val="001A073A"/>
    <w:rsid w:val="001A169D"/>
    <w:rsid w:val="001A1FAA"/>
    <w:rsid w:val="001A2881"/>
    <w:rsid w:val="001A366B"/>
    <w:rsid w:val="001A3E62"/>
    <w:rsid w:val="001A4618"/>
    <w:rsid w:val="001A4714"/>
    <w:rsid w:val="001A4C68"/>
    <w:rsid w:val="001A56F7"/>
    <w:rsid w:val="001A5909"/>
    <w:rsid w:val="001A59F7"/>
    <w:rsid w:val="001A5F9A"/>
    <w:rsid w:val="001A6EB5"/>
    <w:rsid w:val="001A73A7"/>
    <w:rsid w:val="001A7770"/>
    <w:rsid w:val="001A7984"/>
    <w:rsid w:val="001B0AA1"/>
    <w:rsid w:val="001B0C50"/>
    <w:rsid w:val="001B0C6C"/>
    <w:rsid w:val="001B1EDE"/>
    <w:rsid w:val="001B2114"/>
    <w:rsid w:val="001B3C73"/>
    <w:rsid w:val="001B41C4"/>
    <w:rsid w:val="001B4728"/>
    <w:rsid w:val="001B5420"/>
    <w:rsid w:val="001B58EC"/>
    <w:rsid w:val="001B592B"/>
    <w:rsid w:val="001B5990"/>
    <w:rsid w:val="001B5E32"/>
    <w:rsid w:val="001B6EF0"/>
    <w:rsid w:val="001B75AC"/>
    <w:rsid w:val="001C00D6"/>
    <w:rsid w:val="001C12B4"/>
    <w:rsid w:val="001C2D45"/>
    <w:rsid w:val="001C2F50"/>
    <w:rsid w:val="001C364D"/>
    <w:rsid w:val="001C3C75"/>
    <w:rsid w:val="001C3DCB"/>
    <w:rsid w:val="001C3E1C"/>
    <w:rsid w:val="001C4179"/>
    <w:rsid w:val="001C4600"/>
    <w:rsid w:val="001C4BBD"/>
    <w:rsid w:val="001C4D9D"/>
    <w:rsid w:val="001C4FB3"/>
    <w:rsid w:val="001C512D"/>
    <w:rsid w:val="001C5FB2"/>
    <w:rsid w:val="001C6117"/>
    <w:rsid w:val="001C63D5"/>
    <w:rsid w:val="001C76A5"/>
    <w:rsid w:val="001C7804"/>
    <w:rsid w:val="001C7C28"/>
    <w:rsid w:val="001C7C46"/>
    <w:rsid w:val="001C7C47"/>
    <w:rsid w:val="001D022A"/>
    <w:rsid w:val="001D0B1E"/>
    <w:rsid w:val="001D0CBB"/>
    <w:rsid w:val="001D1025"/>
    <w:rsid w:val="001D11ED"/>
    <w:rsid w:val="001D16C8"/>
    <w:rsid w:val="001D23CC"/>
    <w:rsid w:val="001D2864"/>
    <w:rsid w:val="001D2A19"/>
    <w:rsid w:val="001D3BF3"/>
    <w:rsid w:val="001D4008"/>
    <w:rsid w:val="001D5AEA"/>
    <w:rsid w:val="001D6B48"/>
    <w:rsid w:val="001D71BD"/>
    <w:rsid w:val="001D7301"/>
    <w:rsid w:val="001D78FD"/>
    <w:rsid w:val="001D79CF"/>
    <w:rsid w:val="001E0473"/>
    <w:rsid w:val="001E0A4A"/>
    <w:rsid w:val="001E0B7D"/>
    <w:rsid w:val="001E1034"/>
    <w:rsid w:val="001E201B"/>
    <w:rsid w:val="001E2282"/>
    <w:rsid w:val="001E30EE"/>
    <w:rsid w:val="001E3A8F"/>
    <w:rsid w:val="001E3DF1"/>
    <w:rsid w:val="001E3E62"/>
    <w:rsid w:val="001E407E"/>
    <w:rsid w:val="001E45D6"/>
    <w:rsid w:val="001E48CB"/>
    <w:rsid w:val="001E4C88"/>
    <w:rsid w:val="001E502C"/>
    <w:rsid w:val="001E5161"/>
    <w:rsid w:val="001E5476"/>
    <w:rsid w:val="001E60B2"/>
    <w:rsid w:val="001E6333"/>
    <w:rsid w:val="001E6B81"/>
    <w:rsid w:val="001E6DAC"/>
    <w:rsid w:val="001E6F61"/>
    <w:rsid w:val="001E75EF"/>
    <w:rsid w:val="001E7E9A"/>
    <w:rsid w:val="001F005C"/>
    <w:rsid w:val="001F005F"/>
    <w:rsid w:val="001F0686"/>
    <w:rsid w:val="001F07AB"/>
    <w:rsid w:val="001F202F"/>
    <w:rsid w:val="001F3C36"/>
    <w:rsid w:val="001F43B1"/>
    <w:rsid w:val="001F477F"/>
    <w:rsid w:val="001F4C71"/>
    <w:rsid w:val="001F5616"/>
    <w:rsid w:val="001F5AD7"/>
    <w:rsid w:val="001F6093"/>
    <w:rsid w:val="001F65CB"/>
    <w:rsid w:val="001F68ED"/>
    <w:rsid w:val="001F705D"/>
    <w:rsid w:val="001F786E"/>
    <w:rsid w:val="001F7ABE"/>
    <w:rsid w:val="00200885"/>
    <w:rsid w:val="00200DA9"/>
    <w:rsid w:val="00200FAD"/>
    <w:rsid w:val="0020131A"/>
    <w:rsid w:val="002015C4"/>
    <w:rsid w:val="002019B8"/>
    <w:rsid w:val="002021A3"/>
    <w:rsid w:val="0020241F"/>
    <w:rsid w:val="002034C7"/>
    <w:rsid w:val="00203F0A"/>
    <w:rsid w:val="00204057"/>
    <w:rsid w:val="002045D7"/>
    <w:rsid w:val="00204789"/>
    <w:rsid w:val="002049C0"/>
    <w:rsid w:val="00204F1A"/>
    <w:rsid w:val="002053A2"/>
    <w:rsid w:val="002067A7"/>
    <w:rsid w:val="002076B1"/>
    <w:rsid w:val="00207756"/>
    <w:rsid w:val="00207FAC"/>
    <w:rsid w:val="002104BE"/>
    <w:rsid w:val="00210C1C"/>
    <w:rsid w:val="00210DE5"/>
    <w:rsid w:val="00211218"/>
    <w:rsid w:val="00212804"/>
    <w:rsid w:val="00212BCF"/>
    <w:rsid w:val="00212BE6"/>
    <w:rsid w:val="00212C6E"/>
    <w:rsid w:val="00212DB2"/>
    <w:rsid w:val="00214467"/>
    <w:rsid w:val="00214B72"/>
    <w:rsid w:val="00214FFF"/>
    <w:rsid w:val="00215057"/>
    <w:rsid w:val="00215952"/>
    <w:rsid w:val="00215C4F"/>
    <w:rsid w:val="002169FF"/>
    <w:rsid w:val="00216DDE"/>
    <w:rsid w:val="00217CFE"/>
    <w:rsid w:val="00220795"/>
    <w:rsid w:val="002208ED"/>
    <w:rsid w:val="00221206"/>
    <w:rsid w:val="0022138D"/>
    <w:rsid w:val="002213CA"/>
    <w:rsid w:val="00222A3C"/>
    <w:rsid w:val="002232BB"/>
    <w:rsid w:val="0022351D"/>
    <w:rsid w:val="00223C72"/>
    <w:rsid w:val="0022446B"/>
    <w:rsid w:val="00224621"/>
    <w:rsid w:val="00224986"/>
    <w:rsid w:val="00224B72"/>
    <w:rsid w:val="002250BD"/>
    <w:rsid w:val="00225137"/>
    <w:rsid w:val="00225A5E"/>
    <w:rsid w:val="00225C9F"/>
    <w:rsid w:val="00225D1C"/>
    <w:rsid w:val="00225E14"/>
    <w:rsid w:val="00226649"/>
    <w:rsid w:val="002275AF"/>
    <w:rsid w:val="0022763F"/>
    <w:rsid w:val="00227A12"/>
    <w:rsid w:val="00227A44"/>
    <w:rsid w:val="00227E30"/>
    <w:rsid w:val="00230056"/>
    <w:rsid w:val="002300EB"/>
    <w:rsid w:val="00230388"/>
    <w:rsid w:val="002306D2"/>
    <w:rsid w:val="00230A6E"/>
    <w:rsid w:val="00230BE8"/>
    <w:rsid w:val="0023178F"/>
    <w:rsid w:val="002318A9"/>
    <w:rsid w:val="00231E6A"/>
    <w:rsid w:val="002322C6"/>
    <w:rsid w:val="00232672"/>
    <w:rsid w:val="00232FBA"/>
    <w:rsid w:val="0023305D"/>
    <w:rsid w:val="00233157"/>
    <w:rsid w:val="002334B8"/>
    <w:rsid w:val="002334FA"/>
    <w:rsid w:val="00233838"/>
    <w:rsid w:val="0023488E"/>
    <w:rsid w:val="002348BC"/>
    <w:rsid w:val="00235153"/>
    <w:rsid w:val="00235E68"/>
    <w:rsid w:val="00236014"/>
    <w:rsid w:val="0023602B"/>
    <w:rsid w:val="002360C5"/>
    <w:rsid w:val="00236760"/>
    <w:rsid w:val="002367FA"/>
    <w:rsid w:val="00236CC9"/>
    <w:rsid w:val="0023708C"/>
    <w:rsid w:val="00237589"/>
    <w:rsid w:val="002375D9"/>
    <w:rsid w:val="00240338"/>
    <w:rsid w:val="00240F3A"/>
    <w:rsid w:val="00241113"/>
    <w:rsid w:val="00241188"/>
    <w:rsid w:val="0024136E"/>
    <w:rsid w:val="002418ED"/>
    <w:rsid w:val="00241B79"/>
    <w:rsid w:val="00241EE9"/>
    <w:rsid w:val="00242194"/>
    <w:rsid w:val="00242625"/>
    <w:rsid w:val="002430FB"/>
    <w:rsid w:val="00243D85"/>
    <w:rsid w:val="00244C46"/>
    <w:rsid w:val="002451F0"/>
    <w:rsid w:val="00245467"/>
    <w:rsid w:val="00245688"/>
    <w:rsid w:val="0024576B"/>
    <w:rsid w:val="00245ABC"/>
    <w:rsid w:val="00247752"/>
    <w:rsid w:val="00247810"/>
    <w:rsid w:val="00247A89"/>
    <w:rsid w:val="00250BCC"/>
    <w:rsid w:val="00250F2A"/>
    <w:rsid w:val="0025136F"/>
    <w:rsid w:val="00251422"/>
    <w:rsid w:val="002514EE"/>
    <w:rsid w:val="00251EA3"/>
    <w:rsid w:val="002521ED"/>
    <w:rsid w:val="00252E90"/>
    <w:rsid w:val="00253B09"/>
    <w:rsid w:val="00253B4E"/>
    <w:rsid w:val="00253DED"/>
    <w:rsid w:val="002543D1"/>
    <w:rsid w:val="00254E30"/>
    <w:rsid w:val="0025517C"/>
    <w:rsid w:val="00255A6D"/>
    <w:rsid w:val="00255BC3"/>
    <w:rsid w:val="00255F3C"/>
    <w:rsid w:val="002563FB"/>
    <w:rsid w:val="00256838"/>
    <w:rsid w:val="00256AD7"/>
    <w:rsid w:val="00256B5F"/>
    <w:rsid w:val="00256C4B"/>
    <w:rsid w:val="00256C6D"/>
    <w:rsid w:val="00257239"/>
    <w:rsid w:val="002572FB"/>
    <w:rsid w:val="002573EC"/>
    <w:rsid w:val="00257462"/>
    <w:rsid w:val="002576D3"/>
    <w:rsid w:val="002607E0"/>
    <w:rsid w:val="00260DE6"/>
    <w:rsid w:val="00261415"/>
    <w:rsid w:val="002618E1"/>
    <w:rsid w:val="00261A06"/>
    <w:rsid w:val="00263636"/>
    <w:rsid w:val="00263844"/>
    <w:rsid w:val="00263C79"/>
    <w:rsid w:val="00264085"/>
    <w:rsid w:val="0026511A"/>
    <w:rsid w:val="00266198"/>
    <w:rsid w:val="002663C8"/>
    <w:rsid w:val="002669AF"/>
    <w:rsid w:val="00266AB1"/>
    <w:rsid w:val="00266B5B"/>
    <w:rsid w:val="00266CC8"/>
    <w:rsid w:val="0026749A"/>
    <w:rsid w:val="002676E3"/>
    <w:rsid w:val="00267A48"/>
    <w:rsid w:val="00267FE8"/>
    <w:rsid w:val="00270395"/>
    <w:rsid w:val="002705F5"/>
    <w:rsid w:val="0027063C"/>
    <w:rsid w:val="00270939"/>
    <w:rsid w:val="00271A57"/>
    <w:rsid w:val="00271B42"/>
    <w:rsid w:val="00271BE6"/>
    <w:rsid w:val="0027200D"/>
    <w:rsid w:val="00272550"/>
    <w:rsid w:val="002725AB"/>
    <w:rsid w:val="00272DD5"/>
    <w:rsid w:val="002738D6"/>
    <w:rsid w:val="00273B7F"/>
    <w:rsid w:val="0027442D"/>
    <w:rsid w:val="00274B8D"/>
    <w:rsid w:val="00275C0F"/>
    <w:rsid w:val="00275E4A"/>
    <w:rsid w:val="002768EE"/>
    <w:rsid w:val="00277174"/>
    <w:rsid w:val="00280761"/>
    <w:rsid w:val="002809FA"/>
    <w:rsid w:val="00280E75"/>
    <w:rsid w:val="00281369"/>
    <w:rsid w:val="0028158F"/>
    <w:rsid w:val="00281D1A"/>
    <w:rsid w:val="00282056"/>
    <w:rsid w:val="00282661"/>
    <w:rsid w:val="00282B04"/>
    <w:rsid w:val="00282FCF"/>
    <w:rsid w:val="00283029"/>
    <w:rsid w:val="00283DE5"/>
    <w:rsid w:val="002844A6"/>
    <w:rsid w:val="00284B88"/>
    <w:rsid w:val="00284CCA"/>
    <w:rsid w:val="0028551D"/>
    <w:rsid w:val="002867F0"/>
    <w:rsid w:val="002867F8"/>
    <w:rsid w:val="0028768B"/>
    <w:rsid w:val="0029091F"/>
    <w:rsid w:val="00290E70"/>
    <w:rsid w:val="002911B2"/>
    <w:rsid w:val="00291746"/>
    <w:rsid w:val="00291763"/>
    <w:rsid w:val="00291B63"/>
    <w:rsid w:val="0029260B"/>
    <w:rsid w:val="00292EB1"/>
    <w:rsid w:val="0029341C"/>
    <w:rsid w:val="0029374F"/>
    <w:rsid w:val="0029383E"/>
    <w:rsid w:val="00294662"/>
    <w:rsid w:val="0029499D"/>
    <w:rsid w:val="00295740"/>
    <w:rsid w:val="00296425"/>
    <w:rsid w:val="00296C8C"/>
    <w:rsid w:val="0029780C"/>
    <w:rsid w:val="00297F8F"/>
    <w:rsid w:val="002A020F"/>
    <w:rsid w:val="002A08F2"/>
    <w:rsid w:val="002A0992"/>
    <w:rsid w:val="002A0F8C"/>
    <w:rsid w:val="002A13A0"/>
    <w:rsid w:val="002A1444"/>
    <w:rsid w:val="002A157A"/>
    <w:rsid w:val="002A15C7"/>
    <w:rsid w:val="002A21DD"/>
    <w:rsid w:val="002A248B"/>
    <w:rsid w:val="002A26D2"/>
    <w:rsid w:val="002A29A8"/>
    <w:rsid w:val="002A2A66"/>
    <w:rsid w:val="002A2F40"/>
    <w:rsid w:val="002A324B"/>
    <w:rsid w:val="002A3A81"/>
    <w:rsid w:val="002A3ADA"/>
    <w:rsid w:val="002A3E14"/>
    <w:rsid w:val="002A4544"/>
    <w:rsid w:val="002A5203"/>
    <w:rsid w:val="002A5246"/>
    <w:rsid w:val="002A5A65"/>
    <w:rsid w:val="002A5CF3"/>
    <w:rsid w:val="002A6B6A"/>
    <w:rsid w:val="002A7ABC"/>
    <w:rsid w:val="002B0881"/>
    <w:rsid w:val="002B0A7C"/>
    <w:rsid w:val="002B0F55"/>
    <w:rsid w:val="002B178D"/>
    <w:rsid w:val="002B1836"/>
    <w:rsid w:val="002B2286"/>
    <w:rsid w:val="002B276A"/>
    <w:rsid w:val="002B29E3"/>
    <w:rsid w:val="002B3D6E"/>
    <w:rsid w:val="002B408B"/>
    <w:rsid w:val="002B4371"/>
    <w:rsid w:val="002B4A95"/>
    <w:rsid w:val="002B4C70"/>
    <w:rsid w:val="002B4F4A"/>
    <w:rsid w:val="002B4F73"/>
    <w:rsid w:val="002B4FD4"/>
    <w:rsid w:val="002B5571"/>
    <w:rsid w:val="002B594E"/>
    <w:rsid w:val="002B5D4F"/>
    <w:rsid w:val="002B5FA5"/>
    <w:rsid w:val="002B63C3"/>
    <w:rsid w:val="002B6758"/>
    <w:rsid w:val="002B69A4"/>
    <w:rsid w:val="002B6C88"/>
    <w:rsid w:val="002B6E7E"/>
    <w:rsid w:val="002B7062"/>
    <w:rsid w:val="002B737D"/>
    <w:rsid w:val="002B75E0"/>
    <w:rsid w:val="002B7E2D"/>
    <w:rsid w:val="002B7ED3"/>
    <w:rsid w:val="002C090B"/>
    <w:rsid w:val="002C0B8C"/>
    <w:rsid w:val="002C0FAE"/>
    <w:rsid w:val="002C0FF3"/>
    <w:rsid w:val="002C165B"/>
    <w:rsid w:val="002C2426"/>
    <w:rsid w:val="002C2C15"/>
    <w:rsid w:val="002C2D87"/>
    <w:rsid w:val="002C2E8D"/>
    <w:rsid w:val="002C35B5"/>
    <w:rsid w:val="002C3680"/>
    <w:rsid w:val="002C3F0C"/>
    <w:rsid w:val="002C4893"/>
    <w:rsid w:val="002C48A3"/>
    <w:rsid w:val="002C4AC1"/>
    <w:rsid w:val="002C52A5"/>
    <w:rsid w:val="002C55CE"/>
    <w:rsid w:val="002C6615"/>
    <w:rsid w:val="002C69A8"/>
    <w:rsid w:val="002C70A9"/>
    <w:rsid w:val="002C7FBA"/>
    <w:rsid w:val="002D087E"/>
    <w:rsid w:val="002D3051"/>
    <w:rsid w:val="002D34A4"/>
    <w:rsid w:val="002D34BC"/>
    <w:rsid w:val="002D47BD"/>
    <w:rsid w:val="002D4997"/>
    <w:rsid w:val="002D4EF0"/>
    <w:rsid w:val="002D5CDD"/>
    <w:rsid w:val="002D62AE"/>
    <w:rsid w:val="002D699E"/>
    <w:rsid w:val="002D75B0"/>
    <w:rsid w:val="002D7EA9"/>
    <w:rsid w:val="002D7FC7"/>
    <w:rsid w:val="002E0538"/>
    <w:rsid w:val="002E1226"/>
    <w:rsid w:val="002E128D"/>
    <w:rsid w:val="002E1310"/>
    <w:rsid w:val="002E2D4A"/>
    <w:rsid w:val="002E2E6F"/>
    <w:rsid w:val="002E3928"/>
    <w:rsid w:val="002E398A"/>
    <w:rsid w:val="002E3A55"/>
    <w:rsid w:val="002E3DD3"/>
    <w:rsid w:val="002E4089"/>
    <w:rsid w:val="002E4329"/>
    <w:rsid w:val="002E4A52"/>
    <w:rsid w:val="002E4D80"/>
    <w:rsid w:val="002E519E"/>
    <w:rsid w:val="002E51CC"/>
    <w:rsid w:val="002E5B94"/>
    <w:rsid w:val="002E5DFB"/>
    <w:rsid w:val="002E5E4B"/>
    <w:rsid w:val="002E6065"/>
    <w:rsid w:val="002E63A2"/>
    <w:rsid w:val="002E64C5"/>
    <w:rsid w:val="002E6623"/>
    <w:rsid w:val="002E67B7"/>
    <w:rsid w:val="002E6D27"/>
    <w:rsid w:val="002E75A8"/>
    <w:rsid w:val="002E7889"/>
    <w:rsid w:val="002F093D"/>
    <w:rsid w:val="002F0B7A"/>
    <w:rsid w:val="002F11C1"/>
    <w:rsid w:val="002F182D"/>
    <w:rsid w:val="002F1B29"/>
    <w:rsid w:val="002F1B67"/>
    <w:rsid w:val="002F1FC7"/>
    <w:rsid w:val="002F1FEA"/>
    <w:rsid w:val="002F2D06"/>
    <w:rsid w:val="002F3030"/>
    <w:rsid w:val="002F3166"/>
    <w:rsid w:val="002F3451"/>
    <w:rsid w:val="002F368A"/>
    <w:rsid w:val="002F3DA8"/>
    <w:rsid w:val="002F3E1C"/>
    <w:rsid w:val="002F3F48"/>
    <w:rsid w:val="002F449B"/>
    <w:rsid w:val="002F4916"/>
    <w:rsid w:val="002F51A5"/>
    <w:rsid w:val="002F51C0"/>
    <w:rsid w:val="002F6DBC"/>
    <w:rsid w:val="002F735E"/>
    <w:rsid w:val="002F7905"/>
    <w:rsid w:val="002F79B9"/>
    <w:rsid w:val="00300364"/>
    <w:rsid w:val="003004CD"/>
    <w:rsid w:val="00301058"/>
    <w:rsid w:val="00301A59"/>
    <w:rsid w:val="00301D1B"/>
    <w:rsid w:val="00302031"/>
    <w:rsid w:val="003022B2"/>
    <w:rsid w:val="00302470"/>
    <w:rsid w:val="00303A8C"/>
    <w:rsid w:val="00304E0F"/>
    <w:rsid w:val="00304E96"/>
    <w:rsid w:val="00305286"/>
    <w:rsid w:val="00305623"/>
    <w:rsid w:val="0030574C"/>
    <w:rsid w:val="003058BC"/>
    <w:rsid w:val="00305E11"/>
    <w:rsid w:val="003063A1"/>
    <w:rsid w:val="00306D9B"/>
    <w:rsid w:val="003071FD"/>
    <w:rsid w:val="00307427"/>
    <w:rsid w:val="00307982"/>
    <w:rsid w:val="00307D84"/>
    <w:rsid w:val="00307D88"/>
    <w:rsid w:val="00310243"/>
    <w:rsid w:val="00310726"/>
    <w:rsid w:val="00310892"/>
    <w:rsid w:val="00310EF4"/>
    <w:rsid w:val="00311519"/>
    <w:rsid w:val="003118E5"/>
    <w:rsid w:val="00311FE0"/>
    <w:rsid w:val="00312052"/>
    <w:rsid w:val="00312816"/>
    <w:rsid w:val="00312839"/>
    <w:rsid w:val="00312F5A"/>
    <w:rsid w:val="00312F96"/>
    <w:rsid w:val="00313B86"/>
    <w:rsid w:val="00313C25"/>
    <w:rsid w:val="003142A4"/>
    <w:rsid w:val="00314CA2"/>
    <w:rsid w:val="00314F59"/>
    <w:rsid w:val="00315587"/>
    <w:rsid w:val="00315978"/>
    <w:rsid w:val="00315FD9"/>
    <w:rsid w:val="003172D8"/>
    <w:rsid w:val="00317309"/>
    <w:rsid w:val="0031735A"/>
    <w:rsid w:val="003209A2"/>
    <w:rsid w:val="00320D79"/>
    <w:rsid w:val="00320E52"/>
    <w:rsid w:val="00320F06"/>
    <w:rsid w:val="003216B2"/>
    <w:rsid w:val="00321A0B"/>
    <w:rsid w:val="00321B5F"/>
    <w:rsid w:val="00322817"/>
    <w:rsid w:val="0032295C"/>
    <w:rsid w:val="003229F2"/>
    <w:rsid w:val="00322A5B"/>
    <w:rsid w:val="00322B68"/>
    <w:rsid w:val="00322DB3"/>
    <w:rsid w:val="00322E7A"/>
    <w:rsid w:val="00323015"/>
    <w:rsid w:val="0032333B"/>
    <w:rsid w:val="0032375A"/>
    <w:rsid w:val="00323936"/>
    <w:rsid w:val="00323A10"/>
    <w:rsid w:val="00324149"/>
    <w:rsid w:val="0032481C"/>
    <w:rsid w:val="00324923"/>
    <w:rsid w:val="00324971"/>
    <w:rsid w:val="00325942"/>
    <w:rsid w:val="00325FE7"/>
    <w:rsid w:val="003266CE"/>
    <w:rsid w:val="00326A32"/>
    <w:rsid w:val="003271AA"/>
    <w:rsid w:val="0032735F"/>
    <w:rsid w:val="003277D0"/>
    <w:rsid w:val="0033133E"/>
    <w:rsid w:val="003314B1"/>
    <w:rsid w:val="003316F5"/>
    <w:rsid w:val="003318E7"/>
    <w:rsid w:val="00331D54"/>
    <w:rsid w:val="003324BE"/>
    <w:rsid w:val="003327C6"/>
    <w:rsid w:val="00332F0F"/>
    <w:rsid w:val="00333174"/>
    <w:rsid w:val="00334219"/>
    <w:rsid w:val="0033494E"/>
    <w:rsid w:val="00334BF6"/>
    <w:rsid w:val="00334EE2"/>
    <w:rsid w:val="0033500D"/>
    <w:rsid w:val="0033532F"/>
    <w:rsid w:val="00335708"/>
    <w:rsid w:val="003363F2"/>
    <w:rsid w:val="0033645A"/>
    <w:rsid w:val="003364C8"/>
    <w:rsid w:val="00337328"/>
    <w:rsid w:val="003375F9"/>
    <w:rsid w:val="00337B4F"/>
    <w:rsid w:val="00340091"/>
    <w:rsid w:val="003400F8"/>
    <w:rsid w:val="0034010D"/>
    <w:rsid w:val="0034079B"/>
    <w:rsid w:val="00340A82"/>
    <w:rsid w:val="00340F31"/>
    <w:rsid w:val="003410EC"/>
    <w:rsid w:val="00341F64"/>
    <w:rsid w:val="00342FB3"/>
    <w:rsid w:val="003439DE"/>
    <w:rsid w:val="00343CBB"/>
    <w:rsid w:val="00343CF5"/>
    <w:rsid w:val="00343D9A"/>
    <w:rsid w:val="00344427"/>
    <w:rsid w:val="0034497B"/>
    <w:rsid w:val="00344D20"/>
    <w:rsid w:val="0034537A"/>
    <w:rsid w:val="003454D0"/>
    <w:rsid w:val="00345895"/>
    <w:rsid w:val="0034590E"/>
    <w:rsid w:val="0034611E"/>
    <w:rsid w:val="0034643B"/>
    <w:rsid w:val="0034650E"/>
    <w:rsid w:val="00350073"/>
    <w:rsid w:val="00350139"/>
    <w:rsid w:val="00350576"/>
    <w:rsid w:val="00350632"/>
    <w:rsid w:val="00350DD2"/>
    <w:rsid w:val="003516EF"/>
    <w:rsid w:val="00351D1D"/>
    <w:rsid w:val="00351D20"/>
    <w:rsid w:val="003521EA"/>
    <w:rsid w:val="00352985"/>
    <w:rsid w:val="00353303"/>
    <w:rsid w:val="003533CE"/>
    <w:rsid w:val="003539E4"/>
    <w:rsid w:val="00354588"/>
    <w:rsid w:val="003546FB"/>
    <w:rsid w:val="0035504A"/>
    <w:rsid w:val="0035570F"/>
    <w:rsid w:val="003562E7"/>
    <w:rsid w:val="003563AE"/>
    <w:rsid w:val="00356518"/>
    <w:rsid w:val="00356B6E"/>
    <w:rsid w:val="003575CB"/>
    <w:rsid w:val="003575EB"/>
    <w:rsid w:val="00357938"/>
    <w:rsid w:val="0035796A"/>
    <w:rsid w:val="003579F1"/>
    <w:rsid w:val="0036068A"/>
    <w:rsid w:val="00360A8B"/>
    <w:rsid w:val="00360F2C"/>
    <w:rsid w:val="00360FA6"/>
    <w:rsid w:val="003614E8"/>
    <w:rsid w:val="00362AEC"/>
    <w:rsid w:val="00362D15"/>
    <w:rsid w:val="00363170"/>
    <w:rsid w:val="00363A8E"/>
    <w:rsid w:val="00363AC3"/>
    <w:rsid w:val="003641AE"/>
    <w:rsid w:val="0036487F"/>
    <w:rsid w:val="00364C95"/>
    <w:rsid w:val="00365C3E"/>
    <w:rsid w:val="00366A58"/>
    <w:rsid w:val="00367670"/>
    <w:rsid w:val="003703AA"/>
    <w:rsid w:val="003704FF"/>
    <w:rsid w:val="00370A1A"/>
    <w:rsid w:val="00370E5B"/>
    <w:rsid w:val="00370EE5"/>
    <w:rsid w:val="00370F49"/>
    <w:rsid w:val="00371033"/>
    <w:rsid w:val="003713AA"/>
    <w:rsid w:val="003718C4"/>
    <w:rsid w:val="00371C6A"/>
    <w:rsid w:val="00371DBF"/>
    <w:rsid w:val="003724A0"/>
    <w:rsid w:val="00372640"/>
    <w:rsid w:val="00372D64"/>
    <w:rsid w:val="00372EFC"/>
    <w:rsid w:val="00373163"/>
    <w:rsid w:val="00373232"/>
    <w:rsid w:val="003734B9"/>
    <w:rsid w:val="00373843"/>
    <w:rsid w:val="00373F2B"/>
    <w:rsid w:val="003740EA"/>
    <w:rsid w:val="003746B1"/>
    <w:rsid w:val="003753DF"/>
    <w:rsid w:val="00375ACD"/>
    <w:rsid w:val="00377B1E"/>
    <w:rsid w:val="00377E63"/>
    <w:rsid w:val="00377F2B"/>
    <w:rsid w:val="00380230"/>
    <w:rsid w:val="00380FA5"/>
    <w:rsid w:val="003810FE"/>
    <w:rsid w:val="00381F51"/>
    <w:rsid w:val="00382F59"/>
    <w:rsid w:val="00383CB7"/>
    <w:rsid w:val="003846AC"/>
    <w:rsid w:val="00384A76"/>
    <w:rsid w:val="00384D31"/>
    <w:rsid w:val="003855BF"/>
    <w:rsid w:val="0038576C"/>
    <w:rsid w:val="00385B34"/>
    <w:rsid w:val="00385BD9"/>
    <w:rsid w:val="00385FC0"/>
    <w:rsid w:val="00386A29"/>
    <w:rsid w:val="00386BDE"/>
    <w:rsid w:val="003871C6"/>
    <w:rsid w:val="00387203"/>
    <w:rsid w:val="0038720A"/>
    <w:rsid w:val="003874AF"/>
    <w:rsid w:val="00387C7B"/>
    <w:rsid w:val="00390250"/>
    <w:rsid w:val="0039087B"/>
    <w:rsid w:val="00390FF2"/>
    <w:rsid w:val="0039162C"/>
    <w:rsid w:val="0039169E"/>
    <w:rsid w:val="0039175F"/>
    <w:rsid w:val="00391AAB"/>
    <w:rsid w:val="0039202A"/>
    <w:rsid w:val="003922A2"/>
    <w:rsid w:val="003922E1"/>
    <w:rsid w:val="003927ED"/>
    <w:rsid w:val="003929DD"/>
    <w:rsid w:val="00393978"/>
    <w:rsid w:val="00393CAD"/>
    <w:rsid w:val="00393DE0"/>
    <w:rsid w:val="003948CD"/>
    <w:rsid w:val="00394FA0"/>
    <w:rsid w:val="003952F9"/>
    <w:rsid w:val="00395424"/>
    <w:rsid w:val="00395D0B"/>
    <w:rsid w:val="003960EF"/>
    <w:rsid w:val="003967D6"/>
    <w:rsid w:val="00396A95"/>
    <w:rsid w:val="00396B03"/>
    <w:rsid w:val="00396C39"/>
    <w:rsid w:val="00396DC3"/>
    <w:rsid w:val="00396F63"/>
    <w:rsid w:val="00397374"/>
    <w:rsid w:val="00397632"/>
    <w:rsid w:val="00397FC0"/>
    <w:rsid w:val="003A00DF"/>
    <w:rsid w:val="003A08F3"/>
    <w:rsid w:val="003A1199"/>
    <w:rsid w:val="003A1297"/>
    <w:rsid w:val="003A18D1"/>
    <w:rsid w:val="003A1CCE"/>
    <w:rsid w:val="003A2AE6"/>
    <w:rsid w:val="003A2EB4"/>
    <w:rsid w:val="003A41A5"/>
    <w:rsid w:val="003A52E0"/>
    <w:rsid w:val="003A5360"/>
    <w:rsid w:val="003A638D"/>
    <w:rsid w:val="003A72E1"/>
    <w:rsid w:val="003A740B"/>
    <w:rsid w:val="003B017D"/>
    <w:rsid w:val="003B046D"/>
    <w:rsid w:val="003B0720"/>
    <w:rsid w:val="003B1570"/>
    <w:rsid w:val="003B178C"/>
    <w:rsid w:val="003B1D3B"/>
    <w:rsid w:val="003B284A"/>
    <w:rsid w:val="003B2AF2"/>
    <w:rsid w:val="003B328E"/>
    <w:rsid w:val="003B3BF8"/>
    <w:rsid w:val="003B3C49"/>
    <w:rsid w:val="003B5277"/>
    <w:rsid w:val="003B53B0"/>
    <w:rsid w:val="003B57DE"/>
    <w:rsid w:val="003B5915"/>
    <w:rsid w:val="003B5B65"/>
    <w:rsid w:val="003B68EA"/>
    <w:rsid w:val="003B692E"/>
    <w:rsid w:val="003B6B36"/>
    <w:rsid w:val="003C0140"/>
    <w:rsid w:val="003C0EE7"/>
    <w:rsid w:val="003C1115"/>
    <w:rsid w:val="003C15C2"/>
    <w:rsid w:val="003C19A3"/>
    <w:rsid w:val="003C1F14"/>
    <w:rsid w:val="003C21EF"/>
    <w:rsid w:val="003C25F3"/>
    <w:rsid w:val="003C2ECF"/>
    <w:rsid w:val="003C346E"/>
    <w:rsid w:val="003C4365"/>
    <w:rsid w:val="003C4378"/>
    <w:rsid w:val="003C451D"/>
    <w:rsid w:val="003C4CA4"/>
    <w:rsid w:val="003C6550"/>
    <w:rsid w:val="003C722C"/>
    <w:rsid w:val="003C79C9"/>
    <w:rsid w:val="003D01D7"/>
    <w:rsid w:val="003D0C03"/>
    <w:rsid w:val="003D1A84"/>
    <w:rsid w:val="003D1C84"/>
    <w:rsid w:val="003D2354"/>
    <w:rsid w:val="003D2A75"/>
    <w:rsid w:val="003D3090"/>
    <w:rsid w:val="003D388D"/>
    <w:rsid w:val="003D3925"/>
    <w:rsid w:val="003D3BF4"/>
    <w:rsid w:val="003D40D7"/>
    <w:rsid w:val="003D417B"/>
    <w:rsid w:val="003D41BA"/>
    <w:rsid w:val="003D4387"/>
    <w:rsid w:val="003D4A94"/>
    <w:rsid w:val="003D4D54"/>
    <w:rsid w:val="003D51AA"/>
    <w:rsid w:val="003D5218"/>
    <w:rsid w:val="003D5540"/>
    <w:rsid w:val="003D5613"/>
    <w:rsid w:val="003D5A88"/>
    <w:rsid w:val="003D64B6"/>
    <w:rsid w:val="003D68E0"/>
    <w:rsid w:val="003D7709"/>
    <w:rsid w:val="003D7CDB"/>
    <w:rsid w:val="003E01BE"/>
    <w:rsid w:val="003E01C3"/>
    <w:rsid w:val="003E04A8"/>
    <w:rsid w:val="003E05F6"/>
    <w:rsid w:val="003E0D13"/>
    <w:rsid w:val="003E13CD"/>
    <w:rsid w:val="003E174B"/>
    <w:rsid w:val="003E181C"/>
    <w:rsid w:val="003E2526"/>
    <w:rsid w:val="003E2615"/>
    <w:rsid w:val="003E27F4"/>
    <w:rsid w:val="003E2966"/>
    <w:rsid w:val="003E2C76"/>
    <w:rsid w:val="003E32D5"/>
    <w:rsid w:val="003E34CC"/>
    <w:rsid w:val="003E3990"/>
    <w:rsid w:val="003E3A3D"/>
    <w:rsid w:val="003E44E0"/>
    <w:rsid w:val="003E485E"/>
    <w:rsid w:val="003E49F7"/>
    <w:rsid w:val="003E4AEF"/>
    <w:rsid w:val="003E4E49"/>
    <w:rsid w:val="003E5010"/>
    <w:rsid w:val="003E5997"/>
    <w:rsid w:val="003E5B3D"/>
    <w:rsid w:val="003E5E1D"/>
    <w:rsid w:val="003E63FF"/>
    <w:rsid w:val="003E6B88"/>
    <w:rsid w:val="003E6DA4"/>
    <w:rsid w:val="003E70F1"/>
    <w:rsid w:val="003E78C0"/>
    <w:rsid w:val="003E7AC3"/>
    <w:rsid w:val="003E7EB2"/>
    <w:rsid w:val="003F0236"/>
    <w:rsid w:val="003F0268"/>
    <w:rsid w:val="003F0CFE"/>
    <w:rsid w:val="003F229D"/>
    <w:rsid w:val="003F28D8"/>
    <w:rsid w:val="003F424E"/>
    <w:rsid w:val="003F53C5"/>
    <w:rsid w:val="003F5986"/>
    <w:rsid w:val="003F5B84"/>
    <w:rsid w:val="003F5C64"/>
    <w:rsid w:val="003F5E47"/>
    <w:rsid w:val="003F6B4C"/>
    <w:rsid w:val="00401F25"/>
    <w:rsid w:val="004020E2"/>
    <w:rsid w:val="004025DE"/>
    <w:rsid w:val="00402EE8"/>
    <w:rsid w:val="0040356D"/>
    <w:rsid w:val="004040E5"/>
    <w:rsid w:val="00404208"/>
    <w:rsid w:val="00404379"/>
    <w:rsid w:val="00404FA9"/>
    <w:rsid w:val="00405972"/>
    <w:rsid w:val="00405ADA"/>
    <w:rsid w:val="00406BAD"/>
    <w:rsid w:val="00406CA6"/>
    <w:rsid w:val="00406E72"/>
    <w:rsid w:val="004072B2"/>
    <w:rsid w:val="0040771F"/>
    <w:rsid w:val="00410630"/>
    <w:rsid w:val="004107EC"/>
    <w:rsid w:val="00410C66"/>
    <w:rsid w:val="00410D7E"/>
    <w:rsid w:val="00411086"/>
    <w:rsid w:val="00411B42"/>
    <w:rsid w:val="0041221A"/>
    <w:rsid w:val="00412CD3"/>
    <w:rsid w:val="00413BD2"/>
    <w:rsid w:val="00413C62"/>
    <w:rsid w:val="00413DDE"/>
    <w:rsid w:val="00414C89"/>
    <w:rsid w:val="00416301"/>
    <w:rsid w:val="004167FB"/>
    <w:rsid w:val="00416A73"/>
    <w:rsid w:val="00416AF9"/>
    <w:rsid w:val="00416B04"/>
    <w:rsid w:val="0041771D"/>
    <w:rsid w:val="004200B9"/>
    <w:rsid w:val="004204CA"/>
    <w:rsid w:val="00420515"/>
    <w:rsid w:val="004212B5"/>
    <w:rsid w:val="0042155F"/>
    <w:rsid w:val="004215BB"/>
    <w:rsid w:val="004226C4"/>
    <w:rsid w:val="004228DD"/>
    <w:rsid w:val="00423191"/>
    <w:rsid w:val="004231EA"/>
    <w:rsid w:val="004236F7"/>
    <w:rsid w:val="00424151"/>
    <w:rsid w:val="00424206"/>
    <w:rsid w:val="00424605"/>
    <w:rsid w:val="00424964"/>
    <w:rsid w:val="0042521D"/>
    <w:rsid w:val="004259E5"/>
    <w:rsid w:val="004273A3"/>
    <w:rsid w:val="0042796B"/>
    <w:rsid w:val="00427F64"/>
    <w:rsid w:val="0043016E"/>
    <w:rsid w:val="00430792"/>
    <w:rsid w:val="004308A8"/>
    <w:rsid w:val="00430CDA"/>
    <w:rsid w:val="00430CF6"/>
    <w:rsid w:val="00430E8D"/>
    <w:rsid w:val="00430F96"/>
    <w:rsid w:val="004312DF"/>
    <w:rsid w:val="00431606"/>
    <w:rsid w:val="00431D7D"/>
    <w:rsid w:val="00432688"/>
    <w:rsid w:val="00432A1D"/>
    <w:rsid w:val="00432BBA"/>
    <w:rsid w:val="00432F07"/>
    <w:rsid w:val="004330E9"/>
    <w:rsid w:val="004339CD"/>
    <w:rsid w:val="00433F43"/>
    <w:rsid w:val="00434364"/>
    <w:rsid w:val="00434C28"/>
    <w:rsid w:val="00435544"/>
    <w:rsid w:val="00436CF3"/>
    <w:rsid w:val="00436DBF"/>
    <w:rsid w:val="0043753E"/>
    <w:rsid w:val="004378FA"/>
    <w:rsid w:val="00437B82"/>
    <w:rsid w:val="00437C7D"/>
    <w:rsid w:val="00437E73"/>
    <w:rsid w:val="004406E3"/>
    <w:rsid w:val="0044098E"/>
    <w:rsid w:val="00440F64"/>
    <w:rsid w:val="004417AD"/>
    <w:rsid w:val="00441915"/>
    <w:rsid w:val="00441AD7"/>
    <w:rsid w:val="00442898"/>
    <w:rsid w:val="0044289D"/>
    <w:rsid w:val="00442A80"/>
    <w:rsid w:val="00443290"/>
    <w:rsid w:val="00443867"/>
    <w:rsid w:val="00443BA3"/>
    <w:rsid w:val="00443BD1"/>
    <w:rsid w:val="00443E12"/>
    <w:rsid w:val="00443F2F"/>
    <w:rsid w:val="00444260"/>
    <w:rsid w:val="00445F11"/>
    <w:rsid w:val="0044655C"/>
    <w:rsid w:val="00446725"/>
    <w:rsid w:val="00446E6C"/>
    <w:rsid w:val="00446F5B"/>
    <w:rsid w:val="00447287"/>
    <w:rsid w:val="004477D0"/>
    <w:rsid w:val="00447DBB"/>
    <w:rsid w:val="00450523"/>
    <w:rsid w:val="004508F1"/>
    <w:rsid w:val="00450A04"/>
    <w:rsid w:val="00450CE1"/>
    <w:rsid w:val="00451B86"/>
    <w:rsid w:val="00451CFA"/>
    <w:rsid w:val="00452012"/>
    <w:rsid w:val="00452D12"/>
    <w:rsid w:val="00453221"/>
    <w:rsid w:val="004537F7"/>
    <w:rsid w:val="004549A9"/>
    <w:rsid w:val="00454A2B"/>
    <w:rsid w:val="00454A8A"/>
    <w:rsid w:val="004560FD"/>
    <w:rsid w:val="00456604"/>
    <w:rsid w:val="0045790F"/>
    <w:rsid w:val="00457C5C"/>
    <w:rsid w:val="00457F3E"/>
    <w:rsid w:val="00460F2D"/>
    <w:rsid w:val="00461097"/>
    <w:rsid w:val="00461573"/>
    <w:rsid w:val="004616EC"/>
    <w:rsid w:val="00461B8A"/>
    <w:rsid w:val="004627D9"/>
    <w:rsid w:val="00462A49"/>
    <w:rsid w:val="00462D42"/>
    <w:rsid w:val="00463F81"/>
    <w:rsid w:val="00463FB0"/>
    <w:rsid w:val="0046404E"/>
    <w:rsid w:val="0046420C"/>
    <w:rsid w:val="00464409"/>
    <w:rsid w:val="00464B24"/>
    <w:rsid w:val="00465375"/>
    <w:rsid w:val="004662FB"/>
    <w:rsid w:val="004664BE"/>
    <w:rsid w:val="00466572"/>
    <w:rsid w:val="00466637"/>
    <w:rsid w:val="0046681B"/>
    <w:rsid w:val="00466B21"/>
    <w:rsid w:val="004679A6"/>
    <w:rsid w:val="00470D24"/>
    <w:rsid w:val="00470EE2"/>
    <w:rsid w:val="00471278"/>
    <w:rsid w:val="004718DA"/>
    <w:rsid w:val="00471E7C"/>
    <w:rsid w:val="0047204F"/>
    <w:rsid w:val="00472400"/>
    <w:rsid w:val="004731F4"/>
    <w:rsid w:val="0047432A"/>
    <w:rsid w:val="00474671"/>
    <w:rsid w:val="004746D5"/>
    <w:rsid w:val="00474A75"/>
    <w:rsid w:val="00475670"/>
    <w:rsid w:val="00475F77"/>
    <w:rsid w:val="0047711E"/>
    <w:rsid w:val="00477FE1"/>
    <w:rsid w:val="004801A8"/>
    <w:rsid w:val="004801F3"/>
    <w:rsid w:val="00480B1F"/>
    <w:rsid w:val="00481065"/>
    <w:rsid w:val="0048113B"/>
    <w:rsid w:val="004814F1"/>
    <w:rsid w:val="004815D9"/>
    <w:rsid w:val="0048235E"/>
    <w:rsid w:val="004826CB"/>
    <w:rsid w:val="00483415"/>
    <w:rsid w:val="00483666"/>
    <w:rsid w:val="0048472B"/>
    <w:rsid w:val="004847B0"/>
    <w:rsid w:val="00484EF2"/>
    <w:rsid w:val="0048522A"/>
    <w:rsid w:val="0048532F"/>
    <w:rsid w:val="00485597"/>
    <w:rsid w:val="00485F93"/>
    <w:rsid w:val="0048636C"/>
    <w:rsid w:val="00486F02"/>
    <w:rsid w:val="00487296"/>
    <w:rsid w:val="00487760"/>
    <w:rsid w:val="0048786D"/>
    <w:rsid w:val="00487B75"/>
    <w:rsid w:val="00487EDB"/>
    <w:rsid w:val="00487F84"/>
    <w:rsid w:val="00491309"/>
    <w:rsid w:val="00491C0D"/>
    <w:rsid w:val="004922AF"/>
    <w:rsid w:val="00492AA9"/>
    <w:rsid w:val="00492B42"/>
    <w:rsid w:val="004932E8"/>
    <w:rsid w:val="00493CC4"/>
    <w:rsid w:val="00493CE9"/>
    <w:rsid w:val="00494102"/>
    <w:rsid w:val="004943A8"/>
    <w:rsid w:val="00494955"/>
    <w:rsid w:val="004954B3"/>
    <w:rsid w:val="00495533"/>
    <w:rsid w:val="00495EFB"/>
    <w:rsid w:val="00496060"/>
    <w:rsid w:val="00496167"/>
    <w:rsid w:val="00496B8E"/>
    <w:rsid w:val="00496C18"/>
    <w:rsid w:val="004A009C"/>
    <w:rsid w:val="004A077C"/>
    <w:rsid w:val="004A0E95"/>
    <w:rsid w:val="004A11C8"/>
    <w:rsid w:val="004A1588"/>
    <w:rsid w:val="004A207A"/>
    <w:rsid w:val="004A269F"/>
    <w:rsid w:val="004A2FAC"/>
    <w:rsid w:val="004A308F"/>
    <w:rsid w:val="004A3228"/>
    <w:rsid w:val="004A3F02"/>
    <w:rsid w:val="004A44A9"/>
    <w:rsid w:val="004A4C40"/>
    <w:rsid w:val="004A523B"/>
    <w:rsid w:val="004A5329"/>
    <w:rsid w:val="004A5458"/>
    <w:rsid w:val="004A5AB3"/>
    <w:rsid w:val="004A75B2"/>
    <w:rsid w:val="004B0A0E"/>
    <w:rsid w:val="004B0E16"/>
    <w:rsid w:val="004B0E29"/>
    <w:rsid w:val="004B130D"/>
    <w:rsid w:val="004B13F3"/>
    <w:rsid w:val="004B1DC5"/>
    <w:rsid w:val="004B1EC2"/>
    <w:rsid w:val="004B3695"/>
    <w:rsid w:val="004B3934"/>
    <w:rsid w:val="004B3F02"/>
    <w:rsid w:val="004B439D"/>
    <w:rsid w:val="004B4CB5"/>
    <w:rsid w:val="004B530C"/>
    <w:rsid w:val="004B54F5"/>
    <w:rsid w:val="004B588D"/>
    <w:rsid w:val="004B5C06"/>
    <w:rsid w:val="004B5EFD"/>
    <w:rsid w:val="004B5FE8"/>
    <w:rsid w:val="004B658D"/>
    <w:rsid w:val="004B6AF3"/>
    <w:rsid w:val="004B7A22"/>
    <w:rsid w:val="004B7FF3"/>
    <w:rsid w:val="004C0668"/>
    <w:rsid w:val="004C0A52"/>
    <w:rsid w:val="004C1098"/>
    <w:rsid w:val="004C118E"/>
    <w:rsid w:val="004C16E0"/>
    <w:rsid w:val="004C188A"/>
    <w:rsid w:val="004C1D64"/>
    <w:rsid w:val="004C1E3B"/>
    <w:rsid w:val="004C26FB"/>
    <w:rsid w:val="004C2E2A"/>
    <w:rsid w:val="004C41AE"/>
    <w:rsid w:val="004C4961"/>
    <w:rsid w:val="004C5787"/>
    <w:rsid w:val="004C5CAA"/>
    <w:rsid w:val="004C5E72"/>
    <w:rsid w:val="004C5F5F"/>
    <w:rsid w:val="004C7CCB"/>
    <w:rsid w:val="004C7E7E"/>
    <w:rsid w:val="004D0678"/>
    <w:rsid w:val="004D08B1"/>
    <w:rsid w:val="004D136C"/>
    <w:rsid w:val="004D17B8"/>
    <w:rsid w:val="004D24C6"/>
    <w:rsid w:val="004D335A"/>
    <w:rsid w:val="004D33FC"/>
    <w:rsid w:val="004D3455"/>
    <w:rsid w:val="004D3B30"/>
    <w:rsid w:val="004D4019"/>
    <w:rsid w:val="004D530D"/>
    <w:rsid w:val="004D5BB4"/>
    <w:rsid w:val="004D5F62"/>
    <w:rsid w:val="004D5FAE"/>
    <w:rsid w:val="004D6174"/>
    <w:rsid w:val="004D7A9A"/>
    <w:rsid w:val="004D7B2A"/>
    <w:rsid w:val="004D7CB1"/>
    <w:rsid w:val="004E026A"/>
    <w:rsid w:val="004E02EA"/>
    <w:rsid w:val="004E0562"/>
    <w:rsid w:val="004E0731"/>
    <w:rsid w:val="004E07D0"/>
    <w:rsid w:val="004E122D"/>
    <w:rsid w:val="004E2D28"/>
    <w:rsid w:val="004E329B"/>
    <w:rsid w:val="004E3754"/>
    <w:rsid w:val="004E4987"/>
    <w:rsid w:val="004E4DE5"/>
    <w:rsid w:val="004E5418"/>
    <w:rsid w:val="004E5765"/>
    <w:rsid w:val="004E6346"/>
    <w:rsid w:val="004E63FE"/>
    <w:rsid w:val="004E6674"/>
    <w:rsid w:val="004E7885"/>
    <w:rsid w:val="004F04EC"/>
    <w:rsid w:val="004F05AD"/>
    <w:rsid w:val="004F0F35"/>
    <w:rsid w:val="004F2D71"/>
    <w:rsid w:val="004F2D8D"/>
    <w:rsid w:val="004F2E1E"/>
    <w:rsid w:val="004F32EB"/>
    <w:rsid w:val="004F3A56"/>
    <w:rsid w:val="004F3E41"/>
    <w:rsid w:val="004F44B7"/>
    <w:rsid w:val="004F511F"/>
    <w:rsid w:val="004F53A6"/>
    <w:rsid w:val="004F5FB1"/>
    <w:rsid w:val="004F6026"/>
    <w:rsid w:val="004F7366"/>
    <w:rsid w:val="004F73D5"/>
    <w:rsid w:val="004F7723"/>
    <w:rsid w:val="004F7B12"/>
    <w:rsid w:val="00500A77"/>
    <w:rsid w:val="00501285"/>
    <w:rsid w:val="00501563"/>
    <w:rsid w:val="00501920"/>
    <w:rsid w:val="00501BC5"/>
    <w:rsid w:val="00501CC9"/>
    <w:rsid w:val="00501CEF"/>
    <w:rsid w:val="00501E2B"/>
    <w:rsid w:val="00502117"/>
    <w:rsid w:val="005027BB"/>
    <w:rsid w:val="00502916"/>
    <w:rsid w:val="00502E99"/>
    <w:rsid w:val="0050309A"/>
    <w:rsid w:val="00503AAB"/>
    <w:rsid w:val="00504D64"/>
    <w:rsid w:val="0050633A"/>
    <w:rsid w:val="005066BA"/>
    <w:rsid w:val="00506FC7"/>
    <w:rsid w:val="0050707B"/>
    <w:rsid w:val="00507C14"/>
    <w:rsid w:val="00507C6F"/>
    <w:rsid w:val="00510951"/>
    <w:rsid w:val="00510DD4"/>
    <w:rsid w:val="00511298"/>
    <w:rsid w:val="00512B74"/>
    <w:rsid w:val="00512E7F"/>
    <w:rsid w:val="00513F9E"/>
    <w:rsid w:val="00514D4D"/>
    <w:rsid w:val="0051560A"/>
    <w:rsid w:val="005157A8"/>
    <w:rsid w:val="0051587C"/>
    <w:rsid w:val="00515BF0"/>
    <w:rsid w:val="00515DA8"/>
    <w:rsid w:val="00515F28"/>
    <w:rsid w:val="005167D2"/>
    <w:rsid w:val="00516A01"/>
    <w:rsid w:val="00516C89"/>
    <w:rsid w:val="00516CFA"/>
    <w:rsid w:val="005179CC"/>
    <w:rsid w:val="00517F20"/>
    <w:rsid w:val="0052003A"/>
    <w:rsid w:val="005202A9"/>
    <w:rsid w:val="005202D6"/>
    <w:rsid w:val="00520836"/>
    <w:rsid w:val="00520AB3"/>
    <w:rsid w:val="00520BEF"/>
    <w:rsid w:val="0052115A"/>
    <w:rsid w:val="005212AF"/>
    <w:rsid w:val="0052163A"/>
    <w:rsid w:val="00521977"/>
    <w:rsid w:val="00521D11"/>
    <w:rsid w:val="00521DCD"/>
    <w:rsid w:val="00521F71"/>
    <w:rsid w:val="00521FE9"/>
    <w:rsid w:val="00522A3D"/>
    <w:rsid w:val="00522DDA"/>
    <w:rsid w:val="00523E37"/>
    <w:rsid w:val="00524146"/>
    <w:rsid w:val="005241E8"/>
    <w:rsid w:val="005241F2"/>
    <w:rsid w:val="00524BBD"/>
    <w:rsid w:val="00526658"/>
    <w:rsid w:val="0052674B"/>
    <w:rsid w:val="00526D4F"/>
    <w:rsid w:val="00530908"/>
    <w:rsid w:val="00530CF6"/>
    <w:rsid w:val="00530FE4"/>
    <w:rsid w:val="005314C5"/>
    <w:rsid w:val="00532D55"/>
    <w:rsid w:val="0053312E"/>
    <w:rsid w:val="00533374"/>
    <w:rsid w:val="005335CF"/>
    <w:rsid w:val="0053442B"/>
    <w:rsid w:val="005361C1"/>
    <w:rsid w:val="0053645D"/>
    <w:rsid w:val="005369AD"/>
    <w:rsid w:val="005369BA"/>
    <w:rsid w:val="00540173"/>
    <w:rsid w:val="005403AC"/>
    <w:rsid w:val="0054051E"/>
    <w:rsid w:val="00540B80"/>
    <w:rsid w:val="0054115C"/>
    <w:rsid w:val="00541946"/>
    <w:rsid w:val="00541D18"/>
    <w:rsid w:val="0054239C"/>
    <w:rsid w:val="00542FCB"/>
    <w:rsid w:val="005433F2"/>
    <w:rsid w:val="005435EE"/>
    <w:rsid w:val="00543915"/>
    <w:rsid w:val="00543DE2"/>
    <w:rsid w:val="00544BD3"/>
    <w:rsid w:val="00545F2B"/>
    <w:rsid w:val="00546373"/>
    <w:rsid w:val="005475F9"/>
    <w:rsid w:val="005504E1"/>
    <w:rsid w:val="0055118D"/>
    <w:rsid w:val="00551696"/>
    <w:rsid w:val="00551707"/>
    <w:rsid w:val="005525D8"/>
    <w:rsid w:val="0055279B"/>
    <w:rsid w:val="00553D0D"/>
    <w:rsid w:val="00553D2F"/>
    <w:rsid w:val="00554577"/>
    <w:rsid w:val="00554876"/>
    <w:rsid w:val="00555871"/>
    <w:rsid w:val="005562E3"/>
    <w:rsid w:val="0055695A"/>
    <w:rsid w:val="00556B64"/>
    <w:rsid w:val="00556CB7"/>
    <w:rsid w:val="00556DD6"/>
    <w:rsid w:val="0055712B"/>
    <w:rsid w:val="00557630"/>
    <w:rsid w:val="00557681"/>
    <w:rsid w:val="0056018A"/>
    <w:rsid w:val="005608A4"/>
    <w:rsid w:val="00560D59"/>
    <w:rsid w:val="00560E28"/>
    <w:rsid w:val="00561D07"/>
    <w:rsid w:val="00561E1C"/>
    <w:rsid w:val="00561E77"/>
    <w:rsid w:val="005620BF"/>
    <w:rsid w:val="005626B8"/>
    <w:rsid w:val="0056327A"/>
    <w:rsid w:val="00563780"/>
    <w:rsid w:val="00563E70"/>
    <w:rsid w:val="00564870"/>
    <w:rsid w:val="00565B18"/>
    <w:rsid w:val="0056683E"/>
    <w:rsid w:val="005668BD"/>
    <w:rsid w:val="0056702F"/>
    <w:rsid w:val="0056756E"/>
    <w:rsid w:val="00570336"/>
    <w:rsid w:val="005703EB"/>
    <w:rsid w:val="005705E0"/>
    <w:rsid w:val="00571064"/>
    <w:rsid w:val="0057149C"/>
    <w:rsid w:val="0057152B"/>
    <w:rsid w:val="005717B1"/>
    <w:rsid w:val="00571881"/>
    <w:rsid w:val="00571904"/>
    <w:rsid w:val="00571F31"/>
    <w:rsid w:val="005734C1"/>
    <w:rsid w:val="00573A86"/>
    <w:rsid w:val="00573D0C"/>
    <w:rsid w:val="0057562B"/>
    <w:rsid w:val="0057577F"/>
    <w:rsid w:val="00575AD7"/>
    <w:rsid w:val="00575E5B"/>
    <w:rsid w:val="005765DF"/>
    <w:rsid w:val="00576D3C"/>
    <w:rsid w:val="005773C4"/>
    <w:rsid w:val="00577CF3"/>
    <w:rsid w:val="005802EC"/>
    <w:rsid w:val="00580BA8"/>
    <w:rsid w:val="00580BBD"/>
    <w:rsid w:val="00580CAA"/>
    <w:rsid w:val="00581920"/>
    <w:rsid w:val="00582E10"/>
    <w:rsid w:val="0058445A"/>
    <w:rsid w:val="0058498D"/>
    <w:rsid w:val="00584C33"/>
    <w:rsid w:val="0058524A"/>
    <w:rsid w:val="00585544"/>
    <w:rsid w:val="0058570E"/>
    <w:rsid w:val="0058674B"/>
    <w:rsid w:val="00586F0D"/>
    <w:rsid w:val="00586F34"/>
    <w:rsid w:val="005871AC"/>
    <w:rsid w:val="00587A63"/>
    <w:rsid w:val="00587DBF"/>
    <w:rsid w:val="00587E2C"/>
    <w:rsid w:val="00590317"/>
    <w:rsid w:val="0059062B"/>
    <w:rsid w:val="005909C8"/>
    <w:rsid w:val="00591416"/>
    <w:rsid w:val="005914C2"/>
    <w:rsid w:val="00591557"/>
    <w:rsid w:val="00592166"/>
    <w:rsid w:val="005932F4"/>
    <w:rsid w:val="0059333A"/>
    <w:rsid w:val="00593450"/>
    <w:rsid w:val="00593799"/>
    <w:rsid w:val="00593B81"/>
    <w:rsid w:val="00594417"/>
    <w:rsid w:val="005949D6"/>
    <w:rsid w:val="00595F24"/>
    <w:rsid w:val="0059635D"/>
    <w:rsid w:val="00596768"/>
    <w:rsid w:val="005968D8"/>
    <w:rsid w:val="00596AF3"/>
    <w:rsid w:val="00596BB3"/>
    <w:rsid w:val="00596BD9"/>
    <w:rsid w:val="0059716A"/>
    <w:rsid w:val="005977C2"/>
    <w:rsid w:val="00597B71"/>
    <w:rsid w:val="00597B78"/>
    <w:rsid w:val="005A00AB"/>
    <w:rsid w:val="005A03F3"/>
    <w:rsid w:val="005A0817"/>
    <w:rsid w:val="005A0D29"/>
    <w:rsid w:val="005A1298"/>
    <w:rsid w:val="005A13CF"/>
    <w:rsid w:val="005A1451"/>
    <w:rsid w:val="005A1FBD"/>
    <w:rsid w:val="005A271F"/>
    <w:rsid w:val="005A2B9F"/>
    <w:rsid w:val="005A2BF8"/>
    <w:rsid w:val="005A2C44"/>
    <w:rsid w:val="005A2F87"/>
    <w:rsid w:val="005A3544"/>
    <w:rsid w:val="005A3746"/>
    <w:rsid w:val="005A3A5A"/>
    <w:rsid w:val="005A4058"/>
    <w:rsid w:val="005A4476"/>
    <w:rsid w:val="005A45DF"/>
    <w:rsid w:val="005A4697"/>
    <w:rsid w:val="005A4C26"/>
    <w:rsid w:val="005A54C2"/>
    <w:rsid w:val="005A5CEC"/>
    <w:rsid w:val="005A5CED"/>
    <w:rsid w:val="005A6E6E"/>
    <w:rsid w:val="005B00CA"/>
    <w:rsid w:val="005B00EB"/>
    <w:rsid w:val="005B0312"/>
    <w:rsid w:val="005B0914"/>
    <w:rsid w:val="005B15AA"/>
    <w:rsid w:val="005B1D34"/>
    <w:rsid w:val="005B1F20"/>
    <w:rsid w:val="005B3409"/>
    <w:rsid w:val="005B39E2"/>
    <w:rsid w:val="005B4696"/>
    <w:rsid w:val="005B4903"/>
    <w:rsid w:val="005B4931"/>
    <w:rsid w:val="005B57AF"/>
    <w:rsid w:val="005B57DD"/>
    <w:rsid w:val="005B6162"/>
    <w:rsid w:val="005B6E7E"/>
    <w:rsid w:val="005B7BDB"/>
    <w:rsid w:val="005C0151"/>
    <w:rsid w:val="005C075E"/>
    <w:rsid w:val="005C077B"/>
    <w:rsid w:val="005C1206"/>
    <w:rsid w:val="005C18B4"/>
    <w:rsid w:val="005C1AC3"/>
    <w:rsid w:val="005C3196"/>
    <w:rsid w:val="005C32FA"/>
    <w:rsid w:val="005C3762"/>
    <w:rsid w:val="005C5012"/>
    <w:rsid w:val="005C535D"/>
    <w:rsid w:val="005C598B"/>
    <w:rsid w:val="005C6414"/>
    <w:rsid w:val="005C692F"/>
    <w:rsid w:val="005C77B7"/>
    <w:rsid w:val="005C7AC7"/>
    <w:rsid w:val="005D06A0"/>
    <w:rsid w:val="005D15B5"/>
    <w:rsid w:val="005D20C0"/>
    <w:rsid w:val="005D214A"/>
    <w:rsid w:val="005D2743"/>
    <w:rsid w:val="005D2D8B"/>
    <w:rsid w:val="005D3107"/>
    <w:rsid w:val="005D3192"/>
    <w:rsid w:val="005D385B"/>
    <w:rsid w:val="005D3C0D"/>
    <w:rsid w:val="005D4663"/>
    <w:rsid w:val="005D47A6"/>
    <w:rsid w:val="005D4CC1"/>
    <w:rsid w:val="005D5EF4"/>
    <w:rsid w:val="005D7000"/>
    <w:rsid w:val="005D7A3F"/>
    <w:rsid w:val="005E01CB"/>
    <w:rsid w:val="005E04FA"/>
    <w:rsid w:val="005E09CD"/>
    <w:rsid w:val="005E206A"/>
    <w:rsid w:val="005E24F6"/>
    <w:rsid w:val="005E268B"/>
    <w:rsid w:val="005E3473"/>
    <w:rsid w:val="005E3970"/>
    <w:rsid w:val="005E40C4"/>
    <w:rsid w:val="005E4377"/>
    <w:rsid w:val="005E46D5"/>
    <w:rsid w:val="005E4F9E"/>
    <w:rsid w:val="005E54E8"/>
    <w:rsid w:val="005E5659"/>
    <w:rsid w:val="005E591B"/>
    <w:rsid w:val="005E5B62"/>
    <w:rsid w:val="005E5F85"/>
    <w:rsid w:val="005E70EF"/>
    <w:rsid w:val="005E7223"/>
    <w:rsid w:val="005E7A2D"/>
    <w:rsid w:val="005F0EF1"/>
    <w:rsid w:val="005F13A8"/>
    <w:rsid w:val="005F1C45"/>
    <w:rsid w:val="005F1F45"/>
    <w:rsid w:val="005F2D35"/>
    <w:rsid w:val="005F2E4D"/>
    <w:rsid w:val="005F2F4A"/>
    <w:rsid w:val="005F32C8"/>
    <w:rsid w:val="005F3C01"/>
    <w:rsid w:val="005F3DCF"/>
    <w:rsid w:val="005F4832"/>
    <w:rsid w:val="005F5EEE"/>
    <w:rsid w:val="005F69FA"/>
    <w:rsid w:val="005F6EB8"/>
    <w:rsid w:val="005F70F4"/>
    <w:rsid w:val="005F74BF"/>
    <w:rsid w:val="006002FA"/>
    <w:rsid w:val="00600343"/>
    <w:rsid w:val="006017FA"/>
    <w:rsid w:val="00601A67"/>
    <w:rsid w:val="006020C1"/>
    <w:rsid w:val="00602B46"/>
    <w:rsid w:val="00603000"/>
    <w:rsid w:val="006033CB"/>
    <w:rsid w:val="00603BDE"/>
    <w:rsid w:val="00603CD6"/>
    <w:rsid w:val="00603EDE"/>
    <w:rsid w:val="006043F7"/>
    <w:rsid w:val="0060479A"/>
    <w:rsid w:val="006047B3"/>
    <w:rsid w:val="00604D5C"/>
    <w:rsid w:val="00604D73"/>
    <w:rsid w:val="00605F95"/>
    <w:rsid w:val="006066BB"/>
    <w:rsid w:val="006069F3"/>
    <w:rsid w:val="00607068"/>
    <w:rsid w:val="00607148"/>
    <w:rsid w:val="0060740F"/>
    <w:rsid w:val="00607675"/>
    <w:rsid w:val="00607B34"/>
    <w:rsid w:val="00607D19"/>
    <w:rsid w:val="00607EFB"/>
    <w:rsid w:val="00610077"/>
    <w:rsid w:val="006105FC"/>
    <w:rsid w:val="00610D1C"/>
    <w:rsid w:val="00611065"/>
    <w:rsid w:val="0061133A"/>
    <w:rsid w:val="00611656"/>
    <w:rsid w:val="00611AFA"/>
    <w:rsid w:val="00611BD1"/>
    <w:rsid w:val="00611E6B"/>
    <w:rsid w:val="00612614"/>
    <w:rsid w:val="00612E70"/>
    <w:rsid w:val="0061332A"/>
    <w:rsid w:val="00613B73"/>
    <w:rsid w:val="00614116"/>
    <w:rsid w:val="0061493A"/>
    <w:rsid w:val="00615839"/>
    <w:rsid w:val="00615C2C"/>
    <w:rsid w:val="00616231"/>
    <w:rsid w:val="00616CF2"/>
    <w:rsid w:val="00617600"/>
    <w:rsid w:val="00617CBB"/>
    <w:rsid w:val="00620709"/>
    <w:rsid w:val="00621485"/>
    <w:rsid w:val="00621615"/>
    <w:rsid w:val="006216B3"/>
    <w:rsid w:val="00624D3F"/>
    <w:rsid w:val="006262AD"/>
    <w:rsid w:val="00626A91"/>
    <w:rsid w:val="00627221"/>
    <w:rsid w:val="0063000F"/>
    <w:rsid w:val="006301C6"/>
    <w:rsid w:val="0063090F"/>
    <w:rsid w:val="00630930"/>
    <w:rsid w:val="00630E5F"/>
    <w:rsid w:val="00631046"/>
    <w:rsid w:val="0063117A"/>
    <w:rsid w:val="00631225"/>
    <w:rsid w:val="00632606"/>
    <w:rsid w:val="0063276E"/>
    <w:rsid w:val="00632A78"/>
    <w:rsid w:val="006334DF"/>
    <w:rsid w:val="00633606"/>
    <w:rsid w:val="00633B24"/>
    <w:rsid w:val="00633F57"/>
    <w:rsid w:val="00634880"/>
    <w:rsid w:val="00634B07"/>
    <w:rsid w:val="00634E52"/>
    <w:rsid w:val="00635209"/>
    <w:rsid w:val="00635235"/>
    <w:rsid w:val="00636166"/>
    <w:rsid w:val="00637225"/>
    <w:rsid w:val="0064001A"/>
    <w:rsid w:val="00640E9C"/>
    <w:rsid w:val="00640EB7"/>
    <w:rsid w:val="0064129B"/>
    <w:rsid w:val="006412A2"/>
    <w:rsid w:val="00641771"/>
    <w:rsid w:val="00641859"/>
    <w:rsid w:val="00641BC3"/>
    <w:rsid w:val="00641F7D"/>
    <w:rsid w:val="006421E5"/>
    <w:rsid w:val="00642A64"/>
    <w:rsid w:val="00643DEA"/>
    <w:rsid w:val="00643ED9"/>
    <w:rsid w:val="006455D3"/>
    <w:rsid w:val="006458A9"/>
    <w:rsid w:val="0064613E"/>
    <w:rsid w:val="00646859"/>
    <w:rsid w:val="00646CF5"/>
    <w:rsid w:val="00646F80"/>
    <w:rsid w:val="00646F8C"/>
    <w:rsid w:val="00647ACD"/>
    <w:rsid w:val="00647B08"/>
    <w:rsid w:val="00647DB0"/>
    <w:rsid w:val="0065004A"/>
    <w:rsid w:val="006508E6"/>
    <w:rsid w:val="00650CA7"/>
    <w:rsid w:val="00650D70"/>
    <w:rsid w:val="00650F0B"/>
    <w:rsid w:val="00650FF3"/>
    <w:rsid w:val="006524D6"/>
    <w:rsid w:val="00652BEB"/>
    <w:rsid w:val="00653457"/>
    <w:rsid w:val="00653892"/>
    <w:rsid w:val="00653DD4"/>
    <w:rsid w:val="00654308"/>
    <w:rsid w:val="006545DB"/>
    <w:rsid w:val="0065478D"/>
    <w:rsid w:val="00654E39"/>
    <w:rsid w:val="00656223"/>
    <w:rsid w:val="006569F6"/>
    <w:rsid w:val="00656AAD"/>
    <w:rsid w:val="00656B08"/>
    <w:rsid w:val="00656F67"/>
    <w:rsid w:val="006600B9"/>
    <w:rsid w:val="006603AC"/>
    <w:rsid w:val="00660F81"/>
    <w:rsid w:val="006613C3"/>
    <w:rsid w:val="006614CC"/>
    <w:rsid w:val="00661773"/>
    <w:rsid w:val="00661FB3"/>
    <w:rsid w:val="00662259"/>
    <w:rsid w:val="00662336"/>
    <w:rsid w:val="006624E4"/>
    <w:rsid w:val="00662548"/>
    <w:rsid w:val="0066256D"/>
    <w:rsid w:val="00662804"/>
    <w:rsid w:val="0066312E"/>
    <w:rsid w:val="0066329E"/>
    <w:rsid w:val="00663A61"/>
    <w:rsid w:val="00663C00"/>
    <w:rsid w:val="00663C36"/>
    <w:rsid w:val="00664820"/>
    <w:rsid w:val="006648DC"/>
    <w:rsid w:val="00664936"/>
    <w:rsid w:val="00664B3F"/>
    <w:rsid w:val="00664B70"/>
    <w:rsid w:val="00664E01"/>
    <w:rsid w:val="00665119"/>
    <w:rsid w:val="00665434"/>
    <w:rsid w:val="006664FF"/>
    <w:rsid w:val="00666B85"/>
    <w:rsid w:val="00666F2F"/>
    <w:rsid w:val="00666FFA"/>
    <w:rsid w:val="00667581"/>
    <w:rsid w:val="00670542"/>
    <w:rsid w:val="006708CC"/>
    <w:rsid w:val="006709E1"/>
    <w:rsid w:val="006713A5"/>
    <w:rsid w:val="00671781"/>
    <w:rsid w:val="006720D8"/>
    <w:rsid w:val="006721FC"/>
    <w:rsid w:val="006728F6"/>
    <w:rsid w:val="00672A5C"/>
    <w:rsid w:val="00672B07"/>
    <w:rsid w:val="00672BCE"/>
    <w:rsid w:val="00672E0B"/>
    <w:rsid w:val="00673317"/>
    <w:rsid w:val="00673B26"/>
    <w:rsid w:val="00673B64"/>
    <w:rsid w:val="00673EC6"/>
    <w:rsid w:val="0067489A"/>
    <w:rsid w:val="00674FEA"/>
    <w:rsid w:val="006756EE"/>
    <w:rsid w:val="00675F32"/>
    <w:rsid w:val="0067616C"/>
    <w:rsid w:val="00676495"/>
    <w:rsid w:val="006765EE"/>
    <w:rsid w:val="00676644"/>
    <w:rsid w:val="006770D5"/>
    <w:rsid w:val="006776BA"/>
    <w:rsid w:val="006777DC"/>
    <w:rsid w:val="00677C2C"/>
    <w:rsid w:val="00677E90"/>
    <w:rsid w:val="00677FD4"/>
    <w:rsid w:val="006804B7"/>
    <w:rsid w:val="00680630"/>
    <w:rsid w:val="006806A5"/>
    <w:rsid w:val="00680711"/>
    <w:rsid w:val="00680776"/>
    <w:rsid w:val="00681139"/>
    <w:rsid w:val="00681705"/>
    <w:rsid w:val="00681A14"/>
    <w:rsid w:val="00681DF2"/>
    <w:rsid w:val="00682365"/>
    <w:rsid w:val="0068342A"/>
    <w:rsid w:val="006843B2"/>
    <w:rsid w:val="00684604"/>
    <w:rsid w:val="0068495C"/>
    <w:rsid w:val="0068497D"/>
    <w:rsid w:val="00685001"/>
    <w:rsid w:val="0068528A"/>
    <w:rsid w:val="00685411"/>
    <w:rsid w:val="00686058"/>
    <w:rsid w:val="006860E8"/>
    <w:rsid w:val="0068639C"/>
    <w:rsid w:val="00686488"/>
    <w:rsid w:val="006871E0"/>
    <w:rsid w:val="0068785C"/>
    <w:rsid w:val="006879E0"/>
    <w:rsid w:val="006901DF"/>
    <w:rsid w:val="006907D5"/>
    <w:rsid w:val="006914BA"/>
    <w:rsid w:val="0069156C"/>
    <w:rsid w:val="0069166A"/>
    <w:rsid w:val="00691D53"/>
    <w:rsid w:val="00692900"/>
    <w:rsid w:val="00692998"/>
    <w:rsid w:val="00693E20"/>
    <w:rsid w:val="00693F07"/>
    <w:rsid w:val="006941C4"/>
    <w:rsid w:val="00694CEC"/>
    <w:rsid w:val="00694EB7"/>
    <w:rsid w:val="00695516"/>
    <w:rsid w:val="00695A58"/>
    <w:rsid w:val="00696AB5"/>
    <w:rsid w:val="006A11D1"/>
    <w:rsid w:val="006A1249"/>
    <w:rsid w:val="006A1345"/>
    <w:rsid w:val="006A149F"/>
    <w:rsid w:val="006A1C0A"/>
    <w:rsid w:val="006A1C80"/>
    <w:rsid w:val="006A2505"/>
    <w:rsid w:val="006A25CE"/>
    <w:rsid w:val="006A26A9"/>
    <w:rsid w:val="006A3208"/>
    <w:rsid w:val="006A3597"/>
    <w:rsid w:val="006A37FB"/>
    <w:rsid w:val="006A4169"/>
    <w:rsid w:val="006A466B"/>
    <w:rsid w:val="006A4F31"/>
    <w:rsid w:val="006A517C"/>
    <w:rsid w:val="006A51AC"/>
    <w:rsid w:val="006A538C"/>
    <w:rsid w:val="006A55C0"/>
    <w:rsid w:val="006A5954"/>
    <w:rsid w:val="006A6B3F"/>
    <w:rsid w:val="006A6B7D"/>
    <w:rsid w:val="006A6DB5"/>
    <w:rsid w:val="006A6EDD"/>
    <w:rsid w:val="006A74E5"/>
    <w:rsid w:val="006A7624"/>
    <w:rsid w:val="006A7A8E"/>
    <w:rsid w:val="006A7CA3"/>
    <w:rsid w:val="006B1803"/>
    <w:rsid w:val="006B1B7B"/>
    <w:rsid w:val="006B2DC9"/>
    <w:rsid w:val="006B32CD"/>
    <w:rsid w:val="006B342F"/>
    <w:rsid w:val="006B3453"/>
    <w:rsid w:val="006B3EBA"/>
    <w:rsid w:val="006B456E"/>
    <w:rsid w:val="006B59C7"/>
    <w:rsid w:val="006B644C"/>
    <w:rsid w:val="006B66D7"/>
    <w:rsid w:val="006B6F95"/>
    <w:rsid w:val="006B6F98"/>
    <w:rsid w:val="006B788E"/>
    <w:rsid w:val="006B7BC7"/>
    <w:rsid w:val="006C137E"/>
    <w:rsid w:val="006C13F8"/>
    <w:rsid w:val="006C14A2"/>
    <w:rsid w:val="006C1630"/>
    <w:rsid w:val="006C33CE"/>
    <w:rsid w:val="006C3858"/>
    <w:rsid w:val="006C3C17"/>
    <w:rsid w:val="006C3E15"/>
    <w:rsid w:val="006C3E43"/>
    <w:rsid w:val="006C3EFF"/>
    <w:rsid w:val="006C48DA"/>
    <w:rsid w:val="006C49BE"/>
    <w:rsid w:val="006C49E7"/>
    <w:rsid w:val="006C4B52"/>
    <w:rsid w:val="006C59E7"/>
    <w:rsid w:val="006C5F24"/>
    <w:rsid w:val="006C60FE"/>
    <w:rsid w:val="006C67E1"/>
    <w:rsid w:val="006C7017"/>
    <w:rsid w:val="006C733E"/>
    <w:rsid w:val="006D047E"/>
    <w:rsid w:val="006D0AC9"/>
    <w:rsid w:val="006D0BF5"/>
    <w:rsid w:val="006D1502"/>
    <w:rsid w:val="006D23F4"/>
    <w:rsid w:val="006D2ABD"/>
    <w:rsid w:val="006D2BA3"/>
    <w:rsid w:val="006D2E61"/>
    <w:rsid w:val="006D2F41"/>
    <w:rsid w:val="006D39DE"/>
    <w:rsid w:val="006D4A41"/>
    <w:rsid w:val="006D4FC2"/>
    <w:rsid w:val="006D5003"/>
    <w:rsid w:val="006D5618"/>
    <w:rsid w:val="006D5B27"/>
    <w:rsid w:val="006D5EB4"/>
    <w:rsid w:val="006D5F25"/>
    <w:rsid w:val="006D676F"/>
    <w:rsid w:val="006D6AC2"/>
    <w:rsid w:val="006D6D20"/>
    <w:rsid w:val="006D6E1C"/>
    <w:rsid w:val="006D74BB"/>
    <w:rsid w:val="006D7760"/>
    <w:rsid w:val="006D7D55"/>
    <w:rsid w:val="006E02FB"/>
    <w:rsid w:val="006E0E14"/>
    <w:rsid w:val="006E1EE0"/>
    <w:rsid w:val="006E20C3"/>
    <w:rsid w:val="006E22BF"/>
    <w:rsid w:val="006E29CA"/>
    <w:rsid w:val="006E2A2E"/>
    <w:rsid w:val="006E2C03"/>
    <w:rsid w:val="006E3AEB"/>
    <w:rsid w:val="006E4DB7"/>
    <w:rsid w:val="006E5622"/>
    <w:rsid w:val="006E5CD6"/>
    <w:rsid w:val="006E6A6D"/>
    <w:rsid w:val="006E6A90"/>
    <w:rsid w:val="006E7398"/>
    <w:rsid w:val="006E7638"/>
    <w:rsid w:val="006F056F"/>
    <w:rsid w:val="006F07A9"/>
    <w:rsid w:val="006F08B1"/>
    <w:rsid w:val="006F0D3F"/>
    <w:rsid w:val="006F0D53"/>
    <w:rsid w:val="006F131F"/>
    <w:rsid w:val="006F1B21"/>
    <w:rsid w:val="006F1CFA"/>
    <w:rsid w:val="006F2488"/>
    <w:rsid w:val="006F3036"/>
    <w:rsid w:val="006F3492"/>
    <w:rsid w:val="006F44E3"/>
    <w:rsid w:val="006F54CC"/>
    <w:rsid w:val="006F5E2C"/>
    <w:rsid w:val="006F5F83"/>
    <w:rsid w:val="006F62B2"/>
    <w:rsid w:val="006F64ED"/>
    <w:rsid w:val="006F66D8"/>
    <w:rsid w:val="006F6A30"/>
    <w:rsid w:val="006F6FC3"/>
    <w:rsid w:val="006F799A"/>
    <w:rsid w:val="00700187"/>
    <w:rsid w:val="007005CE"/>
    <w:rsid w:val="00700760"/>
    <w:rsid w:val="00700BB2"/>
    <w:rsid w:val="00700D82"/>
    <w:rsid w:val="00700E15"/>
    <w:rsid w:val="0070132C"/>
    <w:rsid w:val="00701588"/>
    <w:rsid w:val="0070212F"/>
    <w:rsid w:val="007025F2"/>
    <w:rsid w:val="0070464B"/>
    <w:rsid w:val="007047C6"/>
    <w:rsid w:val="00705211"/>
    <w:rsid w:val="00705685"/>
    <w:rsid w:val="00705AE7"/>
    <w:rsid w:val="00705B0B"/>
    <w:rsid w:val="00705C32"/>
    <w:rsid w:val="00705CC9"/>
    <w:rsid w:val="0070612A"/>
    <w:rsid w:val="00706327"/>
    <w:rsid w:val="00706BA8"/>
    <w:rsid w:val="00707ECE"/>
    <w:rsid w:val="00707FE2"/>
    <w:rsid w:val="0071000C"/>
    <w:rsid w:val="00710211"/>
    <w:rsid w:val="0071027C"/>
    <w:rsid w:val="007103EB"/>
    <w:rsid w:val="00710755"/>
    <w:rsid w:val="00710A3D"/>
    <w:rsid w:val="00710D2C"/>
    <w:rsid w:val="00711D01"/>
    <w:rsid w:val="00712174"/>
    <w:rsid w:val="0071278E"/>
    <w:rsid w:val="0071348A"/>
    <w:rsid w:val="00713600"/>
    <w:rsid w:val="007138C6"/>
    <w:rsid w:val="007142A4"/>
    <w:rsid w:val="00714674"/>
    <w:rsid w:val="00714B27"/>
    <w:rsid w:val="0071511A"/>
    <w:rsid w:val="00715713"/>
    <w:rsid w:val="00715F38"/>
    <w:rsid w:val="007161B4"/>
    <w:rsid w:val="00716533"/>
    <w:rsid w:val="00716E73"/>
    <w:rsid w:val="0071715E"/>
    <w:rsid w:val="00717581"/>
    <w:rsid w:val="007176CC"/>
    <w:rsid w:val="00717BA3"/>
    <w:rsid w:val="00717FDA"/>
    <w:rsid w:val="00720DDE"/>
    <w:rsid w:val="00721A1F"/>
    <w:rsid w:val="00721DD4"/>
    <w:rsid w:val="00721E97"/>
    <w:rsid w:val="00721F6A"/>
    <w:rsid w:val="00722E07"/>
    <w:rsid w:val="00723167"/>
    <w:rsid w:val="0072332B"/>
    <w:rsid w:val="00723866"/>
    <w:rsid w:val="0072401A"/>
    <w:rsid w:val="007247C2"/>
    <w:rsid w:val="00724B1A"/>
    <w:rsid w:val="00724C3F"/>
    <w:rsid w:val="00724F0B"/>
    <w:rsid w:val="0072519A"/>
    <w:rsid w:val="007252EE"/>
    <w:rsid w:val="00725443"/>
    <w:rsid w:val="007255BB"/>
    <w:rsid w:val="007258F3"/>
    <w:rsid w:val="00725AA2"/>
    <w:rsid w:val="0072612C"/>
    <w:rsid w:val="00726376"/>
    <w:rsid w:val="007266A5"/>
    <w:rsid w:val="00726B96"/>
    <w:rsid w:val="007276D8"/>
    <w:rsid w:val="00727823"/>
    <w:rsid w:val="00727CFA"/>
    <w:rsid w:val="00727E93"/>
    <w:rsid w:val="00730F9F"/>
    <w:rsid w:val="007313D2"/>
    <w:rsid w:val="0073209F"/>
    <w:rsid w:val="00732263"/>
    <w:rsid w:val="00732AC4"/>
    <w:rsid w:val="007330F6"/>
    <w:rsid w:val="00733C3F"/>
    <w:rsid w:val="00733E34"/>
    <w:rsid w:val="00734693"/>
    <w:rsid w:val="00734AF5"/>
    <w:rsid w:val="007351D2"/>
    <w:rsid w:val="007353DF"/>
    <w:rsid w:val="00735C06"/>
    <w:rsid w:val="00736161"/>
    <w:rsid w:val="00736300"/>
    <w:rsid w:val="00736948"/>
    <w:rsid w:val="00736A3C"/>
    <w:rsid w:val="00736A7C"/>
    <w:rsid w:val="00737164"/>
    <w:rsid w:val="007376A9"/>
    <w:rsid w:val="00740034"/>
    <w:rsid w:val="007402E6"/>
    <w:rsid w:val="0074062F"/>
    <w:rsid w:val="00742044"/>
    <w:rsid w:val="0074299E"/>
    <w:rsid w:val="00743348"/>
    <w:rsid w:val="00743FF2"/>
    <w:rsid w:val="00744828"/>
    <w:rsid w:val="00745B6D"/>
    <w:rsid w:val="00745BEC"/>
    <w:rsid w:val="0074683F"/>
    <w:rsid w:val="00746979"/>
    <w:rsid w:val="00747453"/>
    <w:rsid w:val="0074779C"/>
    <w:rsid w:val="00747DC0"/>
    <w:rsid w:val="00750694"/>
    <w:rsid w:val="00750892"/>
    <w:rsid w:val="00750BE5"/>
    <w:rsid w:val="007510AA"/>
    <w:rsid w:val="00751109"/>
    <w:rsid w:val="007511C3"/>
    <w:rsid w:val="00751EAE"/>
    <w:rsid w:val="007529A0"/>
    <w:rsid w:val="00752EF9"/>
    <w:rsid w:val="00753138"/>
    <w:rsid w:val="0075340F"/>
    <w:rsid w:val="00753A18"/>
    <w:rsid w:val="007548C0"/>
    <w:rsid w:val="00754995"/>
    <w:rsid w:val="00754E42"/>
    <w:rsid w:val="007557F1"/>
    <w:rsid w:val="007559C9"/>
    <w:rsid w:val="00755ACB"/>
    <w:rsid w:val="00756608"/>
    <w:rsid w:val="00756A3D"/>
    <w:rsid w:val="007577EC"/>
    <w:rsid w:val="007579A7"/>
    <w:rsid w:val="00757A55"/>
    <w:rsid w:val="007600BA"/>
    <w:rsid w:val="00760366"/>
    <w:rsid w:val="00760621"/>
    <w:rsid w:val="00760B1E"/>
    <w:rsid w:val="00761298"/>
    <w:rsid w:val="007614F1"/>
    <w:rsid w:val="0076187C"/>
    <w:rsid w:val="007619BC"/>
    <w:rsid w:val="00761BF2"/>
    <w:rsid w:val="00762753"/>
    <w:rsid w:val="0076320B"/>
    <w:rsid w:val="00763325"/>
    <w:rsid w:val="00764772"/>
    <w:rsid w:val="00764EC6"/>
    <w:rsid w:val="007651A6"/>
    <w:rsid w:val="007659D6"/>
    <w:rsid w:val="00765DAA"/>
    <w:rsid w:val="00765F7D"/>
    <w:rsid w:val="00766753"/>
    <w:rsid w:val="00766A6A"/>
    <w:rsid w:val="007673D8"/>
    <w:rsid w:val="0076754D"/>
    <w:rsid w:val="00767AC2"/>
    <w:rsid w:val="00770B33"/>
    <w:rsid w:val="00770D34"/>
    <w:rsid w:val="00771467"/>
    <w:rsid w:val="00771497"/>
    <w:rsid w:val="00771C11"/>
    <w:rsid w:val="00771C43"/>
    <w:rsid w:val="00771FDC"/>
    <w:rsid w:val="00772C3B"/>
    <w:rsid w:val="00773946"/>
    <w:rsid w:val="00773A47"/>
    <w:rsid w:val="00773A5E"/>
    <w:rsid w:val="00773E70"/>
    <w:rsid w:val="00774594"/>
    <w:rsid w:val="00774F00"/>
    <w:rsid w:val="007750F3"/>
    <w:rsid w:val="00775110"/>
    <w:rsid w:val="007756A3"/>
    <w:rsid w:val="00775718"/>
    <w:rsid w:val="0077585A"/>
    <w:rsid w:val="007758C6"/>
    <w:rsid w:val="00775D89"/>
    <w:rsid w:val="007760DE"/>
    <w:rsid w:val="00776303"/>
    <w:rsid w:val="00776CC5"/>
    <w:rsid w:val="00776EAF"/>
    <w:rsid w:val="00777752"/>
    <w:rsid w:val="007807A5"/>
    <w:rsid w:val="0078189F"/>
    <w:rsid w:val="00781949"/>
    <w:rsid w:val="007823CB"/>
    <w:rsid w:val="0078288D"/>
    <w:rsid w:val="00782D3A"/>
    <w:rsid w:val="00783469"/>
    <w:rsid w:val="00783E33"/>
    <w:rsid w:val="00783FC0"/>
    <w:rsid w:val="0078469F"/>
    <w:rsid w:val="00784A78"/>
    <w:rsid w:val="00784BDE"/>
    <w:rsid w:val="00784FFC"/>
    <w:rsid w:val="007850E6"/>
    <w:rsid w:val="0078551A"/>
    <w:rsid w:val="00786060"/>
    <w:rsid w:val="0078780A"/>
    <w:rsid w:val="00787982"/>
    <w:rsid w:val="007879E8"/>
    <w:rsid w:val="007879FD"/>
    <w:rsid w:val="00787B3C"/>
    <w:rsid w:val="00790658"/>
    <w:rsid w:val="00790A39"/>
    <w:rsid w:val="00790A5A"/>
    <w:rsid w:val="007916FE"/>
    <w:rsid w:val="00791C3B"/>
    <w:rsid w:val="00791DFE"/>
    <w:rsid w:val="00792304"/>
    <w:rsid w:val="0079239A"/>
    <w:rsid w:val="00793063"/>
    <w:rsid w:val="007934DA"/>
    <w:rsid w:val="00793E12"/>
    <w:rsid w:val="00793F80"/>
    <w:rsid w:val="007945E5"/>
    <w:rsid w:val="0079515D"/>
    <w:rsid w:val="007956CB"/>
    <w:rsid w:val="00796717"/>
    <w:rsid w:val="0079733C"/>
    <w:rsid w:val="00797F9C"/>
    <w:rsid w:val="007A0238"/>
    <w:rsid w:val="007A03D7"/>
    <w:rsid w:val="007A0452"/>
    <w:rsid w:val="007A1225"/>
    <w:rsid w:val="007A1755"/>
    <w:rsid w:val="007A185B"/>
    <w:rsid w:val="007A19C0"/>
    <w:rsid w:val="007A33FA"/>
    <w:rsid w:val="007A3813"/>
    <w:rsid w:val="007A3BAB"/>
    <w:rsid w:val="007A3D5D"/>
    <w:rsid w:val="007A3D91"/>
    <w:rsid w:val="007A465A"/>
    <w:rsid w:val="007A49F4"/>
    <w:rsid w:val="007A4DD9"/>
    <w:rsid w:val="007A5A90"/>
    <w:rsid w:val="007A61FF"/>
    <w:rsid w:val="007A6378"/>
    <w:rsid w:val="007A6851"/>
    <w:rsid w:val="007B00AD"/>
    <w:rsid w:val="007B01E6"/>
    <w:rsid w:val="007B0475"/>
    <w:rsid w:val="007B0905"/>
    <w:rsid w:val="007B0B0C"/>
    <w:rsid w:val="007B0D40"/>
    <w:rsid w:val="007B24F3"/>
    <w:rsid w:val="007B2980"/>
    <w:rsid w:val="007B2EC5"/>
    <w:rsid w:val="007B2F55"/>
    <w:rsid w:val="007B36BE"/>
    <w:rsid w:val="007B3C14"/>
    <w:rsid w:val="007B4217"/>
    <w:rsid w:val="007B4D2C"/>
    <w:rsid w:val="007B4DF5"/>
    <w:rsid w:val="007B4F69"/>
    <w:rsid w:val="007B55B7"/>
    <w:rsid w:val="007B5E5E"/>
    <w:rsid w:val="007B66B6"/>
    <w:rsid w:val="007B67ED"/>
    <w:rsid w:val="007B685D"/>
    <w:rsid w:val="007B6CE1"/>
    <w:rsid w:val="007B7235"/>
    <w:rsid w:val="007B7781"/>
    <w:rsid w:val="007B7C6A"/>
    <w:rsid w:val="007C026E"/>
    <w:rsid w:val="007C03DD"/>
    <w:rsid w:val="007C0FE7"/>
    <w:rsid w:val="007C1099"/>
    <w:rsid w:val="007C16B7"/>
    <w:rsid w:val="007C1CB5"/>
    <w:rsid w:val="007C20C2"/>
    <w:rsid w:val="007C2373"/>
    <w:rsid w:val="007C2E30"/>
    <w:rsid w:val="007C3D22"/>
    <w:rsid w:val="007C3E62"/>
    <w:rsid w:val="007C46E7"/>
    <w:rsid w:val="007C4967"/>
    <w:rsid w:val="007C5764"/>
    <w:rsid w:val="007C57B8"/>
    <w:rsid w:val="007C69BF"/>
    <w:rsid w:val="007C6A4C"/>
    <w:rsid w:val="007C6BC6"/>
    <w:rsid w:val="007C76F0"/>
    <w:rsid w:val="007C7C77"/>
    <w:rsid w:val="007C7E2B"/>
    <w:rsid w:val="007D04D8"/>
    <w:rsid w:val="007D1694"/>
    <w:rsid w:val="007D16CF"/>
    <w:rsid w:val="007D1A4B"/>
    <w:rsid w:val="007D287E"/>
    <w:rsid w:val="007D30F9"/>
    <w:rsid w:val="007D3DB9"/>
    <w:rsid w:val="007D421A"/>
    <w:rsid w:val="007D5187"/>
    <w:rsid w:val="007D5F96"/>
    <w:rsid w:val="007D76A1"/>
    <w:rsid w:val="007D7F28"/>
    <w:rsid w:val="007E0185"/>
    <w:rsid w:val="007E06A8"/>
    <w:rsid w:val="007E1441"/>
    <w:rsid w:val="007E191B"/>
    <w:rsid w:val="007E1B38"/>
    <w:rsid w:val="007E1D6C"/>
    <w:rsid w:val="007E1E63"/>
    <w:rsid w:val="007E25BC"/>
    <w:rsid w:val="007E2C34"/>
    <w:rsid w:val="007E326A"/>
    <w:rsid w:val="007E34C5"/>
    <w:rsid w:val="007E3899"/>
    <w:rsid w:val="007E3F60"/>
    <w:rsid w:val="007E42C4"/>
    <w:rsid w:val="007E43A9"/>
    <w:rsid w:val="007E4CDF"/>
    <w:rsid w:val="007E515B"/>
    <w:rsid w:val="007E5216"/>
    <w:rsid w:val="007E5812"/>
    <w:rsid w:val="007E6693"/>
    <w:rsid w:val="007E6991"/>
    <w:rsid w:val="007E6B15"/>
    <w:rsid w:val="007E6DA3"/>
    <w:rsid w:val="007E7690"/>
    <w:rsid w:val="007F01A5"/>
    <w:rsid w:val="007F0428"/>
    <w:rsid w:val="007F0DA8"/>
    <w:rsid w:val="007F0DE8"/>
    <w:rsid w:val="007F0F54"/>
    <w:rsid w:val="007F150C"/>
    <w:rsid w:val="007F15D7"/>
    <w:rsid w:val="007F183A"/>
    <w:rsid w:val="007F1999"/>
    <w:rsid w:val="007F19A5"/>
    <w:rsid w:val="007F2E29"/>
    <w:rsid w:val="007F3416"/>
    <w:rsid w:val="007F3D2F"/>
    <w:rsid w:val="007F3E69"/>
    <w:rsid w:val="007F3F76"/>
    <w:rsid w:val="007F44C8"/>
    <w:rsid w:val="007F4B3F"/>
    <w:rsid w:val="007F5ED1"/>
    <w:rsid w:val="007F60E3"/>
    <w:rsid w:val="007F6239"/>
    <w:rsid w:val="007F6C6C"/>
    <w:rsid w:val="007F7132"/>
    <w:rsid w:val="007F7A63"/>
    <w:rsid w:val="007F7E75"/>
    <w:rsid w:val="007F7FD9"/>
    <w:rsid w:val="008003D3"/>
    <w:rsid w:val="008017EF"/>
    <w:rsid w:val="00801F1B"/>
    <w:rsid w:val="00802272"/>
    <w:rsid w:val="008024EE"/>
    <w:rsid w:val="00802614"/>
    <w:rsid w:val="008029C2"/>
    <w:rsid w:val="00803281"/>
    <w:rsid w:val="00803A50"/>
    <w:rsid w:val="0080467C"/>
    <w:rsid w:val="00804713"/>
    <w:rsid w:val="0080509F"/>
    <w:rsid w:val="00805145"/>
    <w:rsid w:val="00805505"/>
    <w:rsid w:val="00805658"/>
    <w:rsid w:val="00805B9B"/>
    <w:rsid w:val="00805C94"/>
    <w:rsid w:val="00805D06"/>
    <w:rsid w:val="00806029"/>
    <w:rsid w:val="008061CC"/>
    <w:rsid w:val="008066F5"/>
    <w:rsid w:val="00806AE1"/>
    <w:rsid w:val="00806F83"/>
    <w:rsid w:val="00807141"/>
    <w:rsid w:val="00807530"/>
    <w:rsid w:val="00807F4A"/>
    <w:rsid w:val="0081002C"/>
    <w:rsid w:val="008100BA"/>
    <w:rsid w:val="00810296"/>
    <w:rsid w:val="0081053A"/>
    <w:rsid w:val="00810C11"/>
    <w:rsid w:val="00810C77"/>
    <w:rsid w:val="00811F13"/>
    <w:rsid w:val="0081232A"/>
    <w:rsid w:val="008128C9"/>
    <w:rsid w:val="00812CC1"/>
    <w:rsid w:val="008135C6"/>
    <w:rsid w:val="008137A7"/>
    <w:rsid w:val="008137F6"/>
    <w:rsid w:val="008141D8"/>
    <w:rsid w:val="0081423F"/>
    <w:rsid w:val="008149CD"/>
    <w:rsid w:val="00814BA4"/>
    <w:rsid w:val="00815B5B"/>
    <w:rsid w:val="00816423"/>
    <w:rsid w:val="008165D2"/>
    <w:rsid w:val="0081690C"/>
    <w:rsid w:val="00817506"/>
    <w:rsid w:val="00817CE6"/>
    <w:rsid w:val="00817D8D"/>
    <w:rsid w:val="0082094A"/>
    <w:rsid w:val="00820A4B"/>
    <w:rsid w:val="008210BC"/>
    <w:rsid w:val="0082140F"/>
    <w:rsid w:val="00821B9A"/>
    <w:rsid w:val="00822C52"/>
    <w:rsid w:val="00822FDC"/>
    <w:rsid w:val="0082350E"/>
    <w:rsid w:val="00823D36"/>
    <w:rsid w:val="00823F69"/>
    <w:rsid w:val="0082403E"/>
    <w:rsid w:val="00824709"/>
    <w:rsid w:val="008255F7"/>
    <w:rsid w:val="00825802"/>
    <w:rsid w:val="00825845"/>
    <w:rsid w:val="008269CB"/>
    <w:rsid w:val="00826A66"/>
    <w:rsid w:val="00826A79"/>
    <w:rsid w:val="00826B13"/>
    <w:rsid w:val="00827100"/>
    <w:rsid w:val="00827451"/>
    <w:rsid w:val="008274E7"/>
    <w:rsid w:val="008277BE"/>
    <w:rsid w:val="0082785B"/>
    <w:rsid w:val="00827967"/>
    <w:rsid w:val="00830BD9"/>
    <w:rsid w:val="00830ECF"/>
    <w:rsid w:val="0083146E"/>
    <w:rsid w:val="00831677"/>
    <w:rsid w:val="00831807"/>
    <w:rsid w:val="00831D18"/>
    <w:rsid w:val="00832623"/>
    <w:rsid w:val="00832630"/>
    <w:rsid w:val="00833509"/>
    <w:rsid w:val="0083356F"/>
    <w:rsid w:val="00833E52"/>
    <w:rsid w:val="00833E82"/>
    <w:rsid w:val="0083440B"/>
    <w:rsid w:val="008346E3"/>
    <w:rsid w:val="008348C6"/>
    <w:rsid w:val="00834FB8"/>
    <w:rsid w:val="0083581A"/>
    <w:rsid w:val="00835AFC"/>
    <w:rsid w:val="00835BB2"/>
    <w:rsid w:val="008360A8"/>
    <w:rsid w:val="008362D7"/>
    <w:rsid w:val="00836F5C"/>
    <w:rsid w:val="008372D3"/>
    <w:rsid w:val="008375AF"/>
    <w:rsid w:val="008379D1"/>
    <w:rsid w:val="00837A32"/>
    <w:rsid w:val="00837AD9"/>
    <w:rsid w:val="008402A7"/>
    <w:rsid w:val="008402BA"/>
    <w:rsid w:val="0084071C"/>
    <w:rsid w:val="00840F3D"/>
    <w:rsid w:val="00841108"/>
    <w:rsid w:val="00841690"/>
    <w:rsid w:val="00841C8D"/>
    <w:rsid w:val="008421EA"/>
    <w:rsid w:val="008422AE"/>
    <w:rsid w:val="00842EA5"/>
    <w:rsid w:val="00843327"/>
    <w:rsid w:val="00843A7A"/>
    <w:rsid w:val="00843ADD"/>
    <w:rsid w:val="00843B55"/>
    <w:rsid w:val="0084424E"/>
    <w:rsid w:val="00844325"/>
    <w:rsid w:val="00844A41"/>
    <w:rsid w:val="008454B9"/>
    <w:rsid w:val="00845D89"/>
    <w:rsid w:val="00846485"/>
    <w:rsid w:val="008470C0"/>
    <w:rsid w:val="0085035F"/>
    <w:rsid w:val="008503AF"/>
    <w:rsid w:val="00850F5D"/>
    <w:rsid w:val="00851A0F"/>
    <w:rsid w:val="00852218"/>
    <w:rsid w:val="008522D8"/>
    <w:rsid w:val="008523B2"/>
    <w:rsid w:val="00852763"/>
    <w:rsid w:val="008533C2"/>
    <w:rsid w:val="00853E8F"/>
    <w:rsid w:val="00853EE7"/>
    <w:rsid w:val="00853F2F"/>
    <w:rsid w:val="00854378"/>
    <w:rsid w:val="008544D9"/>
    <w:rsid w:val="00854933"/>
    <w:rsid w:val="00854A02"/>
    <w:rsid w:val="00855471"/>
    <w:rsid w:val="0085595E"/>
    <w:rsid w:val="00855EA5"/>
    <w:rsid w:val="00856DE5"/>
    <w:rsid w:val="00856E5A"/>
    <w:rsid w:val="008577EB"/>
    <w:rsid w:val="00857CDD"/>
    <w:rsid w:val="00857D89"/>
    <w:rsid w:val="0086090C"/>
    <w:rsid w:val="0086163B"/>
    <w:rsid w:val="008618EE"/>
    <w:rsid w:val="00861BEE"/>
    <w:rsid w:val="00862AB8"/>
    <w:rsid w:val="00864FBF"/>
    <w:rsid w:val="0086503E"/>
    <w:rsid w:val="008651BA"/>
    <w:rsid w:val="00865891"/>
    <w:rsid w:val="00865A08"/>
    <w:rsid w:val="00865A99"/>
    <w:rsid w:val="00865C02"/>
    <w:rsid w:val="008670C7"/>
    <w:rsid w:val="0086756B"/>
    <w:rsid w:val="008709CA"/>
    <w:rsid w:val="00870B86"/>
    <w:rsid w:val="00870CD5"/>
    <w:rsid w:val="00871111"/>
    <w:rsid w:val="008713B3"/>
    <w:rsid w:val="00871BA7"/>
    <w:rsid w:val="00872081"/>
    <w:rsid w:val="0087243E"/>
    <w:rsid w:val="00872FA4"/>
    <w:rsid w:val="008730DA"/>
    <w:rsid w:val="0087321D"/>
    <w:rsid w:val="008735EF"/>
    <w:rsid w:val="00873604"/>
    <w:rsid w:val="008738E6"/>
    <w:rsid w:val="008747EF"/>
    <w:rsid w:val="00874966"/>
    <w:rsid w:val="008752AE"/>
    <w:rsid w:val="00875D64"/>
    <w:rsid w:val="0087698A"/>
    <w:rsid w:val="00877031"/>
    <w:rsid w:val="00877237"/>
    <w:rsid w:val="00877C65"/>
    <w:rsid w:val="00880018"/>
    <w:rsid w:val="00880152"/>
    <w:rsid w:val="008803CF"/>
    <w:rsid w:val="008804EA"/>
    <w:rsid w:val="008806A0"/>
    <w:rsid w:val="00880A28"/>
    <w:rsid w:val="0088142A"/>
    <w:rsid w:val="00881ECF"/>
    <w:rsid w:val="00881F2F"/>
    <w:rsid w:val="0088246C"/>
    <w:rsid w:val="00882B91"/>
    <w:rsid w:val="00882E64"/>
    <w:rsid w:val="00883B29"/>
    <w:rsid w:val="00884135"/>
    <w:rsid w:val="00884721"/>
    <w:rsid w:val="00884F8C"/>
    <w:rsid w:val="00885197"/>
    <w:rsid w:val="00885342"/>
    <w:rsid w:val="008860A2"/>
    <w:rsid w:val="00886639"/>
    <w:rsid w:val="00886DB7"/>
    <w:rsid w:val="00886EEF"/>
    <w:rsid w:val="008901B8"/>
    <w:rsid w:val="00890724"/>
    <w:rsid w:val="008907FB"/>
    <w:rsid w:val="00890C51"/>
    <w:rsid w:val="00891204"/>
    <w:rsid w:val="00891834"/>
    <w:rsid w:val="00891DC0"/>
    <w:rsid w:val="00892293"/>
    <w:rsid w:val="00892314"/>
    <w:rsid w:val="00892452"/>
    <w:rsid w:val="0089340F"/>
    <w:rsid w:val="008937F3"/>
    <w:rsid w:val="00893B2F"/>
    <w:rsid w:val="0089428E"/>
    <w:rsid w:val="008942DE"/>
    <w:rsid w:val="00895602"/>
    <w:rsid w:val="00895B79"/>
    <w:rsid w:val="008961A7"/>
    <w:rsid w:val="008962A6"/>
    <w:rsid w:val="00897F00"/>
    <w:rsid w:val="008A024A"/>
    <w:rsid w:val="008A0B45"/>
    <w:rsid w:val="008A0D66"/>
    <w:rsid w:val="008A18D1"/>
    <w:rsid w:val="008A2308"/>
    <w:rsid w:val="008A2A5D"/>
    <w:rsid w:val="008A2B65"/>
    <w:rsid w:val="008A2DED"/>
    <w:rsid w:val="008A2E69"/>
    <w:rsid w:val="008A2F24"/>
    <w:rsid w:val="008A392C"/>
    <w:rsid w:val="008A401F"/>
    <w:rsid w:val="008A454E"/>
    <w:rsid w:val="008A5915"/>
    <w:rsid w:val="008A5E88"/>
    <w:rsid w:val="008A5F3F"/>
    <w:rsid w:val="008A6315"/>
    <w:rsid w:val="008A7902"/>
    <w:rsid w:val="008B03F6"/>
    <w:rsid w:val="008B042C"/>
    <w:rsid w:val="008B1271"/>
    <w:rsid w:val="008B1367"/>
    <w:rsid w:val="008B17CC"/>
    <w:rsid w:val="008B19C6"/>
    <w:rsid w:val="008B33D4"/>
    <w:rsid w:val="008B43AF"/>
    <w:rsid w:val="008B4478"/>
    <w:rsid w:val="008B4EE0"/>
    <w:rsid w:val="008B58DA"/>
    <w:rsid w:val="008B598E"/>
    <w:rsid w:val="008B6057"/>
    <w:rsid w:val="008B628D"/>
    <w:rsid w:val="008B6BFC"/>
    <w:rsid w:val="008B6D12"/>
    <w:rsid w:val="008B6DB7"/>
    <w:rsid w:val="008B74AD"/>
    <w:rsid w:val="008B7762"/>
    <w:rsid w:val="008C052C"/>
    <w:rsid w:val="008C08C9"/>
    <w:rsid w:val="008C0B01"/>
    <w:rsid w:val="008C23FC"/>
    <w:rsid w:val="008C27FC"/>
    <w:rsid w:val="008C2BA9"/>
    <w:rsid w:val="008C2FBB"/>
    <w:rsid w:val="008C3329"/>
    <w:rsid w:val="008C3511"/>
    <w:rsid w:val="008C3DD0"/>
    <w:rsid w:val="008C47D1"/>
    <w:rsid w:val="008C511F"/>
    <w:rsid w:val="008C5170"/>
    <w:rsid w:val="008C5B51"/>
    <w:rsid w:val="008C5E82"/>
    <w:rsid w:val="008C5F87"/>
    <w:rsid w:val="008C6232"/>
    <w:rsid w:val="008C65CA"/>
    <w:rsid w:val="008C67CD"/>
    <w:rsid w:val="008C792C"/>
    <w:rsid w:val="008C79E4"/>
    <w:rsid w:val="008C7F37"/>
    <w:rsid w:val="008C7F9E"/>
    <w:rsid w:val="008D01E4"/>
    <w:rsid w:val="008D03D3"/>
    <w:rsid w:val="008D09D2"/>
    <w:rsid w:val="008D0F0F"/>
    <w:rsid w:val="008D16AB"/>
    <w:rsid w:val="008D1F26"/>
    <w:rsid w:val="008D1FB6"/>
    <w:rsid w:val="008D1FD7"/>
    <w:rsid w:val="008D24C0"/>
    <w:rsid w:val="008D251B"/>
    <w:rsid w:val="008D2549"/>
    <w:rsid w:val="008D2AA0"/>
    <w:rsid w:val="008D2ED4"/>
    <w:rsid w:val="008D2EF5"/>
    <w:rsid w:val="008D3D25"/>
    <w:rsid w:val="008D4429"/>
    <w:rsid w:val="008D455B"/>
    <w:rsid w:val="008D5140"/>
    <w:rsid w:val="008D52F9"/>
    <w:rsid w:val="008D5C57"/>
    <w:rsid w:val="008D614F"/>
    <w:rsid w:val="008D6404"/>
    <w:rsid w:val="008D65E1"/>
    <w:rsid w:val="008D715F"/>
    <w:rsid w:val="008D743A"/>
    <w:rsid w:val="008E0729"/>
    <w:rsid w:val="008E0EFF"/>
    <w:rsid w:val="008E145E"/>
    <w:rsid w:val="008E1C2E"/>
    <w:rsid w:val="008E21DF"/>
    <w:rsid w:val="008E22DD"/>
    <w:rsid w:val="008E2502"/>
    <w:rsid w:val="008E2546"/>
    <w:rsid w:val="008E2C3C"/>
    <w:rsid w:val="008E30D0"/>
    <w:rsid w:val="008E3D3F"/>
    <w:rsid w:val="008E3F96"/>
    <w:rsid w:val="008E405A"/>
    <w:rsid w:val="008E41AC"/>
    <w:rsid w:val="008E50F4"/>
    <w:rsid w:val="008E523F"/>
    <w:rsid w:val="008E5578"/>
    <w:rsid w:val="008E5BFA"/>
    <w:rsid w:val="008E5C22"/>
    <w:rsid w:val="008E5D2F"/>
    <w:rsid w:val="008E65CD"/>
    <w:rsid w:val="008E6B7C"/>
    <w:rsid w:val="008E6C1E"/>
    <w:rsid w:val="008E6E69"/>
    <w:rsid w:val="008E70D1"/>
    <w:rsid w:val="008E7428"/>
    <w:rsid w:val="008E7823"/>
    <w:rsid w:val="008E7D2F"/>
    <w:rsid w:val="008E7DFE"/>
    <w:rsid w:val="008F005C"/>
    <w:rsid w:val="008F1614"/>
    <w:rsid w:val="008F1BE2"/>
    <w:rsid w:val="008F207B"/>
    <w:rsid w:val="008F2517"/>
    <w:rsid w:val="008F2784"/>
    <w:rsid w:val="008F3547"/>
    <w:rsid w:val="008F37F9"/>
    <w:rsid w:val="008F3EFC"/>
    <w:rsid w:val="008F4D59"/>
    <w:rsid w:val="008F525D"/>
    <w:rsid w:val="008F5806"/>
    <w:rsid w:val="008F5EB2"/>
    <w:rsid w:val="008F6458"/>
    <w:rsid w:val="008F727B"/>
    <w:rsid w:val="008F7327"/>
    <w:rsid w:val="00900937"/>
    <w:rsid w:val="00900AF6"/>
    <w:rsid w:val="00901255"/>
    <w:rsid w:val="00901500"/>
    <w:rsid w:val="009017FA"/>
    <w:rsid w:val="0090180E"/>
    <w:rsid w:val="00901B8D"/>
    <w:rsid w:val="00901E24"/>
    <w:rsid w:val="00902C97"/>
    <w:rsid w:val="00902ECB"/>
    <w:rsid w:val="0090324A"/>
    <w:rsid w:val="0090344D"/>
    <w:rsid w:val="00903656"/>
    <w:rsid w:val="00903C52"/>
    <w:rsid w:val="009041A9"/>
    <w:rsid w:val="00904619"/>
    <w:rsid w:val="009048B1"/>
    <w:rsid w:val="00904C69"/>
    <w:rsid w:val="00905D3A"/>
    <w:rsid w:val="00905F15"/>
    <w:rsid w:val="00906000"/>
    <w:rsid w:val="00906925"/>
    <w:rsid w:val="00907090"/>
    <w:rsid w:val="0090787D"/>
    <w:rsid w:val="00907BD1"/>
    <w:rsid w:val="00907DD8"/>
    <w:rsid w:val="00907F1C"/>
    <w:rsid w:val="00910219"/>
    <w:rsid w:val="0091045C"/>
    <w:rsid w:val="009106C5"/>
    <w:rsid w:val="009109A7"/>
    <w:rsid w:val="009117D7"/>
    <w:rsid w:val="00912184"/>
    <w:rsid w:val="00912407"/>
    <w:rsid w:val="009126AD"/>
    <w:rsid w:val="0091291A"/>
    <w:rsid w:val="00912EDC"/>
    <w:rsid w:val="009130E5"/>
    <w:rsid w:val="00913132"/>
    <w:rsid w:val="009145EB"/>
    <w:rsid w:val="009149D1"/>
    <w:rsid w:val="0091608C"/>
    <w:rsid w:val="009160B1"/>
    <w:rsid w:val="00916D2B"/>
    <w:rsid w:val="0091744A"/>
    <w:rsid w:val="0091765D"/>
    <w:rsid w:val="00917670"/>
    <w:rsid w:val="009179EA"/>
    <w:rsid w:val="0092034A"/>
    <w:rsid w:val="00920680"/>
    <w:rsid w:val="009208B7"/>
    <w:rsid w:val="009209E2"/>
    <w:rsid w:val="00920FBC"/>
    <w:rsid w:val="00921242"/>
    <w:rsid w:val="00921466"/>
    <w:rsid w:val="00921544"/>
    <w:rsid w:val="009217E5"/>
    <w:rsid w:val="009228EF"/>
    <w:rsid w:val="00922946"/>
    <w:rsid w:val="0092378E"/>
    <w:rsid w:val="00923DCB"/>
    <w:rsid w:val="00923DF4"/>
    <w:rsid w:val="00924062"/>
    <w:rsid w:val="009241F0"/>
    <w:rsid w:val="009242C7"/>
    <w:rsid w:val="009245C6"/>
    <w:rsid w:val="00924E6C"/>
    <w:rsid w:val="00925016"/>
    <w:rsid w:val="00925156"/>
    <w:rsid w:val="00925450"/>
    <w:rsid w:val="009256AB"/>
    <w:rsid w:val="00925EF6"/>
    <w:rsid w:val="0092638C"/>
    <w:rsid w:val="009264A1"/>
    <w:rsid w:val="00926972"/>
    <w:rsid w:val="00927031"/>
    <w:rsid w:val="0092742D"/>
    <w:rsid w:val="0092749C"/>
    <w:rsid w:val="0093029A"/>
    <w:rsid w:val="00930DC4"/>
    <w:rsid w:val="009318A7"/>
    <w:rsid w:val="00931C54"/>
    <w:rsid w:val="00932089"/>
    <w:rsid w:val="00932819"/>
    <w:rsid w:val="0093329C"/>
    <w:rsid w:val="009333C0"/>
    <w:rsid w:val="00933E61"/>
    <w:rsid w:val="00934109"/>
    <w:rsid w:val="00934486"/>
    <w:rsid w:val="009344DC"/>
    <w:rsid w:val="009347DC"/>
    <w:rsid w:val="00934F96"/>
    <w:rsid w:val="009352EB"/>
    <w:rsid w:val="0093618D"/>
    <w:rsid w:val="00936411"/>
    <w:rsid w:val="009367BB"/>
    <w:rsid w:val="00936823"/>
    <w:rsid w:val="00936A95"/>
    <w:rsid w:val="00936BDD"/>
    <w:rsid w:val="009371B2"/>
    <w:rsid w:val="00937309"/>
    <w:rsid w:val="0094093F"/>
    <w:rsid w:val="00940EA6"/>
    <w:rsid w:val="00940F8F"/>
    <w:rsid w:val="009417AB"/>
    <w:rsid w:val="009419BC"/>
    <w:rsid w:val="009419F9"/>
    <w:rsid w:val="00941C2F"/>
    <w:rsid w:val="009420BF"/>
    <w:rsid w:val="009427F4"/>
    <w:rsid w:val="00943606"/>
    <w:rsid w:val="00944A7D"/>
    <w:rsid w:val="00944D00"/>
    <w:rsid w:val="00945313"/>
    <w:rsid w:val="00946DEF"/>
    <w:rsid w:val="00946E88"/>
    <w:rsid w:val="009474EC"/>
    <w:rsid w:val="00947ED6"/>
    <w:rsid w:val="0095010B"/>
    <w:rsid w:val="0095088C"/>
    <w:rsid w:val="00950D46"/>
    <w:rsid w:val="00950E8A"/>
    <w:rsid w:val="009514B7"/>
    <w:rsid w:val="009519A5"/>
    <w:rsid w:val="00952626"/>
    <w:rsid w:val="009527E6"/>
    <w:rsid w:val="00952F60"/>
    <w:rsid w:val="00953C68"/>
    <w:rsid w:val="00955265"/>
    <w:rsid w:val="00955891"/>
    <w:rsid w:val="0095595F"/>
    <w:rsid w:val="00956B13"/>
    <w:rsid w:val="00956D6A"/>
    <w:rsid w:val="00957980"/>
    <w:rsid w:val="00957E52"/>
    <w:rsid w:val="00957E89"/>
    <w:rsid w:val="00960639"/>
    <w:rsid w:val="00960E9E"/>
    <w:rsid w:val="0096109A"/>
    <w:rsid w:val="009618C4"/>
    <w:rsid w:val="00961D60"/>
    <w:rsid w:val="009620AF"/>
    <w:rsid w:val="0096239F"/>
    <w:rsid w:val="00962834"/>
    <w:rsid w:val="00963C98"/>
    <w:rsid w:val="00963E80"/>
    <w:rsid w:val="0096435E"/>
    <w:rsid w:val="009647D8"/>
    <w:rsid w:val="00965551"/>
    <w:rsid w:val="0096560F"/>
    <w:rsid w:val="00965F53"/>
    <w:rsid w:val="00966553"/>
    <w:rsid w:val="00966F79"/>
    <w:rsid w:val="00967654"/>
    <w:rsid w:val="0096782A"/>
    <w:rsid w:val="00967E0B"/>
    <w:rsid w:val="009701C6"/>
    <w:rsid w:val="00970425"/>
    <w:rsid w:val="009706EE"/>
    <w:rsid w:val="00970981"/>
    <w:rsid w:val="00970A32"/>
    <w:rsid w:val="00970A3E"/>
    <w:rsid w:val="00970CD6"/>
    <w:rsid w:val="00970CF9"/>
    <w:rsid w:val="009710A5"/>
    <w:rsid w:val="009712EB"/>
    <w:rsid w:val="009715F5"/>
    <w:rsid w:val="00971B39"/>
    <w:rsid w:val="009720F3"/>
    <w:rsid w:val="00972BFD"/>
    <w:rsid w:val="00972EEA"/>
    <w:rsid w:val="0097394E"/>
    <w:rsid w:val="00973E1B"/>
    <w:rsid w:val="0097472D"/>
    <w:rsid w:val="00975322"/>
    <w:rsid w:val="009755C5"/>
    <w:rsid w:val="00975B8E"/>
    <w:rsid w:val="00975E5B"/>
    <w:rsid w:val="00975E92"/>
    <w:rsid w:val="0097624F"/>
    <w:rsid w:val="0097684D"/>
    <w:rsid w:val="00976AD9"/>
    <w:rsid w:val="00976E7F"/>
    <w:rsid w:val="00977FF4"/>
    <w:rsid w:val="0098028A"/>
    <w:rsid w:val="009803C7"/>
    <w:rsid w:val="00980C4F"/>
    <w:rsid w:val="00982173"/>
    <w:rsid w:val="009823B8"/>
    <w:rsid w:val="00982612"/>
    <w:rsid w:val="00983089"/>
    <w:rsid w:val="00983959"/>
    <w:rsid w:val="00983CE8"/>
    <w:rsid w:val="00983DC6"/>
    <w:rsid w:val="0098487A"/>
    <w:rsid w:val="009852D8"/>
    <w:rsid w:val="009856EE"/>
    <w:rsid w:val="00985D96"/>
    <w:rsid w:val="00986928"/>
    <w:rsid w:val="00986AD0"/>
    <w:rsid w:val="009872EB"/>
    <w:rsid w:val="00987328"/>
    <w:rsid w:val="0098744E"/>
    <w:rsid w:val="00987889"/>
    <w:rsid w:val="009905DC"/>
    <w:rsid w:val="009906DD"/>
    <w:rsid w:val="009906F6"/>
    <w:rsid w:val="00990AEA"/>
    <w:rsid w:val="00990B78"/>
    <w:rsid w:val="009914D2"/>
    <w:rsid w:val="00991AA3"/>
    <w:rsid w:val="00992111"/>
    <w:rsid w:val="00992318"/>
    <w:rsid w:val="009925BC"/>
    <w:rsid w:val="00993C49"/>
    <w:rsid w:val="00994AE6"/>
    <w:rsid w:val="00994B50"/>
    <w:rsid w:val="00994D51"/>
    <w:rsid w:val="00994F05"/>
    <w:rsid w:val="009950CC"/>
    <w:rsid w:val="0099630E"/>
    <w:rsid w:val="00996B29"/>
    <w:rsid w:val="0099728D"/>
    <w:rsid w:val="009A03D6"/>
    <w:rsid w:val="009A0698"/>
    <w:rsid w:val="009A0B33"/>
    <w:rsid w:val="009A0EB5"/>
    <w:rsid w:val="009A123B"/>
    <w:rsid w:val="009A14B7"/>
    <w:rsid w:val="009A14E6"/>
    <w:rsid w:val="009A191E"/>
    <w:rsid w:val="009A195C"/>
    <w:rsid w:val="009A1C17"/>
    <w:rsid w:val="009A1C98"/>
    <w:rsid w:val="009A1CD6"/>
    <w:rsid w:val="009A2149"/>
    <w:rsid w:val="009A2280"/>
    <w:rsid w:val="009A2610"/>
    <w:rsid w:val="009A34D1"/>
    <w:rsid w:val="009A34FF"/>
    <w:rsid w:val="009A3FA2"/>
    <w:rsid w:val="009A409A"/>
    <w:rsid w:val="009A46C1"/>
    <w:rsid w:val="009A516E"/>
    <w:rsid w:val="009A52EC"/>
    <w:rsid w:val="009A590C"/>
    <w:rsid w:val="009A5BE6"/>
    <w:rsid w:val="009A5CBD"/>
    <w:rsid w:val="009A5FEB"/>
    <w:rsid w:val="009A68FE"/>
    <w:rsid w:val="009A6C8C"/>
    <w:rsid w:val="009A6E24"/>
    <w:rsid w:val="009A721F"/>
    <w:rsid w:val="009A72DD"/>
    <w:rsid w:val="009A774A"/>
    <w:rsid w:val="009B027C"/>
    <w:rsid w:val="009B0F63"/>
    <w:rsid w:val="009B132D"/>
    <w:rsid w:val="009B1663"/>
    <w:rsid w:val="009B1897"/>
    <w:rsid w:val="009B19D8"/>
    <w:rsid w:val="009B1BC6"/>
    <w:rsid w:val="009B1DA2"/>
    <w:rsid w:val="009B2CEB"/>
    <w:rsid w:val="009B2D0F"/>
    <w:rsid w:val="009B2D88"/>
    <w:rsid w:val="009B3459"/>
    <w:rsid w:val="009B3CCB"/>
    <w:rsid w:val="009B3D4D"/>
    <w:rsid w:val="009B42FA"/>
    <w:rsid w:val="009B47E5"/>
    <w:rsid w:val="009B4952"/>
    <w:rsid w:val="009B4DF7"/>
    <w:rsid w:val="009B5258"/>
    <w:rsid w:val="009B5879"/>
    <w:rsid w:val="009B5D5E"/>
    <w:rsid w:val="009B691D"/>
    <w:rsid w:val="009B73E8"/>
    <w:rsid w:val="009B749A"/>
    <w:rsid w:val="009B7599"/>
    <w:rsid w:val="009B76DD"/>
    <w:rsid w:val="009B7E6E"/>
    <w:rsid w:val="009C0375"/>
    <w:rsid w:val="009C05F7"/>
    <w:rsid w:val="009C129D"/>
    <w:rsid w:val="009C1A44"/>
    <w:rsid w:val="009C1EB0"/>
    <w:rsid w:val="009C1FFD"/>
    <w:rsid w:val="009C28BF"/>
    <w:rsid w:val="009C2A00"/>
    <w:rsid w:val="009C2C07"/>
    <w:rsid w:val="009C2C3C"/>
    <w:rsid w:val="009C332F"/>
    <w:rsid w:val="009C3DFF"/>
    <w:rsid w:val="009C3F58"/>
    <w:rsid w:val="009C462B"/>
    <w:rsid w:val="009C4659"/>
    <w:rsid w:val="009C48C4"/>
    <w:rsid w:val="009C4AF0"/>
    <w:rsid w:val="009C5B2C"/>
    <w:rsid w:val="009C5C54"/>
    <w:rsid w:val="009C60A6"/>
    <w:rsid w:val="009C6920"/>
    <w:rsid w:val="009C6C29"/>
    <w:rsid w:val="009C739A"/>
    <w:rsid w:val="009C74C9"/>
    <w:rsid w:val="009C7934"/>
    <w:rsid w:val="009C7949"/>
    <w:rsid w:val="009D0B71"/>
    <w:rsid w:val="009D11D4"/>
    <w:rsid w:val="009D152F"/>
    <w:rsid w:val="009D15A7"/>
    <w:rsid w:val="009D1F87"/>
    <w:rsid w:val="009D22D7"/>
    <w:rsid w:val="009D2488"/>
    <w:rsid w:val="009D2879"/>
    <w:rsid w:val="009D3490"/>
    <w:rsid w:val="009D3C4E"/>
    <w:rsid w:val="009D45B5"/>
    <w:rsid w:val="009D4B83"/>
    <w:rsid w:val="009D5305"/>
    <w:rsid w:val="009D55CA"/>
    <w:rsid w:val="009D748F"/>
    <w:rsid w:val="009D793E"/>
    <w:rsid w:val="009E0004"/>
    <w:rsid w:val="009E0051"/>
    <w:rsid w:val="009E0B96"/>
    <w:rsid w:val="009E11D0"/>
    <w:rsid w:val="009E1955"/>
    <w:rsid w:val="009E1F87"/>
    <w:rsid w:val="009E20D6"/>
    <w:rsid w:val="009E2493"/>
    <w:rsid w:val="009E2E81"/>
    <w:rsid w:val="009E3791"/>
    <w:rsid w:val="009E37F5"/>
    <w:rsid w:val="009E38D9"/>
    <w:rsid w:val="009E4C58"/>
    <w:rsid w:val="009E55D4"/>
    <w:rsid w:val="009E5DEE"/>
    <w:rsid w:val="009E5FB5"/>
    <w:rsid w:val="009E5FE7"/>
    <w:rsid w:val="009E60FF"/>
    <w:rsid w:val="009E6385"/>
    <w:rsid w:val="009E6431"/>
    <w:rsid w:val="009E6504"/>
    <w:rsid w:val="009E7114"/>
    <w:rsid w:val="009E72EC"/>
    <w:rsid w:val="009E743F"/>
    <w:rsid w:val="009E77CA"/>
    <w:rsid w:val="009E7A2F"/>
    <w:rsid w:val="009E7BEB"/>
    <w:rsid w:val="009F0B3D"/>
    <w:rsid w:val="009F0D86"/>
    <w:rsid w:val="009F1154"/>
    <w:rsid w:val="009F11AB"/>
    <w:rsid w:val="009F12AC"/>
    <w:rsid w:val="009F12FD"/>
    <w:rsid w:val="009F1FF7"/>
    <w:rsid w:val="009F28A3"/>
    <w:rsid w:val="009F2F24"/>
    <w:rsid w:val="009F37DA"/>
    <w:rsid w:val="009F3992"/>
    <w:rsid w:val="009F3AAA"/>
    <w:rsid w:val="009F40F2"/>
    <w:rsid w:val="009F42C4"/>
    <w:rsid w:val="009F46D6"/>
    <w:rsid w:val="009F5607"/>
    <w:rsid w:val="009F5D2B"/>
    <w:rsid w:val="009F6D5F"/>
    <w:rsid w:val="009F6F2A"/>
    <w:rsid w:val="009F704D"/>
    <w:rsid w:val="009F7062"/>
    <w:rsid w:val="009F7E93"/>
    <w:rsid w:val="00A00B90"/>
    <w:rsid w:val="00A01B30"/>
    <w:rsid w:val="00A022DC"/>
    <w:rsid w:val="00A02643"/>
    <w:rsid w:val="00A03056"/>
    <w:rsid w:val="00A033CA"/>
    <w:rsid w:val="00A03479"/>
    <w:rsid w:val="00A035CB"/>
    <w:rsid w:val="00A0394E"/>
    <w:rsid w:val="00A042F0"/>
    <w:rsid w:val="00A0483F"/>
    <w:rsid w:val="00A04FE5"/>
    <w:rsid w:val="00A05314"/>
    <w:rsid w:val="00A05990"/>
    <w:rsid w:val="00A07ECF"/>
    <w:rsid w:val="00A10A09"/>
    <w:rsid w:val="00A10B35"/>
    <w:rsid w:val="00A12174"/>
    <w:rsid w:val="00A12401"/>
    <w:rsid w:val="00A12527"/>
    <w:rsid w:val="00A1254B"/>
    <w:rsid w:val="00A12D81"/>
    <w:rsid w:val="00A13AFB"/>
    <w:rsid w:val="00A14154"/>
    <w:rsid w:val="00A14A8A"/>
    <w:rsid w:val="00A15787"/>
    <w:rsid w:val="00A15B80"/>
    <w:rsid w:val="00A15D58"/>
    <w:rsid w:val="00A16252"/>
    <w:rsid w:val="00A165B0"/>
    <w:rsid w:val="00A16A53"/>
    <w:rsid w:val="00A16B85"/>
    <w:rsid w:val="00A16C01"/>
    <w:rsid w:val="00A173C6"/>
    <w:rsid w:val="00A174D5"/>
    <w:rsid w:val="00A17811"/>
    <w:rsid w:val="00A17DC7"/>
    <w:rsid w:val="00A17DEA"/>
    <w:rsid w:val="00A207A4"/>
    <w:rsid w:val="00A20B4A"/>
    <w:rsid w:val="00A21140"/>
    <w:rsid w:val="00A21286"/>
    <w:rsid w:val="00A2168B"/>
    <w:rsid w:val="00A21BD0"/>
    <w:rsid w:val="00A21DE4"/>
    <w:rsid w:val="00A225F3"/>
    <w:rsid w:val="00A22622"/>
    <w:rsid w:val="00A22687"/>
    <w:rsid w:val="00A232A5"/>
    <w:rsid w:val="00A244B0"/>
    <w:rsid w:val="00A252EF"/>
    <w:rsid w:val="00A253DB"/>
    <w:rsid w:val="00A25AAF"/>
    <w:rsid w:val="00A25CE4"/>
    <w:rsid w:val="00A264DB"/>
    <w:rsid w:val="00A26C38"/>
    <w:rsid w:val="00A272FE"/>
    <w:rsid w:val="00A277F2"/>
    <w:rsid w:val="00A27990"/>
    <w:rsid w:val="00A279FE"/>
    <w:rsid w:val="00A27E36"/>
    <w:rsid w:val="00A306B4"/>
    <w:rsid w:val="00A308B9"/>
    <w:rsid w:val="00A31304"/>
    <w:rsid w:val="00A31E06"/>
    <w:rsid w:val="00A3253A"/>
    <w:rsid w:val="00A32571"/>
    <w:rsid w:val="00A32E06"/>
    <w:rsid w:val="00A32FB2"/>
    <w:rsid w:val="00A3301D"/>
    <w:rsid w:val="00A334D6"/>
    <w:rsid w:val="00A336A1"/>
    <w:rsid w:val="00A33781"/>
    <w:rsid w:val="00A33F83"/>
    <w:rsid w:val="00A3405F"/>
    <w:rsid w:val="00A349E9"/>
    <w:rsid w:val="00A3577B"/>
    <w:rsid w:val="00A35CCB"/>
    <w:rsid w:val="00A36AD2"/>
    <w:rsid w:val="00A36C77"/>
    <w:rsid w:val="00A37849"/>
    <w:rsid w:val="00A37C04"/>
    <w:rsid w:val="00A37E2F"/>
    <w:rsid w:val="00A4001B"/>
    <w:rsid w:val="00A40582"/>
    <w:rsid w:val="00A415BC"/>
    <w:rsid w:val="00A418D7"/>
    <w:rsid w:val="00A41EDD"/>
    <w:rsid w:val="00A426A2"/>
    <w:rsid w:val="00A42A97"/>
    <w:rsid w:val="00A43052"/>
    <w:rsid w:val="00A43FA5"/>
    <w:rsid w:val="00A4422F"/>
    <w:rsid w:val="00A44AFF"/>
    <w:rsid w:val="00A44B12"/>
    <w:rsid w:val="00A44F98"/>
    <w:rsid w:val="00A46960"/>
    <w:rsid w:val="00A472F7"/>
    <w:rsid w:val="00A50763"/>
    <w:rsid w:val="00A50A14"/>
    <w:rsid w:val="00A50E67"/>
    <w:rsid w:val="00A510B9"/>
    <w:rsid w:val="00A512D2"/>
    <w:rsid w:val="00A51CE4"/>
    <w:rsid w:val="00A52621"/>
    <w:rsid w:val="00A53290"/>
    <w:rsid w:val="00A53977"/>
    <w:rsid w:val="00A54596"/>
    <w:rsid w:val="00A54A6E"/>
    <w:rsid w:val="00A552B1"/>
    <w:rsid w:val="00A5531E"/>
    <w:rsid w:val="00A55830"/>
    <w:rsid w:val="00A55B56"/>
    <w:rsid w:val="00A56007"/>
    <w:rsid w:val="00A5628F"/>
    <w:rsid w:val="00A562F7"/>
    <w:rsid w:val="00A56318"/>
    <w:rsid w:val="00A567F1"/>
    <w:rsid w:val="00A57123"/>
    <w:rsid w:val="00A571E3"/>
    <w:rsid w:val="00A5756D"/>
    <w:rsid w:val="00A57783"/>
    <w:rsid w:val="00A6019F"/>
    <w:rsid w:val="00A6079D"/>
    <w:rsid w:val="00A608A9"/>
    <w:rsid w:val="00A60B1A"/>
    <w:rsid w:val="00A60C50"/>
    <w:rsid w:val="00A60E6B"/>
    <w:rsid w:val="00A613CF"/>
    <w:rsid w:val="00A613DC"/>
    <w:rsid w:val="00A619BA"/>
    <w:rsid w:val="00A61EFA"/>
    <w:rsid w:val="00A62467"/>
    <w:rsid w:val="00A625FC"/>
    <w:rsid w:val="00A6280F"/>
    <w:rsid w:val="00A62CBB"/>
    <w:rsid w:val="00A63A3F"/>
    <w:rsid w:val="00A63C8F"/>
    <w:rsid w:val="00A63CEB"/>
    <w:rsid w:val="00A6544A"/>
    <w:rsid w:val="00A656C9"/>
    <w:rsid w:val="00A658A4"/>
    <w:rsid w:val="00A65B26"/>
    <w:rsid w:val="00A66033"/>
    <w:rsid w:val="00A66260"/>
    <w:rsid w:val="00A6639C"/>
    <w:rsid w:val="00A6677E"/>
    <w:rsid w:val="00A66783"/>
    <w:rsid w:val="00A66C52"/>
    <w:rsid w:val="00A67236"/>
    <w:rsid w:val="00A67DEE"/>
    <w:rsid w:val="00A70429"/>
    <w:rsid w:val="00A7077A"/>
    <w:rsid w:val="00A70FBC"/>
    <w:rsid w:val="00A711E3"/>
    <w:rsid w:val="00A71271"/>
    <w:rsid w:val="00A7170F"/>
    <w:rsid w:val="00A71CDF"/>
    <w:rsid w:val="00A726D0"/>
    <w:rsid w:val="00A72CDE"/>
    <w:rsid w:val="00A72D2E"/>
    <w:rsid w:val="00A732E2"/>
    <w:rsid w:val="00A738C7"/>
    <w:rsid w:val="00A748F9"/>
    <w:rsid w:val="00A74FE2"/>
    <w:rsid w:val="00A750D2"/>
    <w:rsid w:val="00A756BC"/>
    <w:rsid w:val="00A764D5"/>
    <w:rsid w:val="00A76CD2"/>
    <w:rsid w:val="00A76FC0"/>
    <w:rsid w:val="00A7777E"/>
    <w:rsid w:val="00A803FA"/>
    <w:rsid w:val="00A80487"/>
    <w:rsid w:val="00A8073F"/>
    <w:rsid w:val="00A816F4"/>
    <w:rsid w:val="00A81BB9"/>
    <w:rsid w:val="00A8286E"/>
    <w:rsid w:val="00A8321C"/>
    <w:rsid w:val="00A83A6B"/>
    <w:rsid w:val="00A84F18"/>
    <w:rsid w:val="00A8550C"/>
    <w:rsid w:val="00A85940"/>
    <w:rsid w:val="00A85C8F"/>
    <w:rsid w:val="00A85DD1"/>
    <w:rsid w:val="00A85E2C"/>
    <w:rsid w:val="00A85E3A"/>
    <w:rsid w:val="00A866C2"/>
    <w:rsid w:val="00A87718"/>
    <w:rsid w:val="00A87FE0"/>
    <w:rsid w:val="00A901BD"/>
    <w:rsid w:val="00A904AE"/>
    <w:rsid w:val="00A90794"/>
    <w:rsid w:val="00A907F4"/>
    <w:rsid w:val="00A90E58"/>
    <w:rsid w:val="00A91286"/>
    <w:rsid w:val="00A91486"/>
    <w:rsid w:val="00A91BED"/>
    <w:rsid w:val="00A925A2"/>
    <w:rsid w:val="00A92DB5"/>
    <w:rsid w:val="00A92F56"/>
    <w:rsid w:val="00A941B4"/>
    <w:rsid w:val="00A942AE"/>
    <w:rsid w:val="00A94887"/>
    <w:rsid w:val="00A94C00"/>
    <w:rsid w:val="00A94C4B"/>
    <w:rsid w:val="00A9508C"/>
    <w:rsid w:val="00A95844"/>
    <w:rsid w:val="00A95863"/>
    <w:rsid w:val="00A95C07"/>
    <w:rsid w:val="00A95FCA"/>
    <w:rsid w:val="00A9671C"/>
    <w:rsid w:val="00A967FA"/>
    <w:rsid w:val="00A96E25"/>
    <w:rsid w:val="00A96EB4"/>
    <w:rsid w:val="00A9742D"/>
    <w:rsid w:val="00AA09EE"/>
    <w:rsid w:val="00AA24F4"/>
    <w:rsid w:val="00AA267C"/>
    <w:rsid w:val="00AA274E"/>
    <w:rsid w:val="00AA330B"/>
    <w:rsid w:val="00AA4386"/>
    <w:rsid w:val="00AA4783"/>
    <w:rsid w:val="00AA74A7"/>
    <w:rsid w:val="00AA7882"/>
    <w:rsid w:val="00AA7AE5"/>
    <w:rsid w:val="00AB01C8"/>
    <w:rsid w:val="00AB1A34"/>
    <w:rsid w:val="00AB1B1E"/>
    <w:rsid w:val="00AB2B17"/>
    <w:rsid w:val="00AB2FCB"/>
    <w:rsid w:val="00AB338C"/>
    <w:rsid w:val="00AB342E"/>
    <w:rsid w:val="00AB3479"/>
    <w:rsid w:val="00AB34FD"/>
    <w:rsid w:val="00AB3694"/>
    <w:rsid w:val="00AB3C9A"/>
    <w:rsid w:val="00AB458C"/>
    <w:rsid w:val="00AB45A3"/>
    <w:rsid w:val="00AB46C9"/>
    <w:rsid w:val="00AB4857"/>
    <w:rsid w:val="00AB4B73"/>
    <w:rsid w:val="00AB4C5B"/>
    <w:rsid w:val="00AB4D8C"/>
    <w:rsid w:val="00AB500E"/>
    <w:rsid w:val="00AB5EC0"/>
    <w:rsid w:val="00AB65D8"/>
    <w:rsid w:val="00AB6A8E"/>
    <w:rsid w:val="00AB6D0F"/>
    <w:rsid w:val="00AB7096"/>
    <w:rsid w:val="00AB794E"/>
    <w:rsid w:val="00AB7BE6"/>
    <w:rsid w:val="00AB7EF8"/>
    <w:rsid w:val="00AC0A1D"/>
    <w:rsid w:val="00AC0E0A"/>
    <w:rsid w:val="00AC1020"/>
    <w:rsid w:val="00AC11BF"/>
    <w:rsid w:val="00AC1673"/>
    <w:rsid w:val="00AC196C"/>
    <w:rsid w:val="00AC1F96"/>
    <w:rsid w:val="00AC2A40"/>
    <w:rsid w:val="00AC2C16"/>
    <w:rsid w:val="00AC36E2"/>
    <w:rsid w:val="00AC3896"/>
    <w:rsid w:val="00AC3ACB"/>
    <w:rsid w:val="00AC3BB2"/>
    <w:rsid w:val="00AC3D27"/>
    <w:rsid w:val="00AC439A"/>
    <w:rsid w:val="00AC4651"/>
    <w:rsid w:val="00AC4696"/>
    <w:rsid w:val="00AC4BE9"/>
    <w:rsid w:val="00AC6A29"/>
    <w:rsid w:val="00AC6FF6"/>
    <w:rsid w:val="00AC701B"/>
    <w:rsid w:val="00AC7F19"/>
    <w:rsid w:val="00AD0253"/>
    <w:rsid w:val="00AD03C2"/>
    <w:rsid w:val="00AD04B4"/>
    <w:rsid w:val="00AD04F8"/>
    <w:rsid w:val="00AD0829"/>
    <w:rsid w:val="00AD09F4"/>
    <w:rsid w:val="00AD0C35"/>
    <w:rsid w:val="00AD0FD0"/>
    <w:rsid w:val="00AD11F2"/>
    <w:rsid w:val="00AD1387"/>
    <w:rsid w:val="00AD2001"/>
    <w:rsid w:val="00AD2624"/>
    <w:rsid w:val="00AD28A4"/>
    <w:rsid w:val="00AD2C0F"/>
    <w:rsid w:val="00AD2D4D"/>
    <w:rsid w:val="00AD31B6"/>
    <w:rsid w:val="00AD3760"/>
    <w:rsid w:val="00AD3BD1"/>
    <w:rsid w:val="00AD40B6"/>
    <w:rsid w:val="00AD416F"/>
    <w:rsid w:val="00AD471F"/>
    <w:rsid w:val="00AD4EC8"/>
    <w:rsid w:val="00AD5480"/>
    <w:rsid w:val="00AD58A5"/>
    <w:rsid w:val="00AD63F7"/>
    <w:rsid w:val="00AD753E"/>
    <w:rsid w:val="00AD7A10"/>
    <w:rsid w:val="00AD7E25"/>
    <w:rsid w:val="00AD7F64"/>
    <w:rsid w:val="00AD7FBD"/>
    <w:rsid w:val="00AE17C9"/>
    <w:rsid w:val="00AE190C"/>
    <w:rsid w:val="00AE19D9"/>
    <w:rsid w:val="00AE24DF"/>
    <w:rsid w:val="00AE2961"/>
    <w:rsid w:val="00AE2D0C"/>
    <w:rsid w:val="00AE30D2"/>
    <w:rsid w:val="00AE35E8"/>
    <w:rsid w:val="00AE374A"/>
    <w:rsid w:val="00AE39E0"/>
    <w:rsid w:val="00AE3B6C"/>
    <w:rsid w:val="00AE4494"/>
    <w:rsid w:val="00AE504A"/>
    <w:rsid w:val="00AE52AE"/>
    <w:rsid w:val="00AE52B9"/>
    <w:rsid w:val="00AE68EA"/>
    <w:rsid w:val="00AE6B7F"/>
    <w:rsid w:val="00AE6F90"/>
    <w:rsid w:val="00AE7A7C"/>
    <w:rsid w:val="00AE7D85"/>
    <w:rsid w:val="00AF0143"/>
    <w:rsid w:val="00AF067A"/>
    <w:rsid w:val="00AF081B"/>
    <w:rsid w:val="00AF0D71"/>
    <w:rsid w:val="00AF0EC6"/>
    <w:rsid w:val="00AF19D8"/>
    <w:rsid w:val="00AF1A45"/>
    <w:rsid w:val="00AF3FA5"/>
    <w:rsid w:val="00AF401B"/>
    <w:rsid w:val="00AF4A48"/>
    <w:rsid w:val="00AF598B"/>
    <w:rsid w:val="00AF5D2A"/>
    <w:rsid w:val="00AF630A"/>
    <w:rsid w:val="00AF6E93"/>
    <w:rsid w:val="00AF6FD8"/>
    <w:rsid w:val="00AF7995"/>
    <w:rsid w:val="00B00704"/>
    <w:rsid w:val="00B00764"/>
    <w:rsid w:val="00B00F00"/>
    <w:rsid w:val="00B00F67"/>
    <w:rsid w:val="00B018BC"/>
    <w:rsid w:val="00B022FC"/>
    <w:rsid w:val="00B030D9"/>
    <w:rsid w:val="00B031B3"/>
    <w:rsid w:val="00B0428C"/>
    <w:rsid w:val="00B04380"/>
    <w:rsid w:val="00B04640"/>
    <w:rsid w:val="00B047AB"/>
    <w:rsid w:val="00B04C8B"/>
    <w:rsid w:val="00B05D0E"/>
    <w:rsid w:val="00B05EDB"/>
    <w:rsid w:val="00B06386"/>
    <w:rsid w:val="00B06587"/>
    <w:rsid w:val="00B06806"/>
    <w:rsid w:val="00B06E94"/>
    <w:rsid w:val="00B06EEA"/>
    <w:rsid w:val="00B0702A"/>
    <w:rsid w:val="00B0771D"/>
    <w:rsid w:val="00B07AFF"/>
    <w:rsid w:val="00B07D3F"/>
    <w:rsid w:val="00B07DEA"/>
    <w:rsid w:val="00B10A29"/>
    <w:rsid w:val="00B10A56"/>
    <w:rsid w:val="00B10D8A"/>
    <w:rsid w:val="00B1113A"/>
    <w:rsid w:val="00B1113F"/>
    <w:rsid w:val="00B11338"/>
    <w:rsid w:val="00B11F0D"/>
    <w:rsid w:val="00B12EFA"/>
    <w:rsid w:val="00B14720"/>
    <w:rsid w:val="00B14C3E"/>
    <w:rsid w:val="00B14EB1"/>
    <w:rsid w:val="00B15383"/>
    <w:rsid w:val="00B15B5A"/>
    <w:rsid w:val="00B16D65"/>
    <w:rsid w:val="00B1700F"/>
    <w:rsid w:val="00B17966"/>
    <w:rsid w:val="00B17F18"/>
    <w:rsid w:val="00B20025"/>
    <w:rsid w:val="00B2057F"/>
    <w:rsid w:val="00B213E3"/>
    <w:rsid w:val="00B2192C"/>
    <w:rsid w:val="00B21935"/>
    <w:rsid w:val="00B21DE1"/>
    <w:rsid w:val="00B221B9"/>
    <w:rsid w:val="00B23314"/>
    <w:rsid w:val="00B23C30"/>
    <w:rsid w:val="00B23CAC"/>
    <w:rsid w:val="00B244C2"/>
    <w:rsid w:val="00B2509E"/>
    <w:rsid w:val="00B2590C"/>
    <w:rsid w:val="00B26824"/>
    <w:rsid w:val="00B27484"/>
    <w:rsid w:val="00B276AC"/>
    <w:rsid w:val="00B30404"/>
    <w:rsid w:val="00B3095A"/>
    <w:rsid w:val="00B31030"/>
    <w:rsid w:val="00B31410"/>
    <w:rsid w:val="00B31423"/>
    <w:rsid w:val="00B317A8"/>
    <w:rsid w:val="00B3255D"/>
    <w:rsid w:val="00B32569"/>
    <w:rsid w:val="00B326D3"/>
    <w:rsid w:val="00B33048"/>
    <w:rsid w:val="00B33786"/>
    <w:rsid w:val="00B3429E"/>
    <w:rsid w:val="00B34725"/>
    <w:rsid w:val="00B35640"/>
    <w:rsid w:val="00B358FE"/>
    <w:rsid w:val="00B36603"/>
    <w:rsid w:val="00B36D4D"/>
    <w:rsid w:val="00B37223"/>
    <w:rsid w:val="00B4007B"/>
    <w:rsid w:val="00B40309"/>
    <w:rsid w:val="00B403CF"/>
    <w:rsid w:val="00B4040C"/>
    <w:rsid w:val="00B4052C"/>
    <w:rsid w:val="00B410B4"/>
    <w:rsid w:val="00B413CC"/>
    <w:rsid w:val="00B41939"/>
    <w:rsid w:val="00B41BF0"/>
    <w:rsid w:val="00B424E1"/>
    <w:rsid w:val="00B4255C"/>
    <w:rsid w:val="00B43700"/>
    <w:rsid w:val="00B4476C"/>
    <w:rsid w:val="00B44C32"/>
    <w:rsid w:val="00B4521B"/>
    <w:rsid w:val="00B46144"/>
    <w:rsid w:val="00B46A74"/>
    <w:rsid w:val="00B46B82"/>
    <w:rsid w:val="00B46D8C"/>
    <w:rsid w:val="00B47FD8"/>
    <w:rsid w:val="00B503D3"/>
    <w:rsid w:val="00B506AA"/>
    <w:rsid w:val="00B51215"/>
    <w:rsid w:val="00B5139B"/>
    <w:rsid w:val="00B517B6"/>
    <w:rsid w:val="00B5189A"/>
    <w:rsid w:val="00B519D1"/>
    <w:rsid w:val="00B51B12"/>
    <w:rsid w:val="00B52514"/>
    <w:rsid w:val="00B52B22"/>
    <w:rsid w:val="00B52DF4"/>
    <w:rsid w:val="00B53088"/>
    <w:rsid w:val="00B5378A"/>
    <w:rsid w:val="00B53CF8"/>
    <w:rsid w:val="00B53DD2"/>
    <w:rsid w:val="00B53E14"/>
    <w:rsid w:val="00B541EE"/>
    <w:rsid w:val="00B54982"/>
    <w:rsid w:val="00B549B5"/>
    <w:rsid w:val="00B54C08"/>
    <w:rsid w:val="00B54CA1"/>
    <w:rsid w:val="00B54DAF"/>
    <w:rsid w:val="00B55088"/>
    <w:rsid w:val="00B5559C"/>
    <w:rsid w:val="00B55EFE"/>
    <w:rsid w:val="00B560BD"/>
    <w:rsid w:val="00B56346"/>
    <w:rsid w:val="00B567C5"/>
    <w:rsid w:val="00B569A6"/>
    <w:rsid w:val="00B56BC3"/>
    <w:rsid w:val="00B56CD7"/>
    <w:rsid w:val="00B56D7B"/>
    <w:rsid w:val="00B56E71"/>
    <w:rsid w:val="00B57B3E"/>
    <w:rsid w:val="00B6043D"/>
    <w:rsid w:val="00B60597"/>
    <w:rsid w:val="00B6083F"/>
    <w:rsid w:val="00B61060"/>
    <w:rsid w:val="00B6115C"/>
    <w:rsid w:val="00B61165"/>
    <w:rsid w:val="00B6172E"/>
    <w:rsid w:val="00B617C4"/>
    <w:rsid w:val="00B6228F"/>
    <w:rsid w:val="00B62305"/>
    <w:rsid w:val="00B62DFD"/>
    <w:rsid w:val="00B62F73"/>
    <w:rsid w:val="00B6303A"/>
    <w:rsid w:val="00B6308D"/>
    <w:rsid w:val="00B63385"/>
    <w:rsid w:val="00B63C22"/>
    <w:rsid w:val="00B63D5E"/>
    <w:rsid w:val="00B63D81"/>
    <w:rsid w:val="00B64093"/>
    <w:rsid w:val="00B64586"/>
    <w:rsid w:val="00B64B17"/>
    <w:rsid w:val="00B64C41"/>
    <w:rsid w:val="00B651D3"/>
    <w:rsid w:val="00B65564"/>
    <w:rsid w:val="00B65CF3"/>
    <w:rsid w:val="00B6639F"/>
    <w:rsid w:val="00B664A9"/>
    <w:rsid w:val="00B66C47"/>
    <w:rsid w:val="00B66C95"/>
    <w:rsid w:val="00B66CE0"/>
    <w:rsid w:val="00B6719A"/>
    <w:rsid w:val="00B67298"/>
    <w:rsid w:val="00B71922"/>
    <w:rsid w:val="00B72203"/>
    <w:rsid w:val="00B7260E"/>
    <w:rsid w:val="00B7261B"/>
    <w:rsid w:val="00B73F0D"/>
    <w:rsid w:val="00B7486E"/>
    <w:rsid w:val="00B74E20"/>
    <w:rsid w:val="00B75167"/>
    <w:rsid w:val="00B75491"/>
    <w:rsid w:val="00B75A4E"/>
    <w:rsid w:val="00B75F30"/>
    <w:rsid w:val="00B761B7"/>
    <w:rsid w:val="00B76874"/>
    <w:rsid w:val="00B76E00"/>
    <w:rsid w:val="00B77384"/>
    <w:rsid w:val="00B77490"/>
    <w:rsid w:val="00B8072F"/>
    <w:rsid w:val="00B8139A"/>
    <w:rsid w:val="00B8175A"/>
    <w:rsid w:val="00B8187E"/>
    <w:rsid w:val="00B81EE0"/>
    <w:rsid w:val="00B8233B"/>
    <w:rsid w:val="00B82581"/>
    <w:rsid w:val="00B82AE9"/>
    <w:rsid w:val="00B82DFD"/>
    <w:rsid w:val="00B83232"/>
    <w:rsid w:val="00B8324C"/>
    <w:rsid w:val="00B84205"/>
    <w:rsid w:val="00B84471"/>
    <w:rsid w:val="00B8481C"/>
    <w:rsid w:val="00B8508E"/>
    <w:rsid w:val="00B852CF"/>
    <w:rsid w:val="00B854B0"/>
    <w:rsid w:val="00B85842"/>
    <w:rsid w:val="00B8588D"/>
    <w:rsid w:val="00B8597A"/>
    <w:rsid w:val="00B86FA2"/>
    <w:rsid w:val="00B9019F"/>
    <w:rsid w:val="00B9037F"/>
    <w:rsid w:val="00B904A0"/>
    <w:rsid w:val="00B91087"/>
    <w:rsid w:val="00B914BD"/>
    <w:rsid w:val="00B91732"/>
    <w:rsid w:val="00B917A4"/>
    <w:rsid w:val="00B91840"/>
    <w:rsid w:val="00B91899"/>
    <w:rsid w:val="00B91BF3"/>
    <w:rsid w:val="00B91CC6"/>
    <w:rsid w:val="00B91E00"/>
    <w:rsid w:val="00B91E4D"/>
    <w:rsid w:val="00B92400"/>
    <w:rsid w:val="00B927A6"/>
    <w:rsid w:val="00B92C93"/>
    <w:rsid w:val="00B93D06"/>
    <w:rsid w:val="00B93DDB"/>
    <w:rsid w:val="00B93E56"/>
    <w:rsid w:val="00B93F7F"/>
    <w:rsid w:val="00B94014"/>
    <w:rsid w:val="00B949CA"/>
    <w:rsid w:val="00B94CF3"/>
    <w:rsid w:val="00B95057"/>
    <w:rsid w:val="00B954E9"/>
    <w:rsid w:val="00B95F6E"/>
    <w:rsid w:val="00B96022"/>
    <w:rsid w:val="00B96305"/>
    <w:rsid w:val="00B968B7"/>
    <w:rsid w:val="00B96B0E"/>
    <w:rsid w:val="00B96B3C"/>
    <w:rsid w:val="00B96BC7"/>
    <w:rsid w:val="00B96F7E"/>
    <w:rsid w:val="00B96FAF"/>
    <w:rsid w:val="00B9716C"/>
    <w:rsid w:val="00B974E8"/>
    <w:rsid w:val="00B97814"/>
    <w:rsid w:val="00BA05A2"/>
    <w:rsid w:val="00BA128C"/>
    <w:rsid w:val="00BA1A8A"/>
    <w:rsid w:val="00BA24A0"/>
    <w:rsid w:val="00BA3069"/>
    <w:rsid w:val="00BA306F"/>
    <w:rsid w:val="00BA36D0"/>
    <w:rsid w:val="00BA3ACD"/>
    <w:rsid w:val="00BA3CAF"/>
    <w:rsid w:val="00BA4193"/>
    <w:rsid w:val="00BA4BED"/>
    <w:rsid w:val="00BA4EC5"/>
    <w:rsid w:val="00BA5853"/>
    <w:rsid w:val="00BA68DC"/>
    <w:rsid w:val="00BA6A18"/>
    <w:rsid w:val="00BA6F0C"/>
    <w:rsid w:val="00BA7833"/>
    <w:rsid w:val="00BA7A8E"/>
    <w:rsid w:val="00BA7E33"/>
    <w:rsid w:val="00BB0448"/>
    <w:rsid w:val="00BB0705"/>
    <w:rsid w:val="00BB1259"/>
    <w:rsid w:val="00BB1286"/>
    <w:rsid w:val="00BB1300"/>
    <w:rsid w:val="00BB20BA"/>
    <w:rsid w:val="00BB23EC"/>
    <w:rsid w:val="00BB255F"/>
    <w:rsid w:val="00BB2DE7"/>
    <w:rsid w:val="00BB3365"/>
    <w:rsid w:val="00BB3B7E"/>
    <w:rsid w:val="00BB3EBD"/>
    <w:rsid w:val="00BB4341"/>
    <w:rsid w:val="00BB5012"/>
    <w:rsid w:val="00BB56B5"/>
    <w:rsid w:val="00BB56BD"/>
    <w:rsid w:val="00BB5866"/>
    <w:rsid w:val="00BB5EB7"/>
    <w:rsid w:val="00BB6820"/>
    <w:rsid w:val="00BB68B6"/>
    <w:rsid w:val="00BB69EB"/>
    <w:rsid w:val="00BB6CA9"/>
    <w:rsid w:val="00BB7CD8"/>
    <w:rsid w:val="00BC04DE"/>
    <w:rsid w:val="00BC09D0"/>
    <w:rsid w:val="00BC1387"/>
    <w:rsid w:val="00BC13F8"/>
    <w:rsid w:val="00BC1A54"/>
    <w:rsid w:val="00BC1AEC"/>
    <w:rsid w:val="00BC1C43"/>
    <w:rsid w:val="00BC1F9E"/>
    <w:rsid w:val="00BC2BC9"/>
    <w:rsid w:val="00BC2CFA"/>
    <w:rsid w:val="00BC2EFE"/>
    <w:rsid w:val="00BC32EF"/>
    <w:rsid w:val="00BC3A0D"/>
    <w:rsid w:val="00BC3C5E"/>
    <w:rsid w:val="00BC3F7E"/>
    <w:rsid w:val="00BC4238"/>
    <w:rsid w:val="00BC44C2"/>
    <w:rsid w:val="00BC46A0"/>
    <w:rsid w:val="00BC4A76"/>
    <w:rsid w:val="00BC5C45"/>
    <w:rsid w:val="00BC5D19"/>
    <w:rsid w:val="00BC6598"/>
    <w:rsid w:val="00BC69D7"/>
    <w:rsid w:val="00BC71AD"/>
    <w:rsid w:val="00BC7DD0"/>
    <w:rsid w:val="00BD04AA"/>
    <w:rsid w:val="00BD1080"/>
    <w:rsid w:val="00BD116F"/>
    <w:rsid w:val="00BD1444"/>
    <w:rsid w:val="00BD1F3E"/>
    <w:rsid w:val="00BD21C1"/>
    <w:rsid w:val="00BD26A7"/>
    <w:rsid w:val="00BD2801"/>
    <w:rsid w:val="00BD2FD2"/>
    <w:rsid w:val="00BD3F55"/>
    <w:rsid w:val="00BD49C4"/>
    <w:rsid w:val="00BD5E57"/>
    <w:rsid w:val="00BD60ED"/>
    <w:rsid w:val="00BD621E"/>
    <w:rsid w:val="00BD6BE5"/>
    <w:rsid w:val="00BD71FF"/>
    <w:rsid w:val="00BD7319"/>
    <w:rsid w:val="00BD73CC"/>
    <w:rsid w:val="00BD7C06"/>
    <w:rsid w:val="00BD7CB1"/>
    <w:rsid w:val="00BE0261"/>
    <w:rsid w:val="00BE0BCE"/>
    <w:rsid w:val="00BE14FD"/>
    <w:rsid w:val="00BE2160"/>
    <w:rsid w:val="00BE24AB"/>
    <w:rsid w:val="00BE256E"/>
    <w:rsid w:val="00BE25F2"/>
    <w:rsid w:val="00BE2972"/>
    <w:rsid w:val="00BE2A2C"/>
    <w:rsid w:val="00BE3151"/>
    <w:rsid w:val="00BE3C04"/>
    <w:rsid w:val="00BE4AB2"/>
    <w:rsid w:val="00BE4C4A"/>
    <w:rsid w:val="00BE4DC1"/>
    <w:rsid w:val="00BE567D"/>
    <w:rsid w:val="00BE57AE"/>
    <w:rsid w:val="00BE6950"/>
    <w:rsid w:val="00BE6A0A"/>
    <w:rsid w:val="00BE7A12"/>
    <w:rsid w:val="00BF0CB4"/>
    <w:rsid w:val="00BF0CF2"/>
    <w:rsid w:val="00BF14FE"/>
    <w:rsid w:val="00BF230E"/>
    <w:rsid w:val="00BF2955"/>
    <w:rsid w:val="00BF2B39"/>
    <w:rsid w:val="00BF2C8F"/>
    <w:rsid w:val="00BF2FD2"/>
    <w:rsid w:val="00BF3AC6"/>
    <w:rsid w:val="00BF3C77"/>
    <w:rsid w:val="00BF445B"/>
    <w:rsid w:val="00BF4AC4"/>
    <w:rsid w:val="00BF503B"/>
    <w:rsid w:val="00BF5757"/>
    <w:rsid w:val="00BF5C3B"/>
    <w:rsid w:val="00BF5CE3"/>
    <w:rsid w:val="00BF6910"/>
    <w:rsid w:val="00C00B30"/>
    <w:rsid w:val="00C012C8"/>
    <w:rsid w:val="00C0197B"/>
    <w:rsid w:val="00C02340"/>
    <w:rsid w:val="00C0247A"/>
    <w:rsid w:val="00C03227"/>
    <w:rsid w:val="00C03F74"/>
    <w:rsid w:val="00C0473D"/>
    <w:rsid w:val="00C047DF"/>
    <w:rsid w:val="00C04C55"/>
    <w:rsid w:val="00C04CBA"/>
    <w:rsid w:val="00C0510B"/>
    <w:rsid w:val="00C05658"/>
    <w:rsid w:val="00C05823"/>
    <w:rsid w:val="00C058C9"/>
    <w:rsid w:val="00C05D6A"/>
    <w:rsid w:val="00C06865"/>
    <w:rsid w:val="00C0699A"/>
    <w:rsid w:val="00C06CAF"/>
    <w:rsid w:val="00C06DF4"/>
    <w:rsid w:val="00C10605"/>
    <w:rsid w:val="00C111B1"/>
    <w:rsid w:val="00C11C3A"/>
    <w:rsid w:val="00C11E15"/>
    <w:rsid w:val="00C13015"/>
    <w:rsid w:val="00C138D0"/>
    <w:rsid w:val="00C13A4F"/>
    <w:rsid w:val="00C14268"/>
    <w:rsid w:val="00C143ED"/>
    <w:rsid w:val="00C14AA4"/>
    <w:rsid w:val="00C14FD4"/>
    <w:rsid w:val="00C1513C"/>
    <w:rsid w:val="00C15A12"/>
    <w:rsid w:val="00C15C6E"/>
    <w:rsid w:val="00C16191"/>
    <w:rsid w:val="00C16984"/>
    <w:rsid w:val="00C16BBB"/>
    <w:rsid w:val="00C16F6A"/>
    <w:rsid w:val="00C17441"/>
    <w:rsid w:val="00C2039B"/>
    <w:rsid w:val="00C20AB8"/>
    <w:rsid w:val="00C20D60"/>
    <w:rsid w:val="00C20D6B"/>
    <w:rsid w:val="00C213F0"/>
    <w:rsid w:val="00C21917"/>
    <w:rsid w:val="00C21CEE"/>
    <w:rsid w:val="00C21FA9"/>
    <w:rsid w:val="00C22748"/>
    <w:rsid w:val="00C22E90"/>
    <w:rsid w:val="00C22EA5"/>
    <w:rsid w:val="00C23587"/>
    <w:rsid w:val="00C2384A"/>
    <w:rsid w:val="00C238C9"/>
    <w:rsid w:val="00C242C8"/>
    <w:rsid w:val="00C24CDE"/>
    <w:rsid w:val="00C257C5"/>
    <w:rsid w:val="00C257D1"/>
    <w:rsid w:val="00C25996"/>
    <w:rsid w:val="00C25E6F"/>
    <w:rsid w:val="00C264C0"/>
    <w:rsid w:val="00C2652E"/>
    <w:rsid w:val="00C2785E"/>
    <w:rsid w:val="00C305B0"/>
    <w:rsid w:val="00C30A79"/>
    <w:rsid w:val="00C312AA"/>
    <w:rsid w:val="00C31360"/>
    <w:rsid w:val="00C31779"/>
    <w:rsid w:val="00C31A47"/>
    <w:rsid w:val="00C329ED"/>
    <w:rsid w:val="00C33EB3"/>
    <w:rsid w:val="00C33EF3"/>
    <w:rsid w:val="00C350D0"/>
    <w:rsid w:val="00C357EB"/>
    <w:rsid w:val="00C35B85"/>
    <w:rsid w:val="00C35C15"/>
    <w:rsid w:val="00C35C5D"/>
    <w:rsid w:val="00C35DE0"/>
    <w:rsid w:val="00C36B9B"/>
    <w:rsid w:val="00C36CE5"/>
    <w:rsid w:val="00C42F44"/>
    <w:rsid w:val="00C432FA"/>
    <w:rsid w:val="00C43637"/>
    <w:rsid w:val="00C43D29"/>
    <w:rsid w:val="00C45B06"/>
    <w:rsid w:val="00C45C1F"/>
    <w:rsid w:val="00C465E9"/>
    <w:rsid w:val="00C4667E"/>
    <w:rsid w:val="00C46DB8"/>
    <w:rsid w:val="00C47558"/>
    <w:rsid w:val="00C4775A"/>
    <w:rsid w:val="00C47DF3"/>
    <w:rsid w:val="00C50294"/>
    <w:rsid w:val="00C50A3F"/>
    <w:rsid w:val="00C50C71"/>
    <w:rsid w:val="00C51067"/>
    <w:rsid w:val="00C510BE"/>
    <w:rsid w:val="00C511E1"/>
    <w:rsid w:val="00C514E1"/>
    <w:rsid w:val="00C5167A"/>
    <w:rsid w:val="00C51D70"/>
    <w:rsid w:val="00C52F37"/>
    <w:rsid w:val="00C5337C"/>
    <w:rsid w:val="00C534F8"/>
    <w:rsid w:val="00C53D12"/>
    <w:rsid w:val="00C54736"/>
    <w:rsid w:val="00C54775"/>
    <w:rsid w:val="00C5484C"/>
    <w:rsid w:val="00C549C8"/>
    <w:rsid w:val="00C549CD"/>
    <w:rsid w:val="00C55111"/>
    <w:rsid w:val="00C55845"/>
    <w:rsid w:val="00C55E83"/>
    <w:rsid w:val="00C565FD"/>
    <w:rsid w:val="00C57174"/>
    <w:rsid w:val="00C57A91"/>
    <w:rsid w:val="00C604EF"/>
    <w:rsid w:val="00C606A8"/>
    <w:rsid w:val="00C608FF"/>
    <w:rsid w:val="00C60B58"/>
    <w:rsid w:val="00C60DE6"/>
    <w:rsid w:val="00C614A8"/>
    <w:rsid w:val="00C6184B"/>
    <w:rsid w:val="00C618B7"/>
    <w:rsid w:val="00C61E82"/>
    <w:rsid w:val="00C6213D"/>
    <w:rsid w:val="00C6236D"/>
    <w:rsid w:val="00C6247D"/>
    <w:rsid w:val="00C632B1"/>
    <w:rsid w:val="00C64329"/>
    <w:rsid w:val="00C646B2"/>
    <w:rsid w:val="00C64879"/>
    <w:rsid w:val="00C658E5"/>
    <w:rsid w:val="00C66234"/>
    <w:rsid w:val="00C662D8"/>
    <w:rsid w:val="00C665BF"/>
    <w:rsid w:val="00C66A3E"/>
    <w:rsid w:val="00C66A90"/>
    <w:rsid w:val="00C66ED9"/>
    <w:rsid w:val="00C70410"/>
    <w:rsid w:val="00C7045B"/>
    <w:rsid w:val="00C706EC"/>
    <w:rsid w:val="00C70D76"/>
    <w:rsid w:val="00C70F9B"/>
    <w:rsid w:val="00C7127A"/>
    <w:rsid w:val="00C715AB"/>
    <w:rsid w:val="00C716A3"/>
    <w:rsid w:val="00C72745"/>
    <w:rsid w:val="00C7319B"/>
    <w:rsid w:val="00C737BE"/>
    <w:rsid w:val="00C741C5"/>
    <w:rsid w:val="00C7436F"/>
    <w:rsid w:val="00C74568"/>
    <w:rsid w:val="00C74C73"/>
    <w:rsid w:val="00C75089"/>
    <w:rsid w:val="00C771F0"/>
    <w:rsid w:val="00C778F8"/>
    <w:rsid w:val="00C77A2F"/>
    <w:rsid w:val="00C77C44"/>
    <w:rsid w:val="00C77FD1"/>
    <w:rsid w:val="00C803BC"/>
    <w:rsid w:val="00C808F6"/>
    <w:rsid w:val="00C80BCA"/>
    <w:rsid w:val="00C81A73"/>
    <w:rsid w:val="00C81A9C"/>
    <w:rsid w:val="00C81AAE"/>
    <w:rsid w:val="00C81C56"/>
    <w:rsid w:val="00C83556"/>
    <w:rsid w:val="00C83EEB"/>
    <w:rsid w:val="00C845E2"/>
    <w:rsid w:val="00C84BD7"/>
    <w:rsid w:val="00C8560B"/>
    <w:rsid w:val="00C85BC7"/>
    <w:rsid w:val="00C86085"/>
    <w:rsid w:val="00C866F4"/>
    <w:rsid w:val="00C87A89"/>
    <w:rsid w:val="00C87BA0"/>
    <w:rsid w:val="00C92274"/>
    <w:rsid w:val="00C923CE"/>
    <w:rsid w:val="00C93143"/>
    <w:rsid w:val="00C934DC"/>
    <w:rsid w:val="00C9476D"/>
    <w:rsid w:val="00C94E1A"/>
    <w:rsid w:val="00C95003"/>
    <w:rsid w:val="00C95666"/>
    <w:rsid w:val="00C96435"/>
    <w:rsid w:val="00C96799"/>
    <w:rsid w:val="00C969C8"/>
    <w:rsid w:val="00C97967"/>
    <w:rsid w:val="00C97DC3"/>
    <w:rsid w:val="00CA0313"/>
    <w:rsid w:val="00CA0673"/>
    <w:rsid w:val="00CA09CA"/>
    <w:rsid w:val="00CA10FA"/>
    <w:rsid w:val="00CA1962"/>
    <w:rsid w:val="00CA1D4E"/>
    <w:rsid w:val="00CA28CF"/>
    <w:rsid w:val="00CA2BF9"/>
    <w:rsid w:val="00CA2D50"/>
    <w:rsid w:val="00CA2ECA"/>
    <w:rsid w:val="00CA30F6"/>
    <w:rsid w:val="00CA3AF2"/>
    <w:rsid w:val="00CA3CDC"/>
    <w:rsid w:val="00CA47F4"/>
    <w:rsid w:val="00CA4DBA"/>
    <w:rsid w:val="00CA5060"/>
    <w:rsid w:val="00CA52D4"/>
    <w:rsid w:val="00CA5823"/>
    <w:rsid w:val="00CA62F9"/>
    <w:rsid w:val="00CA641A"/>
    <w:rsid w:val="00CA7079"/>
    <w:rsid w:val="00CA70F0"/>
    <w:rsid w:val="00CA73CB"/>
    <w:rsid w:val="00CA7699"/>
    <w:rsid w:val="00CA798C"/>
    <w:rsid w:val="00CA7C8C"/>
    <w:rsid w:val="00CB019F"/>
    <w:rsid w:val="00CB04A1"/>
    <w:rsid w:val="00CB0582"/>
    <w:rsid w:val="00CB0979"/>
    <w:rsid w:val="00CB0FA7"/>
    <w:rsid w:val="00CB0FDC"/>
    <w:rsid w:val="00CB1331"/>
    <w:rsid w:val="00CB1341"/>
    <w:rsid w:val="00CB2332"/>
    <w:rsid w:val="00CB2F5A"/>
    <w:rsid w:val="00CB317F"/>
    <w:rsid w:val="00CB34F7"/>
    <w:rsid w:val="00CB3BDA"/>
    <w:rsid w:val="00CB3E27"/>
    <w:rsid w:val="00CB3E61"/>
    <w:rsid w:val="00CB55CD"/>
    <w:rsid w:val="00CB5619"/>
    <w:rsid w:val="00CB5C7E"/>
    <w:rsid w:val="00CB6BD6"/>
    <w:rsid w:val="00CB7537"/>
    <w:rsid w:val="00CC00A4"/>
    <w:rsid w:val="00CC0206"/>
    <w:rsid w:val="00CC0418"/>
    <w:rsid w:val="00CC05AA"/>
    <w:rsid w:val="00CC0B2E"/>
    <w:rsid w:val="00CC1112"/>
    <w:rsid w:val="00CC1CE8"/>
    <w:rsid w:val="00CC238A"/>
    <w:rsid w:val="00CC26B8"/>
    <w:rsid w:val="00CC284C"/>
    <w:rsid w:val="00CC3620"/>
    <w:rsid w:val="00CC436B"/>
    <w:rsid w:val="00CC497B"/>
    <w:rsid w:val="00CC4DEE"/>
    <w:rsid w:val="00CC5329"/>
    <w:rsid w:val="00CC662B"/>
    <w:rsid w:val="00CC6D34"/>
    <w:rsid w:val="00CC72C2"/>
    <w:rsid w:val="00CC72C3"/>
    <w:rsid w:val="00CC7C33"/>
    <w:rsid w:val="00CD075B"/>
    <w:rsid w:val="00CD09CC"/>
    <w:rsid w:val="00CD0C92"/>
    <w:rsid w:val="00CD15E4"/>
    <w:rsid w:val="00CD1622"/>
    <w:rsid w:val="00CD26F9"/>
    <w:rsid w:val="00CD27D9"/>
    <w:rsid w:val="00CD327E"/>
    <w:rsid w:val="00CD3292"/>
    <w:rsid w:val="00CD36E7"/>
    <w:rsid w:val="00CD3CA8"/>
    <w:rsid w:val="00CD3DC9"/>
    <w:rsid w:val="00CD3EB4"/>
    <w:rsid w:val="00CD3EEC"/>
    <w:rsid w:val="00CD3F46"/>
    <w:rsid w:val="00CD51B8"/>
    <w:rsid w:val="00CD51D9"/>
    <w:rsid w:val="00CD5376"/>
    <w:rsid w:val="00CD595E"/>
    <w:rsid w:val="00CD5CB1"/>
    <w:rsid w:val="00CD62A1"/>
    <w:rsid w:val="00CD639A"/>
    <w:rsid w:val="00CD6E43"/>
    <w:rsid w:val="00CD7BD4"/>
    <w:rsid w:val="00CE0080"/>
    <w:rsid w:val="00CE0406"/>
    <w:rsid w:val="00CE0584"/>
    <w:rsid w:val="00CE0F72"/>
    <w:rsid w:val="00CE1D1B"/>
    <w:rsid w:val="00CE2249"/>
    <w:rsid w:val="00CE2406"/>
    <w:rsid w:val="00CE2B12"/>
    <w:rsid w:val="00CE2CBC"/>
    <w:rsid w:val="00CE2D58"/>
    <w:rsid w:val="00CE3158"/>
    <w:rsid w:val="00CE324F"/>
    <w:rsid w:val="00CE3E49"/>
    <w:rsid w:val="00CE550D"/>
    <w:rsid w:val="00CE5B4A"/>
    <w:rsid w:val="00CE6729"/>
    <w:rsid w:val="00CE6DDE"/>
    <w:rsid w:val="00CE6F92"/>
    <w:rsid w:val="00CE6FF1"/>
    <w:rsid w:val="00CE7549"/>
    <w:rsid w:val="00CE768B"/>
    <w:rsid w:val="00CE776C"/>
    <w:rsid w:val="00CE7D63"/>
    <w:rsid w:val="00CF0215"/>
    <w:rsid w:val="00CF0563"/>
    <w:rsid w:val="00CF068C"/>
    <w:rsid w:val="00CF09EF"/>
    <w:rsid w:val="00CF1010"/>
    <w:rsid w:val="00CF1F98"/>
    <w:rsid w:val="00CF2120"/>
    <w:rsid w:val="00CF21F1"/>
    <w:rsid w:val="00CF22BC"/>
    <w:rsid w:val="00CF2533"/>
    <w:rsid w:val="00CF2A1A"/>
    <w:rsid w:val="00CF349C"/>
    <w:rsid w:val="00CF37C8"/>
    <w:rsid w:val="00CF3E75"/>
    <w:rsid w:val="00CF4757"/>
    <w:rsid w:val="00CF514D"/>
    <w:rsid w:val="00CF5B31"/>
    <w:rsid w:val="00CF5D7E"/>
    <w:rsid w:val="00CF5DD3"/>
    <w:rsid w:val="00CF6AA7"/>
    <w:rsid w:val="00CF6AEE"/>
    <w:rsid w:val="00CF6FEC"/>
    <w:rsid w:val="00CF70B8"/>
    <w:rsid w:val="00CF72BA"/>
    <w:rsid w:val="00CF7618"/>
    <w:rsid w:val="00CF773F"/>
    <w:rsid w:val="00D00F62"/>
    <w:rsid w:val="00D01B28"/>
    <w:rsid w:val="00D01B5E"/>
    <w:rsid w:val="00D02572"/>
    <w:rsid w:val="00D02DC2"/>
    <w:rsid w:val="00D02DE7"/>
    <w:rsid w:val="00D03354"/>
    <w:rsid w:val="00D035FD"/>
    <w:rsid w:val="00D03680"/>
    <w:rsid w:val="00D03994"/>
    <w:rsid w:val="00D0486D"/>
    <w:rsid w:val="00D04FE9"/>
    <w:rsid w:val="00D067EA"/>
    <w:rsid w:val="00D06FB9"/>
    <w:rsid w:val="00D079B0"/>
    <w:rsid w:val="00D07AF8"/>
    <w:rsid w:val="00D10020"/>
    <w:rsid w:val="00D1038E"/>
    <w:rsid w:val="00D1057F"/>
    <w:rsid w:val="00D1074A"/>
    <w:rsid w:val="00D110FB"/>
    <w:rsid w:val="00D112EC"/>
    <w:rsid w:val="00D11B0D"/>
    <w:rsid w:val="00D11C12"/>
    <w:rsid w:val="00D11D38"/>
    <w:rsid w:val="00D11FBC"/>
    <w:rsid w:val="00D1267C"/>
    <w:rsid w:val="00D12846"/>
    <w:rsid w:val="00D12CB4"/>
    <w:rsid w:val="00D12E0B"/>
    <w:rsid w:val="00D12F33"/>
    <w:rsid w:val="00D12FB8"/>
    <w:rsid w:val="00D1307D"/>
    <w:rsid w:val="00D13BB5"/>
    <w:rsid w:val="00D13E01"/>
    <w:rsid w:val="00D1407E"/>
    <w:rsid w:val="00D142B6"/>
    <w:rsid w:val="00D14407"/>
    <w:rsid w:val="00D14530"/>
    <w:rsid w:val="00D14E3E"/>
    <w:rsid w:val="00D14E96"/>
    <w:rsid w:val="00D15304"/>
    <w:rsid w:val="00D15686"/>
    <w:rsid w:val="00D15AF9"/>
    <w:rsid w:val="00D15F71"/>
    <w:rsid w:val="00D16588"/>
    <w:rsid w:val="00D16A6A"/>
    <w:rsid w:val="00D16D0F"/>
    <w:rsid w:val="00D16D7E"/>
    <w:rsid w:val="00D16E6A"/>
    <w:rsid w:val="00D17E63"/>
    <w:rsid w:val="00D17F92"/>
    <w:rsid w:val="00D20180"/>
    <w:rsid w:val="00D201E3"/>
    <w:rsid w:val="00D20B6B"/>
    <w:rsid w:val="00D22945"/>
    <w:rsid w:val="00D23E0F"/>
    <w:rsid w:val="00D25008"/>
    <w:rsid w:val="00D25388"/>
    <w:rsid w:val="00D25986"/>
    <w:rsid w:val="00D25B58"/>
    <w:rsid w:val="00D25BFF"/>
    <w:rsid w:val="00D25D3B"/>
    <w:rsid w:val="00D25DB2"/>
    <w:rsid w:val="00D261C2"/>
    <w:rsid w:val="00D272AB"/>
    <w:rsid w:val="00D276C7"/>
    <w:rsid w:val="00D278A2"/>
    <w:rsid w:val="00D30F95"/>
    <w:rsid w:val="00D31896"/>
    <w:rsid w:val="00D31C4C"/>
    <w:rsid w:val="00D31CBE"/>
    <w:rsid w:val="00D32475"/>
    <w:rsid w:val="00D32CF3"/>
    <w:rsid w:val="00D3303E"/>
    <w:rsid w:val="00D3304D"/>
    <w:rsid w:val="00D33773"/>
    <w:rsid w:val="00D33797"/>
    <w:rsid w:val="00D33E45"/>
    <w:rsid w:val="00D33F5F"/>
    <w:rsid w:val="00D33FEF"/>
    <w:rsid w:val="00D343A8"/>
    <w:rsid w:val="00D352B7"/>
    <w:rsid w:val="00D358E6"/>
    <w:rsid w:val="00D36116"/>
    <w:rsid w:val="00D36DCE"/>
    <w:rsid w:val="00D373C6"/>
    <w:rsid w:val="00D373E3"/>
    <w:rsid w:val="00D4004C"/>
    <w:rsid w:val="00D4011E"/>
    <w:rsid w:val="00D40403"/>
    <w:rsid w:val="00D40BCA"/>
    <w:rsid w:val="00D41B6A"/>
    <w:rsid w:val="00D42102"/>
    <w:rsid w:val="00D42647"/>
    <w:rsid w:val="00D43296"/>
    <w:rsid w:val="00D4333D"/>
    <w:rsid w:val="00D43B8B"/>
    <w:rsid w:val="00D43BD4"/>
    <w:rsid w:val="00D44A5B"/>
    <w:rsid w:val="00D44AEC"/>
    <w:rsid w:val="00D44C8E"/>
    <w:rsid w:val="00D44D4B"/>
    <w:rsid w:val="00D45287"/>
    <w:rsid w:val="00D45FED"/>
    <w:rsid w:val="00D467F5"/>
    <w:rsid w:val="00D46C47"/>
    <w:rsid w:val="00D47137"/>
    <w:rsid w:val="00D5040C"/>
    <w:rsid w:val="00D514C0"/>
    <w:rsid w:val="00D51FC7"/>
    <w:rsid w:val="00D522A1"/>
    <w:rsid w:val="00D523C7"/>
    <w:rsid w:val="00D5270A"/>
    <w:rsid w:val="00D536B6"/>
    <w:rsid w:val="00D537BB"/>
    <w:rsid w:val="00D5409A"/>
    <w:rsid w:val="00D5421A"/>
    <w:rsid w:val="00D54594"/>
    <w:rsid w:val="00D551AD"/>
    <w:rsid w:val="00D56F71"/>
    <w:rsid w:val="00D57325"/>
    <w:rsid w:val="00D57EB0"/>
    <w:rsid w:val="00D60303"/>
    <w:rsid w:val="00D606FB"/>
    <w:rsid w:val="00D60707"/>
    <w:rsid w:val="00D608FE"/>
    <w:rsid w:val="00D60BAB"/>
    <w:rsid w:val="00D61FBF"/>
    <w:rsid w:val="00D62963"/>
    <w:rsid w:val="00D62ABD"/>
    <w:rsid w:val="00D634A0"/>
    <w:rsid w:val="00D635EA"/>
    <w:rsid w:val="00D63752"/>
    <w:rsid w:val="00D64354"/>
    <w:rsid w:val="00D64913"/>
    <w:rsid w:val="00D64B69"/>
    <w:rsid w:val="00D65181"/>
    <w:rsid w:val="00D65854"/>
    <w:rsid w:val="00D662A2"/>
    <w:rsid w:val="00D662EC"/>
    <w:rsid w:val="00D66970"/>
    <w:rsid w:val="00D66C58"/>
    <w:rsid w:val="00D66C72"/>
    <w:rsid w:val="00D66C91"/>
    <w:rsid w:val="00D66FFC"/>
    <w:rsid w:val="00D66FFE"/>
    <w:rsid w:val="00D67801"/>
    <w:rsid w:val="00D67F32"/>
    <w:rsid w:val="00D70492"/>
    <w:rsid w:val="00D7051B"/>
    <w:rsid w:val="00D70576"/>
    <w:rsid w:val="00D7213F"/>
    <w:rsid w:val="00D7315C"/>
    <w:rsid w:val="00D7373E"/>
    <w:rsid w:val="00D74333"/>
    <w:rsid w:val="00D7473C"/>
    <w:rsid w:val="00D74960"/>
    <w:rsid w:val="00D74AD7"/>
    <w:rsid w:val="00D74FE9"/>
    <w:rsid w:val="00D75D95"/>
    <w:rsid w:val="00D760DA"/>
    <w:rsid w:val="00D76381"/>
    <w:rsid w:val="00D7696F"/>
    <w:rsid w:val="00D769D4"/>
    <w:rsid w:val="00D76ACD"/>
    <w:rsid w:val="00D76BE6"/>
    <w:rsid w:val="00D76E9D"/>
    <w:rsid w:val="00D77D25"/>
    <w:rsid w:val="00D77DD7"/>
    <w:rsid w:val="00D77E55"/>
    <w:rsid w:val="00D80254"/>
    <w:rsid w:val="00D8025C"/>
    <w:rsid w:val="00D80652"/>
    <w:rsid w:val="00D808D5"/>
    <w:rsid w:val="00D809DA"/>
    <w:rsid w:val="00D80F14"/>
    <w:rsid w:val="00D81112"/>
    <w:rsid w:val="00D81210"/>
    <w:rsid w:val="00D81244"/>
    <w:rsid w:val="00D819D3"/>
    <w:rsid w:val="00D82444"/>
    <w:rsid w:val="00D82B81"/>
    <w:rsid w:val="00D82F36"/>
    <w:rsid w:val="00D82FB2"/>
    <w:rsid w:val="00D83B24"/>
    <w:rsid w:val="00D843CD"/>
    <w:rsid w:val="00D845CA"/>
    <w:rsid w:val="00D84908"/>
    <w:rsid w:val="00D84D6D"/>
    <w:rsid w:val="00D84D82"/>
    <w:rsid w:val="00D850C2"/>
    <w:rsid w:val="00D8521C"/>
    <w:rsid w:val="00D85A72"/>
    <w:rsid w:val="00D85E25"/>
    <w:rsid w:val="00D860A2"/>
    <w:rsid w:val="00D86558"/>
    <w:rsid w:val="00D86BE0"/>
    <w:rsid w:val="00D86CDD"/>
    <w:rsid w:val="00D86D33"/>
    <w:rsid w:val="00D86DAA"/>
    <w:rsid w:val="00D874F3"/>
    <w:rsid w:val="00D8765F"/>
    <w:rsid w:val="00D9008B"/>
    <w:rsid w:val="00D901A5"/>
    <w:rsid w:val="00D9035F"/>
    <w:rsid w:val="00D90FB6"/>
    <w:rsid w:val="00D91415"/>
    <w:rsid w:val="00D91C67"/>
    <w:rsid w:val="00D92B49"/>
    <w:rsid w:val="00D92E79"/>
    <w:rsid w:val="00D92F36"/>
    <w:rsid w:val="00D93402"/>
    <w:rsid w:val="00D93476"/>
    <w:rsid w:val="00D93783"/>
    <w:rsid w:val="00D938A0"/>
    <w:rsid w:val="00D93B77"/>
    <w:rsid w:val="00D93FF2"/>
    <w:rsid w:val="00D9428B"/>
    <w:rsid w:val="00D9515E"/>
    <w:rsid w:val="00D9530A"/>
    <w:rsid w:val="00D95CD6"/>
    <w:rsid w:val="00D95DCD"/>
    <w:rsid w:val="00D9626C"/>
    <w:rsid w:val="00DA0021"/>
    <w:rsid w:val="00DA0813"/>
    <w:rsid w:val="00DA0A8F"/>
    <w:rsid w:val="00DA0E8A"/>
    <w:rsid w:val="00DA10E5"/>
    <w:rsid w:val="00DA1551"/>
    <w:rsid w:val="00DA1CF5"/>
    <w:rsid w:val="00DA1EC8"/>
    <w:rsid w:val="00DA28EC"/>
    <w:rsid w:val="00DA2E9F"/>
    <w:rsid w:val="00DA3133"/>
    <w:rsid w:val="00DA3AC5"/>
    <w:rsid w:val="00DA3C7C"/>
    <w:rsid w:val="00DA3E7D"/>
    <w:rsid w:val="00DA42FD"/>
    <w:rsid w:val="00DA52E6"/>
    <w:rsid w:val="00DA537A"/>
    <w:rsid w:val="00DA58BA"/>
    <w:rsid w:val="00DA6012"/>
    <w:rsid w:val="00DA6038"/>
    <w:rsid w:val="00DA6109"/>
    <w:rsid w:val="00DA6249"/>
    <w:rsid w:val="00DA6773"/>
    <w:rsid w:val="00DA6C03"/>
    <w:rsid w:val="00DA6C7B"/>
    <w:rsid w:val="00DA71CE"/>
    <w:rsid w:val="00DB0250"/>
    <w:rsid w:val="00DB036F"/>
    <w:rsid w:val="00DB090A"/>
    <w:rsid w:val="00DB1921"/>
    <w:rsid w:val="00DB215C"/>
    <w:rsid w:val="00DB24F4"/>
    <w:rsid w:val="00DB33F2"/>
    <w:rsid w:val="00DB3503"/>
    <w:rsid w:val="00DB3B96"/>
    <w:rsid w:val="00DB5122"/>
    <w:rsid w:val="00DB5DD9"/>
    <w:rsid w:val="00DB5F86"/>
    <w:rsid w:val="00DB5FA1"/>
    <w:rsid w:val="00DB617B"/>
    <w:rsid w:val="00DB6E30"/>
    <w:rsid w:val="00DB6ED8"/>
    <w:rsid w:val="00DB793D"/>
    <w:rsid w:val="00DB79F7"/>
    <w:rsid w:val="00DC0095"/>
    <w:rsid w:val="00DC058E"/>
    <w:rsid w:val="00DC0A76"/>
    <w:rsid w:val="00DC0C66"/>
    <w:rsid w:val="00DC0DC6"/>
    <w:rsid w:val="00DC152D"/>
    <w:rsid w:val="00DC1DF4"/>
    <w:rsid w:val="00DC3A08"/>
    <w:rsid w:val="00DC3CF4"/>
    <w:rsid w:val="00DC4E9B"/>
    <w:rsid w:val="00DC536E"/>
    <w:rsid w:val="00DC58AE"/>
    <w:rsid w:val="00DC5B11"/>
    <w:rsid w:val="00DC6A91"/>
    <w:rsid w:val="00DC6F09"/>
    <w:rsid w:val="00DC72F7"/>
    <w:rsid w:val="00DD0535"/>
    <w:rsid w:val="00DD0A13"/>
    <w:rsid w:val="00DD0E5A"/>
    <w:rsid w:val="00DD1063"/>
    <w:rsid w:val="00DD1370"/>
    <w:rsid w:val="00DD1653"/>
    <w:rsid w:val="00DD1881"/>
    <w:rsid w:val="00DD18B7"/>
    <w:rsid w:val="00DD18E9"/>
    <w:rsid w:val="00DD1D4D"/>
    <w:rsid w:val="00DD2238"/>
    <w:rsid w:val="00DD2487"/>
    <w:rsid w:val="00DD2C37"/>
    <w:rsid w:val="00DD3172"/>
    <w:rsid w:val="00DD331F"/>
    <w:rsid w:val="00DD3359"/>
    <w:rsid w:val="00DD33CB"/>
    <w:rsid w:val="00DD34C0"/>
    <w:rsid w:val="00DD37B9"/>
    <w:rsid w:val="00DD4132"/>
    <w:rsid w:val="00DD43BB"/>
    <w:rsid w:val="00DD496E"/>
    <w:rsid w:val="00DD4A4E"/>
    <w:rsid w:val="00DD4C5A"/>
    <w:rsid w:val="00DD4EC1"/>
    <w:rsid w:val="00DD530E"/>
    <w:rsid w:val="00DD5427"/>
    <w:rsid w:val="00DD57C7"/>
    <w:rsid w:val="00DD57ED"/>
    <w:rsid w:val="00DD5807"/>
    <w:rsid w:val="00DD58B1"/>
    <w:rsid w:val="00DD59A5"/>
    <w:rsid w:val="00DD5AEE"/>
    <w:rsid w:val="00DD5C60"/>
    <w:rsid w:val="00DD5FEE"/>
    <w:rsid w:val="00DD65D8"/>
    <w:rsid w:val="00DD6987"/>
    <w:rsid w:val="00DD6BE0"/>
    <w:rsid w:val="00DD7371"/>
    <w:rsid w:val="00DD7813"/>
    <w:rsid w:val="00DD7C72"/>
    <w:rsid w:val="00DD7E39"/>
    <w:rsid w:val="00DE0013"/>
    <w:rsid w:val="00DE0296"/>
    <w:rsid w:val="00DE0515"/>
    <w:rsid w:val="00DE062A"/>
    <w:rsid w:val="00DE0C2C"/>
    <w:rsid w:val="00DE0D95"/>
    <w:rsid w:val="00DE121B"/>
    <w:rsid w:val="00DE15BE"/>
    <w:rsid w:val="00DE1897"/>
    <w:rsid w:val="00DE2151"/>
    <w:rsid w:val="00DE28BA"/>
    <w:rsid w:val="00DE41C9"/>
    <w:rsid w:val="00DE4299"/>
    <w:rsid w:val="00DE43FD"/>
    <w:rsid w:val="00DE4C9C"/>
    <w:rsid w:val="00DE50AD"/>
    <w:rsid w:val="00DE5102"/>
    <w:rsid w:val="00DE5D88"/>
    <w:rsid w:val="00DE6523"/>
    <w:rsid w:val="00DE65F4"/>
    <w:rsid w:val="00DE7512"/>
    <w:rsid w:val="00DE7816"/>
    <w:rsid w:val="00DF025E"/>
    <w:rsid w:val="00DF07AA"/>
    <w:rsid w:val="00DF07E1"/>
    <w:rsid w:val="00DF0BE7"/>
    <w:rsid w:val="00DF1698"/>
    <w:rsid w:val="00DF16F7"/>
    <w:rsid w:val="00DF1746"/>
    <w:rsid w:val="00DF1A3D"/>
    <w:rsid w:val="00DF1D98"/>
    <w:rsid w:val="00DF238C"/>
    <w:rsid w:val="00DF2736"/>
    <w:rsid w:val="00DF3098"/>
    <w:rsid w:val="00DF30E0"/>
    <w:rsid w:val="00DF3C7D"/>
    <w:rsid w:val="00DF3F97"/>
    <w:rsid w:val="00DF4318"/>
    <w:rsid w:val="00DF497A"/>
    <w:rsid w:val="00DF5BCB"/>
    <w:rsid w:val="00DF69E6"/>
    <w:rsid w:val="00DF6B46"/>
    <w:rsid w:val="00DF6BD1"/>
    <w:rsid w:val="00DF6C1D"/>
    <w:rsid w:val="00DF7356"/>
    <w:rsid w:val="00DF74CB"/>
    <w:rsid w:val="00DF76A6"/>
    <w:rsid w:val="00E00AD6"/>
    <w:rsid w:val="00E010F2"/>
    <w:rsid w:val="00E02464"/>
    <w:rsid w:val="00E02C2F"/>
    <w:rsid w:val="00E03CAB"/>
    <w:rsid w:val="00E047BA"/>
    <w:rsid w:val="00E04A3D"/>
    <w:rsid w:val="00E05350"/>
    <w:rsid w:val="00E05BF3"/>
    <w:rsid w:val="00E0714A"/>
    <w:rsid w:val="00E0750A"/>
    <w:rsid w:val="00E07693"/>
    <w:rsid w:val="00E07A78"/>
    <w:rsid w:val="00E07C8F"/>
    <w:rsid w:val="00E07DFB"/>
    <w:rsid w:val="00E07FEC"/>
    <w:rsid w:val="00E101F2"/>
    <w:rsid w:val="00E1067A"/>
    <w:rsid w:val="00E116D0"/>
    <w:rsid w:val="00E119A6"/>
    <w:rsid w:val="00E11B0F"/>
    <w:rsid w:val="00E11D44"/>
    <w:rsid w:val="00E11F2E"/>
    <w:rsid w:val="00E11F52"/>
    <w:rsid w:val="00E124EB"/>
    <w:rsid w:val="00E12CC3"/>
    <w:rsid w:val="00E1331B"/>
    <w:rsid w:val="00E14781"/>
    <w:rsid w:val="00E14AC1"/>
    <w:rsid w:val="00E15470"/>
    <w:rsid w:val="00E15500"/>
    <w:rsid w:val="00E1557F"/>
    <w:rsid w:val="00E155E8"/>
    <w:rsid w:val="00E158BD"/>
    <w:rsid w:val="00E15910"/>
    <w:rsid w:val="00E15A62"/>
    <w:rsid w:val="00E15A7D"/>
    <w:rsid w:val="00E15BC7"/>
    <w:rsid w:val="00E16AC8"/>
    <w:rsid w:val="00E16D0D"/>
    <w:rsid w:val="00E16F11"/>
    <w:rsid w:val="00E17A7E"/>
    <w:rsid w:val="00E201C2"/>
    <w:rsid w:val="00E208D2"/>
    <w:rsid w:val="00E20C0E"/>
    <w:rsid w:val="00E20F09"/>
    <w:rsid w:val="00E20F81"/>
    <w:rsid w:val="00E21A2A"/>
    <w:rsid w:val="00E21A8C"/>
    <w:rsid w:val="00E21EAD"/>
    <w:rsid w:val="00E2256A"/>
    <w:rsid w:val="00E225B7"/>
    <w:rsid w:val="00E226F4"/>
    <w:rsid w:val="00E22918"/>
    <w:rsid w:val="00E22CD3"/>
    <w:rsid w:val="00E232B0"/>
    <w:rsid w:val="00E23D06"/>
    <w:rsid w:val="00E24828"/>
    <w:rsid w:val="00E24DBF"/>
    <w:rsid w:val="00E25090"/>
    <w:rsid w:val="00E2598F"/>
    <w:rsid w:val="00E25B13"/>
    <w:rsid w:val="00E25CEE"/>
    <w:rsid w:val="00E26108"/>
    <w:rsid w:val="00E26496"/>
    <w:rsid w:val="00E265C5"/>
    <w:rsid w:val="00E273B9"/>
    <w:rsid w:val="00E30946"/>
    <w:rsid w:val="00E30CE5"/>
    <w:rsid w:val="00E31A20"/>
    <w:rsid w:val="00E32313"/>
    <w:rsid w:val="00E3237D"/>
    <w:rsid w:val="00E335AE"/>
    <w:rsid w:val="00E33AD3"/>
    <w:rsid w:val="00E33FC7"/>
    <w:rsid w:val="00E34216"/>
    <w:rsid w:val="00E34B60"/>
    <w:rsid w:val="00E35015"/>
    <w:rsid w:val="00E35094"/>
    <w:rsid w:val="00E35B57"/>
    <w:rsid w:val="00E35DD2"/>
    <w:rsid w:val="00E36594"/>
    <w:rsid w:val="00E3678F"/>
    <w:rsid w:val="00E36CC3"/>
    <w:rsid w:val="00E37512"/>
    <w:rsid w:val="00E37D66"/>
    <w:rsid w:val="00E4136B"/>
    <w:rsid w:val="00E414C5"/>
    <w:rsid w:val="00E41BC2"/>
    <w:rsid w:val="00E41E09"/>
    <w:rsid w:val="00E42905"/>
    <w:rsid w:val="00E4318B"/>
    <w:rsid w:val="00E43377"/>
    <w:rsid w:val="00E443E6"/>
    <w:rsid w:val="00E44B8C"/>
    <w:rsid w:val="00E44F44"/>
    <w:rsid w:val="00E4503C"/>
    <w:rsid w:val="00E4584A"/>
    <w:rsid w:val="00E45931"/>
    <w:rsid w:val="00E45B4F"/>
    <w:rsid w:val="00E46530"/>
    <w:rsid w:val="00E46ED7"/>
    <w:rsid w:val="00E471B0"/>
    <w:rsid w:val="00E47236"/>
    <w:rsid w:val="00E4732B"/>
    <w:rsid w:val="00E4766D"/>
    <w:rsid w:val="00E47C2C"/>
    <w:rsid w:val="00E503E6"/>
    <w:rsid w:val="00E513FA"/>
    <w:rsid w:val="00E521EE"/>
    <w:rsid w:val="00E5239B"/>
    <w:rsid w:val="00E52515"/>
    <w:rsid w:val="00E52835"/>
    <w:rsid w:val="00E52AF4"/>
    <w:rsid w:val="00E5315B"/>
    <w:rsid w:val="00E538B6"/>
    <w:rsid w:val="00E53F88"/>
    <w:rsid w:val="00E54437"/>
    <w:rsid w:val="00E54D87"/>
    <w:rsid w:val="00E55373"/>
    <w:rsid w:val="00E5565B"/>
    <w:rsid w:val="00E56010"/>
    <w:rsid w:val="00E5630C"/>
    <w:rsid w:val="00E56DD9"/>
    <w:rsid w:val="00E56EE6"/>
    <w:rsid w:val="00E5744B"/>
    <w:rsid w:val="00E57B39"/>
    <w:rsid w:val="00E602B9"/>
    <w:rsid w:val="00E61287"/>
    <w:rsid w:val="00E61B09"/>
    <w:rsid w:val="00E61B62"/>
    <w:rsid w:val="00E61BF8"/>
    <w:rsid w:val="00E61E8F"/>
    <w:rsid w:val="00E63258"/>
    <w:rsid w:val="00E63730"/>
    <w:rsid w:val="00E639B4"/>
    <w:rsid w:val="00E63D4B"/>
    <w:rsid w:val="00E64726"/>
    <w:rsid w:val="00E64797"/>
    <w:rsid w:val="00E64E6E"/>
    <w:rsid w:val="00E66490"/>
    <w:rsid w:val="00E66F4F"/>
    <w:rsid w:val="00E672A9"/>
    <w:rsid w:val="00E67AFE"/>
    <w:rsid w:val="00E67BF4"/>
    <w:rsid w:val="00E67BFF"/>
    <w:rsid w:val="00E70696"/>
    <w:rsid w:val="00E70786"/>
    <w:rsid w:val="00E70DB6"/>
    <w:rsid w:val="00E7171A"/>
    <w:rsid w:val="00E71779"/>
    <w:rsid w:val="00E71799"/>
    <w:rsid w:val="00E718DC"/>
    <w:rsid w:val="00E7242E"/>
    <w:rsid w:val="00E72550"/>
    <w:rsid w:val="00E72919"/>
    <w:rsid w:val="00E733E5"/>
    <w:rsid w:val="00E73498"/>
    <w:rsid w:val="00E738B9"/>
    <w:rsid w:val="00E73FF8"/>
    <w:rsid w:val="00E7408E"/>
    <w:rsid w:val="00E743D9"/>
    <w:rsid w:val="00E7466E"/>
    <w:rsid w:val="00E74677"/>
    <w:rsid w:val="00E74DC2"/>
    <w:rsid w:val="00E74E5A"/>
    <w:rsid w:val="00E75784"/>
    <w:rsid w:val="00E75F27"/>
    <w:rsid w:val="00E76636"/>
    <w:rsid w:val="00E772CA"/>
    <w:rsid w:val="00E77773"/>
    <w:rsid w:val="00E77B9B"/>
    <w:rsid w:val="00E808A4"/>
    <w:rsid w:val="00E80E6E"/>
    <w:rsid w:val="00E8111B"/>
    <w:rsid w:val="00E8129B"/>
    <w:rsid w:val="00E82323"/>
    <w:rsid w:val="00E82CC8"/>
    <w:rsid w:val="00E83649"/>
    <w:rsid w:val="00E83EDE"/>
    <w:rsid w:val="00E8407E"/>
    <w:rsid w:val="00E841AD"/>
    <w:rsid w:val="00E84518"/>
    <w:rsid w:val="00E848F7"/>
    <w:rsid w:val="00E84FC6"/>
    <w:rsid w:val="00E85BC2"/>
    <w:rsid w:val="00E85F10"/>
    <w:rsid w:val="00E86C9B"/>
    <w:rsid w:val="00E870D0"/>
    <w:rsid w:val="00E87CAB"/>
    <w:rsid w:val="00E907AC"/>
    <w:rsid w:val="00E90F54"/>
    <w:rsid w:val="00E91349"/>
    <w:rsid w:val="00E91E42"/>
    <w:rsid w:val="00E92191"/>
    <w:rsid w:val="00E921DF"/>
    <w:rsid w:val="00E926F0"/>
    <w:rsid w:val="00E927AD"/>
    <w:rsid w:val="00E928C3"/>
    <w:rsid w:val="00E92A3B"/>
    <w:rsid w:val="00E937D7"/>
    <w:rsid w:val="00E94402"/>
    <w:rsid w:val="00E9480E"/>
    <w:rsid w:val="00E94B8C"/>
    <w:rsid w:val="00E95AD8"/>
    <w:rsid w:val="00E95BC0"/>
    <w:rsid w:val="00E9660D"/>
    <w:rsid w:val="00E97252"/>
    <w:rsid w:val="00E97359"/>
    <w:rsid w:val="00E97462"/>
    <w:rsid w:val="00E974E2"/>
    <w:rsid w:val="00E979E4"/>
    <w:rsid w:val="00E97D91"/>
    <w:rsid w:val="00E97EFB"/>
    <w:rsid w:val="00EA01B9"/>
    <w:rsid w:val="00EA041A"/>
    <w:rsid w:val="00EA05C1"/>
    <w:rsid w:val="00EA0C2E"/>
    <w:rsid w:val="00EA10E1"/>
    <w:rsid w:val="00EA222C"/>
    <w:rsid w:val="00EA28B3"/>
    <w:rsid w:val="00EA346E"/>
    <w:rsid w:val="00EA35C9"/>
    <w:rsid w:val="00EA3E69"/>
    <w:rsid w:val="00EA4163"/>
    <w:rsid w:val="00EA41BD"/>
    <w:rsid w:val="00EA5014"/>
    <w:rsid w:val="00EA52D8"/>
    <w:rsid w:val="00EA5F1F"/>
    <w:rsid w:val="00EA6211"/>
    <w:rsid w:val="00EA6488"/>
    <w:rsid w:val="00EA6933"/>
    <w:rsid w:val="00EA6C0F"/>
    <w:rsid w:val="00EA6CD4"/>
    <w:rsid w:val="00EA712D"/>
    <w:rsid w:val="00EA769B"/>
    <w:rsid w:val="00EA7ADA"/>
    <w:rsid w:val="00EA7DF5"/>
    <w:rsid w:val="00EB0169"/>
    <w:rsid w:val="00EB0A6B"/>
    <w:rsid w:val="00EB0CB8"/>
    <w:rsid w:val="00EB1408"/>
    <w:rsid w:val="00EB1E00"/>
    <w:rsid w:val="00EB2403"/>
    <w:rsid w:val="00EB271E"/>
    <w:rsid w:val="00EB2838"/>
    <w:rsid w:val="00EB2A3E"/>
    <w:rsid w:val="00EB30B0"/>
    <w:rsid w:val="00EB3461"/>
    <w:rsid w:val="00EB4055"/>
    <w:rsid w:val="00EB448E"/>
    <w:rsid w:val="00EB505F"/>
    <w:rsid w:val="00EB5E63"/>
    <w:rsid w:val="00EB6003"/>
    <w:rsid w:val="00EB66AA"/>
    <w:rsid w:val="00EB6B13"/>
    <w:rsid w:val="00EB72FA"/>
    <w:rsid w:val="00EB73AD"/>
    <w:rsid w:val="00EB7552"/>
    <w:rsid w:val="00EC01BF"/>
    <w:rsid w:val="00EC077C"/>
    <w:rsid w:val="00EC1461"/>
    <w:rsid w:val="00EC211D"/>
    <w:rsid w:val="00EC2321"/>
    <w:rsid w:val="00EC237D"/>
    <w:rsid w:val="00EC2831"/>
    <w:rsid w:val="00EC2FA8"/>
    <w:rsid w:val="00EC30EE"/>
    <w:rsid w:val="00EC3258"/>
    <w:rsid w:val="00EC3309"/>
    <w:rsid w:val="00EC3FDE"/>
    <w:rsid w:val="00EC4AD9"/>
    <w:rsid w:val="00EC4DF0"/>
    <w:rsid w:val="00EC4E9C"/>
    <w:rsid w:val="00EC5733"/>
    <w:rsid w:val="00EC57E2"/>
    <w:rsid w:val="00EC5E68"/>
    <w:rsid w:val="00EC6945"/>
    <w:rsid w:val="00EC6AAA"/>
    <w:rsid w:val="00EC6BFD"/>
    <w:rsid w:val="00EC6C68"/>
    <w:rsid w:val="00EC70B2"/>
    <w:rsid w:val="00EC72FA"/>
    <w:rsid w:val="00EC7773"/>
    <w:rsid w:val="00EC779C"/>
    <w:rsid w:val="00EC7ACA"/>
    <w:rsid w:val="00EC7F59"/>
    <w:rsid w:val="00ED005A"/>
    <w:rsid w:val="00ED0257"/>
    <w:rsid w:val="00ED0531"/>
    <w:rsid w:val="00ED17F9"/>
    <w:rsid w:val="00ED19F2"/>
    <w:rsid w:val="00ED226E"/>
    <w:rsid w:val="00ED2DBA"/>
    <w:rsid w:val="00ED3C2B"/>
    <w:rsid w:val="00ED46BC"/>
    <w:rsid w:val="00ED4BA8"/>
    <w:rsid w:val="00ED5187"/>
    <w:rsid w:val="00ED5DE4"/>
    <w:rsid w:val="00ED6240"/>
    <w:rsid w:val="00ED69AB"/>
    <w:rsid w:val="00ED6D21"/>
    <w:rsid w:val="00ED6E75"/>
    <w:rsid w:val="00ED79A0"/>
    <w:rsid w:val="00ED7BBD"/>
    <w:rsid w:val="00ED7F1F"/>
    <w:rsid w:val="00EE019D"/>
    <w:rsid w:val="00EE025F"/>
    <w:rsid w:val="00EE04D4"/>
    <w:rsid w:val="00EE074C"/>
    <w:rsid w:val="00EE0D73"/>
    <w:rsid w:val="00EE0F75"/>
    <w:rsid w:val="00EE1FEC"/>
    <w:rsid w:val="00EE251F"/>
    <w:rsid w:val="00EE2DF4"/>
    <w:rsid w:val="00EE2E3E"/>
    <w:rsid w:val="00EE3DB3"/>
    <w:rsid w:val="00EE4DA7"/>
    <w:rsid w:val="00EE4F13"/>
    <w:rsid w:val="00EE5030"/>
    <w:rsid w:val="00EE6257"/>
    <w:rsid w:val="00EE6360"/>
    <w:rsid w:val="00EE686A"/>
    <w:rsid w:val="00EE6FAA"/>
    <w:rsid w:val="00EE761B"/>
    <w:rsid w:val="00EE78EB"/>
    <w:rsid w:val="00EE7AD3"/>
    <w:rsid w:val="00EE7E0B"/>
    <w:rsid w:val="00EF0062"/>
    <w:rsid w:val="00EF00B4"/>
    <w:rsid w:val="00EF02B4"/>
    <w:rsid w:val="00EF20FC"/>
    <w:rsid w:val="00EF23BB"/>
    <w:rsid w:val="00EF262F"/>
    <w:rsid w:val="00EF2ACA"/>
    <w:rsid w:val="00EF2ECA"/>
    <w:rsid w:val="00EF2EE1"/>
    <w:rsid w:val="00EF3661"/>
    <w:rsid w:val="00EF38AE"/>
    <w:rsid w:val="00EF39CA"/>
    <w:rsid w:val="00EF3FDA"/>
    <w:rsid w:val="00EF59BF"/>
    <w:rsid w:val="00EF5AE8"/>
    <w:rsid w:val="00EF6119"/>
    <w:rsid w:val="00EF6602"/>
    <w:rsid w:val="00EF6760"/>
    <w:rsid w:val="00EF6AE8"/>
    <w:rsid w:val="00EF6F62"/>
    <w:rsid w:val="00EF7421"/>
    <w:rsid w:val="00EF75C9"/>
    <w:rsid w:val="00EF77F4"/>
    <w:rsid w:val="00EF79D6"/>
    <w:rsid w:val="00EF7B32"/>
    <w:rsid w:val="00EF7E13"/>
    <w:rsid w:val="00F00117"/>
    <w:rsid w:val="00F007D0"/>
    <w:rsid w:val="00F009C6"/>
    <w:rsid w:val="00F00B36"/>
    <w:rsid w:val="00F00BA7"/>
    <w:rsid w:val="00F01BFB"/>
    <w:rsid w:val="00F01F2C"/>
    <w:rsid w:val="00F020C5"/>
    <w:rsid w:val="00F0285C"/>
    <w:rsid w:val="00F02C7B"/>
    <w:rsid w:val="00F02C85"/>
    <w:rsid w:val="00F02ECB"/>
    <w:rsid w:val="00F0425E"/>
    <w:rsid w:val="00F04655"/>
    <w:rsid w:val="00F0498F"/>
    <w:rsid w:val="00F04A6E"/>
    <w:rsid w:val="00F04F6D"/>
    <w:rsid w:val="00F0529E"/>
    <w:rsid w:val="00F05DA3"/>
    <w:rsid w:val="00F05E50"/>
    <w:rsid w:val="00F05F00"/>
    <w:rsid w:val="00F05F26"/>
    <w:rsid w:val="00F06443"/>
    <w:rsid w:val="00F06643"/>
    <w:rsid w:val="00F067DD"/>
    <w:rsid w:val="00F06A80"/>
    <w:rsid w:val="00F06EB8"/>
    <w:rsid w:val="00F07DCC"/>
    <w:rsid w:val="00F07F5D"/>
    <w:rsid w:val="00F1010B"/>
    <w:rsid w:val="00F1029D"/>
    <w:rsid w:val="00F10E3A"/>
    <w:rsid w:val="00F10F60"/>
    <w:rsid w:val="00F10F78"/>
    <w:rsid w:val="00F1101D"/>
    <w:rsid w:val="00F11448"/>
    <w:rsid w:val="00F11F79"/>
    <w:rsid w:val="00F124AF"/>
    <w:rsid w:val="00F14107"/>
    <w:rsid w:val="00F141CF"/>
    <w:rsid w:val="00F147F4"/>
    <w:rsid w:val="00F148D2"/>
    <w:rsid w:val="00F153FB"/>
    <w:rsid w:val="00F16639"/>
    <w:rsid w:val="00F16DAB"/>
    <w:rsid w:val="00F1716C"/>
    <w:rsid w:val="00F17493"/>
    <w:rsid w:val="00F1765A"/>
    <w:rsid w:val="00F17A03"/>
    <w:rsid w:val="00F17BA1"/>
    <w:rsid w:val="00F20269"/>
    <w:rsid w:val="00F20642"/>
    <w:rsid w:val="00F20F2A"/>
    <w:rsid w:val="00F212AA"/>
    <w:rsid w:val="00F2149E"/>
    <w:rsid w:val="00F225A8"/>
    <w:rsid w:val="00F22883"/>
    <w:rsid w:val="00F22AE8"/>
    <w:rsid w:val="00F22BE6"/>
    <w:rsid w:val="00F22CF1"/>
    <w:rsid w:val="00F22DA2"/>
    <w:rsid w:val="00F230B2"/>
    <w:rsid w:val="00F23CE7"/>
    <w:rsid w:val="00F240C9"/>
    <w:rsid w:val="00F259C3"/>
    <w:rsid w:val="00F26528"/>
    <w:rsid w:val="00F26659"/>
    <w:rsid w:val="00F2672D"/>
    <w:rsid w:val="00F27733"/>
    <w:rsid w:val="00F27A77"/>
    <w:rsid w:val="00F302FC"/>
    <w:rsid w:val="00F3049F"/>
    <w:rsid w:val="00F308B6"/>
    <w:rsid w:val="00F30B05"/>
    <w:rsid w:val="00F318B0"/>
    <w:rsid w:val="00F3207B"/>
    <w:rsid w:val="00F32686"/>
    <w:rsid w:val="00F32CD8"/>
    <w:rsid w:val="00F33F7F"/>
    <w:rsid w:val="00F34279"/>
    <w:rsid w:val="00F34C3B"/>
    <w:rsid w:val="00F34F84"/>
    <w:rsid w:val="00F3517A"/>
    <w:rsid w:val="00F35AEE"/>
    <w:rsid w:val="00F3636C"/>
    <w:rsid w:val="00F36AB2"/>
    <w:rsid w:val="00F36D30"/>
    <w:rsid w:val="00F36F04"/>
    <w:rsid w:val="00F371C8"/>
    <w:rsid w:val="00F3722C"/>
    <w:rsid w:val="00F373E2"/>
    <w:rsid w:val="00F37EBF"/>
    <w:rsid w:val="00F37EEF"/>
    <w:rsid w:val="00F40534"/>
    <w:rsid w:val="00F4076B"/>
    <w:rsid w:val="00F4078B"/>
    <w:rsid w:val="00F4108E"/>
    <w:rsid w:val="00F41288"/>
    <w:rsid w:val="00F42FD8"/>
    <w:rsid w:val="00F430E1"/>
    <w:rsid w:val="00F433F2"/>
    <w:rsid w:val="00F43EBA"/>
    <w:rsid w:val="00F44A53"/>
    <w:rsid w:val="00F44B83"/>
    <w:rsid w:val="00F455EC"/>
    <w:rsid w:val="00F4697B"/>
    <w:rsid w:val="00F46FC9"/>
    <w:rsid w:val="00F47864"/>
    <w:rsid w:val="00F478A5"/>
    <w:rsid w:val="00F5001C"/>
    <w:rsid w:val="00F500CE"/>
    <w:rsid w:val="00F500E9"/>
    <w:rsid w:val="00F502FD"/>
    <w:rsid w:val="00F50340"/>
    <w:rsid w:val="00F50980"/>
    <w:rsid w:val="00F50CD4"/>
    <w:rsid w:val="00F50D9F"/>
    <w:rsid w:val="00F50FB9"/>
    <w:rsid w:val="00F51707"/>
    <w:rsid w:val="00F5184D"/>
    <w:rsid w:val="00F51FBB"/>
    <w:rsid w:val="00F52E98"/>
    <w:rsid w:val="00F53402"/>
    <w:rsid w:val="00F53663"/>
    <w:rsid w:val="00F53715"/>
    <w:rsid w:val="00F5399B"/>
    <w:rsid w:val="00F5401B"/>
    <w:rsid w:val="00F5410D"/>
    <w:rsid w:val="00F5441F"/>
    <w:rsid w:val="00F54ED1"/>
    <w:rsid w:val="00F55754"/>
    <w:rsid w:val="00F55810"/>
    <w:rsid w:val="00F55B4F"/>
    <w:rsid w:val="00F56187"/>
    <w:rsid w:val="00F564F3"/>
    <w:rsid w:val="00F5652C"/>
    <w:rsid w:val="00F56B1F"/>
    <w:rsid w:val="00F56FA4"/>
    <w:rsid w:val="00F572CA"/>
    <w:rsid w:val="00F575A8"/>
    <w:rsid w:val="00F60092"/>
    <w:rsid w:val="00F600FC"/>
    <w:rsid w:val="00F60B50"/>
    <w:rsid w:val="00F60B58"/>
    <w:rsid w:val="00F60DAE"/>
    <w:rsid w:val="00F60F2C"/>
    <w:rsid w:val="00F6151F"/>
    <w:rsid w:val="00F61794"/>
    <w:rsid w:val="00F62410"/>
    <w:rsid w:val="00F629B3"/>
    <w:rsid w:val="00F62FCF"/>
    <w:rsid w:val="00F630E6"/>
    <w:rsid w:val="00F631DB"/>
    <w:rsid w:val="00F63ADD"/>
    <w:rsid w:val="00F64D94"/>
    <w:rsid w:val="00F65486"/>
    <w:rsid w:val="00F65EFD"/>
    <w:rsid w:val="00F660BB"/>
    <w:rsid w:val="00F6618F"/>
    <w:rsid w:val="00F663ED"/>
    <w:rsid w:val="00F6799D"/>
    <w:rsid w:val="00F67C2D"/>
    <w:rsid w:val="00F67EEE"/>
    <w:rsid w:val="00F7092A"/>
    <w:rsid w:val="00F70931"/>
    <w:rsid w:val="00F70B7C"/>
    <w:rsid w:val="00F71135"/>
    <w:rsid w:val="00F71ADF"/>
    <w:rsid w:val="00F71E4D"/>
    <w:rsid w:val="00F7235E"/>
    <w:rsid w:val="00F727DB"/>
    <w:rsid w:val="00F72BF8"/>
    <w:rsid w:val="00F72F9A"/>
    <w:rsid w:val="00F7339B"/>
    <w:rsid w:val="00F73874"/>
    <w:rsid w:val="00F7388C"/>
    <w:rsid w:val="00F73DAC"/>
    <w:rsid w:val="00F73EB7"/>
    <w:rsid w:val="00F73F8F"/>
    <w:rsid w:val="00F747E7"/>
    <w:rsid w:val="00F752D2"/>
    <w:rsid w:val="00F75835"/>
    <w:rsid w:val="00F759B7"/>
    <w:rsid w:val="00F76852"/>
    <w:rsid w:val="00F7722B"/>
    <w:rsid w:val="00F800C7"/>
    <w:rsid w:val="00F8048E"/>
    <w:rsid w:val="00F807CD"/>
    <w:rsid w:val="00F80889"/>
    <w:rsid w:val="00F80CFF"/>
    <w:rsid w:val="00F80E86"/>
    <w:rsid w:val="00F8160D"/>
    <w:rsid w:val="00F81798"/>
    <w:rsid w:val="00F817EC"/>
    <w:rsid w:val="00F8204D"/>
    <w:rsid w:val="00F82413"/>
    <w:rsid w:val="00F82645"/>
    <w:rsid w:val="00F82B94"/>
    <w:rsid w:val="00F82E0C"/>
    <w:rsid w:val="00F8327D"/>
    <w:rsid w:val="00F838F6"/>
    <w:rsid w:val="00F8499C"/>
    <w:rsid w:val="00F84B6F"/>
    <w:rsid w:val="00F84EA7"/>
    <w:rsid w:val="00F8512D"/>
    <w:rsid w:val="00F8521A"/>
    <w:rsid w:val="00F855EE"/>
    <w:rsid w:val="00F8590B"/>
    <w:rsid w:val="00F85B83"/>
    <w:rsid w:val="00F85D3B"/>
    <w:rsid w:val="00F860F6"/>
    <w:rsid w:val="00F86AD5"/>
    <w:rsid w:val="00F87002"/>
    <w:rsid w:val="00F871D0"/>
    <w:rsid w:val="00F90487"/>
    <w:rsid w:val="00F90668"/>
    <w:rsid w:val="00F90B17"/>
    <w:rsid w:val="00F90C04"/>
    <w:rsid w:val="00F91204"/>
    <w:rsid w:val="00F91E45"/>
    <w:rsid w:val="00F92040"/>
    <w:rsid w:val="00F92222"/>
    <w:rsid w:val="00F927B7"/>
    <w:rsid w:val="00F9359E"/>
    <w:rsid w:val="00F936AB"/>
    <w:rsid w:val="00F94245"/>
    <w:rsid w:val="00F943DE"/>
    <w:rsid w:val="00F95305"/>
    <w:rsid w:val="00F9599F"/>
    <w:rsid w:val="00F95CA9"/>
    <w:rsid w:val="00F96480"/>
    <w:rsid w:val="00F9676F"/>
    <w:rsid w:val="00F97166"/>
    <w:rsid w:val="00F977DE"/>
    <w:rsid w:val="00FA069C"/>
    <w:rsid w:val="00FA10B0"/>
    <w:rsid w:val="00FA21C1"/>
    <w:rsid w:val="00FA2200"/>
    <w:rsid w:val="00FA290E"/>
    <w:rsid w:val="00FA2B34"/>
    <w:rsid w:val="00FA2EA5"/>
    <w:rsid w:val="00FA3D53"/>
    <w:rsid w:val="00FA3E8F"/>
    <w:rsid w:val="00FA420B"/>
    <w:rsid w:val="00FA47A0"/>
    <w:rsid w:val="00FA47E7"/>
    <w:rsid w:val="00FA4841"/>
    <w:rsid w:val="00FA4D77"/>
    <w:rsid w:val="00FA5013"/>
    <w:rsid w:val="00FA52B5"/>
    <w:rsid w:val="00FA6776"/>
    <w:rsid w:val="00FA68CB"/>
    <w:rsid w:val="00FA6E42"/>
    <w:rsid w:val="00FA71ED"/>
    <w:rsid w:val="00FA72F9"/>
    <w:rsid w:val="00FB0A53"/>
    <w:rsid w:val="00FB1614"/>
    <w:rsid w:val="00FB179A"/>
    <w:rsid w:val="00FB1A50"/>
    <w:rsid w:val="00FB20F6"/>
    <w:rsid w:val="00FB2588"/>
    <w:rsid w:val="00FB332E"/>
    <w:rsid w:val="00FB36F9"/>
    <w:rsid w:val="00FB38D2"/>
    <w:rsid w:val="00FB3EC2"/>
    <w:rsid w:val="00FB4297"/>
    <w:rsid w:val="00FB4439"/>
    <w:rsid w:val="00FB46CF"/>
    <w:rsid w:val="00FB4BBB"/>
    <w:rsid w:val="00FB509C"/>
    <w:rsid w:val="00FB5B7C"/>
    <w:rsid w:val="00FB625E"/>
    <w:rsid w:val="00FB6441"/>
    <w:rsid w:val="00FB6C84"/>
    <w:rsid w:val="00FB726A"/>
    <w:rsid w:val="00FC0904"/>
    <w:rsid w:val="00FC0A07"/>
    <w:rsid w:val="00FC0F7F"/>
    <w:rsid w:val="00FC1962"/>
    <w:rsid w:val="00FC23B0"/>
    <w:rsid w:val="00FC2AE3"/>
    <w:rsid w:val="00FC2D02"/>
    <w:rsid w:val="00FC2E32"/>
    <w:rsid w:val="00FC2E7D"/>
    <w:rsid w:val="00FC312A"/>
    <w:rsid w:val="00FC31EE"/>
    <w:rsid w:val="00FC3749"/>
    <w:rsid w:val="00FC4046"/>
    <w:rsid w:val="00FC488F"/>
    <w:rsid w:val="00FC5293"/>
    <w:rsid w:val="00FC571F"/>
    <w:rsid w:val="00FC5AE7"/>
    <w:rsid w:val="00FC5C8A"/>
    <w:rsid w:val="00FC6A4B"/>
    <w:rsid w:val="00FC6F8C"/>
    <w:rsid w:val="00FC73A4"/>
    <w:rsid w:val="00FC7734"/>
    <w:rsid w:val="00FC79F5"/>
    <w:rsid w:val="00FD04EA"/>
    <w:rsid w:val="00FD07B1"/>
    <w:rsid w:val="00FD0B01"/>
    <w:rsid w:val="00FD0B04"/>
    <w:rsid w:val="00FD1133"/>
    <w:rsid w:val="00FD152E"/>
    <w:rsid w:val="00FD1E7C"/>
    <w:rsid w:val="00FD25E7"/>
    <w:rsid w:val="00FD2BE0"/>
    <w:rsid w:val="00FD3070"/>
    <w:rsid w:val="00FD3483"/>
    <w:rsid w:val="00FD3D44"/>
    <w:rsid w:val="00FD42E4"/>
    <w:rsid w:val="00FD48CE"/>
    <w:rsid w:val="00FD4DD8"/>
    <w:rsid w:val="00FD5FAF"/>
    <w:rsid w:val="00FD631E"/>
    <w:rsid w:val="00FD6374"/>
    <w:rsid w:val="00FD6488"/>
    <w:rsid w:val="00FD6EA0"/>
    <w:rsid w:val="00FD7369"/>
    <w:rsid w:val="00FD79CE"/>
    <w:rsid w:val="00FE0A9B"/>
    <w:rsid w:val="00FE0D7C"/>
    <w:rsid w:val="00FE183B"/>
    <w:rsid w:val="00FE18A7"/>
    <w:rsid w:val="00FE2366"/>
    <w:rsid w:val="00FE2383"/>
    <w:rsid w:val="00FE338F"/>
    <w:rsid w:val="00FE3722"/>
    <w:rsid w:val="00FE3ED5"/>
    <w:rsid w:val="00FE3FE2"/>
    <w:rsid w:val="00FE44E9"/>
    <w:rsid w:val="00FE4655"/>
    <w:rsid w:val="00FE4797"/>
    <w:rsid w:val="00FE4AE4"/>
    <w:rsid w:val="00FE4E62"/>
    <w:rsid w:val="00FE4F4A"/>
    <w:rsid w:val="00FE5933"/>
    <w:rsid w:val="00FE5EDB"/>
    <w:rsid w:val="00FE6B0D"/>
    <w:rsid w:val="00FE706C"/>
    <w:rsid w:val="00FE70C7"/>
    <w:rsid w:val="00FE7CE4"/>
    <w:rsid w:val="00FF0B2F"/>
    <w:rsid w:val="00FF15EA"/>
    <w:rsid w:val="00FF1728"/>
    <w:rsid w:val="00FF1A00"/>
    <w:rsid w:val="00FF2274"/>
    <w:rsid w:val="00FF315C"/>
    <w:rsid w:val="00FF41E3"/>
    <w:rsid w:val="00FF4249"/>
    <w:rsid w:val="00FF4B74"/>
    <w:rsid w:val="00FF5761"/>
    <w:rsid w:val="00FF5BDE"/>
    <w:rsid w:val="00FF5FC4"/>
    <w:rsid w:val="00FF61BD"/>
    <w:rsid w:val="00FF6EFA"/>
    <w:rsid w:val="00FF726A"/>
    <w:rsid w:val="00FF7D8B"/>
    <w:rsid w:val="0349813B"/>
    <w:rsid w:val="06F57279"/>
    <w:rsid w:val="078E0D4D"/>
    <w:rsid w:val="130D5923"/>
    <w:rsid w:val="178080E6"/>
    <w:rsid w:val="1D19ED31"/>
    <w:rsid w:val="1FA97A77"/>
    <w:rsid w:val="24439EAA"/>
    <w:rsid w:val="2800A688"/>
    <w:rsid w:val="387A43D5"/>
    <w:rsid w:val="3FE1E384"/>
    <w:rsid w:val="53D6B95F"/>
    <w:rsid w:val="5525B0DE"/>
    <w:rsid w:val="5B098D93"/>
    <w:rsid w:val="66917492"/>
    <w:rsid w:val="69323825"/>
    <w:rsid w:val="6E594B58"/>
    <w:rsid w:val="723D607E"/>
    <w:rsid w:val="723E9290"/>
    <w:rsid w:val="7379E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10C4B1"/>
  <w15:docId w15:val="{5FAF6BBD-9FC6-4B96-8C4C-F74C8B46F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4F32EB"/>
    <w:rPr>
      <w:rFonts w:ascii="Helvetica" w:eastAsia="Helvetica" w:hAnsi="Helvetica" w:cs="Helvetica"/>
      <w:color w:val="000000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Fuzeile">
    <w:name w:val="footer"/>
    <w:link w:val="FuzeileZchn"/>
    <w:pPr>
      <w:tabs>
        <w:tab w:val="center" w:pos="4536"/>
        <w:tab w:val="right" w:pos="9072"/>
      </w:tabs>
    </w:pPr>
    <w:rPr>
      <w:rFonts w:cs="Arial Unicode MS"/>
      <w:color w:val="00000A"/>
      <w:sz w:val="24"/>
      <w:szCs w:val="24"/>
      <w:u w:color="00000A"/>
      <w:lang w:val="en-US"/>
    </w:rPr>
  </w:style>
  <w:style w:type="paragraph" w:customStyle="1" w:styleId="Hoofdtekst">
    <w:name w:val="Hoofdtekst"/>
    <w:pPr>
      <w:spacing w:after="200" w:line="276" w:lineRule="auto"/>
    </w:pPr>
    <w:rPr>
      <w:rFonts w:ascii="Calibri" w:eastAsia="Calibri" w:hAnsi="Calibri" w:cs="Calibri"/>
      <w:color w:val="000000"/>
      <w:sz w:val="24"/>
      <w:szCs w:val="24"/>
      <w:u w:color="000000"/>
      <w:lang w:val="en-US"/>
    </w:rPr>
  </w:style>
  <w:style w:type="paragraph" w:customStyle="1" w:styleId="Standard2">
    <w:name w:val="Standard2"/>
    <w:pPr>
      <w:suppressAutoHyphens/>
      <w:spacing w:after="200" w:line="276" w:lineRule="auto"/>
    </w:pPr>
    <w:rPr>
      <w:rFonts w:ascii="Calibri" w:eastAsia="Calibri" w:hAnsi="Calibri" w:cs="Calibri"/>
      <w:color w:val="000000"/>
      <w:kern w:val="2"/>
      <w:sz w:val="24"/>
      <w:szCs w:val="24"/>
      <w:u w:color="000000"/>
    </w:rPr>
  </w:style>
  <w:style w:type="character" w:customStyle="1" w:styleId="Hyperlink0">
    <w:name w:val="Hyperlink.0"/>
    <w:rPr>
      <w:lang w:val="en-US"/>
    </w:rPr>
  </w:style>
  <w:style w:type="paragraph" w:customStyle="1" w:styleId="Standard3">
    <w:name w:val="Standard3"/>
    <w:pPr>
      <w:widowControl w:val="0"/>
      <w:suppressAutoHyphens/>
      <w:spacing w:after="200" w:line="276" w:lineRule="auto"/>
    </w:pPr>
    <w:rPr>
      <w:rFonts w:ascii="Calibri" w:eastAsia="Calibri" w:hAnsi="Calibri" w:cs="Calibri"/>
      <w:color w:val="000000"/>
      <w:kern w:val="2"/>
      <w:sz w:val="24"/>
      <w:szCs w:val="24"/>
      <w:u w:color="000000"/>
    </w:rPr>
  </w:style>
  <w:style w:type="paragraph" w:customStyle="1" w:styleId="EndNoteBibliography">
    <w:name w:val="EndNote Bibliography"/>
    <w:pPr>
      <w:spacing w:after="200"/>
    </w:pPr>
    <w:rPr>
      <w:rFonts w:ascii="Calibri" w:eastAsia="Calibri" w:hAnsi="Calibri" w:cs="Calibri"/>
      <w:color w:val="000000"/>
      <w:sz w:val="24"/>
      <w:szCs w:val="24"/>
      <w:u w:color="000000"/>
    </w:rPr>
  </w:style>
  <w:style w:type="paragraph" w:styleId="Kommentartext">
    <w:name w:val="annotation text"/>
    <w:basedOn w:val="Standard"/>
    <w:link w:val="KommentartextZchn"/>
    <w:uiPriority w:val="99"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Helvetica" w:eastAsia="Helvetica" w:hAnsi="Helvetica" w:cs="Helvetica"/>
      <w:color w:val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unhideWhenUsed/>
    <w:rsid w:val="00186D4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rsid w:val="00186D40"/>
    <w:rPr>
      <w:rFonts w:ascii="Tahoma" w:eastAsia="Helvetica" w:hAnsi="Tahoma" w:cs="Tahoma"/>
      <w:color w:val="000000"/>
      <w:sz w:val="16"/>
      <w:szCs w:val="16"/>
    </w:rPr>
  </w:style>
  <w:style w:type="character" w:customStyle="1" w:styleId="highlight">
    <w:name w:val="highlight"/>
    <w:basedOn w:val="Absatz-Standardschriftart"/>
    <w:rsid w:val="00C23587"/>
  </w:style>
  <w:style w:type="paragraph" w:styleId="Listenabsatz">
    <w:name w:val="List Paragraph"/>
    <w:basedOn w:val="Standard"/>
    <w:link w:val="ListenabsatzZchn"/>
    <w:uiPriority w:val="34"/>
    <w:qFormat/>
    <w:rsid w:val="00656B08"/>
    <w:pPr>
      <w:ind w:left="720"/>
      <w:contextualSpacing/>
    </w:pPr>
  </w:style>
  <w:style w:type="paragraph" w:customStyle="1" w:styleId="EndNoteBibliographyTitle">
    <w:name w:val="EndNote Bibliography Title"/>
    <w:basedOn w:val="Standard"/>
    <w:link w:val="EndNoteBibliographyTitleZchn"/>
    <w:rsid w:val="000B0B91"/>
    <w:pPr>
      <w:jc w:val="center"/>
    </w:pPr>
    <w:rPr>
      <w:rFonts w:ascii="Calibri" w:hAnsi="Calibri" w:cs="Calibri"/>
      <w:noProof/>
      <w:sz w:val="24"/>
    </w:rPr>
  </w:style>
  <w:style w:type="character" w:customStyle="1" w:styleId="EndNoteBibliographyTitleZchn">
    <w:name w:val="EndNote Bibliography Title Zchn"/>
    <w:basedOn w:val="Absatz-Standardschriftart"/>
    <w:link w:val="EndNoteBibliographyTitle"/>
    <w:rsid w:val="000B0B91"/>
    <w:rPr>
      <w:rFonts w:ascii="Calibri" w:eastAsia="Helvetica" w:hAnsi="Calibri" w:cs="Calibri"/>
      <w:noProof/>
      <w:color w:val="000000"/>
      <w:sz w:val="24"/>
      <w:szCs w:val="22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17FD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17FDA"/>
    <w:rPr>
      <w:rFonts w:ascii="Helvetica" w:eastAsia="Helvetica" w:hAnsi="Helvetica" w:cs="Helvetica"/>
      <w:b/>
      <w:bCs/>
      <w:color w:val="000000"/>
    </w:rPr>
  </w:style>
  <w:style w:type="character" w:customStyle="1" w:styleId="endnote0020bibliographychar">
    <w:name w:val="endnote_0020bibliography__char"/>
    <w:basedOn w:val="Absatz-Standardschriftart"/>
    <w:rsid w:val="006A149F"/>
  </w:style>
  <w:style w:type="table" w:styleId="Tabellenraster">
    <w:name w:val="Table Grid"/>
    <w:basedOn w:val="NormaleTabelle"/>
    <w:uiPriority w:val="39"/>
    <w:rsid w:val="000A03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hne">
    <w:name w:val="Ohne"/>
    <w:rsid w:val="00424206"/>
  </w:style>
  <w:style w:type="paragraph" w:styleId="KeinLeerraum">
    <w:name w:val="No Spacing"/>
    <w:link w:val="KeinLeerraumZchn"/>
    <w:qFormat/>
    <w:rsid w:val="00424206"/>
    <w:pPr>
      <w:jc w:val="both"/>
    </w:pPr>
    <w:rPr>
      <w:rFonts w:cs="Arial Unicode MS"/>
      <w:color w:val="000000"/>
      <w:sz w:val="24"/>
      <w:szCs w:val="24"/>
      <w:u w:color="000000"/>
    </w:rPr>
  </w:style>
  <w:style w:type="paragraph" w:styleId="Kopfzeile">
    <w:name w:val="header"/>
    <w:basedOn w:val="Standard"/>
    <w:link w:val="KopfzeileZchn"/>
    <w:uiPriority w:val="99"/>
    <w:unhideWhenUsed/>
    <w:rsid w:val="00424206"/>
    <w:pPr>
      <w:tabs>
        <w:tab w:val="center" w:pos="4536"/>
        <w:tab w:val="right" w:pos="9072"/>
      </w:tabs>
    </w:pPr>
    <w:rPr>
      <w:u w:color="000000"/>
    </w:rPr>
  </w:style>
  <w:style w:type="character" w:customStyle="1" w:styleId="KopfzeileZchn">
    <w:name w:val="Kopfzeile Zchn"/>
    <w:basedOn w:val="Absatz-Standardschriftart"/>
    <w:link w:val="Kopfzeile"/>
    <w:uiPriority w:val="99"/>
    <w:rsid w:val="00424206"/>
    <w:rPr>
      <w:rFonts w:ascii="Helvetica" w:eastAsia="Helvetica" w:hAnsi="Helvetica" w:cs="Helvetica"/>
      <w:color w:val="000000"/>
      <w:sz w:val="22"/>
      <w:szCs w:val="22"/>
      <w:u w:color="000000"/>
    </w:rPr>
  </w:style>
  <w:style w:type="character" w:styleId="Hervorhebung">
    <w:name w:val="Emphasis"/>
    <w:basedOn w:val="Absatz-Standardschriftart"/>
    <w:uiPriority w:val="20"/>
    <w:qFormat/>
    <w:rsid w:val="00C93143"/>
    <w:rPr>
      <w:i/>
      <w:iCs/>
    </w:rPr>
  </w:style>
  <w:style w:type="character" w:customStyle="1" w:styleId="apple-converted-space">
    <w:name w:val="apple-converted-space"/>
    <w:basedOn w:val="Absatz-Standardschriftart"/>
    <w:rsid w:val="0076754D"/>
  </w:style>
  <w:style w:type="paragraph" w:styleId="StandardWeb">
    <w:name w:val="Normal (Web)"/>
    <w:basedOn w:val="Standard"/>
    <w:uiPriority w:val="99"/>
    <w:unhideWhenUsed/>
    <w:rsid w:val="00E44B8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KeinLeerraumZchn">
    <w:name w:val="Kein Leerraum Zchn"/>
    <w:basedOn w:val="Absatz-Standardschriftart"/>
    <w:link w:val="KeinLeerraum"/>
    <w:rsid w:val="006C3EFF"/>
    <w:rPr>
      <w:rFonts w:cs="Arial Unicode MS"/>
      <w:color w:val="000000"/>
      <w:sz w:val="24"/>
      <w:szCs w:val="24"/>
      <w:u w:color="000000"/>
    </w:rPr>
  </w:style>
  <w:style w:type="paragraph" w:styleId="berarbeitung">
    <w:name w:val="Revision"/>
    <w:hidden/>
    <w:uiPriority w:val="99"/>
    <w:semiHidden/>
    <w:rsid w:val="00CD51D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Helvetica" w:eastAsia="Helvetica" w:hAnsi="Helvetica" w:cs="Helvetica"/>
      <w:color w:val="000000"/>
      <w:sz w:val="22"/>
      <w:szCs w:val="22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1275A4"/>
    <w:rPr>
      <w:color w:val="605E5C"/>
      <w:shd w:val="clear" w:color="auto" w:fill="E1DFDD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924E6C"/>
    <w:rPr>
      <w:rFonts w:ascii="Helvetica" w:eastAsia="Helvetica" w:hAnsi="Helvetica" w:cs="Helvetica"/>
      <w:color w:val="000000"/>
      <w:sz w:val="22"/>
      <w:szCs w:val="22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F759B7"/>
    <w:rPr>
      <w:color w:val="605E5C"/>
      <w:shd w:val="clear" w:color="auto" w:fill="E1DFDD"/>
    </w:rPr>
  </w:style>
  <w:style w:type="table" w:customStyle="1" w:styleId="NormalTable0">
    <w:name w:val="Normal Table0"/>
    <w:rsid w:val="00F0664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msolistparagraph">
    <w:name w:val="x_msolistparagraph"/>
    <w:basedOn w:val="Standard"/>
    <w:rsid w:val="00096B6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FuzeileZchn">
    <w:name w:val="Fußzeile Zchn"/>
    <w:basedOn w:val="Absatz-Standardschriftart"/>
    <w:link w:val="Fuzeile"/>
    <w:rsid w:val="00291763"/>
    <w:rPr>
      <w:rFonts w:cs="Arial Unicode MS"/>
      <w:color w:val="00000A"/>
      <w:sz w:val="24"/>
      <w:szCs w:val="24"/>
      <w:u w:color="00000A"/>
      <w:lang w:val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291763"/>
    <w:rPr>
      <w:color w:val="FF00FF" w:themeColor="followedHyperlink"/>
      <w:u w:val="single"/>
    </w:rPr>
  </w:style>
  <w:style w:type="character" w:customStyle="1" w:styleId="cf01">
    <w:name w:val="cf01"/>
    <w:basedOn w:val="Absatz-Standardschriftart"/>
    <w:rsid w:val="00FD6488"/>
    <w:rPr>
      <w:rFonts w:ascii="Segoe UI" w:hAnsi="Segoe UI" w:cs="Segoe UI" w:hint="default"/>
      <w:sz w:val="18"/>
      <w:szCs w:val="18"/>
    </w:rPr>
  </w:style>
  <w:style w:type="character" w:styleId="Zeilennummer">
    <w:name w:val="line number"/>
    <w:basedOn w:val="Absatz-Standardschriftart"/>
    <w:uiPriority w:val="99"/>
    <w:semiHidden/>
    <w:unhideWhenUsed/>
    <w:rsid w:val="00127F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8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9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95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24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7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11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05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913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51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66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05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3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290b996-5bec-47ee-a12d-525cd5a4979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DA116E0D365547BCE88715107B8624" ma:contentTypeVersion="10" ma:contentTypeDescription="Create a new document." ma:contentTypeScope="" ma:versionID="b629aadbd7d302afb615e4440d5e0dd4">
  <xsd:schema xmlns:xsd="http://www.w3.org/2001/XMLSchema" xmlns:xs="http://www.w3.org/2001/XMLSchema" xmlns:p="http://schemas.microsoft.com/office/2006/metadata/properties" xmlns:ns3="1290b996-5bec-47ee-a12d-525cd5a4979a" xmlns:ns4="c9f49441-54da-4861-8733-d2b4d8f3818a" targetNamespace="http://schemas.microsoft.com/office/2006/metadata/properties" ma:root="true" ma:fieldsID="5edca573caa53cbb53ec9cb02faa4cb9" ns3:_="" ns4:_="">
    <xsd:import namespace="1290b996-5bec-47ee-a12d-525cd5a4979a"/>
    <xsd:import namespace="c9f49441-54da-4861-8733-d2b4d8f381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0b996-5bec-47ee-a12d-525cd5a497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49441-54da-4861-8733-d2b4d8f3818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E4BDB-5612-49CE-A33A-CDF920EDDCC5}">
  <ds:schemaRefs>
    <ds:schemaRef ds:uri="http://schemas.microsoft.com/office/2006/metadata/properties"/>
    <ds:schemaRef ds:uri="http://schemas.microsoft.com/office/infopath/2007/PartnerControls"/>
    <ds:schemaRef ds:uri="1290b996-5bec-47ee-a12d-525cd5a4979a"/>
  </ds:schemaRefs>
</ds:datastoreItem>
</file>

<file path=customXml/itemProps2.xml><?xml version="1.0" encoding="utf-8"?>
<ds:datastoreItem xmlns:ds="http://schemas.openxmlformats.org/officeDocument/2006/customXml" ds:itemID="{CE37807D-F193-47D3-A21A-7865977EC5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6C6240-C635-4459-86EC-5370EEE95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90b996-5bec-47ee-a12d-525cd5a4979a"/>
    <ds:schemaRef ds:uri="c9f49441-54da-4861-8733-d2b4d8f381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FD323C-169E-4421-95EE-1A12E6B3C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18547</Words>
  <Characters>116849</Characters>
  <Application>Microsoft Office Word</Application>
  <DocSecurity>0</DocSecurity>
  <Lines>973</Lines>
  <Paragraphs>270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Knaak, Cornelia</dc:creator>
  <cp:keywords/>
  <dc:description/>
  <cp:lastModifiedBy>Lachmann, Gunnar</cp:lastModifiedBy>
  <cp:revision>1251</cp:revision>
  <cp:lastPrinted>2024-05-19T17:46:00Z</cp:lastPrinted>
  <dcterms:created xsi:type="dcterms:W3CDTF">2024-06-29T19:14:00Z</dcterms:created>
  <dcterms:modified xsi:type="dcterms:W3CDTF">2024-12-18T21:41:00Z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0x01010009DA116E0D365547BCE88715107B8624</vt:lpwstr>
  </property>
</Properties>
</file>