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62E1" w:rsidRPr="0036743B" w:rsidTr="00C747A6">
        <w:tc>
          <w:tcPr>
            <w:tcW w:w="9062" w:type="dxa"/>
            <w:gridSpan w:val="2"/>
          </w:tcPr>
          <w:p w:rsidR="00D262E1" w:rsidRPr="002D4F68" w:rsidRDefault="002D4F68" w:rsidP="00D85DA7">
            <w:pPr>
              <w:jc w:val="center"/>
              <w:rPr>
                <w:b/>
                <w:lang w:val="en-US"/>
              </w:rPr>
            </w:pPr>
            <w:r w:rsidRPr="002D4F68">
              <w:rPr>
                <w:b/>
                <w:i/>
                <w:iCs/>
                <w:lang w:val="en-US"/>
              </w:rPr>
              <w:t xml:space="preserve">ATP6V1A </w:t>
            </w:r>
            <w:r w:rsidR="00D85DA7" w:rsidRPr="002D4F68">
              <w:rPr>
                <w:b/>
                <w:lang w:val="en-US"/>
              </w:rPr>
              <w:t>g</w:t>
            </w:r>
            <w:r>
              <w:rPr>
                <w:b/>
                <w:lang w:val="en-US"/>
              </w:rPr>
              <w:t xml:space="preserve">enomic </w:t>
            </w:r>
            <w:r w:rsidR="00D85DA7" w:rsidRPr="002D4F68">
              <w:rPr>
                <w:b/>
                <w:lang w:val="en-US"/>
              </w:rPr>
              <w:t>DNA</w:t>
            </w:r>
            <w:r w:rsidR="00D262E1" w:rsidRPr="002D4F68">
              <w:rPr>
                <w:b/>
                <w:lang w:val="en-US"/>
              </w:rPr>
              <w:t xml:space="preserve"> primers Exon </w:t>
            </w:r>
            <w:r w:rsidR="00D85DA7" w:rsidRPr="002D4F68">
              <w:rPr>
                <w:b/>
                <w:lang w:val="en-US"/>
              </w:rPr>
              <w:t>4</w:t>
            </w:r>
            <w:r w:rsidR="00D262E1" w:rsidRPr="002D4F68">
              <w:rPr>
                <w:b/>
                <w:lang w:val="en-US"/>
              </w:rPr>
              <w:t xml:space="preserve"> &amp; Exon 13</w:t>
            </w:r>
          </w:p>
        </w:tc>
      </w:tr>
      <w:tr w:rsidR="00D85DA7" w:rsidRPr="00D85DA7" w:rsidTr="00D262E1"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>
              <w:rPr>
                <w:lang w:val="en-US"/>
              </w:rPr>
              <w:t>Exon 4 LEFT</w:t>
            </w:r>
            <w:r w:rsidRPr="009E59A0">
              <w:rPr>
                <w:lang w:val="en-US"/>
              </w:rPr>
              <w:t xml:space="preserve"> PRIMER      </w:t>
            </w:r>
          </w:p>
        </w:tc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 w:rsidRPr="009E59A0">
              <w:rPr>
                <w:lang w:val="en-US"/>
              </w:rPr>
              <w:t>TGCTACTCAGTTGTTAGGACGT</w:t>
            </w:r>
          </w:p>
        </w:tc>
      </w:tr>
      <w:tr w:rsidR="00D85DA7" w:rsidRPr="00D85DA7" w:rsidTr="00D262E1"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>
              <w:rPr>
                <w:lang w:val="en-US"/>
              </w:rPr>
              <w:t xml:space="preserve">Exon 4 </w:t>
            </w:r>
            <w:r w:rsidRPr="009E59A0">
              <w:rPr>
                <w:lang w:val="en-US"/>
              </w:rPr>
              <w:t xml:space="preserve">RIGHT PRIMER      </w:t>
            </w:r>
          </w:p>
        </w:tc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 w:rsidRPr="009E59A0">
              <w:rPr>
                <w:lang w:val="en-US"/>
              </w:rPr>
              <w:t>AGTTCCTCTGTTTCGTGGGG</w:t>
            </w:r>
          </w:p>
        </w:tc>
      </w:tr>
      <w:tr w:rsidR="00D85DA7" w:rsidRPr="00D85DA7" w:rsidTr="00D262E1"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>
              <w:rPr>
                <w:lang w:val="en-US"/>
              </w:rPr>
              <w:t>Exon 13 LEFT</w:t>
            </w:r>
            <w:r w:rsidRPr="009E59A0">
              <w:rPr>
                <w:lang w:val="en-US"/>
              </w:rPr>
              <w:t xml:space="preserve"> PRIMER</w:t>
            </w:r>
          </w:p>
        </w:tc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 w:rsidRPr="00D85DA7">
              <w:rPr>
                <w:lang w:val="en-US"/>
              </w:rPr>
              <w:t>TTGCCACCATCAATCTTACA</w:t>
            </w:r>
          </w:p>
        </w:tc>
      </w:tr>
      <w:tr w:rsidR="00D85DA7" w:rsidRPr="00D85DA7" w:rsidTr="00D262E1"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>
              <w:rPr>
                <w:lang w:val="en-US"/>
              </w:rPr>
              <w:t xml:space="preserve">Exon 13 </w:t>
            </w:r>
            <w:r w:rsidRPr="009E59A0">
              <w:rPr>
                <w:lang w:val="en-US"/>
              </w:rPr>
              <w:t>RIGHT PRIMER</w:t>
            </w:r>
          </w:p>
        </w:tc>
        <w:tc>
          <w:tcPr>
            <w:tcW w:w="4531" w:type="dxa"/>
          </w:tcPr>
          <w:p w:rsidR="00D85DA7" w:rsidRPr="00D85DA7" w:rsidRDefault="00D85DA7" w:rsidP="00D85DA7">
            <w:pPr>
              <w:rPr>
                <w:lang w:val="en-US"/>
              </w:rPr>
            </w:pPr>
            <w:r w:rsidRPr="00D85DA7">
              <w:rPr>
                <w:lang w:val="en-US"/>
              </w:rPr>
              <w:t>CCTTCACCAAAACACAACAGA</w:t>
            </w:r>
          </w:p>
        </w:tc>
      </w:tr>
    </w:tbl>
    <w:p w:rsidR="007C4030" w:rsidRPr="00D262E1" w:rsidRDefault="002D4F68">
      <w:pPr>
        <w:rPr>
          <w:lang w:val="en-US"/>
        </w:rPr>
      </w:pPr>
      <w:r>
        <w:rPr>
          <w:lang w:val="en-US"/>
        </w:rPr>
        <w:t xml:space="preserve">Primer sequences used for </w:t>
      </w:r>
      <w:r w:rsidR="0036743B">
        <w:rPr>
          <w:lang w:val="en-US"/>
        </w:rPr>
        <w:t xml:space="preserve">validation and </w:t>
      </w:r>
      <w:r>
        <w:rPr>
          <w:lang w:val="en-US"/>
        </w:rPr>
        <w:t>co-segregation analys</w:t>
      </w:r>
      <w:r w:rsidR="0036743B">
        <w:rPr>
          <w:lang w:val="en-US"/>
        </w:rPr>
        <w:t>e</w:t>
      </w:r>
      <w:r>
        <w:rPr>
          <w:lang w:val="en-US"/>
        </w:rPr>
        <w:t>s</w:t>
      </w:r>
      <w:r w:rsidR="0036743B">
        <w:rPr>
          <w:lang w:val="en-US"/>
        </w:rPr>
        <w:t>.</w:t>
      </w:r>
      <w:r>
        <w:rPr>
          <w:lang w:val="en-US"/>
        </w:rPr>
        <w:t xml:space="preserve"> </w:t>
      </w:r>
    </w:p>
    <w:p w:rsidR="00D262E1" w:rsidRPr="00D262E1" w:rsidRDefault="00D262E1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62E1" w:rsidRPr="0036743B" w:rsidTr="00E963CE">
        <w:tc>
          <w:tcPr>
            <w:tcW w:w="9062" w:type="dxa"/>
            <w:gridSpan w:val="2"/>
          </w:tcPr>
          <w:p w:rsidR="00D262E1" w:rsidRPr="002D4F68" w:rsidRDefault="00D262E1" w:rsidP="00D262E1">
            <w:pPr>
              <w:jc w:val="center"/>
              <w:rPr>
                <w:lang w:val="en-US"/>
              </w:rPr>
            </w:pPr>
            <w:r w:rsidRPr="002D4F68">
              <w:rPr>
                <w:b/>
                <w:lang w:val="en-US"/>
              </w:rPr>
              <w:t>cDNA sequencing</w:t>
            </w:r>
            <w:r w:rsidR="002D4F68" w:rsidRPr="002D4F68">
              <w:rPr>
                <w:b/>
                <w:lang w:val="en-US"/>
              </w:rPr>
              <w:t xml:space="preserve"> of </w:t>
            </w:r>
            <w:r w:rsidR="002D4F68" w:rsidRPr="002D4F68">
              <w:rPr>
                <w:b/>
                <w:i/>
                <w:iCs/>
                <w:lang w:val="en-US"/>
              </w:rPr>
              <w:t>ATP6V1A</w:t>
            </w:r>
            <w:r w:rsidRPr="002D4F68">
              <w:rPr>
                <w:b/>
                <w:lang w:val="en-US"/>
              </w:rPr>
              <w:t xml:space="preserve"> Exon 4 – Exon 13</w:t>
            </w:r>
          </w:p>
        </w:tc>
      </w:tr>
      <w:tr w:rsidR="00D262E1" w:rsidRPr="002D4F68" w:rsidTr="00D262E1">
        <w:tc>
          <w:tcPr>
            <w:tcW w:w="4531" w:type="dxa"/>
          </w:tcPr>
          <w:p w:rsidR="00D262E1" w:rsidRDefault="00D262E1">
            <w:r w:rsidRPr="00764270">
              <w:rPr>
                <w:lang w:val="en-US"/>
              </w:rPr>
              <w:t>hseqATP6V1A Exon</w:t>
            </w:r>
            <w:r>
              <w:rPr>
                <w:lang w:val="en-US"/>
              </w:rPr>
              <w:t xml:space="preserve"> 4</w:t>
            </w:r>
            <w:r w:rsidRPr="00764270">
              <w:rPr>
                <w:lang w:val="en-US"/>
              </w:rPr>
              <w:t xml:space="preserve"> F</w:t>
            </w:r>
          </w:p>
        </w:tc>
        <w:tc>
          <w:tcPr>
            <w:tcW w:w="4531" w:type="dxa"/>
          </w:tcPr>
          <w:p w:rsidR="00D262E1" w:rsidRPr="00D262E1" w:rsidRDefault="00DA5360">
            <w:pPr>
              <w:rPr>
                <w:lang w:val="en-US"/>
              </w:rPr>
            </w:pPr>
            <w:r>
              <w:rPr>
                <w:lang w:val="en-US"/>
              </w:rPr>
              <w:t>CGCACTGGTAAACCCCTC</w:t>
            </w:r>
            <w:r w:rsidR="00D262E1" w:rsidRPr="00764270">
              <w:rPr>
                <w:lang w:val="en-US"/>
              </w:rPr>
              <w:t>TC</w:t>
            </w:r>
          </w:p>
        </w:tc>
      </w:tr>
      <w:tr w:rsidR="00D262E1" w:rsidRPr="00DA5360" w:rsidTr="00D262E1">
        <w:tc>
          <w:tcPr>
            <w:tcW w:w="4531" w:type="dxa"/>
          </w:tcPr>
          <w:p w:rsidR="00D262E1" w:rsidRPr="00D262E1" w:rsidRDefault="00D262E1">
            <w:pPr>
              <w:rPr>
                <w:lang w:val="en-US"/>
              </w:rPr>
            </w:pPr>
            <w:r>
              <w:t xml:space="preserve">hseqATP6V1A </w:t>
            </w:r>
            <w:proofErr w:type="spellStart"/>
            <w:r>
              <w:t>Exon</w:t>
            </w:r>
            <w:proofErr w:type="spellEnd"/>
            <w:r>
              <w:t xml:space="preserve"> 4 R</w:t>
            </w:r>
          </w:p>
        </w:tc>
        <w:tc>
          <w:tcPr>
            <w:tcW w:w="4531" w:type="dxa"/>
          </w:tcPr>
          <w:p w:rsidR="00D262E1" w:rsidRPr="00D262E1" w:rsidRDefault="00DA5360">
            <w:pPr>
              <w:rPr>
                <w:lang w:val="en-US"/>
              </w:rPr>
            </w:pPr>
            <w:r>
              <w:rPr>
                <w:lang w:val="en-US"/>
              </w:rPr>
              <w:t>TTGCAAGGTGTAAAGTCC</w:t>
            </w:r>
            <w:r w:rsidR="00D262E1" w:rsidRPr="00D262E1">
              <w:rPr>
                <w:lang w:val="en-US"/>
              </w:rPr>
              <w:t>CA</w:t>
            </w:r>
          </w:p>
        </w:tc>
      </w:tr>
      <w:tr w:rsidR="00D262E1" w:rsidRPr="00DA5360" w:rsidTr="00D262E1">
        <w:tc>
          <w:tcPr>
            <w:tcW w:w="4531" w:type="dxa"/>
          </w:tcPr>
          <w:p w:rsidR="00D262E1" w:rsidRPr="00D262E1" w:rsidRDefault="00D262E1" w:rsidP="00D262E1">
            <w:pPr>
              <w:rPr>
                <w:lang w:val="en-US"/>
              </w:rPr>
            </w:pPr>
            <w:r>
              <w:rPr>
                <w:lang w:val="en-US"/>
              </w:rPr>
              <w:t>hseqATP6V1A Exon 13 F</w:t>
            </w:r>
          </w:p>
        </w:tc>
        <w:tc>
          <w:tcPr>
            <w:tcW w:w="4531" w:type="dxa"/>
          </w:tcPr>
          <w:p w:rsidR="00D262E1" w:rsidRPr="00D262E1" w:rsidRDefault="00DA5360">
            <w:pPr>
              <w:rPr>
                <w:lang w:val="en-US"/>
              </w:rPr>
            </w:pPr>
            <w:r>
              <w:rPr>
                <w:lang w:val="en-US"/>
              </w:rPr>
              <w:t>GTTCGTTCCTCTGAGGAC</w:t>
            </w:r>
            <w:r w:rsidR="00D262E1" w:rsidRPr="00D262E1">
              <w:rPr>
                <w:lang w:val="en-US"/>
              </w:rPr>
              <w:t>GA</w:t>
            </w:r>
          </w:p>
        </w:tc>
      </w:tr>
      <w:tr w:rsidR="00D262E1" w:rsidRPr="00DA5360" w:rsidTr="00D262E1">
        <w:tc>
          <w:tcPr>
            <w:tcW w:w="4531" w:type="dxa"/>
          </w:tcPr>
          <w:p w:rsidR="00D262E1" w:rsidRPr="00D262E1" w:rsidRDefault="00D262E1" w:rsidP="00D262E1">
            <w:pPr>
              <w:rPr>
                <w:lang w:val="en-US"/>
              </w:rPr>
            </w:pPr>
            <w:r w:rsidRPr="00764270">
              <w:rPr>
                <w:lang w:val="en-US"/>
              </w:rPr>
              <w:t>hseqATP6V1A Exon 13 R</w:t>
            </w:r>
          </w:p>
        </w:tc>
        <w:tc>
          <w:tcPr>
            <w:tcW w:w="4531" w:type="dxa"/>
          </w:tcPr>
          <w:p w:rsidR="00D262E1" w:rsidRPr="00D262E1" w:rsidRDefault="00DA5360">
            <w:pPr>
              <w:rPr>
                <w:lang w:val="en-US"/>
              </w:rPr>
            </w:pPr>
            <w:r>
              <w:rPr>
                <w:lang w:val="en-US"/>
              </w:rPr>
              <w:t>ACAGCATCCCTACTGTCT</w:t>
            </w:r>
            <w:r w:rsidR="00D262E1" w:rsidRPr="00764270">
              <w:rPr>
                <w:lang w:val="en-US"/>
              </w:rPr>
              <w:t>TGT</w:t>
            </w:r>
          </w:p>
        </w:tc>
      </w:tr>
    </w:tbl>
    <w:p w:rsidR="002D4F68" w:rsidRPr="00D262E1" w:rsidRDefault="002D4F68" w:rsidP="002D4F68">
      <w:pPr>
        <w:rPr>
          <w:lang w:val="en-US"/>
        </w:rPr>
      </w:pPr>
      <w:r>
        <w:rPr>
          <w:lang w:val="en-US"/>
        </w:rPr>
        <w:t xml:space="preserve">Primer sequences used for sequencing the variants </w:t>
      </w:r>
      <w:r w:rsidRPr="00DB058B">
        <w:rPr>
          <w:lang w:val="en-US"/>
        </w:rPr>
        <w:t>c.317T&gt;C</w:t>
      </w:r>
      <w:r>
        <w:rPr>
          <w:lang w:val="en-US"/>
        </w:rPr>
        <w:t xml:space="preserve"> and </w:t>
      </w:r>
      <w:r w:rsidRPr="00DB058B">
        <w:rPr>
          <w:lang w:val="en-US"/>
        </w:rPr>
        <w:t>c.1513_1514del</w:t>
      </w:r>
      <w:r>
        <w:rPr>
          <w:lang w:val="en-US"/>
        </w:rPr>
        <w:t xml:space="preserve"> in </w:t>
      </w:r>
      <w:r w:rsidRPr="002D4F68">
        <w:rPr>
          <w:i/>
          <w:iCs/>
          <w:lang w:val="en-US"/>
        </w:rPr>
        <w:t>ATP6V1A</w:t>
      </w:r>
      <w:r>
        <w:rPr>
          <w:i/>
          <w:iCs/>
          <w:lang w:val="en-US"/>
        </w:rPr>
        <w:t xml:space="preserve"> on cDNA</w:t>
      </w:r>
    </w:p>
    <w:p w:rsidR="002D4F68" w:rsidRPr="00D262E1" w:rsidRDefault="002D4F68" w:rsidP="00D262E1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62E1" w:rsidTr="00604FD0">
        <w:tc>
          <w:tcPr>
            <w:tcW w:w="9062" w:type="dxa"/>
            <w:gridSpan w:val="2"/>
          </w:tcPr>
          <w:p w:rsidR="00D262E1" w:rsidRPr="00D262E1" w:rsidRDefault="00D262E1" w:rsidP="00604FD0">
            <w:pPr>
              <w:jc w:val="center"/>
              <w:rPr>
                <w:b/>
              </w:rPr>
            </w:pPr>
            <w:proofErr w:type="spellStart"/>
            <w:r w:rsidRPr="00D262E1">
              <w:rPr>
                <w:b/>
              </w:rPr>
              <w:t>qPCR</w:t>
            </w:r>
            <w:proofErr w:type="spellEnd"/>
            <w:r w:rsidRPr="00D262E1">
              <w:rPr>
                <w:b/>
              </w:rPr>
              <w:t xml:space="preserve"> </w:t>
            </w:r>
            <w:proofErr w:type="spellStart"/>
            <w:r w:rsidRPr="00D262E1">
              <w:rPr>
                <w:b/>
              </w:rPr>
              <w:t>primers</w:t>
            </w:r>
            <w:proofErr w:type="spellEnd"/>
            <w:r w:rsidRPr="00D262E1">
              <w:rPr>
                <w:b/>
              </w:rPr>
              <w:t xml:space="preserve"> </w:t>
            </w:r>
            <w:r w:rsidR="002D4F68" w:rsidRPr="002D4F68">
              <w:rPr>
                <w:b/>
                <w:i/>
                <w:iCs/>
              </w:rPr>
              <w:t>ATP6V1A</w:t>
            </w:r>
            <w:r w:rsidR="002D4F68">
              <w:rPr>
                <w:b/>
              </w:rPr>
              <w:t xml:space="preserve"> </w:t>
            </w:r>
            <w:proofErr w:type="spellStart"/>
            <w:r w:rsidRPr="00D262E1">
              <w:rPr>
                <w:b/>
              </w:rPr>
              <w:t>Exon</w:t>
            </w:r>
            <w:proofErr w:type="spellEnd"/>
            <w:r w:rsidRPr="00D262E1">
              <w:rPr>
                <w:b/>
              </w:rPr>
              <w:t xml:space="preserve"> 1-2 </w:t>
            </w:r>
          </w:p>
        </w:tc>
      </w:tr>
      <w:tr w:rsidR="00D262E1" w:rsidTr="00604FD0">
        <w:tc>
          <w:tcPr>
            <w:tcW w:w="4531" w:type="dxa"/>
          </w:tcPr>
          <w:p w:rsidR="00D262E1" w:rsidRDefault="00D262E1" w:rsidP="00604FD0">
            <w:r>
              <w:t xml:space="preserve">qhATP6V1A Ex1-2 F: </w:t>
            </w:r>
          </w:p>
        </w:tc>
        <w:tc>
          <w:tcPr>
            <w:tcW w:w="4531" w:type="dxa"/>
          </w:tcPr>
          <w:p w:rsidR="00D262E1" w:rsidRDefault="00D262E1" w:rsidP="00604FD0">
            <w:r w:rsidRPr="003E5574">
              <w:t>TGGTTATGTGCATGGGGTCT</w:t>
            </w:r>
          </w:p>
        </w:tc>
      </w:tr>
      <w:tr w:rsidR="00D262E1" w:rsidTr="00604FD0">
        <w:tc>
          <w:tcPr>
            <w:tcW w:w="4531" w:type="dxa"/>
          </w:tcPr>
          <w:p w:rsidR="00D262E1" w:rsidRDefault="00D262E1" w:rsidP="00604FD0">
            <w:r>
              <w:t>qhATP6V1A Ex 1-2 R:</w:t>
            </w:r>
            <w:r w:rsidRPr="003E5574">
              <w:t xml:space="preserve"> </w:t>
            </w:r>
          </w:p>
        </w:tc>
        <w:tc>
          <w:tcPr>
            <w:tcW w:w="4531" w:type="dxa"/>
          </w:tcPr>
          <w:p w:rsidR="00D262E1" w:rsidRDefault="00D262E1" w:rsidP="00604FD0">
            <w:r w:rsidRPr="003E5574">
              <w:t>AGTAGCCATGTCACCCTCCA</w:t>
            </w:r>
          </w:p>
        </w:tc>
      </w:tr>
    </w:tbl>
    <w:p w:rsidR="002D4F68" w:rsidRPr="00D262E1" w:rsidRDefault="002D4F68" w:rsidP="002D4F68">
      <w:pPr>
        <w:rPr>
          <w:lang w:val="en-US"/>
        </w:rPr>
      </w:pPr>
      <w:r>
        <w:rPr>
          <w:lang w:val="en-US"/>
        </w:rPr>
        <w:t xml:space="preserve">Primer sequences used for quantitative RT-PCR to determine </w:t>
      </w:r>
      <w:r w:rsidRPr="002D4F68">
        <w:rPr>
          <w:i/>
          <w:iCs/>
          <w:lang w:val="en-US"/>
        </w:rPr>
        <w:t>ATP6V1A</w:t>
      </w:r>
      <w:r>
        <w:rPr>
          <w:i/>
          <w:iCs/>
          <w:lang w:val="en-US"/>
        </w:rPr>
        <w:t xml:space="preserve"> expression</w:t>
      </w:r>
    </w:p>
    <w:p w:rsidR="00D262E1" w:rsidRPr="00D262E1" w:rsidRDefault="00D262E1" w:rsidP="00D262E1">
      <w:pPr>
        <w:rPr>
          <w:lang w:val="en-US"/>
        </w:rPr>
      </w:pPr>
    </w:p>
    <w:sectPr w:rsidR="00D262E1" w:rsidRPr="00D262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F48EC"/>
    <w:multiLevelType w:val="multilevel"/>
    <w:tmpl w:val="8C0E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A790E"/>
    <w:multiLevelType w:val="multilevel"/>
    <w:tmpl w:val="D696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272FA"/>
    <w:multiLevelType w:val="multilevel"/>
    <w:tmpl w:val="582C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B03E51"/>
    <w:multiLevelType w:val="multilevel"/>
    <w:tmpl w:val="C8145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E1"/>
    <w:rsid w:val="002D4F68"/>
    <w:rsid w:val="0036743B"/>
    <w:rsid w:val="007C4030"/>
    <w:rsid w:val="00D262E1"/>
    <w:rsid w:val="00D85DA7"/>
    <w:rsid w:val="00DA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36F8"/>
  <w15:chartTrackingRefBased/>
  <w15:docId w15:val="{CD3FABC6-B470-493D-9EA9-BB77ADAA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62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2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s0">
    <w:name w:val="pos0"/>
    <w:basedOn w:val="Standard"/>
    <w:rsid w:val="00D26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os1">
    <w:name w:val="pos1"/>
    <w:basedOn w:val="Standard"/>
    <w:rsid w:val="00D26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os2">
    <w:name w:val="pos2"/>
    <w:basedOn w:val="Standard"/>
    <w:rsid w:val="00D26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os3">
    <w:name w:val="pos3"/>
    <w:basedOn w:val="Standard"/>
    <w:rsid w:val="00D26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6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62E1"/>
    <w:rPr>
      <w:rFonts w:ascii="Segoe UI" w:hAnsi="Segoe UI" w:cs="Segoe UI"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5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5DA7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Charite - Universitaetsmedizin Berlin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Choubassi, Naji</dc:creator>
  <cp:keywords/>
  <dc:description/>
  <cp:lastModifiedBy>Microsoft Office User</cp:lastModifiedBy>
  <cp:revision>4</cp:revision>
  <dcterms:created xsi:type="dcterms:W3CDTF">2020-04-22T09:24:00Z</dcterms:created>
  <dcterms:modified xsi:type="dcterms:W3CDTF">2020-10-27T09:08:00Z</dcterms:modified>
</cp:coreProperties>
</file>