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28" w:rsidRPr="006511F5" w:rsidRDefault="00C95C28" w:rsidP="00C95C28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6511F5">
        <w:rPr>
          <w:b/>
          <w:sz w:val="28"/>
          <w:szCs w:val="28"/>
          <w:lang w:val="en-US"/>
        </w:rPr>
        <w:t>Supplementary Methods</w:t>
      </w:r>
    </w:p>
    <w:p w:rsidR="00E223B8" w:rsidRDefault="00E223B8" w:rsidP="00C95C28">
      <w:pPr>
        <w:rPr>
          <w:b/>
          <w:sz w:val="24"/>
          <w:szCs w:val="24"/>
          <w:lang w:val="en-US"/>
        </w:rPr>
      </w:pPr>
    </w:p>
    <w:p w:rsidR="007C2F79" w:rsidRPr="007C2F79" w:rsidRDefault="007C2F79" w:rsidP="00AC4E23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en-US" w:eastAsia="de-DE"/>
        </w:rPr>
      </w:pPr>
      <w:r w:rsidRPr="007C2F79">
        <w:rPr>
          <w:rFonts w:eastAsia="Times New Roman" w:cs="Times New Roman"/>
          <w:b/>
          <w:color w:val="000000"/>
          <w:sz w:val="24"/>
          <w:szCs w:val="24"/>
          <w:lang w:val="en-US" w:eastAsia="de-DE"/>
        </w:rPr>
        <w:t>Combined P-values calculated from the individual GWAS summary statistics</w:t>
      </w:r>
    </w:p>
    <w:p w:rsidR="00AC4E23" w:rsidRDefault="007C2F79" w:rsidP="006511F5">
      <w:pPr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de-DE"/>
        </w:rPr>
      </w:pPr>
      <w:r>
        <w:rPr>
          <w:rFonts w:eastAsia="Times New Roman" w:cs="Times New Roman"/>
          <w:color w:val="000000"/>
          <w:sz w:val="24"/>
          <w:szCs w:val="24"/>
          <w:lang w:val="en-US" w:eastAsia="de-DE"/>
        </w:rPr>
        <w:t>The p-values of the SNP associations were transformed into the natural logarithm (LN). Trans</w:t>
      </w:r>
      <w:r w:rsidR="0050271E">
        <w:rPr>
          <w:rFonts w:eastAsia="Times New Roman" w:cs="Times New Roman"/>
          <w:color w:val="000000"/>
          <w:sz w:val="24"/>
          <w:szCs w:val="24"/>
          <w:lang w:val="en-US" w:eastAsia="de-DE"/>
        </w:rPr>
        <w:t xml:space="preserve">formed p-values were combined (-2*SUM LN(p_i) and the Meta-P was calculated with the distribution function of </w:t>
      </w:r>
      <w:r w:rsidR="0050271E" w:rsidRPr="0050271E">
        <w:rPr>
          <w:rFonts w:eastAsia="Times New Roman" w:cs="Times New Roman"/>
          <w:color w:val="000000"/>
          <w:sz w:val="24"/>
          <w:szCs w:val="24"/>
          <w:lang w:val="en-US" w:eastAsia="de-DE"/>
        </w:rPr>
        <w:t>chi</w:t>
      </w:r>
      <w:r w:rsidR="0050271E" w:rsidRPr="0050271E">
        <w:rPr>
          <w:rFonts w:eastAsia="Times New Roman" w:cs="Times New Roman"/>
          <w:color w:val="000000"/>
          <w:sz w:val="24"/>
          <w:szCs w:val="24"/>
          <w:vertAlign w:val="superscript"/>
          <w:lang w:val="en-US" w:eastAsia="de-DE"/>
        </w:rPr>
        <w:t>2</w:t>
      </w:r>
      <w:r w:rsidR="0050271E">
        <w:rPr>
          <w:rFonts w:eastAsia="Times New Roman" w:cs="Times New Roman"/>
          <w:color w:val="000000"/>
          <w:sz w:val="24"/>
          <w:szCs w:val="24"/>
          <w:lang w:val="en-US" w:eastAsia="de-DE"/>
        </w:rPr>
        <w:t xml:space="preserve"> with 2*k degrees of f</w:t>
      </w:r>
      <w:r w:rsidR="0050271E" w:rsidRPr="0050271E">
        <w:rPr>
          <w:rFonts w:eastAsia="Times New Roman" w:cs="Times New Roman"/>
          <w:color w:val="000000"/>
          <w:sz w:val="24"/>
          <w:szCs w:val="24"/>
          <w:lang w:val="en-US" w:eastAsia="de-DE"/>
        </w:rPr>
        <w:t>reedom</w:t>
      </w:r>
      <w:r w:rsidR="00AC4E23">
        <w:rPr>
          <w:rFonts w:eastAsia="Times New Roman" w:cs="Times New Roman"/>
          <w:color w:val="000000"/>
          <w:sz w:val="24"/>
          <w:szCs w:val="24"/>
          <w:lang w:val="en-US" w:eastAsia="de-DE"/>
        </w:rPr>
        <w:t xml:space="preserve"> (CHISQ.DIST.RT</w:t>
      </w:r>
      <w:r w:rsidR="0050271E">
        <w:rPr>
          <w:rFonts w:eastAsia="Times New Roman" w:cs="Times New Roman"/>
          <w:color w:val="000000"/>
          <w:sz w:val="24"/>
          <w:szCs w:val="24"/>
          <w:lang w:val="en-US" w:eastAsia="de-DE"/>
        </w:rPr>
        <w:t xml:space="preserve"> (transformed-p;LNp)</w:t>
      </w:r>
      <w:r w:rsidR="00AC4E23">
        <w:rPr>
          <w:rFonts w:eastAsia="Times New Roman" w:cs="Times New Roman"/>
          <w:color w:val="000000"/>
          <w:sz w:val="24"/>
          <w:szCs w:val="24"/>
          <w:lang w:val="en-US" w:eastAsia="de-DE"/>
        </w:rPr>
        <w:t xml:space="preserve">. </w:t>
      </w:r>
    </w:p>
    <w:p w:rsidR="0051618A" w:rsidRDefault="0051618A" w:rsidP="00AC4E23">
      <w:pPr>
        <w:jc w:val="both"/>
        <w:rPr>
          <w:rFonts w:eastAsia="Times New Roman" w:cs="Times New Roman"/>
          <w:color w:val="000000"/>
          <w:sz w:val="24"/>
          <w:szCs w:val="24"/>
          <w:lang w:val="en-US" w:eastAsia="de-DE"/>
        </w:rPr>
      </w:pPr>
    </w:p>
    <w:p w:rsidR="006511F5" w:rsidRPr="006511F5" w:rsidRDefault="006511F5" w:rsidP="006511F5">
      <w:pPr>
        <w:spacing w:after="0" w:line="276" w:lineRule="auto"/>
        <w:jc w:val="both"/>
        <w:rPr>
          <w:rFonts w:cs="Times New Roman"/>
          <w:b/>
          <w:sz w:val="24"/>
          <w:szCs w:val="24"/>
          <w:lang w:val="en-US"/>
        </w:rPr>
      </w:pPr>
      <w:r w:rsidRPr="006511F5">
        <w:rPr>
          <w:rFonts w:cs="Times New Roman"/>
          <w:b/>
          <w:sz w:val="24"/>
          <w:szCs w:val="24"/>
          <w:lang w:val="en-US"/>
        </w:rPr>
        <w:t>Cell culture</w:t>
      </w:r>
    </w:p>
    <w:p w:rsidR="006511F5" w:rsidRPr="006511F5" w:rsidRDefault="006511F5" w:rsidP="006511F5">
      <w:pPr>
        <w:spacing w:line="276" w:lineRule="auto"/>
        <w:contextualSpacing/>
        <w:jc w:val="both"/>
        <w:rPr>
          <w:rFonts w:cs="Times New Roman"/>
          <w:sz w:val="24"/>
          <w:szCs w:val="24"/>
          <w:lang w:val="en-US"/>
        </w:rPr>
      </w:pPr>
      <w:r w:rsidRPr="006511F5">
        <w:rPr>
          <w:rFonts w:eastAsia="ComputerModern-Regular" w:cs="Times New Roman"/>
          <w:sz w:val="24"/>
          <w:szCs w:val="24"/>
          <w:lang w:val="en-US"/>
        </w:rPr>
        <w:t>We cultured the h</w:t>
      </w:r>
      <w:r w:rsidRPr="006511F5">
        <w:rPr>
          <w:rFonts w:cs="Times New Roman"/>
          <w:sz w:val="24"/>
          <w:szCs w:val="24"/>
          <w:lang w:val="en-US"/>
        </w:rPr>
        <w:t xml:space="preserve">uman bone osteosarcoma cell line SaOS-2 in a complete growth medium of Alpha MEM Eagle (PAN-Biotech GmbH) supplemented with </w:t>
      </w:r>
      <w:r w:rsidRPr="006511F5">
        <w:rPr>
          <w:rFonts w:cs="Times New Roman"/>
          <w:sz w:val="24"/>
          <w:szCs w:val="24"/>
          <w:shd w:val="clear" w:color="auto" w:fill="FFFFFF"/>
          <w:lang w:val="en-US"/>
        </w:rPr>
        <w:t>10% fetal bovine serum and 50 mg/mL Gentamycin</w:t>
      </w:r>
      <w:r w:rsidRPr="006511F5">
        <w:rPr>
          <w:rFonts w:cs="Times New Roman"/>
          <w:sz w:val="24"/>
          <w:szCs w:val="24"/>
          <w:lang w:val="en-US"/>
        </w:rPr>
        <w:t>. SaOS-2 cells were seeded at 250,000 cells per 6-well before transfection with Lipofectamine 2000 (Thermo Fisher Scientific). HeLa cells were cultured as recently described</w:t>
      </w:r>
      <w:r w:rsidRPr="006511F5">
        <w:rPr>
          <w:rFonts w:eastAsia="Times New Roman" w:cs="Times New Roman"/>
          <w:sz w:val="24"/>
          <w:szCs w:val="24"/>
          <w:lang w:val="en-US"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fldChar w:fldCharType="begin">
          <w:fldData xml:space="preserve">PEVuZE5vdGU+PENpdGU+PEF1dGhvcj5DaG9wcmE8L0F1dGhvcj48WWVhcj4yMDIxPC9ZZWFyPjxS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</w:fldData>
        </w:fldChar>
      </w:r>
      <w:r w:rsidRPr="006511F5">
        <w:rPr>
          <w:rFonts w:eastAsia="Times New Roman" w:cs="Times New Roman"/>
          <w:sz w:val="24"/>
          <w:szCs w:val="24"/>
          <w:lang w:val="en-US" w:eastAsia="en-GB"/>
        </w:rPr>
        <w:instrText xml:space="preserve"> ADDIN EN.CITE </w:instrText>
      </w:r>
      <w:r>
        <w:rPr>
          <w:rFonts w:eastAsia="Times New Roman" w:cs="Times New Roman"/>
          <w:sz w:val="24"/>
          <w:szCs w:val="24"/>
          <w:lang w:eastAsia="en-GB"/>
        </w:rPr>
        <w:fldChar w:fldCharType="begin">
          <w:fldData xml:space="preserve">PEVuZE5vdGU+PENpdGU+PEF1dGhvcj5DaG9wcmE8L0F1dGhvcj48WWVhcj4yMDIxPC9ZZWFyPjxS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</w:fldData>
        </w:fldChar>
      </w:r>
      <w:r w:rsidRPr="006511F5">
        <w:rPr>
          <w:rFonts w:eastAsia="Times New Roman" w:cs="Times New Roman"/>
          <w:sz w:val="24"/>
          <w:szCs w:val="24"/>
          <w:lang w:val="en-US" w:eastAsia="en-GB"/>
        </w:rPr>
        <w:instrText xml:space="preserve"> ADDIN EN.CITE.DATA </w:instrText>
      </w:r>
      <w:r>
        <w:rPr>
          <w:rFonts w:eastAsia="Times New Roman" w:cs="Times New Roman"/>
          <w:sz w:val="24"/>
          <w:szCs w:val="24"/>
          <w:lang w:eastAsia="en-GB"/>
        </w:rPr>
      </w:r>
      <w:r>
        <w:rPr>
          <w:rFonts w:eastAsia="Times New Roman" w:cs="Times New Roman"/>
          <w:sz w:val="24"/>
          <w:szCs w:val="24"/>
          <w:lang w:eastAsia="en-GB"/>
        </w:rPr>
        <w:fldChar w:fldCharType="end"/>
      </w:r>
      <w:r>
        <w:rPr>
          <w:rFonts w:eastAsia="Times New Roman" w:cs="Times New Roman"/>
          <w:sz w:val="24"/>
          <w:szCs w:val="24"/>
          <w:lang w:eastAsia="en-GB"/>
        </w:rPr>
      </w:r>
      <w:r>
        <w:rPr>
          <w:rFonts w:eastAsia="Times New Roman" w:cs="Times New Roman"/>
          <w:sz w:val="24"/>
          <w:szCs w:val="24"/>
          <w:lang w:eastAsia="en-GB"/>
        </w:rPr>
        <w:fldChar w:fldCharType="separate"/>
      </w:r>
      <w:r w:rsidRPr="006511F5">
        <w:rPr>
          <w:rFonts w:eastAsia="Times New Roman" w:cs="Times New Roman"/>
          <w:noProof/>
          <w:sz w:val="24"/>
          <w:szCs w:val="24"/>
          <w:lang w:val="en-US" w:eastAsia="en-GB"/>
        </w:rPr>
        <w:t>(Chopra et al., 2021)</w:t>
      </w:r>
      <w:r>
        <w:rPr>
          <w:rFonts w:eastAsia="Times New Roman" w:cs="Times New Roman"/>
          <w:sz w:val="24"/>
          <w:szCs w:val="24"/>
          <w:lang w:eastAsia="en-GB"/>
        </w:rPr>
        <w:fldChar w:fldCharType="end"/>
      </w:r>
      <w:r w:rsidRPr="006511F5">
        <w:rPr>
          <w:rFonts w:eastAsia="Times New Roman" w:cs="Times New Roman"/>
          <w:sz w:val="24"/>
          <w:szCs w:val="24"/>
          <w:lang w:val="en-US" w:eastAsia="en-GB"/>
        </w:rPr>
        <w:t xml:space="preserve">. In brief, </w:t>
      </w:r>
      <w:r w:rsidRPr="006511F5">
        <w:rPr>
          <w:rFonts w:cs="Times New Roman"/>
          <w:sz w:val="24"/>
          <w:szCs w:val="24"/>
          <w:lang w:val="en-US"/>
        </w:rPr>
        <w:t xml:space="preserve">cells were cultured in Earle’s MEM supplemented with 10% fetal bovine serum, 2mM L-glutamine, 1% non-essential amino acids and 1% penicillin-streptomycin. Prior to transfection, HeLa cells were seeded at 80,000 cells per well in 6-well plates (Techno Plastic Products, TPP) and </w:t>
      </w:r>
      <w:r w:rsidRPr="006511F5">
        <w:rPr>
          <w:rFonts w:eastAsia="ComputerModern-Regular" w:cs="Times New Roman"/>
          <w:sz w:val="24"/>
          <w:szCs w:val="24"/>
          <w:lang w:val="en-US"/>
        </w:rPr>
        <w:t xml:space="preserve">were cultured to 50-60% confluence. HeLa-transfection was performed using jetPEI transfection reagent </w:t>
      </w:r>
      <w:r w:rsidRPr="006511F5">
        <w:rPr>
          <w:rFonts w:cs="Times New Roman"/>
          <w:sz w:val="24"/>
          <w:szCs w:val="24"/>
          <w:lang w:val="en-US"/>
        </w:rPr>
        <w:t xml:space="preserve">(Polyplus transfection) </w:t>
      </w:r>
      <w:r w:rsidRPr="006511F5">
        <w:rPr>
          <w:rFonts w:eastAsia="ComputerModern-Regular" w:cs="Times New Roman"/>
          <w:sz w:val="24"/>
          <w:szCs w:val="24"/>
          <w:lang w:val="en-US"/>
        </w:rPr>
        <w:t xml:space="preserve">according to the manufacturer’s instructions. </w:t>
      </w:r>
    </w:p>
    <w:p w:rsidR="006511F5" w:rsidRPr="006511F5" w:rsidRDefault="006511F5" w:rsidP="006511F5">
      <w:pPr>
        <w:spacing w:line="276" w:lineRule="auto"/>
        <w:contextualSpacing/>
        <w:jc w:val="both"/>
        <w:rPr>
          <w:rFonts w:cs="Times New Roman"/>
          <w:b/>
          <w:sz w:val="24"/>
          <w:szCs w:val="24"/>
          <w:lang w:val="en-US"/>
        </w:rPr>
      </w:pPr>
    </w:p>
    <w:p w:rsidR="006511F5" w:rsidRPr="006511F5" w:rsidRDefault="006511F5" w:rsidP="006511F5">
      <w:pPr>
        <w:spacing w:line="276" w:lineRule="auto"/>
        <w:contextualSpacing/>
        <w:jc w:val="both"/>
        <w:rPr>
          <w:rFonts w:cs="Times New Roman"/>
          <w:b/>
          <w:sz w:val="24"/>
          <w:szCs w:val="24"/>
          <w:lang w:val="en-US"/>
        </w:rPr>
      </w:pPr>
      <w:bookmarkStart w:id="1" w:name="OLE_LINK30"/>
      <w:bookmarkStart w:id="2" w:name="OLE_LINK31"/>
      <w:r w:rsidRPr="006511F5">
        <w:rPr>
          <w:rFonts w:cs="Times New Roman"/>
          <w:b/>
          <w:sz w:val="24"/>
          <w:szCs w:val="24"/>
          <w:lang w:val="en-US"/>
        </w:rPr>
        <w:t>Luciferase reporter gene assays</w:t>
      </w:r>
    </w:p>
    <w:bookmarkEnd w:id="1"/>
    <w:bookmarkEnd w:id="2"/>
    <w:p w:rsidR="006511F5" w:rsidRPr="006511F5" w:rsidRDefault="006511F5" w:rsidP="006511F5">
      <w:pPr>
        <w:spacing w:line="276" w:lineRule="auto"/>
        <w:contextualSpacing/>
        <w:jc w:val="both"/>
        <w:rPr>
          <w:rFonts w:cs="Times New Roman"/>
          <w:sz w:val="24"/>
          <w:szCs w:val="24"/>
          <w:lang w:val="en-US"/>
        </w:rPr>
      </w:pPr>
      <w:r w:rsidRPr="006511F5">
        <w:rPr>
          <w:rFonts w:cs="Times New Roman"/>
          <w:sz w:val="24"/>
          <w:szCs w:val="24"/>
          <w:lang w:val="en-US"/>
        </w:rPr>
        <w:t xml:space="preserve">The putative regulatory DNA sequences (220 bp) spanning 110 bp up- and downstream of </w:t>
      </w:r>
      <w:bookmarkStart w:id="3" w:name="OLE_LINK25"/>
      <w:bookmarkStart w:id="4" w:name="OLE_LINK26"/>
      <w:r w:rsidRPr="006511F5">
        <w:rPr>
          <w:rFonts w:cs="Times New Roman"/>
          <w:sz w:val="24"/>
          <w:szCs w:val="24"/>
          <w:lang w:val="en-US"/>
        </w:rPr>
        <w:t xml:space="preserve">the individual alleles of SNP rs6056178 </w:t>
      </w:r>
      <w:bookmarkEnd w:id="3"/>
      <w:bookmarkEnd w:id="4"/>
      <w:r w:rsidRPr="006511F5">
        <w:rPr>
          <w:rFonts w:cs="Times New Roman"/>
          <w:sz w:val="24"/>
          <w:szCs w:val="24"/>
          <w:lang w:val="en-US"/>
        </w:rPr>
        <w:t xml:space="preserve">were cloned into the Hind III restriction site of the firefly luciferase vector pGL4.24 (Promega) as described in detail in the supplementary methods. HeLa cells were co-transfected in triplicates with 2.7 </w:t>
      </w:r>
      <w:r w:rsidRPr="006511F5">
        <w:rPr>
          <w:rFonts w:cs="Times New Roman"/>
          <w:sz w:val="24"/>
          <w:szCs w:val="24"/>
        </w:rPr>
        <w:t>μ</w:t>
      </w:r>
      <w:r w:rsidRPr="006511F5">
        <w:rPr>
          <w:rFonts w:cs="Times New Roman"/>
          <w:sz w:val="24"/>
          <w:szCs w:val="24"/>
          <w:lang w:val="en-US"/>
        </w:rPr>
        <w:t xml:space="preserve">g firefly luciferase reporter plasmid containing the putative regulatory sequence together with 0.3 </w:t>
      </w:r>
      <w:r w:rsidRPr="00513675">
        <w:rPr>
          <w:rFonts w:cs="Times New Roman"/>
          <w:sz w:val="24"/>
          <w:szCs w:val="24"/>
        </w:rPr>
        <w:t>μ</w:t>
      </w:r>
      <w:r w:rsidRPr="006511F5">
        <w:rPr>
          <w:rFonts w:cs="Times New Roman"/>
          <w:sz w:val="24"/>
          <w:szCs w:val="24"/>
          <w:lang w:val="en-US"/>
        </w:rPr>
        <w:t xml:space="preserve">g </w:t>
      </w:r>
      <w:r w:rsidRPr="006511F5">
        <w:rPr>
          <w:rFonts w:cs="Times New Roman"/>
          <w:iCs/>
          <w:sz w:val="24"/>
          <w:szCs w:val="24"/>
          <w:lang w:val="en-US"/>
        </w:rPr>
        <w:t>renilla</w:t>
      </w:r>
      <w:r w:rsidRPr="006511F5">
        <w:rPr>
          <w:rFonts w:cs="Times New Roman"/>
          <w:sz w:val="24"/>
          <w:szCs w:val="24"/>
          <w:lang w:val="en-US"/>
        </w:rPr>
        <w:t xml:space="preserve"> luciferase reporter vector (phRL-SV40, Promega) in 6-well plates for 24 hours. In parallel, </w:t>
      </w:r>
      <w:r w:rsidRPr="006511F5">
        <w:rPr>
          <w:rFonts w:eastAsia="ComputerModern-Regular" w:cs="Times New Roman"/>
          <w:sz w:val="24"/>
          <w:szCs w:val="24"/>
          <w:lang w:val="en-US"/>
        </w:rPr>
        <w:t xml:space="preserve">HeLa cells were transfected with the empty pGL4.24 plasmid and 0.3 µg phRL-SV40 as control. </w:t>
      </w:r>
      <w:r w:rsidRPr="006511F5">
        <w:rPr>
          <w:rFonts w:cs="Times New Roman"/>
          <w:sz w:val="24"/>
          <w:szCs w:val="24"/>
          <w:lang w:val="en-US"/>
        </w:rPr>
        <w:t xml:space="preserve">Firefly and </w:t>
      </w:r>
      <w:r w:rsidRPr="006511F5">
        <w:rPr>
          <w:rFonts w:cs="Times New Roman"/>
          <w:iCs/>
          <w:sz w:val="24"/>
          <w:szCs w:val="24"/>
          <w:lang w:val="en-US"/>
        </w:rPr>
        <w:t>renilla</w:t>
      </w:r>
      <w:r w:rsidRPr="006511F5">
        <w:rPr>
          <w:rFonts w:cs="Times New Roman"/>
          <w:sz w:val="24"/>
          <w:szCs w:val="24"/>
          <w:lang w:val="en-US"/>
        </w:rPr>
        <w:t xml:space="preserve"> luciferase activities were quantified using the Dual-Luciferase Stop &amp; Glo Reporter Assay System (Promega) with the Orion II Microplate Luminometer (Berthold Technologies). </w:t>
      </w:r>
      <w:r w:rsidRPr="006511F5">
        <w:rPr>
          <w:rFonts w:eastAsia="ComputerModern-Regular" w:cs="Times New Roman"/>
          <w:sz w:val="24"/>
          <w:szCs w:val="24"/>
          <w:lang w:val="en-US"/>
        </w:rPr>
        <w:t>Relative fold changes (FC) in activities were normalized according to the manufacturer’s instructions (Promega) and d</w:t>
      </w:r>
      <w:r w:rsidRPr="006511F5">
        <w:rPr>
          <w:rFonts w:cs="Times New Roman"/>
          <w:sz w:val="24"/>
          <w:szCs w:val="24"/>
          <w:shd w:val="clear" w:color="auto" w:fill="FFFFFF"/>
          <w:lang w:val="en-US"/>
        </w:rPr>
        <w:t xml:space="preserve">ifferences of </w:t>
      </w:r>
      <w:r w:rsidRPr="006511F5">
        <w:rPr>
          <w:rFonts w:cs="Times New Roman"/>
          <w:sz w:val="24"/>
          <w:szCs w:val="24"/>
          <w:lang w:val="en-US"/>
        </w:rPr>
        <w:t xml:space="preserve">transcript levels </w:t>
      </w:r>
      <w:r w:rsidRPr="006511F5">
        <w:rPr>
          <w:rFonts w:cs="Times New Roman"/>
          <w:sz w:val="24"/>
          <w:szCs w:val="24"/>
          <w:shd w:val="clear" w:color="auto" w:fill="FFFFFF"/>
          <w:lang w:val="en-US"/>
        </w:rPr>
        <w:t xml:space="preserve">were calculated with a t-test </w:t>
      </w:r>
      <w:r w:rsidRPr="006511F5">
        <w:rPr>
          <w:rFonts w:cs="Times New Roman"/>
          <w:sz w:val="24"/>
          <w:szCs w:val="24"/>
          <w:lang w:val="en-US"/>
        </w:rPr>
        <w:t>using the software GraphPad Prism 6 (GraphPad Software, Inc.)</w:t>
      </w:r>
      <w:r w:rsidRPr="006511F5">
        <w:rPr>
          <w:rFonts w:cs="Times New Roman"/>
          <w:sz w:val="24"/>
          <w:szCs w:val="24"/>
          <w:shd w:val="clear" w:color="auto" w:fill="FFFFFF"/>
          <w:lang w:val="en-US"/>
        </w:rPr>
        <w:t>.</w:t>
      </w:r>
      <w:r w:rsidRPr="006511F5">
        <w:rPr>
          <w:rFonts w:cs="Times New Roman"/>
          <w:sz w:val="24"/>
          <w:szCs w:val="24"/>
          <w:lang w:val="en-US"/>
        </w:rPr>
        <w:t xml:space="preserve"> </w:t>
      </w:r>
    </w:p>
    <w:p w:rsidR="006511F5" w:rsidRPr="006511F5" w:rsidRDefault="006511F5" w:rsidP="006511F5">
      <w:pPr>
        <w:spacing w:line="276" w:lineRule="auto"/>
        <w:contextualSpacing/>
        <w:jc w:val="both"/>
        <w:rPr>
          <w:rFonts w:cs="Times New Roman"/>
          <w:b/>
          <w:sz w:val="24"/>
          <w:szCs w:val="24"/>
          <w:lang w:val="en-US"/>
        </w:rPr>
      </w:pPr>
    </w:p>
    <w:p w:rsidR="006511F5" w:rsidRPr="006511F5" w:rsidRDefault="006511F5" w:rsidP="006511F5">
      <w:pPr>
        <w:spacing w:line="276" w:lineRule="auto"/>
        <w:contextualSpacing/>
        <w:jc w:val="both"/>
        <w:rPr>
          <w:rFonts w:cs="Times New Roman"/>
          <w:b/>
          <w:sz w:val="24"/>
          <w:szCs w:val="24"/>
          <w:lang w:val="en-US"/>
        </w:rPr>
      </w:pPr>
      <w:r w:rsidRPr="006511F5">
        <w:rPr>
          <w:rFonts w:cs="Times New Roman"/>
          <w:b/>
          <w:sz w:val="24"/>
          <w:szCs w:val="24"/>
          <w:lang w:val="en-US"/>
        </w:rPr>
        <w:t>Electrophoretic Mobility Shift Assay (EMSA)</w:t>
      </w:r>
    </w:p>
    <w:p w:rsidR="006511F5" w:rsidRDefault="006511F5" w:rsidP="006511F5">
      <w:pPr>
        <w:spacing w:after="240" w:line="276" w:lineRule="auto"/>
        <w:jc w:val="both"/>
        <w:rPr>
          <w:rFonts w:cs="Times New Roman"/>
          <w:sz w:val="24"/>
          <w:szCs w:val="24"/>
          <w:lang w:val="en-US"/>
        </w:rPr>
      </w:pPr>
      <w:r w:rsidRPr="006511F5">
        <w:rPr>
          <w:rFonts w:cs="Times New Roman"/>
          <w:sz w:val="24"/>
          <w:szCs w:val="24"/>
          <w:lang w:val="en-US"/>
        </w:rPr>
        <w:t xml:space="preserve">To characterize allele-specific DNA-protein interaction and TF GATA1 and -2 binding at </w:t>
      </w:r>
      <w:bookmarkStart w:id="5" w:name="OLE_LINK28"/>
      <w:bookmarkStart w:id="6" w:name="OLE_LINK29"/>
      <w:r w:rsidRPr="006511F5">
        <w:rPr>
          <w:rFonts w:cs="Times New Roman"/>
          <w:sz w:val="24"/>
          <w:szCs w:val="24"/>
          <w:lang w:val="en-US"/>
        </w:rPr>
        <w:t xml:space="preserve">rs6056178, we performed EMSAs with the Gelshift Chemiluminescent EMSA Kit (Active Motif) as </w:t>
      </w:r>
      <w:bookmarkEnd w:id="5"/>
      <w:bookmarkEnd w:id="6"/>
      <w:r w:rsidRPr="006511F5">
        <w:rPr>
          <w:rFonts w:cs="Times New Roman"/>
          <w:sz w:val="24"/>
          <w:szCs w:val="24"/>
          <w:lang w:val="en-US"/>
        </w:rPr>
        <w:t xml:space="preserve">recently described </w:t>
      </w:r>
      <w:r>
        <w:rPr>
          <w:rFonts w:cs="Times New Roman"/>
          <w:sz w:val="24"/>
          <w:szCs w:val="24"/>
        </w:rPr>
        <w:fldChar w:fldCharType="begin">
          <w:fldData xml:space="preserve">PEVuZE5vdGU+PENpdGU+PEF1dGhvcj5DaG9wcmE8L0F1dGhvcj48WWVhcj4yMDIxPC9ZZWFyPjxS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</w:fldData>
        </w:fldChar>
      </w:r>
      <w:r w:rsidRPr="006511F5">
        <w:rPr>
          <w:rFonts w:cs="Times New Roman"/>
          <w:sz w:val="24"/>
          <w:szCs w:val="24"/>
          <w:lang w:val="en-US"/>
        </w:rPr>
        <w:instrText xml:space="preserve"> ADDIN EN.CITE </w:instrText>
      </w:r>
      <w:r>
        <w:rPr>
          <w:rFonts w:cs="Times New Roman"/>
          <w:sz w:val="24"/>
          <w:szCs w:val="24"/>
        </w:rPr>
        <w:fldChar w:fldCharType="begin">
          <w:fldData xml:space="preserve">PEVuZE5vdGU+PENpdGU+PEF1dGhvcj5DaG9wcmE8L0F1dGhvcj48WWVhcj4yMDIxPC9ZZWFyPjxS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</w:fldData>
        </w:fldChar>
      </w:r>
      <w:r w:rsidRPr="006511F5">
        <w:rPr>
          <w:rFonts w:cs="Times New Roman"/>
          <w:sz w:val="24"/>
          <w:szCs w:val="24"/>
          <w:lang w:val="en-US"/>
        </w:rPr>
        <w:instrText xml:space="preserve"> ADDIN EN.CITE.DATA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 w:rsidRPr="006511F5">
        <w:rPr>
          <w:rFonts w:cs="Times New Roman"/>
          <w:noProof/>
          <w:sz w:val="24"/>
          <w:szCs w:val="24"/>
          <w:lang w:val="en-US"/>
        </w:rPr>
        <w:t>(Chopra et al., 2021)</w:t>
      </w:r>
      <w:r>
        <w:rPr>
          <w:rFonts w:cs="Times New Roman"/>
          <w:sz w:val="24"/>
          <w:szCs w:val="24"/>
        </w:rPr>
        <w:fldChar w:fldCharType="end"/>
      </w:r>
      <w:r w:rsidRPr="006511F5">
        <w:rPr>
          <w:rFonts w:cs="Times New Roman"/>
          <w:sz w:val="24"/>
          <w:szCs w:val="24"/>
          <w:lang w:val="en-US"/>
        </w:rPr>
        <w:t xml:space="preserve">. In brief, allele-specific oligonucleotide probes were synthesized (Metabiom International, </w:t>
      </w:r>
      <w:r w:rsidRPr="006511F5">
        <w:rPr>
          <w:rFonts w:cs="Times New Roman"/>
          <w:b/>
          <w:sz w:val="24"/>
          <w:szCs w:val="24"/>
          <w:lang w:val="en-US"/>
        </w:rPr>
        <w:t>Supplementary Table 2</w:t>
      </w:r>
      <w:r w:rsidRPr="006511F5">
        <w:rPr>
          <w:rFonts w:cs="Times New Roman"/>
          <w:sz w:val="24"/>
          <w:szCs w:val="24"/>
          <w:lang w:val="en-US"/>
        </w:rPr>
        <w:t xml:space="preserve">). Nuclear protein extract was prepared from SaOS-2 cells using the NE-PER Nuclear and Cytoplasmic Extraction Kit (Pierce </w:t>
      </w:r>
      <w:r w:rsidRPr="006511F5">
        <w:rPr>
          <w:rFonts w:cs="Times New Roman"/>
          <w:sz w:val="24"/>
          <w:szCs w:val="24"/>
          <w:lang w:val="en-US"/>
        </w:rPr>
        <w:lastRenderedPageBreak/>
        <w:t xml:space="preserve">Biotechnology). The double-stranded oligonucleotides corresponding to both alleles of rs6056178 flanked by 21 bp in both cold and 3′-biotinylated form were obtained by annealing with their respective complementary primers. For supershift EMSA, 20 fmol biotin-labeled, double-stranded oligonucleotides were incubated for 20 min with nuclear extract (10 µg) in 1x binding buffer and 2 µL of a specific monoclonal antibody (GATA1 or GATA2, 10 µg/50 µL each (Santa Cruz Biotechnology Inc.) at room temperature. For competition assay, 4 pmol unlabeled double-stranded oligonucleotides were added to the binding reaction. The DNA-protein complexes were electrophoresed in a 5% native polyacrylamide gel in 0.5x TBE buffer at 100 V for 1 hour. After electric transfer of the products on a nylon membrane and cross-linking, the biotinylated probes were visualized by chemiluminescence detection (Chemostar Touch, INTAS). Band intensities were quantified by the absolute value area of the shifted antibody bands using the software ImageJ </w:t>
      </w:r>
      <w:r w:rsidRPr="006511F5">
        <w:rPr>
          <w:rFonts w:cs="Times New Roman"/>
          <w:sz w:val="24"/>
          <w:szCs w:val="24"/>
        </w:rPr>
        <w:fldChar w:fldCharType="begin">
          <w:fldData xml:space="preserve">PEVuZE5vdGU+PENpdGU+PEF1dGhvcj5SdWVkZW48L0F1dGhvcj48WWVhcj4yMDE3PC9ZZWFyPjxS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</w:fldData>
        </w:fldChar>
      </w:r>
      <w:r w:rsidRPr="006511F5">
        <w:rPr>
          <w:rFonts w:cs="Times New Roman"/>
          <w:sz w:val="24"/>
          <w:szCs w:val="24"/>
          <w:lang w:val="en-US"/>
        </w:rPr>
        <w:instrText xml:space="preserve"> ADDIN EN.CITE </w:instrText>
      </w:r>
      <w:r w:rsidRPr="006511F5">
        <w:rPr>
          <w:rFonts w:cs="Times New Roman"/>
          <w:sz w:val="24"/>
          <w:szCs w:val="24"/>
        </w:rPr>
        <w:fldChar w:fldCharType="begin">
          <w:fldData xml:space="preserve">PEVuZE5vdGU+PENpdGU+PEF1dGhvcj5SdWVkZW48L0F1dGhvcj48WWVhcj4yMDE3PC9ZZWFyPjxS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</w:fldData>
        </w:fldChar>
      </w:r>
      <w:r w:rsidRPr="006511F5">
        <w:rPr>
          <w:rFonts w:cs="Times New Roman"/>
          <w:sz w:val="24"/>
          <w:szCs w:val="24"/>
          <w:lang w:val="en-US"/>
        </w:rPr>
        <w:instrText xml:space="preserve"> ADDIN EN.CITE.DATA </w:instrText>
      </w:r>
      <w:r w:rsidRPr="006511F5">
        <w:rPr>
          <w:rFonts w:cs="Times New Roman"/>
          <w:sz w:val="24"/>
          <w:szCs w:val="24"/>
        </w:rPr>
      </w:r>
      <w:r w:rsidRPr="006511F5">
        <w:rPr>
          <w:rFonts w:cs="Times New Roman"/>
          <w:sz w:val="24"/>
          <w:szCs w:val="24"/>
        </w:rPr>
        <w:fldChar w:fldCharType="end"/>
      </w:r>
      <w:r w:rsidRPr="006511F5">
        <w:rPr>
          <w:rFonts w:cs="Times New Roman"/>
          <w:sz w:val="24"/>
          <w:szCs w:val="24"/>
        </w:rPr>
      </w:r>
      <w:r w:rsidRPr="006511F5">
        <w:rPr>
          <w:rFonts w:cs="Times New Roman"/>
          <w:sz w:val="24"/>
          <w:szCs w:val="24"/>
        </w:rPr>
        <w:fldChar w:fldCharType="separate"/>
      </w:r>
      <w:r w:rsidRPr="006511F5">
        <w:rPr>
          <w:rFonts w:cs="Times New Roman"/>
          <w:noProof/>
          <w:sz w:val="24"/>
          <w:szCs w:val="24"/>
          <w:lang w:val="en-US"/>
        </w:rPr>
        <w:t>(Rueden et al., 2017)</w:t>
      </w:r>
      <w:r w:rsidRPr="006511F5">
        <w:rPr>
          <w:rFonts w:cs="Times New Roman"/>
          <w:sz w:val="24"/>
          <w:szCs w:val="24"/>
        </w:rPr>
        <w:fldChar w:fldCharType="end"/>
      </w:r>
      <w:r w:rsidRPr="006511F5">
        <w:rPr>
          <w:rFonts w:cs="Times New Roman"/>
          <w:sz w:val="24"/>
          <w:szCs w:val="24"/>
          <w:lang w:val="en-US"/>
        </w:rPr>
        <w:t xml:space="preserve">. The band intensity peaks were selected and plotted as peaks. Subsequently, the area of each peak was measured and the peak size was calculated as a percent of the total size of the total area of plotted peaks. </w:t>
      </w:r>
    </w:p>
    <w:p w:rsidR="006511F5" w:rsidRPr="006511F5" w:rsidRDefault="006511F5" w:rsidP="006511F5">
      <w:pPr>
        <w:spacing w:after="240" w:line="276" w:lineRule="auto"/>
        <w:jc w:val="both"/>
        <w:rPr>
          <w:rFonts w:cs="Times New Roman"/>
          <w:sz w:val="24"/>
          <w:szCs w:val="24"/>
          <w:lang w:val="en-US"/>
        </w:rPr>
      </w:pPr>
    </w:p>
    <w:p w:rsidR="006511F5" w:rsidRPr="006511F5" w:rsidRDefault="006511F5" w:rsidP="006511F5">
      <w:pPr>
        <w:spacing w:line="276" w:lineRule="auto"/>
        <w:contextualSpacing/>
        <w:jc w:val="both"/>
        <w:rPr>
          <w:rFonts w:cs="Times New Roman"/>
          <w:b/>
          <w:sz w:val="24"/>
          <w:szCs w:val="24"/>
          <w:lang w:val="en-US"/>
        </w:rPr>
      </w:pPr>
      <w:r w:rsidRPr="006511F5">
        <w:rPr>
          <w:rFonts w:cs="Times New Roman"/>
          <w:b/>
          <w:sz w:val="24"/>
          <w:szCs w:val="24"/>
          <w:lang w:val="en-US"/>
        </w:rPr>
        <w:t>CRISPR/dCas9 activation (CRISPRa) &amp; quantitative real-time PCR (qRT-PCR)</w:t>
      </w:r>
    </w:p>
    <w:p w:rsidR="006511F5" w:rsidRDefault="006511F5" w:rsidP="006511F5">
      <w:pPr>
        <w:spacing w:line="276" w:lineRule="auto"/>
        <w:jc w:val="both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6511F5">
        <w:rPr>
          <w:rFonts w:cs="Times New Roman"/>
          <w:sz w:val="24"/>
          <w:szCs w:val="24"/>
          <w:lang w:val="en-US"/>
        </w:rPr>
        <w:t>We used</w:t>
      </w:r>
      <w:r w:rsidRPr="006511F5">
        <w:rPr>
          <w:rFonts w:cs="Times New Roman"/>
          <w:i/>
          <w:sz w:val="24"/>
          <w:szCs w:val="24"/>
          <w:lang w:val="en-US"/>
        </w:rPr>
        <w:t xml:space="preserve"> </w:t>
      </w:r>
      <w:r w:rsidRPr="006511F5">
        <w:rPr>
          <w:rFonts w:cs="Times New Roman"/>
          <w:sz w:val="24"/>
          <w:szCs w:val="24"/>
          <w:lang w:val="en-US"/>
        </w:rPr>
        <w:t xml:space="preserve">CRISPRa to induce </w:t>
      </w:r>
      <w:r w:rsidRPr="006511F5">
        <w:rPr>
          <w:rFonts w:cs="Times New Roman"/>
          <w:i/>
          <w:sz w:val="24"/>
          <w:szCs w:val="24"/>
          <w:lang w:val="en-US"/>
        </w:rPr>
        <w:t xml:space="preserve">RSPO4 </w:t>
      </w:r>
      <w:r w:rsidRPr="006511F5">
        <w:rPr>
          <w:rFonts w:cs="Times New Roman"/>
          <w:sz w:val="24"/>
          <w:szCs w:val="24"/>
          <w:lang w:val="en-US"/>
        </w:rPr>
        <w:t xml:space="preserve">expression in the endogenous chromatin context for RNA-Sequencing (RNA-Seq) and to test if the associated haplotype block tagged by rs6056178 had cis-regulatory effects on </w:t>
      </w:r>
      <w:r w:rsidRPr="006511F5">
        <w:rPr>
          <w:rFonts w:cs="Times New Roman"/>
          <w:i/>
          <w:sz w:val="24"/>
          <w:szCs w:val="24"/>
          <w:lang w:val="en-US"/>
        </w:rPr>
        <w:t xml:space="preserve">RSPO4 </w:t>
      </w:r>
      <w:r w:rsidRPr="006511F5">
        <w:rPr>
          <w:rFonts w:cs="Times New Roman"/>
          <w:sz w:val="24"/>
          <w:szCs w:val="24"/>
          <w:lang w:val="en-US"/>
        </w:rPr>
        <w:t xml:space="preserve">expression. This method allows activation of a specific genomic region within the endogenous chromosomal context, including naturally occurring genetic variants to quantify the regulatory potential of a chromatin sequence on the expression of candidate target genes </w:t>
      </w:r>
      <w:r>
        <w:rPr>
          <w:rFonts w:cs="Times New Roman"/>
          <w:sz w:val="24"/>
          <w:szCs w:val="24"/>
        </w:rPr>
        <w:fldChar w:fldCharType="begin">
          <w:fldData xml:space="preserve">PEVuZE5vdGU+PENpdGU+PEF1dGhvcj5TaW1lb25vdjwvQXV0aG9yPjxZZWFyPjIwMTc8L1llYXI+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==
</w:fldData>
        </w:fldChar>
      </w:r>
      <w:r w:rsidRPr="006511F5">
        <w:rPr>
          <w:rFonts w:cs="Times New Roman"/>
          <w:sz w:val="24"/>
          <w:szCs w:val="24"/>
          <w:lang w:val="en-US"/>
        </w:rPr>
        <w:instrText xml:space="preserve"> ADDIN EN.CITE </w:instrText>
      </w:r>
      <w:r>
        <w:rPr>
          <w:rFonts w:cs="Times New Roman"/>
          <w:sz w:val="24"/>
          <w:szCs w:val="24"/>
        </w:rPr>
        <w:fldChar w:fldCharType="begin">
          <w:fldData xml:space="preserve">PEVuZE5vdGU+PENpdGU+PEF1dGhvcj5TaW1lb25vdjwvQXV0aG9yPjxZZWFyPjIwMTc8L1llYXI+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==
</w:fldData>
        </w:fldChar>
      </w:r>
      <w:r w:rsidRPr="006511F5">
        <w:rPr>
          <w:rFonts w:cs="Times New Roman"/>
          <w:sz w:val="24"/>
          <w:szCs w:val="24"/>
          <w:lang w:val="en-US"/>
        </w:rPr>
        <w:instrText xml:space="preserve"> ADDIN EN.CITE.DATA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 w:rsidRPr="006511F5">
        <w:rPr>
          <w:rFonts w:cs="Times New Roman"/>
          <w:noProof/>
          <w:sz w:val="24"/>
          <w:szCs w:val="24"/>
          <w:lang w:val="en-US"/>
        </w:rPr>
        <w:t>(Simeonov et al., 2017)</w:t>
      </w:r>
      <w:r>
        <w:rPr>
          <w:rFonts w:cs="Times New Roman"/>
          <w:sz w:val="24"/>
          <w:szCs w:val="24"/>
        </w:rPr>
        <w:fldChar w:fldCharType="end"/>
      </w:r>
      <w:r w:rsidRPr="006511F5">
        <w:rPr>
          <w:rFonts w:cs="Times New Roman"/>
          <w:sz w:val="24"/>
          <w:szCs w:val="24"/>
          <w:lang w:val="en-US"/>
        </w:rPr>
        <w:t>. For RNA-Seq</w:t>
      </w:r>
      <w:r w:rsidRPr="006511F5">
        <w:rPr>
          <w:sz w:val="24"/>
          <w:szCs w:val="24"/>
          <w:lang w:val="en-US"/>
        </w:rPr>
        <w:t xml:space="preserve">, we </w:t>
      </w:r>
      <w:r w:rsidRPr="006511F5">
        <w:rPr>
          <w:rFonts w:cs="Times New Roman"/>
          <w:sz w:val="24"/>
          <w:szCs w:val="24"/>
          <w:lang w:val="en-US"/>
        </w:rPr>
        <w:t xml:space="preserve">tiled a sgRNA to the promoter of </w:t>
      </w:r>
      <w:r w:rsidRPr="006511F5">
        <w:rPr>
          <w:rFonts w:cs="Times New Roman"/>
          <w:i/>
          <w:sz w:val="24"/>
          <w:szCs w:val="24"/>
          <w:lang w:val="en-US"/>
        </w:rPr>
        <w:t>RSPO4</w:t>
      </w:r>
      <w:r w:rsidRPr="006511F5">
        <w:rPr>
          <w:rFonts w:cs="Times New Roman"/>
          <w:sz w:val="24"/>
          <w:szCs w:val="24"/>
          <w:lang w:val="en-US"/>
        </w:rPr>
        <w:t xml:space="preserve">. For testing cis-regulatory effects, we tiled 2 sgRNAs 50bp downstream of rs114691134 and to position chr20:933,150-933,168 (hg19). SgRNAs were designed with the online tool </w:t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E-CRISP 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 &lt;EndNote&gt;&lt;Cite&gt;&lt;Author&gt;Heigwer&lt;/Author&gt;&lt;Year&gt;2014&lt;/Year&gt;&lt;RecNum&gt;2232&lt;/RecNum&gt;&lt;DisplayText&gt;(Heigwer, Kerr, &amp;amp; Boutros, 2014)&lt;/DisplayText&gt;&lt;record&gt;&lt;rec-number&gt;2232&lt;/rec-number&gt;&lt;foreign-keys&gt;&lt;key app="EN" db-id="rvswrsa9caz0foepe0dvz2tw0ws99xwwae9x" timestamp="1647280741"&gt;2232&lt;/key&gt;&lt;/foreign-keys&gt;&lt;ref-type name="Journal Article"&gt;17&lt;/ref-type&gt;&lt;contributors&gt;&lt;authors&gt;&lt;author&gt;Heigwer, F.&lt;/author&gt;&lt;author&gt;Kerr, G.&lt;/author&gt;&lt;author&gt;Boutros, M.&lt;/author&gt;&lt;/authors&gt;&lt;/contributors&gt;&lt;auth-address&gt;1] Division of Signaling and Functional Genomics, German Cancer Research Center (DKFZ), Heidelberg, Germany. [2] Department of Cell and Molecular Biology, Medical Faculty Mannheim, Heidelberg University, Heidelberg, Germany.&lt;/auth-address&gt;&lt;titles&gt;&lt;title&gt;E-CRISP: fast CRISPR target site identification&lt;/title&gt;&lt;secondary-title&gt;Nat Methods&lt;/secondary-title&gt;&lt;/titles&gt;&lt;periodical&gt;&lt;full-title&gt;Nat Methods&lt;/full-title&gt;&lt;/periodical&gt;&lt;pages&gt;122-3&lt;/pages&gt;&lt;volume&gt;11&lt;/volume&gt;&lt;number&gt;2&lt;/number&gt;&lt;edition&gt;2014/02/01&lt;/edition&gt;&lt;keywords&gt;&lt;keyword&gt;Animals&lt;/keyword&gt;&lt;keyword&gt;*Clustered Regularly Interspaced Short Palindromic Repeats&lt;/keyword&gt;&lt;keyword&gt;Computational Biology/*methods&lt;/keyword&gt;&lt;keyword&gt;Humans&lt;/keyword&gt;&lt;keyword&gt;RNA/*genetics&lt;/keyword&gt;&lt;keyword&gt;RNA-Binding Proteins/*genetics/metabolism&lt;/keyword&gt;&lt;keyword&gt;Sequence Analysis, RNA&lt;/keyword&gt;&lt;keyword&gt;*Software&lt;/keyword&gt;&lt;/keywords&gt;&lt;dates&gt;&lt;year&gt;2014&lt;/year&gt;&lt;pub-dates&gt;&lt;date&gt;Feb&lt;/date&gt;&lt;/pub-dates&gt;&lt;/dates&gt;&lt;isbn&gt;1548-7105 (Electronic)&amp;#xD;1548-7091 (Linking)&lt;/isbn&gt;&lt;accession-num&gt;24481216&lt;/accession-num&gt;&lt;urls&gt;&lt;related-urls&gt;&lt;url&gt;https://www.ncbi.nlm.nih.gov/pubmed/24481216&lt;/url&gt;&lt;/related-urls&gt;&lt;/urls&gt;&lt;electronic-resource-num&gt;10.1038/nmeth.2812&lt;/electronic-resource-num&gt;&lt;/record&gt;&lt;/Cite&gt;&lt;/EndNote&gt;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6511F5">
        <w:rPr>
          <w:rFonts w:cs="Times New Roman"/>
          <w:noProof/>
          <w:color w:val="222222"/>
          <w:sz w:val="24"/>
          <w:szCs w:val="24"/>
          <w:shd w:val="clear" w:color="auto" w:fill="FFFFFF"/>
          <w:lang w:val="en-US"/>
        </w:rPr>
        <w:t>(Heigwer, Kerr, &amp; Boutros, 2014)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Pr="006511F5">
        <w:rPr>
          <w:rFonts w:cs="Times New Roman"/>
          <w:color w:val="131413"/>
          <w:sz w:val="24"/>
          <w:szCs w:val="24"/>
          <w:lang w:val="en-US"/>
        </w:rPr>
        <w:t xml:space="preserve">A scrambled sgRNA with no genomic target was used as a control </w:t>
      </w:r>
      <w:r>
        <w:rPr>
          <w:rFonts w:cs="Times New Roman"/>
          <w:color w:val="131413"/>
          <w:sz w:val="24"/>
          <w:szCs w:val="24"/>
        </w:rPr>
        <w:fldChar w:fldCharType="begin">
          <w:fldData xml:space="preserve">PEVuZE5vdGU+PENpdGU+PEF1dGhvcj5DaG9wcmE8L0F1dGhvcj48WWVhcj4yMDIxPC9ZZWFyPjxS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</w:fldData>
        </w:fldChar>
      </w:r>
      <w:r w:rsidRPr="006511F5">
        <w:rPr>
          <w:rFonts w:cs="Times New Roman"/>
          <w:color w:val="131413"/>
          <w:sz w:val="24"/>
          <w:szCs w:val="24"/>
          <w:lang w:val="en-US"/>
        </w:rPr>
        <w:instrText xml:space="preserve"> ADDIN EN.CITE </w:instrText>
      </w:r>
      <w:r>
        <w:rPr>
          <w:rFonts w:cs="Times New Roman"/>
          <w:color w:val="131413"/>
          <w:sz w:val="24"/>
          <w:szCs w:val="24"/>
        </w:rPr>
        <w:fldChar w:fldCharType="begin">
          <w:fldData xml:space="preserve">PEVuZE5vdGU+PENpdGU+PEF1dGhvcj5DaG9wcmE8L0F1dGhvcj48WWVhcj4yMDIxPC9ZZWFyPjxS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</w:fldData>
        </w:fldChar>
      </w:r>
      <w:r w:rsidRPr="006511F5">
        <w:rPr>
          <w:rFonts w:cs="Times New Roman"/>
          <w:color w:val="131413"/>
          <w:sz w:val="24"/>
          <w:szCs w:val="24"/>
          <w:lang w:val="en-US"/>
        </w:rPr>
        <w:instrText xml:space="preserve"> ADDIN EN.CITE.DATA </w:instrText>
      </w:r>
      <w:r>
        <w:rPr>
          <w:rFonts w:cs="Times New Roman"/>
          <w:color w:val="131413"/>
          <w:sz w:val="24"/>
          <w:szCs w:val="24"/>
        </w:rPr>
      </w:r>
      <w:r>
        <w:rPr>
          <w:rFonts w:cs="Times New Roman"/>
          <w:color w:val="131413"/>
          <w:sz w:val="24"/>
          <w:szCs w:val="24"/>
        </w:rPr>
        <w:fldChar w:fldCharType="end"/>
      </w:r>
      <w:r>
        <w:rPr>
          <w:rFonts w:cs="Times New Roman"/>
          <w:color w:val="131413"/>
          <w:sz w:val="24"/>
          <w:szCs w:val="24"/>
        </w:rPr>
      </w:r>
      <w:r>
        <w:rPr>
          <w:rFonts w:cs="Times New Roman"/>
          <w:color w:val="131413"/>
          <w:sz w:val="24"/>
          <w:szCs w:val="24"/>
        </w:rPr>
        <w:fldChar w:fldCharType="separate"/>
      </w:r>
      <w:r w:rsidRPr="006511F5">
        <w:rPr>
          <w:rFonts w:cs="Times New Roman"/>
          <w:noProof/>
          <w:color w:val="131413"/>
          <w:sz w:val="24"/>
          <w:szCs w:val="24"/>
          <w:lang w:val="en-US"/>
        </w:rPr>
        <w:t>(Chopra et al., 2021)</w:t>
      </w:r>
      <w:r>
        <w:rPr>
          <w:rFonts w:cs="Times New Roman"/>
          <w:color w:val="131413"/>
          <w:sz w:val="24"/>
          <w:szCs w:val="24"/>
        </w:rPr>
        <w:fldChar w:fldCharType="end"/>
      </w:r>
      <w:r w:rsidRPr="006511F5">
        <w:rPr>
          <w:rFonts w:cs="Times New Roman"/>
          <w:color w:val="131413"/>
          <w:sz w:val="24"/>
          <w:szCs w:val="24"/>
          <w:lang w:val="en-US"/>
        </w:rPr>
        <w:t xml:space="preserve">. </w:t>
      </w:r>
      <w:r w:rsidRPr="006511F5">
        <w:rPr>
          <w:rFonts w:cs="Times New Roman"/>
          <w:sz w:val="24"/>
          <w:szCs w:val="24"/>
          <w:lang w:val="en-US"/>
        </w:rPr>
        <w:t xml:space="preserve">Cloning of the sgRNAs into the </w:t>
      </w:r>
      <w:r w:rsidRPr="006511F5">
        <w:rPr>
          <w:rFonts w:cs="Times New Roman"/>
          <w:i/>
          <w:sz w:val="24"/>
          <w:szCs w:val="24"/>
          <w:lang w:val="en-US"/>
        </w:rPr>
        <w:t>Bbs</w:t>
      </w:r>
      <w:r w:rsidRPr="006511F5">
        <w:rPr>
          <w:rFonts w:cs="Times New Roman"/>
          <w:sz w:val="24"/>
          <w:szCs w:val="24"/>
          <w:lang w:val="en-US"/>
        </w:rPr>
        <w:t xml:space="preserve">I site of sgRNA(MS2) cloning backbone vector (plasmid #61424) was performed according to the protocol described in </w:t>
      </w:r>
      <w:r>
        <w:rPr>
          <w:rFonts w:cs="Times New Roman"/>
          <w:sz w:val="24"/>
          <w:szCs w:val="24"/>
        </w:rPr>
        <w:fldChar w:fldCharType="begin">
          <w:fldData xml:space="preserve">PEVuZE5vdGU+PENpdGU+PEF1dGhvcj5SYW48L0F1dGhvcj48WWVhcj4yMDEzPC9ZZWFyPjxSZWNO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</w:fldData>
        </w:fldChar>
      </w:r>
      <w:r w:rsidRPr="006511F5">
        <w:rPr>
          <w:rFonts w:cs="Times New Roman"/>
          <w:sz w:val="24"/>
          <w:szCs w:val="24"/>
          <w:lang w:val="en-US"/>
        </w:rPr>
        <w:instrText xml:space="preserve"> ADDIN EN.CITE </w:instrText>
      </w:r>
      <w:r>
        <w:rPr>
          <w:rFonts w:cs="Times New Roman"/>
          <w:sz w:val="24"/>
          <w:szCs w:val="24"/>
        </w:rPr>
        <w:fldChar w:fldCharType="begin">
          <w:fldData xml:space="preserve">PEVuZE5vdGU+PENpdGU+PEF1dGhvcj5SYW48L0F1dGhvcj48WWVhcj4yMDEzPC9ZZWFyPjxSZWNO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</w:fldData>
        </w:fldChar>
      </w:r>
      <w:r w:rsidRPr="006511F5">
        <w:rPr>
          <w:rFonts w:cs="Times New Roman"/>
          <w:sz w:val="24"/>
          <w:szCs w:val="24"/>
          <w:lang w:val="en-US"/>
        </w:rPr>
        <w:instrText xml:space="preserve"> ADDIN EN.CITE.DATA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 w:rsidRPr="006511F5">
        <w:rPr>
          <w:rFonts w:cs="Times New Roman"/>
          <w:noProof/>
          <w:sz w:val="24"/>
          <w:szCs w:val="24"/>
          <w:lang w:val="en-US"/>
        </w:rPr>
        <w:t>(Ran et al., 2013)</w:t>
      </w:r>
      <w:r>
        <w:rPr>
          <w:rFonts w:cs="Times New Roman"/>
          <w:sz w:val="24"/>
          <w:szCs w:val="24"/>
        </w:rPr>
        <w:fldChar w:fldCharType="end"/>
      </w:r>
      <w:r w:rsidRPr="006511F5">
        <w:rPr>
          <w:rFonts w:cs="Times New Roman"/>
          <w:sz w:val="24"/>
          <w:szCs w:val="24"/>
          <w:lang w:val="en-US"/>
        </w:rPr>
        <w:t xml:space="preserve">. The sequences of the sgRNAs are listed in the </w:t>
      </w:r>
      <w:r w:rsidRPr="006511F5">
        <w:rPr>
          <w:rFonts w:cs="Times New Roman"/>
          <w:b/>
          <w:sz w:val="24"/>
          <w:szCs w:val="24"/>
          <w:lang w:val="en-US"/>
        </w:rPr>
        <w:t>Supplementary Table 3</w:t>
      </w:r>
      <w:r w:rsidRPr="006511F5">
        <w:rPr>
          <w:rFonts w:cs="Times New Roman"/>
          <w:sz w:val="24"/>
          <w:szCs w:val="24"/>
          <w:lang w:val="en-US"/>
        </w:rPr>
        <w:t xml:space="preserve">. All CRISPRa experiments were performed with HeLa cells in 3 independent replicates. sgRNA that targeted the </w:t>
      </w:r>
      <w:r w:rsidRPr="006511F5">
        <w:rPr>
          <w:rFonts w:cs="Times New Roman"/>
          <w:i/>
          <w:sz w:val="24"/>
          <w:szCs w:val="24"/>
          <w:lang w:val="en-US"/>
        </w:rPr>
        <w:t>RSPO4</w:t>
      </w:r>
      <w:r w:rsidRPr="006511F5">
        <w:rPr>
          <w:rFonts w:cs="Times New Roman"/>
          <w:sz w:val="24"/>
          <w:szCs w:val="24"/>
          <w:lang w:val="en-US"/>
        </w:rPr>
        <w:t xml:space="preserve"> promoter, the SNP-associated and the scrambled control sgRNA were separately transfected. </w:t>
      </w:r>
      <w:r w:rsidRPr="006511F5">
        <w:rPr>
          <w:rFonts w:eastAsia="ComputerModern-Regular" w:cs="Times New Roman"/>
          <w:sz w:val="24"/>
          <w:szCs w:val="24"/>
          <w:lang w:val="en-US"/>
        </w:rPr>
        <w:t xml:space="preserve">For CRISPRa, each 6-well was </w:t>
      </w:r>
      <w:r w:rsidRPr="006511F5">
        <w:rPr>
          <w:rFonts w:cs="Times New Roman"/>
          <w:sz w:val="24"/>
          <w:szCs w:val="24"/>
          <w:lang w:val="en-US"/>
        </w:rPr>
        <w:t>transfected</w:t>
      </w:r>
      <w:r w:rsidRPr="006511F5">
        <w:rPr>
          <w:rFonts w:eastAsia="ComputerModern-Regular" w:cs="Times New Roman"/>
          <w:sz w:val="24"/>
          <w:szCs w:val="24"/>
          <w:lang w:val="en-US"/>
        </w:rPr>
        <w:t xml:space="preserve"> with 1µg </w:t>
      </w:r>
      <w:r w:rsidRPr="006511F5">
        <w:rPr>
          <w:rFonts w:cs="Times New Roman"/>
          <w:sz w:val="24"/>
          <w:szCs w:val="24"/>
          <w:lang w:val="en-US"/>
        </w:rPr>
        <w:t xml:space="preserve">sgRNAs(MS2) </w:t>
      </w:r>
      <w:r w:rsidRPr="006511F5">
        <w:rPr>
          <w:rFonts w:eastAsia="ComputerModern-Regular" w:cs="Times New Roman"/>
          <w:sz w:val="24"/>
          <w:szCs w:val="24"/>
          <w:lang w:val="en-US"/>
        </w:rPr>
        <w:t xml:space="preserve">(containing one specific sgRNA), 1µg </w:t>
      </w:r>
      <w:r w:rsidRPr="006511F5">
        <w:rPr>
          <w:rFonts w:cs="Times New Roman"/>
          <w:sz w:val="24"/>
          <w:szCs w:val="24"/>
          <w:lang w:val="en-US"/>
        </w:rPr>
        <w:t xml:space="preserve">dCAS9-VP64_GFP [Plasmid #61422] and </w:t>
      </w:r>
      <w:r w:rsidRPr="006511F5">
        <w:rPr>
          <w:rFonts w:eastAsia="ComputerModern-Regular" w:cs="Times New Roman"/>
          <w:sz w:val="24"/>
          <w:szCs w:val="24"/>
          <w:lang w:val="en-US"/>
        </w:rPr>
        <w:t>1µg</w:t>
      </w:r>
      <w:r w:rsidRPr="006511F5">
        <w:rPr>
          <w:rFonts w:cs="Times New Roman"/>
          <w:sz w:val="24"/>
          <w:szCs w:val="24"/>
          <w:lang w:val="en-US"/>
        </w:rPr>
        <w:t xml:space="preserve"> MS2-P65-HSF1_GFP [Plasmid #61423] and incubated for 44 hours. All plasmids were obtained from </w:t>
      </w:r>
      <w:r w:rsidRPr="006511F5">
        <w:rPr>
          <w:rFonts w:eastAsia="ComputerModern-Regular" w:cs="Times New Roman"/>
          <w:sz w:val="24"/>
          <w:szCs w:val="24"/>
          <w:lang w:val="en-US"/>
        </w:rPr>
        <w:t>Addgene (</w:t>
      </w:r>
      <w:r w:rsidRPr="006511F5">
        <w:rPr>
          <w:rFonts w:cs="Times New Roman"/>
          <w:sz w:val="24"/>
          <w:szCs w:val="24"/>
          <w:lang w:val="en-US"/>
        </w:rPr>
        <w:t>gifted by Feng Zhang). The level of gene activation was analysed by qRT-PCR.</w:t>
      </w:r>
      <w:r w:rsidRPr="006511F5">
        <w:rPr>
          <w:rFonts w:cs="Times New Roman"/>
          <w:b/>
          <w:sz w:val="24"/>
          <w:szCs w:val="24"/>
          <w:lang w:val="en-US"/>
        </w:rPr>
        <w:t xml:space="preserve"> </w:t>
      </w:r>
      <w:r w:rsidRPr="006511F5">
        <w:rPr>
          <w:rFonts w:cs="Times New Roman"/>
          <w:sz w:val="24"/>
          <w:szCs w:val="24"/>
          <w:lang w:val="en-US" w:eastAsia="de-DE"/>
        </w:rPr>
        <w:t xml:space="preserve">Total RNA was extracted using the </w:t>
      </w:r>
      <w:r w:rsidRPr="006511F5">
        <w:rPr>
          <w:rFonts w:cs="Times New Roman"/>
          <w:sz w:val="24"/>
          <w:szCs w:val="24"/>
          <w:lang w:val="en-US"/>
        </w:rPr>
        <w:t xml:space="preserve">RNeasy Mini Kit (Qiagen). Complementary DNA (cDNA) was synthesized from </w:t>
      </w:r>
      <w:r w:rsidRPr="006511F5">
        <w:rPr>
          <w:rFonts w:cs="Times New Roman"/>
          <w:sz w:val="24"/>
          <w:szCs w:val="24"/>
          <w:lang w:val="en-US" w:eastAsia="de-DE"/>
        </w:rPr>
        <w:t xml:space="preserve">500-1000 ng DNA-free total RNA, </w:t>
      </w:r>
      <w:r w:rsidRPr="006511F5">
        <w:rPr>
          <w:rFonts w:cs="Times New Roman"/>
          <w:sz w:val="24"/>
          <w:szCs w:val="24"/>
          <w:lang w:val="en-US"/>
        </w:rPr>
        <w:t xml:space="preserve">using the High-Capacity cDNA Reverse Transcription Kit (Applied Biosystems). SYBR Select Master Mix (Applied Biosystems) was applied with the following primers: </w:t>
      </w:r>
      <w:r w:rsidRPr="006511F5">
        <w:rPr>
          <w:rFonts w:cs="Times New Roman"/>
          <w:i/>
          <w:sz w:val="24"/>
          <w:szCs w:val="24"/>
          <w:lang w:val="en-US"/>
        </w:rPr>
        <w:t>GAPDH</w:t>
      </w:r>
      <w:r w:rsidRPr="006511F5">
        <w:rPr>
          <w:rFonts w:cs="Times New Roman"/>
          <w:sz w:val="24"/>
          <w:szCs w:val="24"/>
          <w:lang w:val="en-US"/>
        </w:rPr>
        <w:t>: 5’-CAAATTCCATGGCACCGTCA-3’, 5’-CCTGCAAATGAGCCCCAG-3’</w:t>
      </w:r>
      <w:r w:rsidRPr="006511F5">
        <w:rPr>
          <w:lang w:val="en-US"/>
        </w:rPr>
        <w:t xml:space="preserve">, </w:t>
      </w:r>
      <w:r w:rsidRPr="006511F5">
        <w:rPr>
          <w:rFonts w:cs="Times New Roman"/>
          <w:i/>
          <w:sz w:val="24"/>
          <w:szCs w:val="24"/>
          <w:lang w:val="en-US"/>
        </w:rPr>
        <w:t>RSPO4</w:t>
      </w:r>
      <w:r w:rsidRPr="006511F5">
        <w:rPr>
          <w:rFonts w:cs="Times New Roman"/>
          <w:sz w:val="24"/>
          <w:szCs w:val="24"/>
          <w:lang w:val="en-US"/>
        </w:rPr>
        <w:t>: 5’-</w:t>
      </w:r>
      <w:r w:rsidRPr="006511F5">
        <w:rPr>
          <w:rFonts w:eastAsia="Times New Roman" w:cs="Times New Roman"/>
          <w:sz w:val="24"/>
          <w:szCs w:val="24"/>
          <w:lang w:val="en-US" w:eastAsia="de-DE"/>
        </w:rPr>
        <w:t xml:space="preserve">CCAGGAGGTCAACAGGTGCA-3‘, 5‘-GGCAGACACTTCCCCTTGTACA-3‘. </w:t>
      </w:r>
      <w:r w:rsidRPr="006511F5">
        <w:rPr>
          <w:rFonts w:cs="Times New Roman"/>
          <w:sz w:val="24"/>
          <w:szCs w:val="24"/>
          <w:lang w:val="en-US"/>
        </w:rPr>
        <w:t xml:space="preserve">Fold changes of relative </w:t>
      </w:r>
      <w:r w:rsidRPr="006511F5">
        <w:rPr>
          <w:rFonts w:cs="Times New Roman"/>
          <w:sz w:val="24"/>
          <w:szCs w:val="24"/>
          <w:lang w:val="en-US"/>
        </w:rPr>
        <w:lastRenderedPageBreak/>
        <w:t>gene expression were calculated by the 2</w:t>
      </w:r>
      <w:r w:rsidRPr="006511F5">
        <w:rPr>
          <w:rFonts w:cs="Times New Roman"/>
          <w:sz w:val="24"/>
          <w:szCs w:val="24"/>
          <w:vertAlign w:val="superscript"/>
          <w:lang w:val="en-US"/>
        </w:rPr>
        <w:t>−</w:t>
      </w:r>
      <w:r w:rsidRPr="00DD037B">
        <w:rPr>
          <w:rFonts w:cs="Times New Roman"/>
          <w:sz w:val="24"/>
          <w:szCs w:val="24"/>
          <w:vertAlign w:val="superscript"/>
        </w:rPr>
        <w:t>ΔΔ</w:t>
      </w:r>
      <w:r w:rsidRPr="006511F5">
        <w:rPr>
          <w:rFonts w:cs="Times New Roman"/>
          <w:sz w:val="24"/>
          <w:szCs w:val="24"/>
          <w:vertAlign w:val="superscript"/>
          <w:lang w:val="en-US"/>
        </w:rPr>
        <w:t>Ct</w:t>
      </w:r>
      <w:r w:rsidRPr="006511F5">
        <w:rPr>
          <w:rFonts w:cs="Times New Roman"/>
          <w:sz w:val="24"/>
          <w:szCs w:val="24"/>
          <w:lang w:val="en-US"/>
        </w:rPr>
        <w:t xml:space="preserve"> method. The cycle threshold (Ct) values of </w:t>
      </w:r>
      <w:r w:rsidRPr="006511F5">
        <w:rPr>
          <w:rFonts w:cs="Times New Roman"/>
          <w:i/>
          <w:sz w:val="24"/>
          <w:szCs w:val="24"/>
          <w:lang w:val="en-US"/>
        </w:rPr>
        <w:t>RSPO4</w:t>
      </w:r>
      <w:r w:rsidRPr="006511F5">
        <w:rPr>
          <w:rFonts w:cs="Times New Roman"/>
          <w:sz w:val="24"/>
          <w:szCs w:val="24"/>
          <w:lang w:val="en-US"/>
        </w:rPr>
        <w:t xml:space="preserve"> were normalized to </w:t>
      </w:r>
      <w:r w:rsidRPr="006511F5">
        <w:rPr>
          <w:rFonts w:cs="Times New Roman"/>
          <w:i/>
          <w:sz w:val="24"/>
          <w:szCs w:val="24"/>
          <w:lang w:val="en-US"/>
        </w:rPr>
        <w:t>GAPDH</w:t>
      </w:r>
      <w:r w:rsidRPr="006511F5">
        <w:rPr>
          <w:rFonts w:cs="Times New Roman"/>
          <w:sz w:val="24"/>
          <w:szCs w:val="24"/>
          <w:lang w:val="en-US"/>
        </w:rPr>
        <w:t xml:space="preserve"> Ct values. Differences of transcript levels were calculated </w:t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with a t-test. </w:t>
      </w:r>
    </w:p>
    <w:p w:rsidR="006511F5" w:rsidRPr="006511F5" w:rsidRDefault="006511F5" w:rsidP="006511F5">
      <w:pPr>
        <w:spacing w:line="276" w:lineRule="auto"/>
        <w:jc w:val="both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6511F5" w:rsidRPr="00C92657" w:rsidRDefault="006511F5" w:rsidP="006511F5">
      <w:pPr>
        <w:spacing w:line="276" w:lineRule="auto"/>
        <w:contextualSpacing/>
        <w:jc w:val="both"/>
        <w:rPr>
          <w:rFonts w:cs="Times New Roman"/>
          <w:b/>
          <w:color w:val="222222"/>
          <w:sz w:val="24"/>
          <w:szCs w:val="24"/>
          <w:shd w:val="clear" w:color="auto" w:fill="FFFFFF"/>
        </w:rPr>
      </w:pPr>
      <w:r w:rsidRPr="00C92657">
        <w:rPr>
          <w:rFonts w:cs="Times New Roman"/>
          <w:b/>
          <w:color w:val="222222"/>
          <w:sz w:val="24"/>
          <w:szCs w:val="24"/>
          <w:shd w:val="clear" w:color="auto" w:fill="FFFFFF"/>
        </w:rPr>
        <w:t xml:space="preserve">RNA-Sequencing </w:t>
      </w:r>
    </w:p>
    <w:p w:rsidR="006511F5" w:rsidRDefault="006511F5" w:rsidP="006511F5">
      <w:pPr>
        <w:spacing w:line="276" w:lineRule="auto"/>
        <w:contextualSpacing/>
        <w:jc w:val="both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Total RNA was extracted from HeLa cells using the RNeasy Mini Kit (Qiagen) according to the manufacturer’s instructions. 500 - 1,000 ng total RNA of transfected cell cultures were sequenced with 16 million reads (75 bp single end) on a NextSeq 500 using the NextSeq 500/550 High Output Kit v2.5 (75 cycles). RNA-Seq was performed at the Berlin Institute of Health, Core Facility Genomics. Reads were aligned to the human genome sequences (build GRCh38.p7) using the STAR aligner v. 2.7.5a 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 &lt;EndNote&gt;&lt;Cite&gt;&lt;Author&gt;Dobin&lt;/Author&gt;&lt;Year&gt;2013&lt;/Year&gt;&lt;RecNum&gt;832&lt;/RecNum&gt;&lt;DisplayText&gt;(Dobin et al., 2013)&lt;/DisplayText&gt;&lt;record&gt;&lt;rec-number&gt;832&lt;/rec-number&gt;&lt;foreign-keys&gt;&lt;key app="EN" db-id="rvswrsa9caz0foepe0dvz2tw0ws99xwwae9x" timestamp="0"&gt;832&lt;/key&gt;&lt;/foreign-keys&gt;&lt;ref-type name="Journal Article"&gt;17&lt;/ref-type&gt;&lt;contributors&gt;&lt;authors&gt;&lt;author&gt;Dobin, A.&lt;/author&gt;&lt;author&gt;Davis, C. A.&lt;/author&gt;&lt;author&gt;Schlesinger, F.&lt;/author&gt;&lt;author&gt;Drenkow, J.&lt;/author&gt;&lt;author&gt;Zaleski, C.&lt;/author&gt;&lt;author&gt;Jha, S.&lt;/author&gt;&lt;author&gt;Batut, P.&lt;/author&gt;&lt;author&gt;Chaisson, M.&lt;/author&gt;&lt;author&gt;Gingeras, T. R.&lt;/author&gt;&lt;/authors&gt;&lt;/contributors&gt;&lt;auth-address&gt;Cold Spring Harbor Laboratory, Cold Spring Harbor, NY, USA. dobin@cshl.edu&lt;/auth-address&gt;&lt;titles&gt;&lt;title&gt;STAR: ultrafast universal RNA-seq aligner&lt;/title&gt;&lt;secondary-title&gt;Bioinformatics&lt;/secondary-title&gt;&lt;/titles&gt;&lt;periodical&gt;&lt;full-title&gt;Bioinformatics&lt;/full-title&gt;&lt;/periodical&gt;&lt;pages&gt;15-21&lt;/pages&gt;&lt;volume&gt;29&lt;/volume&gt;&lt;number&gt;1&lt;/number&gt;&lt;keywords&gt;&lt;keyword&gt;Algorithms&lt;/keyword&gt;&lt;keyword&gt;Cluster Analysis&lt;/keyword&gt;&lt;keyword&gt;Gene Expression Profiling&lt;/keyword&gt;&lt;keyword&gt;Genome, Human&lt;/keyword&gt;&lt;keyword&gt;Humans&lt;/keyword&gt;&lt;keyword&gt;RNA Splicing&lt;/keyword&gt;&lt;keyword&gt;Sequence Alignment/*methods&lt;/keyword&gt;&lt;keyword&gt;Sequence Analysis, RNA/methods&lt;/keyword&gt;&lt;keyword&gt;*Software&lt;/keyword&gt;&lt;/keywords&gt;&lt;dates&gt;&lt;year&gt;2013&lt;/year&gt;&lt;pub-dates&gt;&lt;date&gt;Jan 1&lt;/date&gt;&lt;/pub-dates&gt;&lt;/dates&gt;&lt;isbn&gt;1367-4811 (Electronic)&amp;#xD;1367-4803 (Linking)&lt;/isbn&gt;&lt;accession-num&gt;23104886&lt;/accession-num&gt;&lt;urls&gt;&lt;related-urls&gt;&lt;url&gt;https://www.ncbi.nlm.nih.gov/pubmed/23104886&lt;/url&gt;&lt;/related-urls&gt;&lt;/urls&gt;&lt;custom2&gt;PMC3530905&lt;/custom2&gt;&lt;electronic-resource-num&gt;10.1093/bioinformatics/bts635&lt;/electronic-resource-num&gt;&lt;/record&gt;&lt;/Cite&gt;&lt;/EndNote&gt;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6511F5">
        <w:rPr>
          <w:rFonts w:cs="Times New Roman"/>
          <w:noProof/>
          <w:color w:val="222222"/>
          <w:sz w:val="24"/>
          <w:szCs w:val="24"/>
          <w:shd w:val="clear" w:color="auto" w:fill="FFFFFF"/>
          <w:lang w:val="en-US"/>
        </w:rPr>
        <w:t>(Dobin et al., 2013)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. Quality control (QC) of the reads was inspected using the multiqc reporting tool 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 &lt;EndNote&gt;&lt;Cite&gt;&lt;Author&gt;Ewels&lt;/Author&gt;&lt;Year&gt;2016&lt;/Year&gt;&lt;RecNum&gt;1301&lt;/RecNum&gt;&lt;DisplayText&gt;(Ewels, Magnusson, Lundin, &amp;amp; Kaller, 2016)&lt;/DisplayText&gt;&lt;record&gt;&lt;rec-number&gt;1301&lt;/rec-number&gt;&lt;foreign-keys&gt;&lt;key app="EN" db-id="rvswrsa9caz0foepe0dvz2tw0ws99xwwae9x" timestamp="1604593027"&gt;1301&lt;/key&gt;&lt;/foreign-keys&gt;&lt;ref-type name="Journal Article"&gt;17&lt;/ref-type&gt;&lt;contributors&gt;&lt;authors&gt;&lt;author&gt;Ewels, P.&lt;/author&gt;&lt;author&gt;Magnusson, M.&lt;/author&gt;&lt;author&gt;Lundin, S.&lt;/author&gt;&lt;author&gt;Kaller, M.&lt;/author&gt;&lt;/authors&gt;&lt;/contributors&gt;&lt;auth-address&gt;Department of Biochemistry and Biophysics, Science for Life Laboratory, Stockholm University, Stockholm 106 91, Sweden.&amp;#xD;Department of Molecular Medicine and Surgery, Science for Life Laboratory, Center for Molecular Medicine, Karolinska Institutet, Stockholm, Sweden.&amp;#xD;Science for Life Laboratory, School of Biotechnology, Division of Gene Technology, Royal Institute of Technology, Stockholm, Sweden.&lt;/auth-address&gt;&lt;titles&gt;&lt;title&gt;MultiQC: summarize analysis results for multiple tools and samples in a single report&lt;/title&gt;&lt;secondary-title&gt;Bioinformatics&lt;/secondary-title&gt;&lt;/titles&gt;&lt;periodical&gt;&lt;full-title&gt;Bioinformatics&lt;/full-title&gt;&lt;/periodical&gt;&lt;pages&gt;3047-8&lt;/pages&gt;&lt;volume&gt;32&lt;/volume&gt;&lt;number&gt;19&lt;/number&gt;&lt;edition&gt;2016/06/18&lt;/edition&gt;&lt;keywords&gt;&lt;keyword&gt;Computational Biology&lt;/keyword&gt;&lt;keyword&gt;*High-Throughput Nucleotide Sequencing&lt;/keyword&gt;&lt;keyword&gt;*Quality Control&lt;/keyword&gt;&lt;keyword&gt;Software&lt;/keyword&gt;&lt;/keywords&gt;&lt;dates&gt;&lt;year&gt;2016&lt;/year&gt;&lt;pub-dates&gt;&lt;date&gt;Oct 1&lt;/date&gt;&lt;/pub-dates&gt;&lt;/dates&gt;&lt;isbn&gt;1367-4811 (Electronic)&amp;#xD;1367-4803 (Linking)&lt;/isbn&gt;&lt;accession-num&gt;27312411&lt;/accession-num&gt;&lt;urls&gt;&lt;related-urls&gt;&lt;url&gt;https://www.ncbi.nlm.nih.gov/pubmed/27312411&lt;/url&gt;&lt;/related-urls&gt;&lt;/urls&gt;&lt;custom2&gt;PMC5039924&lt;/custom2&gt;&lt;electronic-resource-num&gt;10.1093/bioinformatics/btw354&lt;/electronic-resource-num&gt;&lt;/record&gt;&lt;/Cite&gt;&lt;/EndNote&gt;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6511F5">
        <w:rPr>
          <w:rFonts w:cs="Times New Roman"/>
          <w:noProof/>
          <w:color w:val="222222"/>
          <w:sz w:val="24"/>
          <w:szCs w:val="24"/>
          <w:shd w:val="clear" w:color="auto" w:fill="FFFFFF"/>
          <w:lang w:val="en-US"/>
        </w:rPr>
        <w:t>(Ewels, Magnusson, Lundin, &amp; Kaller, 2016)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, including fastqc (available online at http://www.bioinformatics.babraham.ac.uk/projects/fastqc), dupradar 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>
          <w:fldData xml:space="preserve">PEVuZE5vdGU+PENpdGU+PEF1dGhvcj5TYXlvbHM8L0F1dGhvcj48WWVhcj4yMDE2PC9ZZWFyPjxS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=
</w:fldData>
        </w:fldChar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 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>
          <w:fldData xml:space="preserve">PEVuZE5vdGU+PENpdGU+PEF1dGhvcj5TYXlvbHM8L0F1dGhvcj48WWVhcj4yMDE2PC9ZZWFyPjxS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=
</w:fldData>
        </w:fldChar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EN.CITE.DATA 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>
        <w:rPr>
          <w:rFonts w:cs="Times New Roman"/>
          <w:color w:val="222222"/>
          <w:sz w:val="24"/>
          <w:szCs w:val="24"/>
          <w:shd w:val="clear" w:color="auto" w:fill="FFFFFF"/>
        </w:rPr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6511F5">
        <w:rPr>
          <w:rFonts w:cs="Times New Roman"/>
          <w:noProof/>
          <w:color w:val="222222"/>
          <w:sz w:val="24"/>
          <w:szCs w:val="24"/>
          <w:shd w:val="clear" w:color="auto" w:fill="FFFFFF"/>
          <w:lang w:val="en-US"/>
        </w:rPr>
        <w:t>(Sayols, Scherzinger, &amp; Klein, 2016)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, qualimap 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 &lt;EndNote&gt;&lt;Cite&gt;&lt;Author&gt;Garcia-Alcalde&lt;/Author&gt;&lt;Year&gt;2012&lt;/Year&gt;&lt;RecNum&gt;1303&lt;/RecNum&gt;&lt;DisplayText&gt;(Garcia-Alcalde et al., 2012)&lt;/DisplayText&gt;&lt;record&gt;&lt;rec-number&gt;1303&lt;/rec-number&gt;&lt;foreign-keys&gt;&lt;key app="EN" db-id="rvswrsa9caz0foepe0dvz2tw0ws99xwwae9x" timestamp="1604593072"&gt;1303&lt;/key&gt;&lt;/foreign-keys&gt;&lt;ref-type name="Journal Article"&gt;17&lt;/ref-type&gt;&lt;contributors&gt;&lt;authors&gt;&lt;author&gt;Garcia-Alcalde, F.&lt;/author&gt;&lt;author&gt;Okonechnikov, K.&lt;/author&gt;&lt;author&gt;Carbonell, J.&lt;/author&gt;&lt;author&gt;Cruz, L. M.&lt;/author&gt;&lt;author&gt;Gotz, S.&lt;/author&gt;&lt;author&gt;Tarazona, S.&lt;/author&gt;&lt;author&gt;Dopazo, J.&lt;/author&gt;&lt;author&gt;Meyer, T. F.&lt;/author&gt;&lt;author&gt;Conesa, A.&lt;/author&gt;&lt;/authors&gt;&lt;/contributors&gt;&lt;auth-address&gt;Bioinformatics and Genomics Department, Centro de Investigacion Principe Felipe, Valencia, Spain.&lt;/auth-address&gt;&lt;titles&gt;&lt;title&gt;Qualimap: evaluating next-generation sequencing alignment data&lt;/title&gt;&lt;secondary-title&gt;Bioinformatics&lt;/secondary-title&gt;&lt;/titles&gt;&lt;periodical&gt;&lt;full-title&gt;Bioinformatics&lt;/full-title&gt;&lt;/periodical&gt;&lt;pages&gt;2678-9&lt;/pages&gt;&lt;volume&gt;28&lt;/volume&gt;&lt;number&gt;20&lt;/number&gt;&lt;edition&gt;2012/08/24&lt;/edition&gt;&lt;keywords&gt;&lt;keyword&gt;Algorithms&lt;/keyword&gt;&lt;keyword&gt;Genomics&lt;/keyword&gt;&lt;keyword&gt;*High-Throughput Nucleotide Sequencing&lt;/keyword&gt;&lt;keyword&gt;Humans&lt;/keyword&gt;&lt;keyword&gt;Quality Control&lt;/keyword&gt;&lt;keyword&gt;Sequence Alignment/*standards&lt;/keyword&gt;&lt;keyword&gt;*Software&lt;/keyword&gt;&lt;/keywords&gt;&lt;dates&gt;&lt;year&gt;2012&lt;/year&gt;&lt;pub-dates&gt;&lt;date&gt;Oct 15&lt;/date&gt;&lt;/pub-dates&gt;&lt;/dates&gt;&lt;isbn&gt;1367-4811 (Electronic)&amp;#xD;1367-4803 (Linking)&lt;/isbn&gt;&lt;accession-num&gt;22914218&lt;/accession-num&gt;&lt;urls&gt;&lt;related-urls&gt;&lt;url&gt;https://www.ncbi.nlm.nih.gov/pubmed/22914218&lt;/url&gt;&lt;/related-urls&gt;&lt;/urls&gt;&lt;electronic-resource-num&gt;10.1093/bioinformatics/bts503&lt;/electronic-resource-num&gt;&lt;/record&gt;&lt;/Cite&gt;&lt;/EndNote&gt;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6511F5">
        <w:rPr>
          <w:rFonts w:cs="Times New Roman"/>
          <w:noProof/>
          <w:color w:val="222222"/>
          <w:sz w:val="24"/>
          <w:szCs w:val="24"/>
          <w:shd w:val="clear" w:color="auto" w:fill="FFFFFF"/>
          <w:lang w:val="en-US"/>
        </w:rPr>
        <w:t>(Garcia-Alcalde et al., 2012)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054AD2">
        <w:rPr>
          <w:rFonts w:cs="Times New Roman"/>
          <w:color w:val="222222"/>
          <w:sz w:val="24"/>
          <w:szCs w:val="24"/>
          <w:shd w:val="clear" w:color="auto" w:fill="FFFFFF"/>
          <w:lang w:val="es-ES"/>
        </w:rPr>
        <w:t xml:space="preserve">, and RNA-SeqC 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 &lt;EndNote&gt;&lt;Cite&gt;&lt;Author&gt;DeLuca&lt;/Author&gt;&lt;Year&gt;2012&lt;/Year&gt;&lt;RecNum&gt;1304&lt;/RecNum&gt;&lt;DisplayText&gt;(DeLuca et al., 2012)&lt;/DisplayText&gt;&lt;record&gt;&lt;rec-number&gt;1304&lt;/rec-number&gt;&lt;foreign-keys&gt;&lt;key app="EN" db-id="rvswrsa9caz0foepe0dvz2tw0ws99xwwae9x" timestamp="1604593093"&gt;1304&lt;/key&gt;&lt;/foreign-keys&gt;&lt;ref-type name="Journal Article"&gt;17&lt;/ref-type&gt;&lt;contributors&gt;&lt;authors&gt;&lt;author&gt;DeLuca, D. S.&lt;/author&gt;&lt;author&gt;Levin, J. Z.&lt;/author&gt;&lt;author&gt;Sivachenko, A.&lt;/author&gt;&lt;author&gt;Fennell, T.&lt;/author&gt;&lt;author&gt;Nazaire, M. D.&lt;/author&gt;&lt;author&gt;Williams, C.&lt;/author&gt;&lt;author&gt;Reich, M.&lt;/author&gt;&lt;author&gt;Winckler, W.&lt;/author&gt;&lt;author&gt;Getz, G.&lt;/author&gt;&lt;/authors&gt;&lt;/contributors&gt;&lt;auth-address&gt;Broad Institute of MIT and Harvard, Cambridge, MA, USA. ddeluca@broadinstitute.org&lt;/auth-address&gt;&lt;titles&gt;&lt;title&gt;RNA-SeQC: RNA-seq metrics for quality control and process optimization&lt;/title&gt;&lt;secondary-title&gt;Bioinformatics&lt;/secondary-title&gt;&lt;/titles&gt;&lt;periodical&gt;&lt;full-title&gt;Bioinformatics&lt;/full-title&gt;&lt;/periodical&gt;&lt;pages&gt;1530-2&lt;/pages&gt;&lt;volume&gt;28&lt;/volume&gt;&lt;number&gt;11&lt;/number&gt;&lt;edition&gt;2012/04/28&lt;/edition&gt;&lt;keywords&gt;&lt;keyword&gt;Gene Expression Profiling&lt;/keyword&gt;&lt;keyword&gt;Gene Library&lt;/keyword&gt;&lt;keyword&gt;High-Throughput Nucleotide Sequencing/*methods&lt;/keyword&gt;&lt;keyword&gt;Internet&lt;/keyword&gt;&lt;keyword&gt;Quality Control&lt;/keyword&gt;&lt;keyword&gt;RNA/genetics&lt;/keyword&gt;&lt;keyword&gt;RNA, Ribosomal/genetics&lt;/keyword&gt;&lt;keyword&gt;Sequence Analysis, RNA/*methods&lt;/keyword&gt;&lt;keyword&gt;*Software&lt;/keyword&gt;&lt;/keywords&gt;&lt;dates&gt;&lt;year&gt;2012&lt;/year&gt;&lt;pub-dates&gt;&lt;date&gt;Jun 1&lt;/date&gt;&lt;/pub-dates&gt;&lt;/dates&gt;&lt;isbn&gt;1367-4811 (Electronic)&amp;#xD;1367-4803 (Linking)&lt;/isbn&gt;&lt;accession-num&gt;22539670&lt;/accession-num&gt;&lt;urls&gt;&lt;related-urls&gt;&lt;url&gt;https://www.ncbi.nlm.nih.gov/pubmed/22539670&lt;/url&gt;&lt;/related-urls&gt;&lt;/urls&gt;&lt;custom2&gt;PMC3356847&lt;/custom2&gt;&lt;electronic-resource-num&gt;10.1093/bioinformatics/bts196&lt;/electronic-resource-num&gt;&lt;/record&gt;&lt;/Cite&gt;&lt;/EndNote&gt;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DA7A3E">
        <w:rPr>
          <w:rFonts w:cs="Times New Roman"/>
          <w:noProof/>
          <w:color w:val="222222"/>
          <w:sz w:val="24"/>
          <w:szCs w:val="24"/>
          <w:shd w:val="clear" w:color="auto" w:fill="FFFFFF"/>
          <w:lang w:val="es-ES"/>
        </w:rPr>
        <w:t>(DeLuca et al., 2012)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054AD2">
        <w:rPr>
          <w:rFonts w:cs="Times New Roman"/>
          <w:color w:val="222222"/>
          <w:sz w:val="24"/>
          <w:szCs w:val="24"/>
          <w:shd w:val="clear" w:color="auto" w:fill="FFFFFF"/>
          <w:lang w:val="es-ES"/>
        </w:rPr>
        <w:t xml:space="preserve">. </w:t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Raw counts were extracted using the STAR program. For differential gene expression, the R package DESeq2 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 &lt;EndNote&gt;&lt;Cite&gt;&lt;Author&gt;Love&lt;/Author&gt;&lt;Year&gt;2014&lt;/Year&gt;&lt;RecNum&gt;850&lt;/RecNum&gt;&lt;DisplayText&gt;(Love, Huber, &amp;amp; Anders, 2014)&lt;/DisplayText&gt;&lt;record&gt;&lt;rec-number&gt;850&lt;/rec-number&gt;&lt;foreign-keys&gt;&lt;key app="EN" db-id="rvswrsa9caz0foepe0dvz2tw0ws99xwwae9x" timestamp="0"&gt;850&lt;/key&gt;&lt;/foreign-keys&gt;&lt;ref-type name="Journal Article"&gt;17&lt;/ref-type&gt;&lt;contributors&gt;&lt;authors&gt;&lt;author&gt;Love, M. I.&lt;/author&gt;&lt;author&gt;Huber, W.&lt;/author&gt;&lt;author&gt;Anders, S.&lt;/author&gt;&lt;/authors&gt;&lt;/contributors&gt;&lt;titles&gt;&lt;title&gt;Moderated estimation of fold change and dispersion for RNA-seq data with DESeq2&lt;/title&gt;&lt;secondary-title&gt;Genome Biol&lt;/secondary-title&gt;&lt;/titles&gt;&lt;periodical&gt;&lt;full-title&gt;Genome Biol&lt;/full-title&gt;&lt;/periodical&gt;&lt;pages&gt;550&lt;/pages&gt;&lt;volume&gt;15&lt;/volume&gt;&lt;number&gt;12&lt;/number&gt;&lt;keywords&gt;&lt;keyword&gt;Algorithms&lt;/keyword&gt;&lt;keyword&gt;Computational Biology/*methods&lt;/keyword&gt;&lt;keyword&gt;High-Throughput Nucleotide Sequencing&lt;/keyword&gt;&lt;keyword&gt;Models, Genetic&lt;/keyword&gt;&lt;keyword&gt;RNA/*analysis&lt;/keyword&gt;&lt;keyword&gt;Sequence Analysis, RNA&lt;/keyword&gt;&lt;keyword&gt;*Software&lt;/keyword&gt;&lt;/keywords&gt;&lt;dates&gt;&lt;year&gt;2014&lt;/year&gt;&lt;/dates&gt;&lt;isbn&gt;1474-760X (Electronic)&amp;#xD;1474-7596 (Linking)&lt;/isbn&gt;&lt;accession-num&gt;25516281&lt;/accession-num&gt;&lt;urls&gt;&lt;related-urls&gt;&lt;url&gt;https://www.ncbi.nlm.nih.gov/pubmed/25516281&lt;/url&gt;&lt;/related-urls&gt;&lt;/urls&gt;&lt;custom2&gt;PMC4302049&lt;/custom2&gt;&lt;electronic-resource-num&gt;10.1186/s13059-014-0550-8&lt;/electronic-resource-num&gt;&lt;/record&gt;&lt;/Cite&gt;&lt;/EndNote&gt;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6511F5">
        <w:rPr>
          <w:rFonts w:cs="Times New Roman"/>
          <w:noProof/>
          <w:color w:val="222222"/>
          <w:sz w:val="24"/>
          <w:szCs w:val="24"/>
          <w:shd w:val="clear" w:color="auto" w:fill="FFFFFF"/>
          <w:lang w:val="en-US"/>
        </w:rPr>
        <w:t>(Love, Huber, &amp; Anders, 2014)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, version 1.26 was used. Gene set enrichment was performed using the CERNO test from the tmod package 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 &lt;EndNote&gt;&lt;Cite&gt;&lt;Author&gt;Zyla&lt;/Author&gt;&lt;Year&gt;2019&lt;/Year&gt;&lt;RecNum&gt;2121&lt;/RecNum&gt;&lt;DisplayText&gt;(Zyla et al., 2019)&lt;/DisplayText&gt;&lt;record&gt;&lt;rec-number&gt;2121&lt;/rec-number&gt;&lt;foreign-keys&gt;&lt;key app="EN" db-id="rvswrsa9caz0foepe0dvz2tw0ws99xwwae9x" timestamp="1606729946"&gt;2121&lt;/key&gt;&lt;/foreign-keys&gt;&lt;ref-type name="Journal Article"&gt;17&lt;/ref-type&gt;&lt;contributors&gt;&lt;authors&gt;&lt;author&gt;Zyla, J.&lt;/author&gt;&lt;author&gt;Marczyk, M.&lt;/author&gt;&lt;author&gt;Domaszewska, T.&lt;/author&gt;&lt;author&gt;Kaufmann, S. H. E.&lt;/author&gt;&lt;author&gt;Polanska, J.&lt;/author&gt;&lt;author&gt;Weiner, J.&lt;/author&gt;&lt;/authors&gt;&lt;/contributors&gt;&lt;auth-address&gt;Data Mining Group, Faculty of Automatic Control, Electronic and Computer Science, Institute of Automatic Control, Silesian University of Technology, Gliwice, Poland.&amp;#xD;Department of Immunology, Max Planck Institute for Infection Biology, Berlin, Germany.&amp;#xD;Yale School of Medicine, Yale Cancer Center, New Haven, CT 06510, USA.&lt;/auth-address&gt;&lt;titles&gt;&lt;title&gt;Gene set enrichment for reproducible science: comparison of CERNO and eight other algorithms&lt;/title&gt;&lt;secondary-title&gt;Bioinformatics&lt;/secondary-title&gt;&lt;/titles&gt;&lt;periodical&gt;&lt;full-title&gt;Bioinformatics&lt;/full-title&gt;&lt;/periodical&gt;&lt;pages&gt;5146-5154&lt;/pages&gt;&lt;volume&gt;35&lt;/volume&gt;&lt;number&gt;24&lt;/number&gt;&lt;edition&gt;2019/06/06&lt;/edition&gt;&lt;keywords&gt;&lt;keyword&gt;*Algorithms&lt;/keyword&gt;&lt;keyword&gt;Reproducibility of Results&lt;/keyword&gt;&lt;keyword&gt;*Software&lt;/keyword&gt;&lt;/keywords&gt;&lt;dates&gt;&lt;year&gt;2019&lt;/year&gt;&lt;pub-dates&gt;&lt;date&gt;Dec 15&lt;/date&gt;&lt;/pub-dates&gt;&lt;/dates&gt;&lt;isbn&gt;1367-4811 (Electronic)&amp;#xD;1367-4803 (Linking)&lt;/isbn&gt;&lt;accession-num&gt;31165139&lt;/accession-num&gt;&lt;urls&gt;&lt;related-urls&gt;&lt;url&gt;https://www.ncbi.nlm.nih.gov/pubmed/31165139&lt;/url&gt;&lt;/related-urls&gt;&lt;/urls&gt;&lt;custom2&gt;PMC6954644&lt;/custom2&gt;&lt;electronic-resource-num&gt;10.1093/bioinformatics/btz447&lt;/electronic-resource-num&gt;&lt;/record&gt;&lt;/Cite&gt;&lt;/EndNote&gt;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6511F5">
        <w:rPr>
          <w:rFonts w:cs="Times New Roman"/>
          <w:noProof/>
          <w:color w:val="222222"/>
          <w:sz w:val="24"/>
          <w:szCs w:val="24"/>
          <w:shd w:val="clear" w:color="auto" w:fill="FFFFFF"/>
          <w:lang w:val="en-US"/>
        </w:rPr>
        <w:t>(Zyla et al., 2019)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, version 0.46.2, using the gene expression profiling-based gene set included in the package, as well as the MSigDB 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 &lt;EndNote&gt;&lt;Cite&gt;&lt;Author&gt;Liberzon&lt;/Author&gt;&lt;Year&gt;2015&lt;/Year&gt;&lt;RecNum&gt;2119&lt;/RecNum&gt;&lt;DisplayText&gt;(Liberzon et al., 2015)&lt;/DisplayText&gt;&lt;record&gt;&lt;rec-number&gt;2119&lt;/rec-number&gt;&lt;foreign-keys&gt;&lt;key app="EN" db-id="rvswrsa9caz0foepe0dvz2tw0ws99xwwae9x" timestamp="1606729855"&gt;2119&lt;/key&gt;&lt;/foreign-keys&gt;&lt;ref-type name="Journal Article"&gt;17&lt;/ref-type&gt;&lt;contributors&gt;&lt;authors&gt;&lt;author&gt;Liberzon, A.&lt;/author&gt;&lt;author&gt;Birger, C.&lt;/author&gt;&lt;author&gt;Thorvaldsdottir, H.&lt;/author&gt;&lt;author&gt;Ghandi, M.&lt;/author&gt;&lt;author&gt;Mesirov, J. P.&lt;/author&gt;&lt;author&gt;Tamayo, P.&lt;/author&gt;&lt;/authors&gt;&lt;/contributors&gt;&lt;auth-address&gt;Broad Institute of MIT and Harvard, 415 Main St. Cambridge, MA 02142, USA.&amp;#xD;Broad Institute of MIT and Harvard, 415 Main St. Cambridge, MA 02142, USA; Department of Medicine, UC San Diego, La Jolla, CA 92093, USA; Moores Cancer Center, UC San Diego, La Jolla, CA 92093, USA.&amp;#xD;Broad Institute of MIT and Harvard, 415 Main St. Cambridge, MA 02142, USA; Department of Medicine, UC San Diego, La Jolla, CA 92093, USA; Moores Cancer Center, UC San Diego, La Jolla, CA 92093, USA; Broad Institute of MIT and Harvard, 415 Main St. Cambridge, MA 02142, USA.&lt;/auth-address&gt;&lt;titles&gt;&lt;title&gt;The Molecular Signatures Database (MSigDB) hallmark gene set collection&lt;/title&gt;&lt;secondary-title&gt;Cell Syst&lt;/secondary-title&gt;&lt;/titles&gt;&lt;periodical&gt;&lt;full-title&gt;Cell Syst&lt;/full-title&gt;&lt;/periodical&gt;&lt;pages&gt;417-425&lt;/pages&gt;&lt;volume&gt;1&lt;/volume&gt;&lt;number&gt;6&lt;/number&gt;&lt;edition&gt;2016/01/16&lt;/edition&gt;&lt;keywords&gt;&lt;keyword&gt;gene expression&lt;/keyword&gt;&lt;keyword&gt;gene set enrichment analysis&lt;/keyword&gt;&lt;keyword&gt;gene sets&lt;/keyword&gt;&lt;/keywords&gt;&lt;dates&gt;&lt;year&gt;2015&lt;/year&gt;&lt;pub-dates&gt;&lt;date&gt;Dec 23&lt;/date&gt;&lt;/pub-dates&gt;&lt;/dates&gt;&lt;isbn&gt;2405-4712 (Print)&amp;#xD;2405-4712 (Linking)&lt;/isbn&gt;&lt;accession-num&gt;26771021&lt;/accession-num&gt;&lt;urls&gt;&lt;related-urls&gt;&lt;url&gt;https://www.ncbi.nlm.nih.gov/pubmed/26771021&lt;/url&gt;&lt;/related-urls&gt;&lt;/urls&gt;&lt;custom2&gt;PMC4707969&lt;/custom2&gt;&lt;electronic-resource-num&gt;10.1016/j.cels.2015.12.004&lt;/electronic-resource-num&gt;&lt;/record&gt;&lt;/Cite&gt;&lt;/EndNote&gt;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6511F5">
        <w:rPr>
          <w:rFonts w:cs="Times New Roman"/>
          <w:noProof/>
          <w:color w:val="222222"/>
          <w:sz w:val="24"/>
          <w:szCs w:val="24"/>
          <w:shd w:val="clear" w:color="auto" w:fill="FFFFFF"/>
          <w:lang w:val="en-US"/>
        </w:rPr>
        <w:t>(Liberzon et al., 2015)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. For the hypergeometric test and the Gene Ontology gene sets, the goseq package, version 1.38 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begin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instrText xml:space="preserve"> ADDIN EN.CITE &lt;EndNote&gt;&lt;Cite&gt;&lt;Author&gt;Young&lt;/Author&gt;&lt;Year&gt;2010&lt;/Year&gt;&lt;RecNum&gt;2120&lt;/RecNum&gt;&lt;DisplayText&gt;(Young, Wakefield, Smyth, &amp;amp; Oshlack, 2010)&lt;/DisplayText&gt;&lt;record&gt;&lt;rec-number&gt;2120&lt;/rec-number&gt;&lt;foreign-keys&gt;&lt;key app="EN" db-id="rvswrsa9caz0foepe0dvz2tw0ws99xwwae9x" timestamp="1606729875"&gt;2120&lt;/key&gt;&lt;/foreign-keys&gt;&lt;ref-type name="Journal Article"&gt;17&lt;/ref-type&gt;&lt;contributors&gt;&lt;authors&gt;&lt;author&gt;Young, M. D.&lt;/author&gt;&lt;author&gt;Wakefield, M. J.&lt;/author&gt;&lt;author&gt;Smyth, G. K.&lt;/author&gt;&lt;author&gt;Oshlack, A.&lt;/author&gt;&lt;/authors&gt;&lt;/contributors&gt;&lt;auth-address&gt;Bioinformatics Division, The Walter and Eliza Hall Institute of Medical Research, 1G Royal Parade, Parkville 3052, Australia.&lt;/auth-address&gt;&lt;titles&gt;&lt;title&gt;Gene ontology analysis for RNA-seq: accounting for selection bias&lt;/title&gt;&lt;secondary-title&gt;Genome Biol&lt;/secondary-title&gt;&lt;/titles&gt;&lt;periodical&gt;&lt;full-title&gt;Genome Biol&lt;/full-title&gt;&lt;/periodical&gt;&lt;pages&gt;R14&lt;/pages&gt;&lt;volume&gt;11&lt;/volume&gt;&lt;number&gt;2&lt;/number&gt;&lt;edition&gt;2010/02/06&lt;/edition&gt;&lt;keywords&gt;&lt;keyword&gt;Androgens/pharmacology&lt;/keyword&gt;&lt;keyword&gt;Bias&lt;/keyword&gt;&lt;keyword&gt;Cell Line, Tumor&lt;/keyword&gt;&lt;keyword&gt;Gene Expression Regulation, Neoplastic&lt;/keyword&gt;&lt;keyword&gt;Genome-Wide Association Study&lt;/keyword&gt;&lt;keyword&gt;Humans&lt;/keyword&gt;&lt;keyword&gt;Male&lt;/keyword&gt;&lt;keyword&gt;Prostatic Neoplasms/*genetics&lt;/keyword&gt;&lt;keyword&gt;Sequence Analysis, RNA/*methods&lt;/keyword&gt;&lt;/keywords&gt;&lt;dates&gt;&lt;year&gt;2010&lt;/year&gt;&lt;/dates&gt;&lt;isbn&gt;1474-760X (Electronic)&amp;#xD;1474-7596 (Linking)&lt;/isbn&gt;&lt;accession-num&gt;20132535&lt;/accession-num&gt;&lt;urls&gt;&lt;related-urls&gt;&lt;url&gt;https://www.ncbi.nlm.nih.gov/pubmed/20132535&lt;/url&gt;&lt;/related-urls&gt;&lt;/urls&gt;&lt;custom2&gt;PMC2872874&lt;/custom2&gt;&lt;electronic-resource-num&gt;10.1186/gb-2010-11-2-r14&lt;/electronic-resource-num&gt;&lt;/record&gt;&lt;/Cite&gt;&lt;/EndNote&gt;</w:instrTex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6511F5">
        <w:rPr>
          <w:rFonts w:cs="Times New Roman"/>
          <w:noProof/>
          <w:color w:val="222222"/>
          <w:sz w:val="24"/>
          <w:szCs w:val="24"/>
          <w:shd w:val="clear" w:color="auto" w:fill="FFFFFF"/>
          <w:lang w:val="en-US"/>
        </w:rPr>
        <w:t>(Young, Wakefield, Smyth, &amp; Oshlack, 2010)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fldChar w:fldCharType="end"/>
      </w:r>
      <w:r w:rsidRPr="006511F5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was used. The P values of the differently expressed genes were corrected for multiple testing using Benjamini-Hochberg correction. The corrected P values are given as q values (false discovery rate [FDR]). </w:t>
      </w:r>
    </w:p>
    <w:p w:rsidR="006511F5" w:rsidRDefault="006511F5" w:rsidP="006511F5">
      <w:pPr>
        <w:spacing w:line="276" w:lineRule="auto"/>
        <w:contextualSpacing/>
        <w:jc w:val="both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6511F5" w:rsidRDefault="006511F5">
      <w:pPr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  <w:br w:type="page"/>
      </w:r>
    </w:p>
    <w:p w:rsidR="006511F5" w:rsidRPr="006511F5" w:rsidRDefault="006511F5" w:rsidP="006511F5">
      <w:pPr>
        <w:spacing w:line="360" w:lineRule="auto"/>
        <w:contextualSpacing/>
        <w:jc w:val="both"/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</w:pPr>
      <w:r w:rsidRPr="006511F5"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  <w:lastRenderedPageBreak/>
        <w:t>Supplementary Tables and Figures</w:t>
      </w:r>
    </w:p>
    <w:p w:rsidR="006511F5" w:rsidRPr="006511F5" w:rsidRDefault="006511F5" w:rsidP="006511F5">
      <w:pPr>
        <w:spacing w:line="360" w:lineRule="auto"/>
        <w:contextualSpacing/>
        <w:jc w:val="both"/>
        <w:rPr>
          <w:rFonts w:cs="Times New Roman"/>
          <w:sz w:val="24"/>
          <w:szCs w:val="24"/>
          <w:lang w:val="en-US"/>
        </w:rPr>
      </w:pPr>
    </w:p>
    <w:p w:rsidR="00C66061" w:rsidRDefault="00C66061" w:rsidP="00AC4E23">
      <w:pPr>
        <w:jc w:val="both"/>
        <w:rPr>
          <w:rFonts w:eastAsia="Times New Roman" w:cs="Times New Roman"/>
          <w:color w:val="000000"/>
          <w:sz w:val="24"/>
          <w:szCs w:val="24"/>
          <w:lang w:val="en-US" w:eastAsia="de-DE"/>
        </w:rPr>
      </w:pPr>
      <w:r w:rsidRPr="00C66061">
        <w:rPr>
          <w:rFonts w:eastAsia="Times New Roman" w:cs="Times New Roman"/>
          <w:b/>
          <w:color w:val="000000"/>
          <w:sz w:val="24"/>
          <w:szCs w:val="24"/>
          <w:lang w:val="en-US" w:eastAsia="de-DE"/>
        </w:rPr>
        <w:t>Supplementary Table 1</w:t>
      </w:r>
      <w:r>
        <w:rPr>
          <w:rFonts w:eastAsia="Times New Roman" w:cs="Times New Roman"/>
          <w:color w:val="000000"/>
          <w:sz w:val="24"/>
          <w:szCs w:val="24"/>
          <w:lang w:val="en-US" w:eastAsia="de-DE"/>
        </w:rPr>
        <w:t xml:space="preserve">. Predicted transcription factor binding sites and allele specific effects on binding affinities </w:t>
      </w:r>
      <w:r w:rsidRPr="00C66061">
        <w:rPr>
          <w:rFonts w:eastAsia="Times New Roman" w:cs="Times New Roman"/>
          <w:color w:val="000000"/>
          <w:sz w:val="24"/>
          <w:szCs w:val="24"/>
          <w:lang w:val="en-US" w:eastAsia="de-DE"/>
        </w:rPr>
        <w:t>(</w:t>
      </w:r>
      <w:r>
        <w:rPr>
          <w:rFonts w:eastAsia="Times New Roman" w:cs="Times New Roman"/>
          <w:color w:val="000000"/>
          <w:sz w:val="24"/>
          <w:szCs w:val="24"/>
          <w:lang w:val="en-US" w:eastAsia="de-DE"/>
        </w:rPr>
        <w:t xml:space="preserve">sorted by p-value, inclusion threshold </w:t>
      </w:r>
      <w:r w:rsidRPr="00C66061">
        <w:rPr>
          <w:rFonts w:eastAsia="Times New Roman" w:cs="Times New Roman"/>
          <w:color w:val="000000"/>
          <w:sz w:val="24"/>
          <w:szCs w:val="24"/>
          <w:lang w:val="en-US" w:eastAsia="de-DE"/>
        </w:rPr>
        <w:t>P&lt;0.01)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93"/>
        <w:gridCol w:w="1167"/>
        <w:gridCol w:w="657"/>
        <w:gridCol w:w="872"/>
        <w:gridCol w:w="867"/>
        <w:gridCol w:w="1677"/>
        <w:gridCol w:w="1183"/>
        <w:gridCol w:w="872"/>
        <w:gridCol w:w="874"/>
      </w:tblGrid>
      <w:tr w:rsidR="00EE6B00" w:rsidRPr="006511F5" w:rsidTr="00EE6B00">
        <w:trPr>
          <w:trHeight w:val="880"/>
        </w:trPr>
        <w:tc>
          <w:tcPr>
            <w:tcW w:w="493" w:type="pct"/>
          </w:tcPr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4" w:type="pct"/>
            <w:noWrap/>
          </w:tcPr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7" w:type="pct"/>
            <w:gridSpan w:val="4"/>
            <w:vAlign w:val="center"/>
          </w:tcPr>
          <w:p w:rsidR="00EE6B00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results*</w:t>
            </w:r>
          </w:p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</w:rPr>
              <w:t>(single sequence)</w:t>
            </w:r>
          </w:p>
        </w:tc>
        <w:tc>
          <w:tcPr>
            <w:tcW w:w="1616" w:type="pct"/>
            <w:gridSpan w:val="3"/>
            <w:vAlign w:val="center"/>
          </w:tcPr>
          <w:p w:rsidR="00EE6B00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sTRAP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results**</w:t>
            </w:r>
          </w:p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(difference between two sequences)</w:t>
            </w:r>
          </w:p>
        </w:tc>
      </w:tr>
      <w:tr w:rsidR="00EE6B00" w:rsidRPr="00C66061" w:rsidTr="00EE6B00">
        <w:trPr>
          <w:trHeight w:val="880"/>
        </w:trPr>
        <w:tc>
          <w:tcPr>
            <w:tcW w:w="493" w:type="pct"/>
          </w:tcPr>
          <w:p w:rsidR="00EE6B00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Haplo-block</w:t>
            </w:r>
          </w:p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EE6B00">
              <w:rPr>
                <w:rFonts w:ascii="Arial" w:hAnsi="Arial" w:cs="Arial"/>
                <w:bCs/>
                <w:i/>
                <w:sz w:val="18"/>
                <w:szCs w:val="18"/>
              </w:rPr>
              <w:t>r2</w:t>
            </w:r>
            <w:r w:rsidRPr="00EE6B00">
              <w:rPr>
                <w:rFonts w:ascii="Arial" w:hAnsi="Arial" w:cs="Arial"/>
                <w:bCs/>
                <w:sz w:val="18"/>
                <w:szCs w:val="18"/>
              </w:rPr>
              <w:t>&gt;0.8)</w:t>
            </w:r>
          </w:p>
        </w:tc>
        <w:tc>
          <w:tcPr>
            <w:tcW w:w="644" w:type="pct"/>
            <w:noWrap/>
            <w:vAlign w:val="center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</w:rPr>
              <w:t>SNP</w:t>
            </w:r>
          </w:p>
        </w:tc>
        <w:tc>
          <w:tcPr>
            <w:tcW w:w="363" w:type="pct"/>
            <w:vAlign w:val="center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</w:rPr>
              <w:t>Rank</w:t>
            </w:r>
          </w:p>
        </w:tc>
        <w:tc>
          <w:tcPr>
            <w:tcW w:w="481" w:type="pct"/>
            <w:vAlign w:val="center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P-value </w:t>
            </w:r>
          </w:p>
        </w:tc>
        <w:tc>
          <w:tcPr>
            <w:tcW w:w="478" w:type="pct"/>
            <w:vAlign w:val="center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</w:rPr>
              <w:t>Matrix ID</w:t>
            </w:r>
          </w:p>
        </w:tc>
        <w:tc>
          <w:tcPr>
            <w:tcW w:w="925" w:type="pct"/>
            <w:vAlign w:val="center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</w:rPr>
              <w:t>Matrix name</w:t>
            </w:r>
          </w:p>
        </w:tc>
        <w:tc>
          <w:tcPr>
            <w:tcW w:w="653" w:type="pct"/>
            <w:vAlign w:val="center"/>
            <w:hideMark/>
          </w:tcPr>
          <w:p w:rsidR="00EE6B00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Difference log(p) </w:t>
            </w:r>
          </w:p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Pr="00C6606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seq</w:t>
            </w:r>
          </w:p>
        </w:tc>
        <w:tc>
          <w:tcPr>
            <w:tcW w:w="481" w:type="pct"/>
            <w:vAlign w:val="center"/>
            <w:hideMark/>
          </w:tcPr>
          <w:p w:rsidR="00EE6B00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pvalue </w:t>
            </w:r>
          </w:p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</w:rPr>
              <w:t>(Seq1)</w:t>
            </w:r>
          </w:p>
        </w:tc>
        <w:tc>
          <w:tcPr>
            <w:tcW w:w="482" w:type="pct"/>
            <w:vAlign w:val="center"/>
            <w:hideMark/>
          </w:tcPr>
          <w:p w:rsidR="00EE6B00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pvalue </w:t>
            </w:r>
          </w:p>
          <w:p w:rsidR="00EE6B00" w:rsidRPr="00C66061" w:rsidRDefault="00EE6B00" w:rsidP="00C660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61">
              <w:rPr>
                <w:rFonts w:ascii="Arial" w:hAnsi="Arial" w:cs="Arial"/>
                <w:b/>
                <w:bCs/>
                <w:sz w:val="18"/>
                <w:szCs w:val="18"/>
              </w:rPr>
              <w:t>(Seq2)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 w:val="restart"/>
            <w:vAlign w:val="center"/>
          </w:tcPr>
          <w:p w:rsidR="00EE6B00" w:rsidRPr="00C66061" w:rsidRDefault="00EE6B00" w:rsidP="00EE6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pct"/>
            <w:vMerge w:val="restar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rs6086608</w:t>
            </w: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&lt;0.0052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M01227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V$MAFB_01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&lt;0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0049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&lt;0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0049</w:t>
            </w:r>
          </w:p>
        </w:tc>
      </w:tr>
      <w:tr w:rsidR="00EE6B00" w:rsidRPr="00C66061" w:rsidTr="00EE6B00">
        <w:trPr>
          <w:trHeight w:val="29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0.0052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M00319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V$MEF3_B</w:t>
            </w:r>
          </w:p>
        </w:tc>
        <w:tc>
          <w:tcPr>
            <w:tcW w:w="65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0.00515</w:t>
            </w:r>
          </w:p>
        </w:tc>
        <w:tc>
          <w:tcPr>
            <w:tcW w:w="482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049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0.0090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M01181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V$NKX32_01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 w:val="restar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rs6056164</w:t>
            </w: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&lt;0.0022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M01653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V$HMGIY_01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&lt;0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0022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&lt;0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0022</w:t>
            </w:r>
          </w:p>
        </w:tc>
      </w:tr>
      <w:tr w:rsidR="00EE6B00" w:rsidRPr="00C66061" w:rsidTr="00EE6B00">
        <w:trPr>
          <w:trHeight w:val="29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0.0022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M00640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V$HOXA4_Q2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0022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0.0027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M01294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V$PROP1_01</w:t>
            </w:r>
          </w:p>
        </w:tc>
        <w:tc>
          <w:tcPr>
            <w:tcW w:w="65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5832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0027</w:t>
            </w:r>
          </w:p>
        </w:tc>
        <w:tc>
          <w:tcPr>
            <w:tcW w:w="482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 w:val="restar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rs59675440</w:t>
            </w: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&lt;0.0011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M01292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V$HOXA13_01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&lt;0</w:t>
            </w:r>
            <w:r>
              <w:rPr>
                <w:rFonts w:ascii="Arial" w:hAnsi="Arial" w:cs="Arial"/>
                <w:sz w:val="18"/>
                <w:szCs w:val="18"/>
              </w:rPr>
              <w:t>.0002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&lt;0</w:t>
            </w:r>
            <w:r>
              <w:rPr>
                <w:rFonts w:ascii="Arial" w:hAnsi="Arial" w:cs="Arial"/>
                <w:sz w:val="18"/>
                <w:szCs w:val="18"/>
              </w:rPr>
              <w:t>.0002</w:t>
            </w:r>
          </w:p>
        </w:tc>
      </w:tr>
      <w:tr w:rsidR="00EE6B00" w:rsidRPr="00C66061" w:rsidTr="00EE6B00">
        <w:trPr>
          <w:trHeight w:val="29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&lt;0.0011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M00980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V$TBP_Q6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8354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072</w:t>
            </w:r>
          </w:p>
        </w:tc>
      </w:tr>
      <w:tr w:rsidR="00EE6B00" w:rsidRPr="00C66061" w:rsidTr="00EE6B00">
        <w:trPr>
          <w:trHeight w:val="29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0.0011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M00081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V$EVI1_04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8448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0011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008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0.0016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M01590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V$SMAD1_01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1716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 w:val="restar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rs6056178</w:t>
            </w: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&lt;0.0027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M00789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V$GATA_Q6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5032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&lt;0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0025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</w:tr>
      <w:tr w:rsidR="00EE6B00" w:rsidRPr="00C66061" w:rsidTr="00EE6B00">
        <w:trPr>
          <w:trHeight w:val="29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&lt;0.0027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M00076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V$GATA2_01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&lt;0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0025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</w:tr>
      <w:tr w:rsidR="00EE6B00" w:rsidRPr="00C66061" w:rsidTr="00EE6B00">
        <w:trPr>
          <w:trHeight w:val="29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0.0027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M00687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V$ALPHACP1_01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8607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0027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019</w:t>
            </w:r>
          </w:p>
        </w:tc>
      </w:tr>
      <w:tr w:rsidR="00EE6B00" w:rsidRPr="00C66061" w:rsidTr="00EE6B00">
        <w:trPr>
          <w:trHeight w:val="29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0.00542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M00077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V$GATA3_01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3080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0054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0.0145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M00128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V$GATA1_04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9806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0145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 w:val="restart"/>
            <w:vAlign w:val="center"/>
          </w:tcPr>
          <w:p w:rsidR="00EE6B00" w:rsidRPr="00C66061" w:rsidRDefault="00EE6B00" w:rsidP="00EE6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pct"/>
            <w:vMerge w:val="restar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rs6086607</w:t>
            </w: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&lt;0.0034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M00630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V$FOXM1_01</w:t>
            </w:r>
          </w:p>
        </w:tc>
        <w:tc>
          <w:tcPr>
            <w:tcW w:w="65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1734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&lt;0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0034</w:t>
            </w:r>
          </w:p>
        </w:tc>
        <w:tc>
          <w:tcPr>
            <w:tcW w:w="482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0.0034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M00792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V$SMAD_Q6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1703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0034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 w:val="restar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rs11476402</w:t>
            </w: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0.0039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M01009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V$HES1_Q2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0381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0038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</w:tr>
      <w:tr w:rsidR="00EE6B00" w:rsidRPr="00C66061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1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0.0073</w:t>
            </w:r>
          </w:p>
        </w:tc>
        <w:tc>
          <w:tcPr>
            <w:tcW w:w="478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M00770</w:t>
            </w:r>
          </w:p>
        </w:tc>
        <w:tc>
          <w:tcPr>
            <w:tcW w:w="925" w:type="pct"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V$CEBP_Q3</w:t>
            </w: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0455</w:t>
            </w: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0073</w:t>
            </w: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6061">
              <w:rPr>
                <w:rFonts w:ascii="Arial" w:hAnsi="Arial" w:cs="Arial"/>
                <w:sz w:val="18"/>
                <w:szCs w:val="18"/>
              </w:rPr>
              <w:t>007</w:t>
            </w:r>
          </w:p>
        </w:tc>
      </w:tr>
      <w:tr w:rsidR="00EE6B00" w:rsidRPr="006511F5" w:rsidTr="00EE6B00">
        <w:trPr>
          <w:trHeight w:val="300"/>
        </w:trPr>
        <w:tc>
          <w:tcPr>
            <w:tcW w:w="493" w:type="pct"/>
            <w:vMerge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</w:rPr>
            </w:pPr>
            <w:r w:rsidRPr="00C66061">
              <w:rPr>
                <w:rFonts w:ascii="Arial" w:hAnsi="Arial" w:cs="Arial"/>
                <w:sz w:val="18"/>
                <w:szCs w:val="18"/>
              </w:rPr>
              <w:t>rs6056182</w:t>
            </w:r>
          </w:p>
        </w:tc>
        <w:tc>
          <w:tcPr>
            <w:tcW w:w="1322" w:type="pct"/>
            <w:gridSpan w:val="3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6061">
              <w:rPr>
                <w:rFonts w:ascii="Arial" w:hAnsi="Arial" w:cs="Arial"/>
                <w:sz w:val="18"/>
                <w:szCs w:val="18"/>
                <w:lang w:val="en-US"/>
              </w:rPr>
              <w:t>No motif at P&lt;0.01 found</w:t>
            </w:r>
          </w:p>
        </w:tc>
        <w:tc>
          <w:tcPr>
            <w:tcW w:w="925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53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1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2" w:type="pct"/>
            <w:noWrap/>
            <w:hideMark/>
          </w:tcPr>
          <w:p w:rsidR="00EE6B00" w:rsidRPr="00C66061" w:rsidRDefault="00EE6B00" w:rsidP="00C66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66061" w:rsidRPr="00C66061" w:rsidRDefault="00C66061" w:rsidP="00C66061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C66061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*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informs w</w:t>
      </w:r>
      <w:r w:rsidRPr="00C66061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hich TFs wil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l likely bind this DNA sequence</w:t>
      </w:r>
    </w:p>
    <w:p w:rsidR="00C66061" w:rsidRPr="00C66061" w:rsidRDefault="00C66061" w:rsidP="00AC4E23">
      <w:pPr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C66061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**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informs h</w:t>
      </w:r>
      <w:r w:rsidRPr="00C66061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ow potential TF binding sites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are </w:t>
      </w:r>
      <w:r w:rsidRPr="00C66061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ffected by sequence differences</w:t>
      </w:r>
    </w:p>
    <w:p w:rsidR="00C66061" w:rsidRDefault="00C66061" w:rsidP="00AC4E23">
      <w:pPr>
        <w:jc w:val="both"/>
        <w:rPr>
          <w:rFonts w:eastAsia="Times New Roman" w:cs="Times New Roman"/>
          <w:color w:val="000000"/>
          <w:sz w:val="24"/>
          <w:szCs w:val="24"/>
          <w:lang w:val="en-US" w:eastAsia="de-DE"/>
        </w:rPr>
      </w:pPr>
    </w:p>
    <w:p w:rsidR="00140D98" w:rsidRPr="00E57251" w:rsidRDefault="00E57251" w:rsidP="00140D98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en-US" w:eastAsia="de-DE"/>
        </w:rPr>
        <w:t xml:space="preserve">Supplementary </w:t>
      </w:r>
      <w:r w:rsidR="00140D98" w:rsidRPr="00E57251">
        <w:rPr>
          <w:rFonts w:eastAsia="Times New Roman" w:cs="Times New Roman"/>
          <w:b/>
          <w:bCs/>
          <w:color w:val="000000"/>
          <w:sz w:val="24"/>
          <w:szCs w:val="24"/>
          <w:lang w:val="en-US" w:eastAsia="de-DE"/>
        </w:rPr>
        <w:t xml:space="preserve">Table </w:t>
      </w:r>
      <w:r w:rsidR="00C66061">
        <w:rPr>
          <w:rFonts w:eastAsia="Times New Roman" w:cs="Times New Roman"/>
          <w:b/>
          <w:bCs/>
          <w:color w:val="000000"/>
          <w:sz w:val="24"/>
          <w:szCs w:val="24"/>
          <w:lang w:val="en-US" w:eastAsia="de-DE"/>
        </w:rPr>
        <w:t>2</w:t>
      </w:r>
      <w:r w:rsidR="00140D98" w:rsidRPr="00E57251"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  <w:t xml:space="preserve">. </w:t>
      </w:r>
      <w:r w:rsidR="00951C36" w:rsidRPr="00951C36"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  <w:t xml:space="preserve">Sequences of allele-specific oligonucleotide </w:t>
      </w:r>
      <w:r w:rsidR="00951C36"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  <w:t xml:space="preserve">EMSA </w:t>
      </w:r>
      <w:r w:rsidR="00951C36" w:rsidRPr="00951C36"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  <w:t>probes</w:t>
      </w:r>
    </w:p>
    <w:tbl>
      <w:tblPr>
        <w:tblStyle w:val="Tabellenraster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1217"/>
        <w:gridCol w:w="2857"/>
        <w:gridCol w:w="2857"/>
        <w:gridCol w:w="848"/>
        <w:gridCol w:w="1283"/>
      </w:tblGrid>
      <w:tr w:rsidR="002E6D21" w:rsidRPr="00BE0F7D" w:rsidTr="00EE6B00"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D21" w:rsidRPr="00140D98" w:rsidRDefault="002E6D21" w:rsidP="00EE6B0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Probe</w:t>
            </w:r>
          </w:p>
          <w:p w:rsidR="00EE6B00" w:rsidRDefault="002E6D21" w:rsidP="00EE6B0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140D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(length: </w:t>
            </w:r>
          </w:p>
          <w:p w:rsidR="002E6D21" w:rsidRPr="00140D98" w:rsidRDefault="002E6D21" w:rsidP="00EE6B0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140D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43 bp)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D21" w:rsidRPr="00BE0F7D" w:rsidRDefault="002E6D21" w:rsidP="00EE6B0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C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de-DE"/>
              </w:rPr>
              <w:t>Forward (5'-3</w:t>
            </w:r>
            <w:r w:rsidRPr="00BE0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')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D21" w:rsidRPr="00BE0F7D" w:rsidRDefault="002E6D21" w:rsidP="00EE6B0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E0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Reverse (5'-3')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D21" w:rsidRPr="00BE0F7D" w:rsidRDefault="002E6D21" w:rsidP="00EE6B0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D21" w:rsidRPr="00BE0F7D" w:rsidRDefault="002E6D21" w:rsidP="00EE6B0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E0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3' Modification</w:t>
            </w:r>
          </w:p>
        </w:tc>
      </w:tr>
      <w:tr w:rsidR="002E6D21" w:rsidRPr="00BE0F7D" w:rsidTr="00EE6B00">
        <w:tc>
          <w:tcPr>
            <w:tcW w:w="671" w:type="pct"/>
            <w:vAlign w:val="center"/>
          </w:tcPr>
          <w:p w:rsidR="002E6D21" w:rsidRPr="00A34EF1" w:rsidRDefault="002E6D21" w:rsidP="00EE6B00">
            <w:pPr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rs6056178-</w:t>
            </w:r>
            <w:r w:rsidRPr="00E57251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de-DE"/>
              </w:rPr>
              <w:t>G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_Biotin</w:t>
            </w:r>
          </w:p>
        </w:tc>
        <w:tc>
          <w:tcPr>
            <w:tcW w:w="1576" w:type="pct"/>
            <w:vAlign w:val="center"/>
          </w:tcPr>
          <w:p w:rsidR="002E6D21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FF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TTTATGGCTCTTAGCCAATCA</w:t>
            </w:r>
            <w:r w:rsidRPr="00E57251">
              <w:rPr>
                <w:rFonts w:ascii="Courier New" w:eastAsia="Times New Roman" w:hAnsi="Courier New" w:cs="Courier New"/>
                <w:bCs/>
                <w:color w:val="FF0000"/>
                <w:sz w:val="20"/>
                <w:szCs w:val="20"/>
                <w:lang w:eastAsia="de-DE"/>
              </w:rPr>
              <w:t>G</w:t>
            </w:r>
          </w:p>
          <w:p w:rsidR="002E6D21" w:rsidRPr="00BE0F7D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ATAGGTGGAAAATGGTAGCTC</w:t>
            </w:r>
          </w:p>
        </w:tc>
        <w:tc>
          <w:tcPr>
            <w:tcW w:w="1576" w:type="pct"/>
            <w:vAlign w:val="center"/>
          </w:tcPr>
          <w:p w:rsidR="002E6D21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GAGCTACCATTTTCCACCTATC</w:t>
            </w:r>
          </w:p>
          <w:p w:rsidR="002E6D21" w:rsidRPr="00BE0F7D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TGATTGGCTAAGAGCCATAAA</w:t>
            </w:r>
          </w:p>
        </w:tc>
        <w:tc>
          <w:tcPr>
            <w:tcW w:w="468" w:type="pct"/>
          </w:tcPr>
          <w:p w:rsidR="002E6D21" w:rsidRPr="00BE0F7D" w:rsidRDefault="002E6D21" w:rsidP="00AC4E23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pct"/>
            <w:vAlign w:val="center"/>
          </w:tcPr>
          <w:p w:rsidR="002E6D21" w:rsidRPr="00BE0F7D" w:rsidRDefault="002E6D21" w:rsidP="00EE6B0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  <w:r w:rsidRPr="00BE0F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Biotin</w:t>
            </w:r>
          </w:p>
        </w:tc>
      </w:tr>
      <w:tr w:rsidR="002E6D21" w:rsidRPr="00BE0F7D" w:rsidTr="00EE6B00">
        <w:tc>
          <w:tcPr>
            <w:tcW w:w="671" w:type="pct"/>
            <w:vAlign w:val="center"/>
          </w:tcPr>
          <w:p w:rsidR="002E6D21" w:rsidRPr="00A34EF1" w:rsidRDefault="002E6D21" w:rsidP="00EE6B00">
            <w:pPr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rs6056178-</w:t>
            </w:r>
            <w:r w:rsidRPr="00E57251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de-DE"/>
              </w:rPr>
              <w:t>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_Biotin</w:t>
            </w:r>
          </w:p>
        </w:tc>
        <w:tc>
          <w:tcPr>
            <w:tcW w:w="1576" w:type="pct"/>
            <w:vAlign w:val="center"/>
          </w:tcPr>
          <w:p w:rsidR="002E6D21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FF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TTTATGGCTCTTAGCCAATCA</w:t>
            </w:r>
            <w:r w:rsidRPr="00E57251">
              <w:rPr>
                <w:rFonts w:ascii="Courier New" w:eastAsia="Times New Roman" w:hAnsi="Courier New" w:cs="Courier New"/>
                <w:bCs/>
                <w:color w:val="FF0000"/>
                <w:sz w:val="20"/>
                <w:szCs w:val="20"/>
                <w:lang w:eastAsia="de-DE"/>
              </w:rPr>
              <w:t>T</w:t>
            </w:r>
          </w:p>
          <w:p w:rsidR="002E6D21" w:rsidRPr="00BE0F7D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ATAGGTGGAAAATGGTAGCTC</w:t>
            </w:r>
          </w:p>
        </w:tc>
        <w:tc>
          <w:tcPr>
            <w:tcW w:w="1576" w:type="pct"/>
            <w:vAlign w:val="center"/>
          </w:tcPr>
          <w:p w:rsidR="002E6D21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GAGCTACCATTTTCCACCTATA</w:t>
            </w:r>
          </w:p>
          <w:p w:rsidR="002E6D21" w:rsidRPr="00BE0F7D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TGATTGGCTAAGAGCCATAAA</w:t>
            </w:r>
          </w:p>
        </w:tc>
        <w:tc>
          <w:tcPr>
            <w:tcW w:w="468" w:type="pct"/>
          </w:tcPr>
          <w:p w:rsidR="002E6D21" w:rsidRPr="00BE0F7D" w:rsidRDefault="002E6D21" w:rsidP="00AC4E23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pct"/>
            <w:vAlign w:val="center"/>
          </w:tcPr>
          <w:p w:rsidR="002E6D21" w:rsidRPr="00BE0F7D" w:rsidRDefault="002E6D21" w:rsidP="00EE6B0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  <w:r w:rsidRPr="00BE0F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Biotin</w:t>
            </w:r>
          </w:p>
        </w:tc>
      </w:tr>
      <w:tr w:rsidR="002E6D21" w:rsidRPr="00BE0F7D" w:rsidTr="00EE6B00">
        <w:tc>
          <w:tcPr>
            <w:tcW w:w="671" w:type="pct"/>
            <w:vAlign w:val="center"/>
          </w:tcPr>
          <w:p w:rsidR="002E6D21" w:rsidRPr="00A34EF1" w:rsidRDefault="002E6D21" w:rsidP="00EE6B00">
            <w:pPr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rs6056178-</w:t>
            </w:r>
            <w:r w:rsidRPr="00E57251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de-DE"/>
              </w:rPr>
              <w:t>G</w:t>
            </w:r>
          </w:p>
        </w:tc>
        <w:tc>
          <w:tcPr>
            <w:tcW w:w="1576" w:type="pct"/>
            <w:vAlign w:val="center"/>
          </w:tcPr>
          <w:p w:rsidR="002E6D21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FF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TTTATGGCTCTTAGCCAATCA</w:t>
            </w:r>
            <w:r w:rsidRPr="00E57251">
              <w:rPr>
                <w:rFonts w:ascii="Courier New" w:eastAsia="Times New Roman" w:hAnsi="Courier New" w:cs="Courier New"/>
                <w:bCs/>
                <w:color w:val="FF0000"/>
                <w:sz w:val="20"/>
                <w:szCs w:val="20"/>
                <w:lang w:eastAsia="de-DE"/>
              </w:rPr>
              <w:t>G</w:t>
            </w:r>
          </w:p>
          <w:p w:rsidR="002E6D21" w:rsidRPr="00BE0F7D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ATAGGTGGAAAATGGTAGCTC</w:t>
            </w:r>
          </w:p>
        </w:tc>
        <w:tc>
          <w:tcPr>
            <w:tcW w:w="1576" w:type="pct"/>
            <w:vAlign w:val="center"/>
          </w:tcPr>
          <w:p w:rsidR="002E6D21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GAGCTACCATTTTCCACCTAT</w:t>
            </w:r>
          </w:p>
          <w:p w:rsidR="002E6D21" w:rsidRPr="00BE0F7D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CTGATTGGCTAAGAGCCATAAA</w:t>
            </w:r>
          </w:p>
        </w:tc>
        <w:tc>
          <w:tcPr>
            <w:tcW w:w="468" w:type="pct"/>
          </w:tcPr>
          <w:p w:rsidR="002E6D21" w:rsidRPr="00BE0F7D" w:rsidRDefault="002E6D21" w:rsidP="00AC4E23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pct"/>
            <w:vAlign w:val="center"/>
          </w:tcPr>
          <w:p w:rsidR="002E6D21" w:rsidRPr="00BE0F7D" w:rsidRDefault="002E6D21" w:rsidP="00EE6B0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  <w:r w:rsidRPr="00BE0F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2E6D21" w:rsidRPr="00BE0F7D" w:rsidTr="00EE6B00">
        <w:tc>
          <w:tcPr>
            <w:tcW w:w="671" w:type="pct"/>
            <w:vAlign w:val="center"/>
          </w:tcPr>
          <w:p w:rsidR="002E6D21" w:rsidRPr="00A34EF1" w:rsidRDefault="002E6D21" w:rsidP="00EE6B00">
            <w:pPr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lastRenderedPageBreak/>
              <w:t>rs6056178-</w:t>
            </w:r>
            <w:r w:rsidRPr="00E57251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de-DE"/>
              </w:rPr>
              <w:t>T</w:t>
            </w:r>
          </w:p>
        </w:tc>
        <w:tc>
          <w:tcPr>
            <w:tcW w:w="1576" w:type="pct"/>
            <w:vAlign w:val="center"/>
          </w:tcPr>
          <w:p w:rsidR="002E6D21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FF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TTTATGGCTCTTAGCCAATCA</w:t>
            </w:r>
            <w:r w:rsidRPr="00E57251">
              <w:rPr>
                <w:rFonts w:ascii="Courier New" w:eastAsia="Times New Roman" w:hAnsi="Courier New" w:cs="Courier New"/>
                <w:bCs/>
                <w:color w:val="FF0000"/>
                <w:sz w:val="20"/>
                <w:szCs w:val="20"/>
                <w:lang w:eastAsia="de-DE"/>
              </w:rPr>
              <w:t>T</w:t>
            </w:r>
          </w:p>
          <w:p w:rsidR="002E6D21" w:rsidRPr="00BE0F7D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ATAGGTGGAAAATGGTAGCTC</w:t>
            </w:r>
          </w:p>
        </w:tc>
        <w:tc>
          <w:tcPr>
            <w:tcW w:w="1576" w:type="pct"/>
            <w:vAlign w:val="center"/>
          </w:tcPr>
          <w:p w:rsidR="002E6D21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GAGCTACCATTTTCCACCTAT</w:t>
            </w:r>
          </w:p>
          <w:p w:rsidR="002E6D21" w:rsidRPr="00BE0F7D" w:rsidRDefault="002E6D21" w:rsidP="00EE6B00">
            <w:pPr>
              <w:spacing w:line="276" w:lineRule="auto"/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</w:pPr>
            <w:r w:rsidRPr="00E57251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de-DE"/>
              </w:rPr>
              <w:t>ATGATTGGCTAAGAGCCATAAA</w:t>
            </w:r>
          </w:p>
        </w:tc>
        <w:tc>
          <w:tcPr>
            <w:tcW w:w="468" w:type="pct"/>
          </w:tcPr>
          <w:p w:rsidR="002E6D21" w:rsidRPr="00BE0F7D" w:rsidRDefault="002E6D21" w:rsidP="00AC4E23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pct"/>
            <w:vAlign w:val="center"/>
          </w:tcPr>
          <w:p w:rsidR="002E6D21" w:rsidRPr="00BE0F7D" w:rsidRDefault="002E6D21" w:rsidP="00EE6B00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  <w:r w:rsidRPr="00BE0F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</w:tbl>
    <w:p w:rsidR="00AC4E23" w:rsidRDefault="00AC4E23" w:rsidP="00AC4E23">
      <w:pPr>
        <w:spacing w:after="0" w:line="240" w:lineRule="auto"/>
        <w:ind w:firstLine="708"/>
        <w:rPr>
          <w:rFonts w:eastAsia="Times New Roman" w:cs="Times New Roman"/>
          <w:b/>
          <w:bCs/>
          <w:color w:val="000000"/>
          <w:sz w:val="24"/>
          <w:szCs w:val="24"/>
          <w:lang w:val="en-US" w:eastAsia="de-DE"/>
        </w:rPr>
      </w:pPr>
    </w:p>
    <w:p w:rsidR="00DF18E1" w:rsidRDefault="00DF18E1">
      <w:pPr>
        <w:rPr>
          <w:rFonts w:eastAsia="Times New Roman" w:cs="Times New Roman"/>
          <w:b/>
          <w:bCs/>
          <w:color w:val="000000"/>
          <w:sz w:val="24"/>
          <w:szCs w:val="24"/>
          <w:lang w:val="en-US" w:eastAsia="de-DE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en-US" w:eastAsia="de-DE"/>
        </w:rPr>
        <w:br w:type="page"/>
      </w:r>
    </w:p>
    <w:p w:rsidR="00140D98" w:rsidRPr="00951C36" w:rsidRDefault="00951C36" w:rsidP="00140D98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en-US" w:eastAsia="de-DE"/>
        </w:rPr>
        <w:lastRenderedPageBreak/>
        <w:t xml:space="preserve">Supplementary </w:t>
      </w:r>
      <w:r w:rsidR="00140D98" w:rsidRPr="00951C36">
        <w:rPr>
          <w:rFonts w:eastAsia="Times New Roman" w:cs="Times New Roman"/>
          <w:b/>
          <w:bCs/>
          <w:color w:val="000000"/>
          <w:sz w:val="24"/>
          <w:szCs w:val="24"/>
          <w:lang w:val="en-US" w:eastAsia="de-DE"/>
        </w:rPr>
        <w:t xml:space="preserve">Table </w:t>
      </w:r>
      <w:r w:rsidR="00EE6B00">
        <w:rPr>
          <w:rFonts w:eastAsia="Times New Roman" w:cs="Times New Roman"/>
          <w:b/>
          <w:bCs/>
          <w:color w:val="000000"/>
          <w:sz w:val="24"/>
          <w:szCs w:val="24"/>
          <w:lang w:val="en-US" w:eastAsia="de-DE"/>
        </w:rPr>
        <w:t>3</w:t>
      </w:r>
      <w:r w:rsidR="00140D98" w:rsidRPr="00951C36"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  <w:t xml:space="preserve">. </w:t>
      </w:r>
      <w:r w:rsidR="007C2F79" w:rsidRPr="00951C36"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  <w:t xml:space="preserve">sgRNA </w:t>
      </w:r>
      <w:r w:rsidR="007C2F79"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  <w:t>s</w:t>
      </w:r>
      <w:r w:rsidRPr="00951C36"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  <w:t>equences</w:t>
      </w:r>
      <w:r w:rsidR="007C2F79"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  <w:t xml:space="preserve"> used</w:t>
      </w:r>
      <w:r w:rsidRPr="00951C36">
        <w:rPr>
          <w:rFonts w:eastAsia="Times New Roman" w:cs="Times New Roman"/>
          <w:bCs/>
          <w:color w:val="000000"/>
          <w:sz w:val="24"/>
          <w:szCs w:val="24"/>
          <w:lang w:val="en-US" w:eastAsia="de-DE"/>
        </w:rPr>
        <w:t xml:space="preserve"> for CRISPRa</w:t>
      </w:r>
    </w:p>
    <w:tbl>
      <w:tblPr>
        <w:tblStyle w:val="Tabellenraster"/>
        <w:tblpPr w:leftFromText="180" w:rightFromText="180" w:vertAnchor="text" w:horzAnchor="margin" w:tblpY="26"/>
        <w:tblW w:w="5127" w:type="pct"/>
        <w:tblLook w:val="04A0" w:firstRow="1" w:lastRow="0" w:firstColumn="1" w:lastColumn="0" w:noHBand="0" w:noVBand="1"/>
      </w:tblPr>
      <w:tblGrid>
        <w:gridCol w:w="1930"/>
        <w:gridCol w:w="3097"/>
        <w:gridCol w:w="3097"/>
        <w:gridCol w:w="1168"/>
      </w:tblGrid>
      <w:tr w:rsidR="00AC4E23" w:rsidRPr="00CF30B6" w:rsidTr="00EE6B00">
        <w:tc>
          <w:tcPr>
            <w:tcW w:w="113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4E23" w:rsidRDefault="00AC4E23" w:rsidP="00EE6B00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Probe &amp; </w:t>
            </w:r>
            <w:r w:rsidRPr="007C2F79">
              <w:rPr>
                <w:rFonts w:cstheme="minorHAnsi"/>
                <w:b/>
                <w:sz w:val="20"/>
                <w:szCs w:val="20"/>
                <w:lang w:val="en-US"/>
              </w:rPr>
              <w:t>hg19 position</w:t>
            </w:r>
          </w:p>
          <w:p w:rsidR="00AC4E23" w:rsidRPr="00951C36" w:rsidRDefault="00AC4E23" w:rsidP="00EE6B00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51C36">
              <w:rPr>
                <w:rFonts w:cstheme="minorHAnsi"/>
                <w:b/>
                <w:sz w:val="20"/>
                <w:szCs w:val="20"/>
                <w:lang w:val="en-US"/>
              </w:rPr>
              <w:t>(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oligo length: 19 bp</w:t>
            </w:r>
            <w:r w:rsidRPr="00951C36">
              <w:rPr>
                <w:rFonts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4E23" w:rsidRPr="00140D98" w:rsidRDefault="00AC4E23" w:rsidP="00EE6B00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40D98">
              <w:rPr>
                <w:rFonts w:cstheme="minorHAnsi"/>
                <w:b/>
                <w:sz w:val="20"/>
                <w:szCs w:val="20"/>
                <w:lang w:val="en-US"/>
              </w:rPr>
              <w:t>Forward (5'-3') (</w:t>
            </w:r>
            <w:r w:rsidRPr="00140D98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overhangs in red</w:t>
            </w:r>
            <w:r w:rsidRPr="00140D98">
              <w:rPr>
                <w:rFonts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4E23" w:rsidRPr="00CF30B6" w:rsidRDefault="00AC4E23" w:rsidP="00EE6B0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F30B6">
              <w:rPr>
                <w:rFonts w:cstheme="minorHAnsi"/>
                <w:b/>
                <w:sz w:val="20"/>
                <w:szCs w:val="20"/>
              </w:rPr>
              <w:t>Reverse (5'-3') (</w:t>
            </w:r>
            <w:r w:rsidRPr="00CF30B6">
              <w:rPr>
                <w:rFonts w:cstheme="minorHAnsi"/>
                <w:b/>
                <w:color w:val="FF0000"/>
                <w:sz w:val="20"/>
                <w:szCs w:val="20"/>
              </w:rPr>
              <w:t>overhangs in red</w:t>
            </w:r>
            <w:r w:rsidRPr="00CF30B6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4E23" w:rsidRPr="00CF30B6" w:rsidRDefault="00AC4E23" w:rsidP="00EE6B0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F30B6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</w:tr>
      <w:tr w:rsidR="00AC4E23" w:rsidRPr="00CF30B6" w:rsidTr="00EE6B00">
        <w:tc>
          <w:tcPr>
            <w:tcW w:w="1135" w:type="pct"/>
            <w:tcBorders>
              <w:top w:val="single" w:sz="12" w:space="0" w:color="auto"/>
            </w:tcBorders>
            <w:vAlign w:val="center"/>
          </w:tcPr>
          <w:p w:rsidR="00AC4E23" w:rsidRPr="00CF30B6" w:rsidRDefault="00AC4E23" w:rsidP="00EE6B0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Promoter</w:t>
            </w:r>
          </w:p>
          <w:p w:rsidR="00AC4E23" w:rsidRPr="00CF30B6" w:rsidRDefault="00AC4E23" w:rsidP="00EE6B0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209C">
              <w:rPr>
                <w:rFonts w:cstheme="minorHAnsi"/>
                <w:sz w:val="20"/>
                <w:szCs w:val="20"/>
              </w:rPr>
              <w:t>chr20:982,950-982,968</w:t>
            </w:r>
          </w:p>
        </w:tc>
        <w:tc>
          <w:tcPr>
            <w:tcW w:w="1626" w:type="pct"/>
            <w:tcBorders>
              <w:top w:val="single" w:sz="12" w:space="0" w:color="auto"/>
            </w:tcBorders>
            <w:vAlign w:val="center"/>
          </w:tcPr>
          <w:p w:rsidR="00AC4E23" w:rsidRPr="00923563" w:rsidRDefault="00AC4E23" w:rsidP="00EE6B00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5364D">
              <w:rPr>
                <w:rFonts w:ascii="Courier New" w:hAnsi="Courier New" w:cs="Courier New"/>
                <w:color w:val="FF0000"/>
                <w:sz w:val="20"/>
                <w:szCs w:val="20"/>
              </w:rPr>
              <w:t>CACCG</w:t>
            </w:r>
            <w:r w:rsidRPr="0085364D">
              <w:rPr>
                <w:rFonts w:ascii="Courier New" w:hAnsi="Courier New" w:cs="Courier New"/>
                <w:sz w:val="20"/>
                <w:szCs w:val="20"/>
              </w:rPr>
              <w:t>GGTCTAGTGAGGGCGTTGG</w:t>
            </w:r>
          </w:p>
        </w:tc>
        <w:tc>
          <w:tcPr>
            <w:tcW w:w="1626" w:type="pct"/>
            <w:tcBorders>
              <w:top w:val="single" w:sz="12" w:space="0" w:color="auto"/>
            </w:tcBorders>
            <w:vAlign w:val="center"/>
          </w:tcPr>
          <w:p w:rsidR="00AC4E23" w:rsidRPr="00923563" w:rsidRDefault="00AC4E23" w:rsidP="00EE6B00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0E74">
              <w:rPr>
                <w:rFonts w:ascii="Courier New" w:hAnsi="Courier New" w:cs="Courier New"/>
                <w:color w:val="FF0000"/>
                <w:sz w:val="20"/>
                <w:szCs w:val="20"/>
              </w:rPr>
              <w:t>AAAC</w:t>
            </w:r>
            <w:r w:rsidRPr="00C90E74">
              <w:rPr>
                <w:rFonts w:ascii="Courier New" w:hAnsi="Courier New" w:cs="Courier New"/>
                <w:sz w:val="20"/>
                <w:szCs w:val="20"/>
              </w:rPr>
              <w:t>CCAACGCCCTCACTAGACC</w:t>
            </w:r>
            <w:r w:rsidRPr="00C90E74">
              <w:rPr>
                <w:rFonts w:ascii="Courier New" w:hAnsi="Courier New" w:cs="Courier New"/>
                <w:color w:val="FF0000"/>
                <w:sz w:val="20"/>
                <w:szCs w:val="20"/>
              </w:rPr>
              <w:t>C</w:t>
            </w:r>
          </w:p>
        </w:tc>
        <w:tc>
          <w:tcPr>
            <w:tcW w:w="613" w:type="pct"/>
            <w:tcBorders>
              <w:top w:val="single" w:sz="12" w:space="0" w:color="auto"/>
            </w:tcBorders>
            <w:vAlign w:val="center"/>
          </w:tcPr>
          <w:p w:rsidR="00AC4E23" w:rsidRPr="00CF30B6" w:rsidRDefault="00AC4E23" w:rsidP="00EE6B0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30B6">
              <w:rPr>
                <w:rFonts w:cstheme="minorHAnsi"/>
                <w:sz w:val="20"/>
                <w:szCs w:val="20"/>
              </w:rPr>
              <w:t>positive control</w:t>
            </w:r>
          </w:p>
        </w:tc>
      </w:tr>
      <w:tr w:rsidR="00AC4E23" w:rsidRPr="00CF30B6" w:rsidTr="00EE6B00">
        <w:tc>
          <w:tcPr>
            <w:tcW w:w="1135" w:type="pct"/>
            <w:vAlign w:val="center"/>
          </w:tcPr>
          <w:p w:rsidR="00AC4E23" w:rsidRDefault="00AC4E23" w:rsidP="00EE6B00">
            <w:pPr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>gRNA 1</w:t>
            </w:r>
          </w:p>
          <w:p w:rsidR="00AC4E23" w:rsidRPr="00140D98" w:rsidRDefault="00AC4E23" w:rsidP="00EE6B00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1C4753">
              <w:rPr>
                <w:rFonts w:cstheme="minorHAnsi"/>
                <w:sz w:val="20"/>
                <w:szCs w:val="20"/>
                <w:lang w:val="en-US"/>
              </w:rPr>
              <w:t>chr20:932,305-932,323</w:t>
            </w:r>
          </w:p>
        </w:tc>
        <w:tc>
          <w:tcPr>
            <w:tcW w:w="1626" w:type="pct"/>
            <w:vAlign w:val="center"/>
          </w:tcPr>
          <w:p w:rsidR="00AC4E23" w:rsidRPr="00923563" w:rsidRDefault="00AC4E23" w:rsidP="00EE6B00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53">
              <w:rPr>
                <w:rFonts w:ascii="Courier New" w:hAnsi="Courier New" w:cs="Courier New"/>
                <w:color w:val="FF0000"/>
                <w:sz w:val="20"/>
                <w:szCs w:val="20"/>
              </w:rPr>
              <w:t>CACCG</w:t>
            </w:r>
            <w:r w:rsidRPr="001C4753">
              <w:rPr>
                <w:rFonts w:ascii="Courier New" w:hAnsi="Courier New" w:cs="Courier New"/>
                <w:sz w:val="20"/>
                <w:szCs w:val="20"/>
              </w:rPr>
              <w:t>GACTTAGGGTGCCAAGACC</w:t>
            </w:r>
          </w:p>
        </w:tc>
        <w:tc>
          <w:tcPr>
            <w:tcW w:w="1626" w:type="pct"/>
            <w:vAlign w:val="center"/>
          </w:tcPr>
          <w:p w:rsidR="00AC4E23" w:rsidRPr="00923563" w:rsidRDefault="00AC4E23" w:rsidP="00EE6B00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53">
              <w:rPr>
                <w:rFonts w:ascii="Courier New" w:hAnsi="Courier New" w:cs="Courier New"/>
                <w:color w:val="FF0000"/>
                <w:sz w:val="20"/>
                <w:szCs w:val="20"/>
              </w:rPr>
              <w:t>AAAC</w:t>
            </w:r>
            <w:r w:rsidRPr="001C4753">
              <w:rPr>
                <w:rFonts w:ascii="Courier New" w:hAnsi="Courier New" w:cs="Courier New"/>
                <w:sz w:val="20"/>
                <w:szCs w:val="20"/>
              </w:rPr>
              <w:t>GGTCTTGGCACCCTAAGTC</w:t>
            </w:r>
            <w:r w:rsidRPr="001C4753">
              <w:rPr>
                <w:rFonts w:ascii="Courier New" w:hAnsi="Courier New" w:cs="Courier New"/>
                <w:color w:val="FF0000"/>
                <w:sz w:val="20"/>
                <w:szCs w:val="20"/>
              </w:rPr>
              <w:t>C</w:t>
            </w:r>
          </w:p>
        </w:tc>
        <w:tc>
          <w:tcPr>
            <w:tcW w:w="613" w:type="pct"/>
            <w:vAlign w:val="center"/>
          </w:tcPr>
          <w:p w:rsidR="00AC4E23" w:rsidRPr="00CF30B6" w:rsidRDefault="00AC4E23" w:rsidP="00EE6B00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RSPO4</w:t>
            </w:r>
          </w:p>
        </w:tc>
      </w:tr>
      <w:tr w:rsidR="00AC4E23" w:rsidRPr="00CF30B6" w:rsidTr="00EE6B00">
        <w:tc>
          <w:tcPr>
            <w:tcW w:w="1135" w:type="pct"/>
            <w:vAlign w:val="center"/>
          </w:tcPr>
          <w:p w:rsidR="00AC4E23" w:rsidRDefault="00AC4E23" w:rsidP="00EE6B00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gRNA 2</w:t>
            </w:r>
          </w:p>
          <w:p w:rsidR="00AC4E23" w:rsidRPr="00140D98" w:rsidRDefault="00AC4E23" w:rsidP="00EE6B00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1C4753">
              <w:rPr>
                <w:rFonts w:cstheme="minorHAnsi"/>
                <w:sz w:val="20"/>
                <w:szCs w:val="20"/>
                <w:lang w:val="en-US"/>
              </w:rPr>
              <w:t>chr20:933,150-933,168</w:t>
            </w:r>
          </w:p>
        </w:tc>
        <w:tc>
          <w:tcPr>
            <w:tcW w:w="1626" w:type="pct"/>
            <w:vAlign w:val="center"/>
          </w:tcPr>
          <w:p w:rsidR="00AC4E23" w:rsidRPr="00923563" w:rsidRDefault="00AC4E23" w:rsidP="00EE6B00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53">
              <w:rPr>
                <w:rFonts w:ascii="Courier New" w:hAnsi="Courier New" w:cs="Courier New"/>
                <w:color w:val="FF0000"/>
                <w:sz w:val="20"/>
                <w:szCs w:val="20"/>
              </w:rPr>
              <w:t>CACCG</w:t>
            </w:r>
            <w:r w:rsidRPr="001C4753">
              <w:rPr>
                <w:rFonts w:ascii="Courier New" w:hAnsi="Courier New" w:cs="Courier New"/>
                <w:sz w:val="20"/>
                <w:szCs w:val="20"/>
              </w:rPr>
              <w:t>GTCCAGACAGACTCAGGGG</w:t>
            </w:r>
          </w:p>
        </w:tc>
        <w:tc>
          <w:tcPr>
            <w:tcW w:w="1626" w:type="pct"/>
            <w:vAlign w:val="center"/>
          </w:tcPr>
          <w:p w:rsidR="00AC4E23" w:rsidRPr="00923563" w:rsidRDefault="00AC4E23" w:rsidP="00EE6B00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4753">
              <w:rPr>
                <w:rFonts w:ascii="Courier New" w:hAnsi="Courier New" w:cs="Courier New"/>
                <w:color w:val="FF0000"/>
                <w:sz w:val="20"/>
                <w:szCs w:val="20"/>
              </w:rPr>
              <w:t>AAAC</w:t>
            </w:r>
            <w:r w:rsidRPr="001C4753">
              <w:rPr>
                <w:rFonts w:ascii="Courier New" w:hAnsi="Courier New" w:cs="Courier New"/>
                <w:sz w:val="20"/>
                <w:szCs w:val="20"/>
              </w:rPr>
              <w:t>CCCCTGAGTCTGTCTGGAC</w:t>
            </w:r>
            <w:r w:rsidRPr="001C4753">
              <w:rPr>
                <w:rFonts w:ascii="Courier New" w:hAnsi="Courier New" w:cs="Courier New"/>
                <w:color w:val="FF0000"/>
                <w:sz w:val="20"/>
                <w:szCs w:val="20"/>
              </w:rPr>
              <w:t>C</w:t>
            </w:r>
          </w:p>
        </w:tc>
        <w:tc>
          <w:tcPr>
            <w:tcW w:w="613" w:type="pct"/>
            <w:vAlign w:val="center"/>
          </w:tcPr>
          <w:p w:rsidR="00AC4E23" w:rsidRPr="00CF30B6" w:rsidRDefault="00AC4E23" w:rsidP="00EE6B00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RSPO4</w:t>
            </w:r>
          </w:p>
        </w:tc>
      </w:tr>
      <w:tr w:rsidR="00AC4E23" w:rsidRPr="00CF30B6" w:rsidTr="00EE6B00">
        <w:tc>
          <w:tcPr>
            <w:tcW w:w="1135" w:type="pct"/>
            <w:vAlign w:val="center"/>
          </w:tcPr>
          <w:p w:rsidR="00AC4E23" w:rsidRDefault="00AC4E23" w:rsidP="00EE6B00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140D98">
              <w:rPr>
                <w:rFonts w:cstheme="minorHAnsi"/>
                <w:sz w:val="20"/>
                <w:szCs w:val="20"/>
                <w:lang w:val="en-US"/>
              </w:rPr>
              <w:t xml:space="preserve">non-targeting </w:t>
            </w:r>
          </w:p>
          <w:p w:rsidR="00AC4E23" w:rsidRPr="007C2F79" w:rsidRDefault="00AC4E23" w:rsidP="00EE6B00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140D98">
              <w:rPr>
                <w:rFonts w:cstheme="minorHAnsi"/>
                <w:sz w:val="20"/>
                <w:szCs w:val="20"/>
                <w:lang w:val="en-US"/>
              </w:rPr>
              <w:t>scramble gRNA</w:t>
            </w:r>
            <w:r w:rsidRPr="00140D98">
              <w:rPr>
                <w:rFonts w:cstheme="minorHAnsi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626" w:type="pct"/>
            <w:vAlign w:val="center"/>
          </w:tcPr>
          <w:p w:rsidR="00AC4E23" w:rsidRPr="00923563" w:rsidRDefault="00AC4E23" w:rsidP="00EE6B00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563">
              <w:rPr>
                <w:rFonts w:ascii="Courier New" w:hAnsi="Courier New" w:cs="Courier New"/>
                <w:color w:val="FF0000"/>
                <w:sz w:val="20"/>
                <w:szCs w:val="20"/>
              </w:rPr>
              <w:t>CACCG</w:t>
            </w:r>
            <w:r w:rsidRPr="00923563">
              <w:rPr>
                <w:rFonts w:ascii="Courier New" w:hAnsi="Courier New" w:cs="Courier New"/>
                <w:sz w:val="20"/>
                <w:szCs w:val="20"/>
              </w:rPr>
              <w:t>CACTACCAGAGCTAACTCA</w:t>
            </w:r>
          </w:p>
        </w:tc>
        <w:tc>
          <w:tcPr>
            <w:tcW w:w="1626" w:type="pct"/>
            <w:vAlign w:val="center"/>
          </w:tcPr>
          <w:p w:rsidR="00AC4E23" w:rsidRPr="00923563" w:rsidRDefault="00AC4E23" w:rsidP="00EE6B00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563">
              <w:rPr>
                <w:rFonts w:ascii="Courier New" w:hAnsi="Courier New" w:cs="Courier New"/>
                <w:color w:val="FF0000"/>
                <w:sz w:val="20"/>
                <w:szCs w:val="20"/>
              </w:rPr>
              <w:t>AAAC</w:t>
            </w:r>
            <w:r w:rsidRPr="00923563">
              <w:rPr>
                <w:rFonts w:ascii="Courier New" w:hAnsi="Courier New" w:cs="Courier New"/>
                <w:sz w:val="20"/>
                <w:szCs w:val="20"/>
              </w:rPr>
              <w:t>TGAGTTAGCTCTGGTAGTG</w:t>
            </w:r>
            <w:r w:rsidRPr="00923563">
              <w:rPr>
                <w:rFonts w:ascii="Courier New" w:hAnsi="Courier New" w:cs="Courier New"/>
                <w:color w:val="FF0000"/>
                <w:sz w:val="20"/>
                <w:szCs w:val="20"/>
              </w:rPr>
              <w:t>C</w:t>
            </w:r>
          </w:p>
        </w:tc>
        <w:tc>
          <w:tcPr>
            <w:tcW w:w="613" w:type="pct"/>
            <w:vAlign w:val="center"/>
          </w:tcPr>
          <w:p w:rsidR="00AC4E23" w:rsidRPr="00CF30B6" w:rsidRDefault="00AC4E23" w:rsidP="00EE6B0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30B6">
              <w:rPr>
                <w:rFonts w:cstheme="minorHAnsi"/>
                <w:sz w:val="20"/>
                <w:szCs w:val="20"/>
              </w:rPr>
              <w:t>negative control</w:t>
            </w:r>
          </w:p>
        </w:tc>
      </w:tr>
    </w:tbl>
    <w:p w:rsidR="00140D98" w:rsidRPr="00EE6B00" w:rsidRDefault="00140D98" w:rsidP="00140D98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r w:rsidRPr="00EE6B00">
        <w:rPr>
          <w:rFonts w:ascii="Arial" w:hAnsi="Arial" w:cs="Arial"/>
          <w:sz w:val="18"/>
          <w:szCs w:val="18"/>
          <w:lang w:val="en-US"/>
        </w:rPr>
        <w:t>*</w:t>
      </w:r>
      <w:r w:rsidR="007C2F79" w:rsidRPr="00EE6B00">
        <w:rPr>
          <w:rFonts w:ascii="Arial" w:hAnsi="Arial" w:cs="Arial"/>
          <w:sz w:val="18"/>
          <w:szCs w:val="18"/>
          <w:lang w:val="en-US"/>
        </w:rPr>
        <w:t xml:space="preserve">taken from </w:t>
      </w:r>
      <w:r w:rsidRPr="00EE6B00">
        <w:rPr>
          <w:rFonts w:ascii="Arial" w:hAnsi="Arial" w:cs="Arial"/>
          <w:sz w:val="18"/>
          <w:szCs w:val="18"/>
          <w:lang w:val="en-US"/>
        </w:rPr>
        <w:t>Liu, Y., Zhao, G., Xu, C. F., Luo, Y. L., Lu, Z. D., &amp; Wang, J. (2018). Systemic delivery of CRISPR/Cas9 with PEG-PLGA nanoparticles for chronic myeloid leukemia targeted therapy. Biomaterials science, 6(6), 1592-1603.</w:t>
      </w:r>
    </w:p>
    <w:p w:rsidR="00140D98" w:rsidRDefault="00140D98" w:rsidP="00140D98">
      <w:pPr>
        <w:spacing w:after="0" w:line="276" w:lineRule="auto"/>
        <w:rPr>
          <w:sz w:val="20"/>
          <w:szCs w:val="20"/>
          <w:lang w:val="en-US"/>
        </w:rPr>
      </w:pPr>
    </w:p>
    <w:p w:rsidR="00C95C28" w:rsidRDefault="00C95C28">
      <w:pPr>
        <w:rPr>
          <w:rFonts w:cs="Times New Roman"/>
          <w:sz w:val="24"/>
          <w:szCs w:val="24"/>
          <w:lang w:val="en-US"/>
        </w:rPr>
      </w:pPr>
    </w:p>
    <w:p w:rsidR="00FE5FA9" w:rsidRDefault="0056091D" w:rsidP="00F349F9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Supplementary Table </w:t>
      </w:r>
      <w:r w:rsidR="00EE6B00">
        <w:rPr>
          <w:rFonts w:cs="Times New Roman"/>
          <w:b/>
          <w:sz w:val="24"/>
          <w:szCs w:val="24"/>
          <w:lang w:val="en-US"/>
        </w:rPr>
        <w:t>4</w:t>
      </w:r>
      <w:r w:rsidR="00FE5FA9">
        <w:rPr>
          <w:rFonts w:cs="Times New Roman"/>
          <w:b/>
          <w:sz w:val="24"/>
          <w:szCs w:val="24"/>
          <w:lang w:val="en-US"/>
        </w:rPr>
        <w:t xml:space="preserve">. </w:t>
      </w:r>
      <w:r w:rsidR="00FE5FA9" w:rsidRPr="00FE5FA9">
        <w:rPr>
          <w:rFonts w:cs="Times New Roman"/>
          <w:sz w:val="24"/>
          <w:szCs w:val="24"/>
          <w:lang w:val="en-US"/>
        </w:rPr>
        <w:t>Enriched gene</w:t>
      </w:r>
      <w:r w:rsidR="00FE5FA9">
        <w:rPr>
          <w:rFonts w:cs="Times New Roman"/>
          <w:sz w:val="24"/>
          <w:szCs w:val="24"/>
          <w:lang w:val="en-US"/>
        </w:rPr>
        <w:t xml:space="preserve"> sets with AUC ≥ 0.7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0"/>
        <w:gridCol w:w="1296"/>
        <w:gridCol w:w="1951"/>
        <w:gridCol w:w="953"/>
        <w:gridCol w:w="1041"/>
        <w:gridCol w:w="1329"/>
        <w:gridCol w:w="1272"/>
      </w:tblGrid>
      <w:tr w:rsidR="00FE5FA9" w:rsidTr="00FE5FA9">
        <w:tc>
          <w:tcPr>
            <w:tcW w:w="1220" w:type="dxa"/>
          </w:tcPr>
          <w:p w:rsidR="00FE5FA9" w:rsidRPr="00FE5FA9" w:rsidRDefault="00FE5FA9" w:rsidP="00FE5FA9">
            <w:pPr>
              <w:rPr>
                <w:rFonts w:ascii="Calibri" w:hAnsi="Calibri"/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b/>
                <w:bCs/>
                <w:lang w:val="en-US"/>
              </w:rPr>
            </w:pPr>
            <w:r w:rsidRPr="00FE5FA9">
              <w:rPr>
                <w:rFonts w:ascii="Calibri" w:hAnsi="Calibri"/>
                <w:b/>
                <w:bCs/>
                <w:lang w:val="en-US"/>
              </w:rPr>
              <w:t>ID</w:t>
            </w:r>
          </w:p>
        </w:tc>
        <w:tc>
          <w:tcPr>
            <w:tcW w:w="1951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b/>
                <w:bCs/>
                <w:lang w:val="en-US"/>
              </w:rPr>
            </w:pPr>
            <w:r w:rsidRPr="00FE5FA9">
              <w:rPr>
                <w:rFonts w:ascii="Calibri" w:hAnsi="Calibri"/>
                <w:b/>
                <w:bCs/>
                <w:lang w:val="en-US"/>
              </w:rPr>
              <w:t>Title</w:t>
            </w:r>
          </w:p>
        </w:tc>
        <w:tc>
          <w:tcPr>
            <w:tcW w:w="953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b/>
                <w:bCs/>
                <w:lang w:val="en-US"/>
              </w:rPr>
            </w:pPr>
            <w:r w:rsidRPr="00FE5FA9">
              <w:rPr>
                <w:rFonts w:ascii="Calibri" w:hAnsi="Calibri"/>
                <w:b/>
                <w:bCs/>
                <w:lang w:val="en-US"/>
              </w:rPr>
              <w:t>N</w:t>
            </w:r>
          </w:p>
        </w:tc>
        <w:tc>
          <w:tcPr>
            <w:tcW w:w="1041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b/>
                <w:bCs/>
                <w:lang w:val="en-US"/>
              </w:rPr>
            </w:pPr>
            <w:r w:rsidRPr="00FE5FA9">
              <w:rPr>
                <w:rFonts w:ascii="Calibri" w:hAnsi="Calibri"/>
                <w:b/>
                <w:bCs/>
                <w:lang w:val="en-US"/>
              </w:rPr>
              <w:t>AUC</w:t>
            </w:r>
          </w:p>
        </w:tc>
        <w:tc>
          <w:tcPr>
            <w:tcW w:w="1329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b/>
                <w:bCs/>
                <w:lang w:val="en-US"/>
              </w:rPr>
            </w:pPr>
            <w:r w:rsidRPr="00FE5FA9">
              <w:rPr>
                <w:rFonts w:ascii="Calibri" w:hAnsi="Calibri"/>
                <w:b/>
                <w:bCs/>
                <w:lang w:val="en-US"/>
              </w:rPr>
              <w:t>p.value</w:t>
            </w:r>
          </w:p>
        </w:tc>
        <w:tc>
          <w:tcPr>
            <w:tcW w:w="1272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b/>
                <w:bCs/>
                <w:lang w:val="en-US"/>
              </w:rPr>
            </w:pPr>
            <w:r w:rsidRPr="00FE5FA9">
              <w:rPr>
                <w:rFonts w:ascii="Calibri" w:hAnsi="Calibri"/>
                <w:b/>
                <w:bCs/>
                <w:lang w:val="en-US"/>
              </w:rPr>
              <w:t>FDR</w:t>
            </w:r>
          </w:p>
        </w:tc>
      </w:tr>
      <w:tr w:rsidR="00FE5FA9" w:rsidTr="00FE5FA9">
        <w:tc>
          <w:tcPr>
            <w:tcW w:w="1220" w:type="dxa"/>
            <w:vMerge w:val="restart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b/>
                <w:lang w:val="en-US"/>
              </w:rPr>
            </w:pPr>
            <w:r w:rsidRPr="00FE5FA9">
              <w:rPr>
                <w:rFonts w:ascii="Calibri" w:hAnsi="Calibri"/>
                <w:b/>
                <w:lang w:val="en-US"/>
              </w:rPr>
              <w:t>tmod</w:t>
            </w:r>
          </w:p>
        </w:tc>
        <w:tc>
          <w:tcPr>
            <w:tcW w:w="1296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LI.M127</w:t>
            </w:r>
          </w:p>
        </w:tc>
        <w:tc>
          <w:tcPr>
            <w:tcW w:w="1951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type I interferon response</w:t>
            </w:r>
          </w:p>
        </w:tc>
        <w:tc>
          <w:tcPr>
            <w:tcW w:w="953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12</w:t>
            </w:r>
          </w:p>
        </w:tc>
        <w:tc>
          <w:tcPr>
            <w:tcW w:w="1041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0.71</w:t>
            </w:r>
          </w:p>
        </w:tc>
        <w:tc>
          <w:tcPr>
            <w:tcW w:w="1329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0.0000045</w:t>
            </w:r>
          </w:p>
        </w:tc>
        <w:tc>
          <w:tcPr>
            <w:tcW w:w="1272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0.0006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LI.M32.1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 w:rsidRPr="00FE5FA9">
              <w:rPr>
                <w:rFonts w:ascii="Calibri" w:hAnsi="Calibri"/>
                <w:lang w:val="en-US"/>
              </w:rPr>
              <w:t>platelet activation (I</w:t>
            </w:r>
            <w:r>
              <w:rPr>
                <w:rFonts w:ascii="Calibri" w:hAnsi="Calibri"/>
              </w:rPr>
              <w:t>I)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0.72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0.000005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0.0006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Default="00FE5FA9" w:rsidP="00FE5FA9">
            <w:pPr>
              <w:rPr>
                <w:rFonts w:ascii="Calibri" w:hAnsi="Calibri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LI.M32.0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platelet activation (I)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0.73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0.000058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0.0059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Default="00FE5FA9" w:rsidP="00FE5FA9">
            <w:pPr>
              <w:rPr>
                <w:rFonts w:ascii="Calibri" w:hAnsi="Calibri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DC.M8.74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Undetermined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0.77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0.00011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0.0074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Default="00FE5FA9" w:rsidP="00FE5FA9">
            <w:pPr>
              <w:rPr>
                <w:rFonts w:ascii="Calibri" w:hAnsi="Calibri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LI.M136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TBA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0.78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0.00019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0.0095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Default="00FE5FA9" w:rsidP="00FE5FA9">
            <w:pPr>
              <w:rPr>
                <w:rFonts w:ascii="Calibri" w:hAnsi="Calibri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DC.M7.31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Undetermined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0.75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9.3e-8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0.000037</w:t>
            </w:r>
          </w:p>
        </w:tc>
      </w:tr>
      <w:tr w:rsidR="00FE5FA9" w:rsidTr="00FE5FA9">
        <w:tc>
          <w:tcPr>
            <w:tcW w:w="1220" w:type="dxa"/>
          </w:tcPr>
          <w:p w:rsidR="00FE5FA9" w:rsidRDefault="00FE5FA9" w:rsidP="00F349F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FE5FA9" w:rsidRDefault="00FE5FA9" w:rsidP="00F349F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FE5FA9" w:rsidRDefault="00FE5FA9" w:rsidP="00F349F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</w:tcPr>
          <w:p w:rsidR="00FE5FA9" w:rsidRDefault="00FE5FA9" w:rsidP="00F349F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:rsidR="00FE5FA9" w:rsidRDefault="00FE5FA9" w:rsidP="00F349F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</w:tcPr>
          <w:p w:rsidR="00FE5FA9" w:rsidRDefault="00FE5FA9" w:rsidP="00F349F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FE5FA9" w:rsidRDefault="00FE5FA9" w:rsidP="00F349F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  <w:tr w:rsidR="00FE5FA9" w:rsidTr="00FE5FA9">
        <w:tc>
          <w:tcPr>
            <w:tcW w:w="1220" w:type="dxa"/>
            <w:vMerge w:val="restart"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GO</w:t>
            </w: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M11929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RESPONSE TO INTERFERON ALPHA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0.78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0.0000014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0.00017</w:t>
            </w:r>
          </w:p>
        </w:tc>
      </w:tr>
      <w:tr w:rsidR="00FE5FA9" w:rsidTr="00FE5FA9">
        <w:tc>
          <w:tcPr>
            <w:tcW w:w="1220" w:type="dxa"/>
            <w:vMerge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M15777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GLUCOSE CATABOLIC PROCESS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0.72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0.0000033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0.00029</w:t>
            </w:r>
          </w:p>
        </w:tc>
      </w:tr>
      <w:tr w:rsidR="00FE5FA9" w:rsidTr="00FE5FA9">
        <w:tc>
          <w:tcPr>
            <w:tcW w:w="1220" w:type="dxa"/>
            <w:vMerge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M24299</w:t>
            </w:r>
          </w:p>
        </w:tc>
        <w:tc>
          <w:tcPr>
            <w:tcW w:w="1951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GLYCOLYTIC PROCESS THROUGH FRUCTOSE 6 PHOSPHATE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0.74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0.0000046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0.00037</w:t>
            </w:r>
          </w:p>
        </w:tc>
      </w:tr>
      <w:tr w:rsidR="00FE5FA9" w:rsidTr="00FE5FA9">
        <w:tc>
          <w:tcPr>
            <w:tcW w:w="1220" w:type="dxa"/>
            <w:vMerge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M12577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RIBOSOMAL LARGE SUBUNIT ASSEMBLY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0.75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0.000029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0.0015</w:t>
            </w:r>
          </w:p>
        </w:tc>
      </w:tr>
      <w:tr w:rsidR="00FE5FA9" w:rsidTr="00FE5FA9">
        <w:tc>
          <w:tcPr>
            <w:tcW w:w="1220" w:type="dxa"/>
            <w:vMerge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M29007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CITRULLINE METABOLIC PROCESS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0.82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0.000036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0.0018</w:t>
            </w:r>
          </w:p>
        </w:tc>
      </w:tr>
      <w:tr w:rsidR="00FE5FA9" w:rsidTr="00FE5FA9">
        <w:tc>
          <w:tcPr>
            <w:tcW w:w="1220" w:type="dxa"/>
            <w:vMerge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M22859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VIRAL TRANSLATION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0.72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0.000057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0.0024</w:t>
            </w:r>
          </w:p>
        </w:tc>
      </w:tr>
      <w:tr w:rsidR="00FE5FA9" w:rsidTr="00FE5FA9">
        <w:tc>
          <w:tcPr>
            <w:tcW w:w="1220" w:type="dxa"/>
            <w:vMerge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M23341</w:t>
            </w:r>
          </w:p>
        </w:tc>
        <w:tc>
          <w:tcPr>
            <w:tcW w:w="1951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CELLULAR RESPONSE TO INTERFERON ALPHA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0.76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0.000081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0.0031</w:t>
            </w:r>
          </w:p>
        </w:tc>
      </w:tr>
      <w:tr w:rsidR="00FE5FA9" w:rsidTr="00FE5FA9">
        <w:tc>
          <w:tcPr>
            <w:tcW w:w="1220" w:type="dxa"/>
            <w:vMerge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M11702</w:t>
            </w:r>
          </w:p>
        </w:tc>
        <w:tc>
          <w:tcPr>
            <w:tcW w:w="1951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GASTRULATION WITH MOUTH FORMING SECOND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0.75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0.00014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0.0048</w:t>
            </w:r>
          </w:p>
        </w:tc>
      </w:tr>
      <w:tr w:rsidR="00FE5FA9" w:rsidTr="00FE5FA9">
        <w:tc>
          <w:tcPr>
            <w:tcW w:w="1220" w:type="dxa"/>
            <w:vMerge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M11917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GLUCOSE 6 PHOSPHATE METABOLIC PROCESS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0.73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0.0002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0.0064</w:t>
            </w:r>
          </w:p>
        </w:tc>
      </w:tr>
      <w:tr w:rsidR="00FE5FA9" w:rsidTr="00FE5FA9">
        <w:tc>
          <w:tcPr>
            <w:tcW w:w="1220" w:type="dxa"/>
            <w:vMerge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M22424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ARGININE CATABOLIC PROCESS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0.82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0.00023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0.0071</w:t>
            </w:r>
          </w:p>
        </w:tc>
      </w:tr>
      <w:tr w:rsidR="00FE5FA9" w:rsidTr="00FE5FA9">
        <w:tc>
          <w:tcPr>
            <w:tcW w:w="1220" w:type="dxa"/>
            <w:vMerge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M13468</w:t>
            </w:r>
          </w:p>
        </w:tc>
        <w:tc>
          <w:tcPr>
            <w:tcW w:w="1951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  <w:r w:rsidRPr="00FE5FA9">
              <w:rPr>
                <w:rFonts w:ascii="Calibri" w:hAnsi="Calibri"/>
                <w:lang w:val="en-US"/>
              </w:rPr>
              <w:t>CELL MIGRATION INVOLVED IN GASTRULATION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0.76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0.00027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0.0078</w:t>
            </w:r>
          </w:p>
        </w:tc>
      </w:tr>
      <w:tr w:rsidR="00FE5FA9" w:rsidTr="00FE5FA9">
        <w:tc>
          <w:tcPr>
            <w:tcW w:w="1220" w:type="dxa"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</w:p>
        </w:tc>
        <w:tc>
          <w:tcPr>
            <w:tcW w:w="1951" w:type="dxa"/>
            <w:vAlign w:val="center"/>
          </w:tcPr>
          <w:p w:rsidR="00FE5FA9" w:rsidRPr="00FE5FA9" w:rsidRDefault="00FE5FA9" w:rsidP="00FE5FA9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</w:p>
        </w:tc>
      </w:tr>
      <w:tr w:rsidR="00FE5FA9" w:rsidTr="00FE5FA9">
        <w:tc>
          <w:tcPr>
            <w:tcW w:w="1220" w:type="dxa"/>
            <w:vMerge w:val="restart"/>
            <w:vAlign w:val="center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Reactome</w:t>
            </w:r>
          </w:p>
        </w:tc>
        <w:tc>
          <w:tcPr>
            <w:tcW w:w="1296" w:type="dxa"/>
            <w:vAlign w:val="center"/>
          </w:tcPr>
          <w:p w:rsidR="00FE5FA9" w:rsidRPr="00CC1D3F" w:rsidRDefault="00FE5FA9" w:rsidP="00FE5FA9">
            <w:r w:rsidRPr="00CC1D3F">
              <w:t>M840</w:t>
            </w:r>
          </w:p>
        </w:tc>
        <w:tc>
          <w:tcPr>
            <w:tcW w:w="1951" w:type="dxa"/>
            <w:vAlign w:val="center"/>
          </w:tcPr>
          <w:p w:rsidR="00FE5FA9" w:rsidRPr="00CC1D3F" w:rsidRDefault="00FE5FA9" w:rsidP="00FE5FA9">
            <w:r w:rsidRPr="00CC1D3F">
              <w:t>CELL EXTRACELLULAR MATRIX INTERACTIONS</w:t>
            </w:r>
          </w:p>
        </w:tc>
        <w:tc>
          <w:tcPr>
            <w:tcW w:w="953" w:type="dxa"/>
            <w:vAlign w:val="center"/>
          </w:tcPr>
          <w:p w:rsidR="00FE5FA9" w:rsidRPr="00CC1D3F" w:rsidRDefault="00FE5FA9" w:rsidP="00FE5FA9">
            <w:r w:rsidRPr="00CC1D3F">
              <w:t>18</w:t>
            </w:r>
          </w:p>
        </w:tc>
        <w:tc>
          <w:tcPr>
            <w:tcW w:w="1041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80</w:t>
            </w:r>
          </w:p>
        </w:tc>
        <w:tc>
          <w:tcPr>
            <w:tcW w:w="1329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0000027</w:t>
            </w:r>
          </w:p>
        </w:tc>
        <w:tc>
          <w:tcPr>
            <w:tcW w:w="1272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00016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Pr="00CC1D3F" w:rsidRDefault="00FE5FA9" w:rsidP="00FE5FA9">
            <w:r w:rsidRPr="00CC1D3F">
              <w:t>M27216</w:t>
            </w:r>
          </w:p>
        </w:tc>
        <w:tc>
          <w:tcPr>
            <w:tcW w:w="1951" w:type="dxa"/>
            <w:vAlign w:val="center"/>
          </w:tcPr>
          <w:p w:rsidR="00FE5FA9" w:rsidRPr="00CC1D3F" w:rsidRDefault="00FE5FA9" w:rsidP="00FE5FA9">
            <w:r w:rsidRPr="00CC1D3F">
              <w:t>LAMININ INTERACTIONS</w:t>
            </w:r>
          </w:p>
        </w:tc>
        <w:tc>
          <w:tcPr>
            <w:tcW w:w="953" w:type="dxa"/>
            <w:vAlign w:val="center"/>
          </w:tcPr>
          <w:p w:rsidR="00FE5FA9" w:rsidRPr="00CC1D3F" w:rsidRDefault="00FE5FA9" w:rsidP="00FE5FA9">
            <w:r w:rsidRPr="00CC1D3F">
              <w:t>30</w:t>
            </w:r>
          </w:p>
        </w:tc>
        <w:tc>
          <w:tcPr>
            <w:tcW w:w="1041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75</w:t>
            </w:r>
          </w:p>
        </w:tc>
        <w:tc>
          <w:tcPr>
            <w:tcW w:w="1329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0000034</w:t>
            </w:r>
          </w:p>
        </w:tc>
        <w:tc>
          <w:tcPr>
            <w:tcW w:w="1272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00017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Pr="00CC1D3F" w:rsidRDefault="00FE5FA9" w:rsidP="00FE5FA9">
            <w:r w:rsidRPr="00CC1D3F">
              <w:t>M4974</w:t>
            </w:r>
          </w:p>
        </w:tc>
        <w:tc>
          <w:tcPr>
            <w:tcW w:w="1951" w:type="dxa"/>
            <w:vAlign w:val="center"/>
          </w:tcPr>
          <w:p w:rsidR="00FE5FA9" w:rsidRPr="00CC1D3F" w:rsidRDefault="00FE5FA9" w:rsidP="00FE5FA9">
            <w:r w:rsidRPr="00CC1D3F">
              <w:t>BASIGIN INTERACTIONS</w:t>
            </w:r>
          </w:p>
        </w:tc>
        <w:tc>
          <w:tcPr>
            <w:tcW w:w="953" w:type="dxa"/>
            <w:vAlign w:val="center"/>
          </w:tcPr>
          <w:p w:rsidR="00FE5FA9" w:rsidRPr="00CC1D3F" w:rsidRDefault="00FE5FA9" w:rsidP="00FE5FA9">
            <w:r w:rsidRPr="00CC1D3F">
              <w:t>19</w:t>
            </w:r>
          </w:p>
        </w:tc>
        <w:tc>
          <w:tcPr>
            <w:tcW w:w="1041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73</w:t>
            </w:r>
          </w:p>
        </w:tc>
        <w:tc>
          <w:tcPr>
            <w:tcW w:w="1329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0000057</w:t>
            </w:r>
          </w:p>
        </w:tc>
        <w:tc>
          <w:tcPr>
            <w:tcW w:w="1272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00025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Pr="00CC1D3F" w:rsidRDefault="00FE5FA9" w:rsidP="00FE5FA9">
            <w:r w:rsidRPr="00CC1D3F">
              <w:t>M27491</w:t>
            </w:r>
          </w:p>
        </w:tc>
        <w:tc>
          <w:tcPr>
            <w:tcW w:w="1951" w:type="dxa"/>
            <w:vAlign w:val="center"/>
          </w:tcPr>
          <w:p w:rsidR="00FE5FA9" w:rsidRPr="00CC1D3F" w:rsidRDefault="00FE5FA9" w:rsidP="00FE5FA9">
            <w:r w:rsidRPr="00CC1D3F">
              <w:t>RHO GTPASES ACTIVATE IQGAPS</w:t>
            </w:r>
          </w:p>
        </w:tc>
        <w:tc>
          <w:tcPr>
            <w:tcW w:w="953" w:type="dxa"/>
            <w:vAlign w:val="center"/>
          </w:tcPr>
          <w:p w:rsidR="00FE5FA9" w:rsidRPr="00CC1D3F" w:rsidRDefault="00FE5FA9" w:rsidP="00FE5FA9">
            <w:r w:rsidRPr="00CC1D3F">
              <w:t>24</w:t>
            </w:r>
          </w:p>
        </w:tc>
        <w:tc>
          <w:tcPr>
            <w:tcW w:w="1041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73</w:t>
            </w:r>
          </w:p>
        </w:tc>
        <w:tc>
          <w:tcPr>
            <w:tcW w:w="1329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000018</w:t>
            </w:r>
          </w:p>
        </w:tc>
        <w:tc>
          <w:tcPr>
            <w:tcW w:w="1272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00064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Pr="00CC1D3F" w:rsidRDefault="00FE5FA9" w:rsidP="00FE5FA9">
            <w:r w:rsidRPr="00CC1D3F">
              <w:t>M27221</w:t>
            </w:r>
          </w:p>
        </w:tc>
        <w:tc>
          <w:tcPr>
            <w:tcW w:w="1951" w:type="dxa"/>
            <w:vAlign w:val="center"/>
          </w:tcPr>
          <w:p w:rsidR="00FE5FA9" w:rsidRPr="00FE5FA9" w:rsidRDefault="00FE5FA9" w:rsidP="00FE5FA9">
            <w:pPr>
              <w:rPr>
                <w:lang w:val="en-US"/>
              </w:rPr>
            </w:pPr>
            <w:r w:rsidRPr="00FE5FA9">
              <w:rPr>
                <w:lang w:val="en-US"/>
              </w:rPr>
              <w:t>SCAVENGING BY CLASS A RECEPTORS</w:t>
            </w:r>
          </w:p>
        </w:tc>
        <w:tc>
          <w:tcPr>
            <w:tcW w:w="953" w:type="dxa"/>
            <w:vAlign w:val="center"/>
          </w:tcPr>
          <w:p w:rsidR="00FE5FA9" w:rsidRPr="00CC1D3F" w:rsidRDefault="00FE5FA9" w:rsidP="00FE5FA9">
            <w:r w:rsidRPr="00CC1D3F">
              <w:t>9</w:t>
            </w:r>
          </w:p>
        </w:tc>
        <w:tc>
          <w:tcPr>
            <w:tcW w:w="1041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76</w:t>
            </w:r>
          </w:p>
        </w:tc>
        <w:tc>
          <w:tcPr>
            <w:tcW w:w="1329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000025</w:t>
            </w:r>
          </w:p>
        </w:tc>
        <w:tc>
          <w:tcPr>
            <w:tcW w:w="1272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00084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FE5FA9" w:rsidRPr="00CC1D3F" w:rsidRDefault="00FE5FA9" w:rsidP="00FE5FA9">
            <w:r w:rsidRPr="00CC1D3F">
              <w:t>M27252</w:t>
            </w:r>
          </w:p>
        </w:tc>
        <w:tc>
          <w:tcPr>
            <w:tcW w:w="1951" w:type="dxa"/>
            <w:vAlign w:val="center"/>
          </w:tcPr>
          <w:p w:rsidR="00FE5FA9" w:rsidRPr="00CC1D3F" w:rsidRDefault="00FE5FA9" w:rsidP="00FE5FA9">
            <w:r w:rsidRPr="00CC1D3F">
              <w:t>HSF1 ACTIVATION</w:t>
            </w:r>
          </w:p>
        </w:tc>
        <w:tc>
          <w:tcPr>
            <w:tcW w:w="953" w:type="dxa"/>
            <w:vAlign w:val="center"/>
          </w:tcPr>
          <w:p w:rsidR="00FE5FA9" w:rsidRPr="00CC1D3F" w:rsidRDefault="00FE5FA9" w:rsidP="00FE5FA9">
            <w:r w:rsidRPr="00CC1D3F">
              <w:t>27</w:t>
            </w:r>
          </w:p>
        </w:tc>
        <w:tc>
          <w:tcPr>
            <w:tcW w:w="1041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76</w:t>
            </w:r>
          </w:p>
        </w:tc>
        <w:tc>
          <w:tcPr>
            <w:tcW w:w="1329" w:type="dxa"/>
            <w:vAlign w:val="center"/>
          </w:tcPr>
          <w:p w:rsidR="00FE5FA9" w:rsidRPr="00CC1D3F" w:rsidRDefault="00FE5FA9" w:rsidP="00FE5FA9">
            <w:r w:rsidRPr="00CC1D3F">
              <w:t>0</w:t>
            </w:r>
            <w:r>
              <w:t>.</w:t>
            </w:r>
            <w:r w:rsidRPr="00CC1D3F">
              <w:t>00019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r w:rsidRPr="00CC1D3F">
              <w:t>0</w:t>
            </w:r>
            <w:r>
              <w:t>.</w:t>
            </w:r>
            <w:r w:rsidRPr="00CC1D3F">
              <w:t>0043</w:t>
            </w:r>
          </w:p>
        </w:tc>
      </w:tr>
      <w:tr w:rsidR="00FE5FA9" w:rsidTr="00FE5FA9">
        <w:tc>
          <w:tcPr>
            <w:tcW w:w="1220" w:type="dxa"/>
            <w:vMerge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  <w:tr w:rsidR="00FE5FA9" w:rsidTr="00FE5FA9">
        <w:tc>
          <w:tcPr>
            <w:tcW w:w="1220" w:type="dxa"/>
          </w:tcPr>
          <w:p w:rsidR="00FE5FA9" w:rsidRDefault="00FE5FA9" w:rsidP="00FE5FA9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hallmark</w:t>
            </w:r>
          </w:p>
        </w:tc>
        <w:tc>
          <w:tcPr>
            <w:tcW w:w="1296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M5928</w:t>
            </w:r>
          </w:p>
        </w:tc>
        <w:tc>
          <w:tcPr>
            <w:tcW w:w="195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MYC TARGETS V2</w:t>
            </w:r>
          </w:p>
        </w:tc>
        <w:tc>
          <w:tcPr>
            <w:tcW w:w="953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  <w:tc>
          <w:tcPr>
            <w:tcW w:w="1041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0.70</w:t>
            </w:r>
          </w:p>
        </w:tc>
        <w:tc>
          <w:tcPr>
            <w:tcW w:w="1329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1.8e-8</w:t>
            </w:r>
          </w:p>
        </w:tc>
        <w:tc>
          <w:tcPr>
            <w:tcW w:w="1272" w:type="dxa"/>
            <w:vAlign w:val="center"/>
          </w:tcPr>
          <w:p w:rsidR="00FE5FA9" w:rsidRDefault="00FE5FA9" w:rsidP="00FE5F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4.5e-7</w:t>
            </w:r>
          </w:p>
        </w:tc>
      </w:tr>
    </w:tbl>
    <w:p w:rsidR="00FE5FA9" w:rsidRDefault="00FE5FA9" w:rsidP="00F349F9">
      <w:pPr>
        <w:rPr>
          <w:rFonts w:cs="Times New Roman"/>
          <w:b/>
          <w:sz w:val="24"/>
          <w:szCs w:val="24"/>
          <w:lang w:val="en-US"/>
        </w:rPr>
      </w:pPr>
    </w:p>
    <w:p w:rsidR="00DF18E1" w:rsidRDefault="00DF18E1" w:rsidP="00F349F9">
      <w:pPr>
        <w:rPr>
          <w:rFonts w:cs="Times New Roman"/>
          <w:b/>
          <w:sz w:val="24"/>
          <w:szCs w:val="24"/>
          <w:lang w:val="en-US"/>
        </w:rPr>
      </w:pPr>
    </w:p>
    <w:p w:rsidR="00DF18E1" w:rsidRDefault="00DF18E1" w:rsidP="00F349F9">
      <w:pPr>
        <w:rPr>
          <w:rFonts w:cs="Times New Roman"/>
          <w:b/>
          <w:sz w:val="24"/>
          <w:szCs w:val="24"/>
          <w:lang w:val="en-US"/>
        </w:rPr>
      </w:pPr>
    </w:p>
    <w:p w:rsidR="00DF18E1" w:rsidRDefault="00DF18E1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br w:type="page"/>
      </w:r>
    </w:p>
    <w:p w:rsidR="0056230A" w:rsidRPr="0011285B" w:rsidRDefault="0056230A" w:rsidP="0056230A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EE6B00">
        <w:rPr>
          <w:rFonts w:cs="Times New Roman"/>
          <w:b/>
          <w:sz w:val="24"/>
          <w:szCs w:val="24"/>
          <w:lang w:val="en-US"/>
        </w:rPr>
        <w:t>5</w:t>
      </w:r>
      <w:r>
        <w:rPr>
          <w:rFonts w:cs="Times New Roman"/>
          <w:b/>
          <w:sz w:val="24"/>
          <w:szCs w:val="24"/>
          <w:lang w:val="en-US"/>
        </w:rPr>
        <w:t xml:space="preserve">. </w:t>
      </w:r>
      <w:r>
        <w:rPr>
          <w:rFonts w:cs="Times New Roman"/>
          <w:sz w:val="24"/>
          <w:szCs w:val="24"/>
          <w:lang w:val="en-US"/>
        </w:rPr>
        <w:t>Up-</w:t>
      </w:r>
      <w:r w:rsidRPr="0011285B">
        <w:rPr>
          <w:rFonts w:cs="Times New Roman"/>
          <w:sz w:val="24"/>
          <w:szCs w:val="24"/>
          <w:lang w:val="en-US"/>
        </w:rPr>
        <w:t xml:space="preserve">regulated genes </w:t>
      </w:r>
      <w:r>
        <w:rPr>
          <w:rFonts w:cs="Times New Roman"/>
          <w:sz w:val="24"/>
          <w:szCs w:val="24"/>
          <w:lang w:val="en-US"/>
        </w:rPr>
        <w:t xml:space="preserve">with </w:t>
      </w:r>
      <w:r w:rsidRPr="00C95C28">
        <w:rPr>
          <w:rFonts w:ascii="Calibri" w:hAnsi="Calibri"/>
          <w:bCs/>
          <w:color w:val="000000"/>
          <w:lang w:val="en-US"/>
        </w:rPr>
        <w:t>log2 Fold Change &gt;1</w:t>
      </w:r>
      <w:r>
        <w:rPr>
          <w:rFonts w:cs="Times New Roman"/>
          <w:sz w:val="24"/>
          <w:szCs w:val="24"/>
          <w:lang w:val="en-US"/>
        </w:rPr>
        <w:t xml:space="preserve"> in HeLa cells </w:t>
      </w:r>
      <w:r w:rsidRPr="0011285B">
        <w:rPr>
          <w:rFonts w:cs="Times New Roman"/>
          <w:sz w:val="24"/>
          <w:szCs w:val="24"/>
          <w:lang w:val="en-US"/>
        </w:rPr>
        <w:t xml:space="preserve">following </w:t>
      </w:r>
      <w:r w:rsidRPr="0011285B">
        <w:rPr>
          <w:rFonts w:cs="Times New Roman"/>
          <w:i/>
          <w:sz w:val="24"/>
          <w:szCs w:val="24"/>
          <w:lang w:val="en-US"/>
        </w:rPr>
        <w:t>RSPO4</w:t>
      </w:r>
      <w:r w:rsidRPr="0011285B">
        <w:rPr>
          <w:rFonts w:cs="Times New Roman"/>
          <w:sz w:val="24"/>
          <w:szCs w:val="24"/>
          <w:lang w:val="en-US"/>
        </w:rPr>
        <w:t xml:space="preserve"> activation</w:t>
      </w:r>
    </w:p>
    <w:tbl>
      <w:tblPr>
        <w:tblStyle w:val="Tabellenraster"/>
        <w:tblpPr w:leftFromText="141" w:rightFromText="141" w:vertAnchor="text" w:horzAnchor="margin" w:tblpY="154"/>
        <w:tblW w:w="5000" w:type="pct"/>
        <w:tblLook w:val="04A0" w:firstRow="1" w:lastRow="0" w:firstColumn="1" w:lastColumn="0" w:noHBand="0" w:noVBand="1"/>
      </w:tblPr>
      <w:tblGrid>
        <w:gridCol w:w="2103"/>
        <w:gridCol w:w="1716"/>
        <w:gridCol w:w="1928"/>
        <w:gridCol w:w="781"/>
        <w:gridCol w:w="1267"/>
        <w:gridCol w:w="1267"/>
      </w:tblGrid>
      <w:tr w:rsidR="0056230A" w:rsidRPr="0056091D" w:rsidTr="00A34FC0">
        <w:tc>
          <w:tcPr>
            <w:tcW w:w="1160" w:type="pct"/>
            <w:vAlign w:val="center"/>
          </w:tcPr>
          <w:p w:rsidR="0056230A" w:rsidRPr="0056091D" w:rsidRDefault="0056230A" w:rsidP="00A34FC0">
            <w:pPr>
              <w:rPr>
                <w:b/>
                <w:lang w:val="en-US"/>
              </w:rPr>
            </w:pPr>
            <w:r w:rsidRPr="0056091D">
              <w:rPr>
                <w:b/>
                <w:lang w:val="en-US"/>
              </w:rPr>
              <w:t>ENSEMBL-ID</w:t>
            </w:r>
          </w:p>
        </w:tc>
        <w:tc>
          <w:tcPr>
            <w:tcW w:w="946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56091D">
              <w:rPr>
                <w:rFonts w:ascii="Calibri" w:hAnsi="Calibri"/>
                <w:b/>
                <w:bCs/>
                <w:color w:val="000000"/>
                <w:lang w:val="en-US"/>
              </w:rPr>
              <w:t>symbol</w:t>
            </w:r>
          </w:p>
        </w:tc>
        <w:tc>
          <w:tcPr>
            <w:tcW w:w="1064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56091D">
              <w:rPr>
                <w:rFonts w:ascii="Calibri" w:hAnsi="Calibri"/>
                <w:b/>
                <w:bCs/>
                <w:color w:val="000000"/>
                <w:lang w:val="en-US"/>
              </w:rPr>
              <w:t>log2 Fold Change</w:t>
            </w:r>
          </w:p>
        </w:tc>
        <w:tc>
          <w:tcPr>
            <w:tcW w:w="431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56091D">
              <w:rPr>
                <w:rFonts w:ascii="Calibri" w:hAnsi="Calibri"/>
                <w:b/>
                <w:bCs/>
                <w:color w:val="000000"/>
                <w:lang w:val="en-US"/>
              </w:rPr>
              <w:t>lfcSE</w:t>
            </w:r>
          </w:p>
        </w:tc>
        <w:tc>
          <w:tcPr>
            <w:tcW w:w="699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56091D">
              <w:rPr>
                <w:rFonts w:ascii="Calibri" w:hAnsi="Calibri"/>
                <w:b/>
                <w:bCs/>
                <w:color w:val="000000"/>
                <w:lang w:val="en-US"/>
              </w:rPr>
              <w:t>pvalue</w:t>
            </w:r>
          </w:p>
        </w:tc>
        <w:tc>
          <w:tcPr>
            <w:tcW w:w="699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56091D">
              <w:rPr>
                <w:rFonts w:ascii="Calibri" w:hAnsi="Calibri"/>
                <w:b/>
                <w:bCs/>
                <w:color w:val="000000"/>
                <w:lang w:val="en-US"/>
              </w:rPr>
              <w:t>padj</w:t>
            </w:r>
          </w:p>
        </w:tc>
      </w:tr>
      <w:tr w:rsidR="0056230A" w:rsidRPr="0056091D" w:rsidTr="00A34FC0">
        <w:tc>
          <w:tcPr>
            <w:tcW w:w="1160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color w:val="000000"/>
                <w:lang w:val="en-US"/>
              </w:rPr>
            </w:pPr>
            <w:r w:rsidRPr="0056091D">
              <w:rPr>
                <w:rFonts w:ascii="Calibri" w:hAnsi="Calibri"/>
                <w:color w:val="000000"/>
                <w:lang w:val="en-US"/>
              </w:rPr>
              <w:t>ENSG00000101282</w:t>
            </w:r>
          </w:p>
        </w:tc>
        <w:tc>
          <w:tcPr>
            <w:tcW w:w="946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color w:val="000000"/>
                <w:lang w:val="en-US"/>
              </w:rPr>
            </w:pPr>
            <w:r w:rsidRPr="0056091D">
              <w:rPr>
                <w:rFonts w:ascii="Calibri" w:hAnsi="Calibri"/>
                <w:color w:val="000000"/>
                <w:lang w:val="en-US"/>
              </w:rPr>
              <w:t>RSPO4</w:t>
            </w:r>
          </w:p>
        </w:tc>
        <w:tc>
          <w:tcPr>
            <w:tcW w:w="1064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color w:val="000000"/>
                <w:lang w:val="en-US"/>
              </w:rPr>
            </w:pPr>
            <w:r w:rsidRPr="0056091D">
              <w:rPr>
                <w:rFonts w:ascii="Calibri" w:hAnsi="Calibri"/>
                <w:color w:val="000000"/>
                <w:lang w:val="en-US"/>
              </w:rPr>
              <w:t>12.046</w:t>
            </w:r>
          </w:p>
        </w:tc>
        <w:tc>
          <w:tcPr>
            <w:tcW w:w="431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color w:val="000000"/>
                <w:lang w:val="en-US"/>
              </w:rPr>
            </w:pPr>
            <w:r w:rsidRPr="0056091D">
              <w:rPr>
                <w:rFonts w:ascii="Calibri" w:hAnsi="Calibri"/>
                <w:color w:val="000000"/>
                <w:lang w:val="en-US"/>
              </w:rPr>
              <w:t>1.181</w:t>
            </w:r>
          </w:p>
        </w:tc>
        <w:tc>
          <w:tcPr>
            <w:tcW w:w="699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color w:val="000000"/>
                <w:lang w:val="en-US"/>
              </w:rPr>
            </w:pPr>
            <w:r w:rsidRPr="0056091D">
              <w:rPr>
                <w:rFonts w:ascii="Calibri" w:hAnsi="Calibri"/>
                <w:color w:val="000000"/>
                <w:lang w:val="en-US"/>
              </w:rPr>
              <w:t>2.1e-24</w:t>
            </w:r>
          </w:p>
        </w:tc>
        <w:tc>
          <w:tcPr>
            <w:tcW w:w="699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color w:val="000000"/>
                <w:lang w:val="en-US"/>
              </w:rPr>
            </w:pPr>
            <w:r w:rsidRPr="0056091D">
              <w:rPr>
                <w:rFonts w:ascii="Calibri" w:hAnsi="Calibri"/>
                <w:color w:val="000000"/>
                <w:lang w:val="en-US"/>
              </w:rPr>
              <w:t>4.2e-21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color w:val="000000"/>
                <w:lang w:val="en-US"/>
              </w:rPr>
            </w:pPr>
            <w:r w:rsidRPr="0056091D">
              <w:rPr>
                <w:rFonts w:ascii="Calibri" w:hAnsi="Calibri"/>
                <w:color w:val="000000"/>
                <w:lang w:val="en-US"/>
              </w:rPr>
              <w:t>ENSG00000186417</w:t>
            </w:r>
          </w:p>
        </w:tc>
        <w:tc>
          <w:tcPr>
            <w:tcW w:w="946" w:type="pct"/>
            <w:vAlign w:val="center"/>
          </w:tcPr>
          <w:p w:rsidR="0056230A" w:rsidRPr="0056091D" w:rsidRDefault="0056230A" w:rsidP="00A34FC0">
            <w:pPr>
              <w:rPr>
                <w:rFonts w:ascii="Calibri" w:hAnsi="Calibri"/>
                <w:color w:val="000000"/>
                <w:lang w:val="en-US"/>
              </w:rPr>
            </w:pPr>
            <w:r w:rsidRPr="0056091D">
              <w:rPr>
                <w:rFonts w:ascii="Calibri" w:hAnsi="Calibri"/>
                <w:color w:val="000000"/>
                <w:lang w:val="en-US"/>
              </w:rPr>
              <w:t>GLDN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8.777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1.209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3.8e-13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3.5e-10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ENSG00000204544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MUC21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7.475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1.251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2.3e-9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0.0000014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ENSG00000267568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LOC105371899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6.862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1.235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2.8e-8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0.000012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ENSG00000267521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6.798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1.315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2.4e-7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0.00008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ENSG00000074276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CDHR2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6.504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0.505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5.8e-38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2.4e-34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ENSG00000181626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ANKRD62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6.287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1.342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0.0000028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0.00070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ENSG00000165816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VWA2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5.986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1.375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0.000013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0.0023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ENSG00000230749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MEIS1-AS2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5.949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1.084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4.1e-8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0.000017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ENSG00000253520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5.457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1.323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0.000037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0.0050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ENSG00000280122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5.211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1.501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0.00052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0.0382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ENSG00000165810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BTNL9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4.637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0.756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8.4e-10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5.1e-7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ENSG00000126259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KIRREL2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4.306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0.997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0.000016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0.0026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ENSG00000099338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CATSPERG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4.251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1.236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0.0006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ENSG00000257588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LOC101927318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3.708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1.042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0.0004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0.0303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ENSG00000105997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HOXA3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3.145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0.382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1.9e-16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2.6e-13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ENSG00000134571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MYBPC3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3.113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0.751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0.000034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0.0048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ENSG00000204421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LY6G6C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2.798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0.776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0.0003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0.0266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ENSG00000267750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2.199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0.631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0.0005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0.0375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ENSG00000198003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CCDC151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2.009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0.434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0.0009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ENSG00000108370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RGS9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1.92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0.354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ENSG00000186832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KRT16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1.838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0.493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0.0002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0.0182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ENSG00000265728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1.826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0.582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0.0017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0.0817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ENSG00000126016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AMOT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1.69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0.331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0.0001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ENSG00000213722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DDAH2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1.631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0.086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ENSG00000253552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0.513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0.0018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0.084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ENSG00000182612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TSPAN10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1.586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0.281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ENSG00000117600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PLPPR4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1.569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0.285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ENSG00000123405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NFE2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1.485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0.289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0.0001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ENSG00000081803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CADPS2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1.397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0.34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0.0053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ENSG00000136274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NACAD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1.296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0.165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ENSG00000180998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GPR137C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1.227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0.256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0.0004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ENSG00000256148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1.16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0.36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0.0013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0.0678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ENSG00000105855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ITGB8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1.032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0.095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ENSG00000135740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SLC9A5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1.016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0.22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0.0009</w:t>
            </w:r>
          </w:p>
        </w:tc>
      </w:tr>
      <w:tr w:rsidR="0056230A" w:rsidTr="00A34FC0">
        <w:tc>
          <w:tcPr>
            <w:tcW w:w="11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ENSG00000130813</w:t>
            </w:r>
          </w:p>
        </w:tc>
        <w:tc>
          <w:tcPr>
            <w:tcW w:w="94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SHFL</w:t>
            </w:r>
          </w:p>
        </w:tc>
        <w:tc>
          <w:tcPr>
            <w:tcW w:w="1064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1.006</w:t>
            </w:r>
          </w:p>
        </w:tc>
        <w:tc>
          <w:tcPr>
            <w:tcW w:w="431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0.102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9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56230A" w:rsidRDefault="0056230A" w:rsidP="0056230A">
      <w:pPr>
        <w:rPr>
          <w:rFonts w:cs="Times New Roman"/>
          <w:sz w:val="24"/>
          <w:szCs w:val="24"/>
          <w:lang w:val="en-US"/>
        </w:rPr>
      </w:pPr>
    </w:p>
    <w:p w:rsidR="0056230A" w:rsidRDefault="0056230A" w:rsidP="0056230A">
      <w:pPr>
        <w:rPr>
          <w:b/>
          <w:sz w:val="24"/>
          <w:szCs w:val="24"/>
          <w:lang w:val="en-US"/>
        </w:rPr>
      </w:pPr>
    </w:p>
    <w:p w:rsidR="0056230A" w:rsidRDefault="0056230A" w:rsidP="005623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56230A" w:rsidRPr="0011285B" w:rsidRDefault="0056230A" w:rsidP="0056230A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EE6B00">
        <w:rPr>
          <w:rFonts w:cs="Times New Roman"/>
          <w:b/>
          <w:sz w:val="24"/>
          <w:szCs w:val="24"/>
          <w:lang w:val="en-US"/>
        </w:rPr>
        <w:t>6</w:t>
      </w:r>
      <w:r>
        <w:rPr>
          <w:rFonts w:cs="Times New Roman"/>
          <w:b/>
          <w:sz w:val="24"/>
          <w:szCs w:val="24"/>
          <w:lang w:val="en-US"/>
        </w:rPr>
        <w:t xml:space="preserve">. </w:t>
      </w:r>
      <w:r>
        <w:rPr>
          <w:rFonts w:cs="Times New Roman"/>
          <w:sz w:val="24"/>
          <w:szCs w:val="24"/>
          <w:lang w:val="en-US"/>
        </w:rPr>
        <w:t>Down-</w:t>
      </w:r>
      <w:r w:rsidRPr="0011285B">
        <w:rPr>
          <w:rFonts w:cs="Times New Roman"/>
          <w:sz w:val="24"/>
          <w:szCs w:val="24"/>
          <w:lang w:val="en-US"/>
        </w:rPr>
        <w:t xml:space="preserve">regulated genes </w:t>
      </w:r>
      <w:r>
        <w:rPr>
          <w:rFonts w:cs="Times New Roman"/>
          <w:sz w:val="24"/>
          <w:szCs w:val="24"/>
          <w:lang w:val="en-US"/>
        </w:rPr>
        <w:t xml:space="preserve">with </w:t>
      </w:r>
      <w:r w:rsidRPr="00C95C28">
        <w:rPr>
          <w:rFonts w:ascii="Calibri" w:hAnsi="Calibri"/>
          <w:bCs/>
          <w:color w:val="000000"/>
          <w:lang w:val="en-US"/>
        </w:rPr>
        <w:t>log2 Fold Change</w:t>
      </w:r>
      <w:r>
        <w:rPr>
          <w:rFonts w:ascii="Calibri" w:hAnsi="Calibri"/>
          <w:bCs/>
          <w:color w:val="000000"/>
          <w:lang w:val="en-US"/>
        </w:rPr>
        <w:t xml:space="preserve"> &lt;</w:t>
      </w:r>
      <w:r w:rsidRPr="00C95C28">
        <w:rPr>
          <w:rFonts w:ascii="Calibri" w:hAnsi="Calibri"/>
          <w:bCs/>
          <w:color w:val="000000"/>
          <w:lang w:val="en-US"/>
        </w:rPr>
        <w:t>1</w:t>
      </w:r>
      <w:r>
        <w:rPr>
          <w:rFonts w:cs="Times New Roman"/>
          <w:sz w:val="24"/>
          <w:szCs w:val="24"/>
          <w:lang w:val="en-US"/>
        </w:rPr>
        <w:t xml:space="preserve"> in HeLa cells </w:t>
      </w:r>
      <w:r w:rsidRPr="0011285B">
        <w:rPr>
          <w:rFonts w:cs="Times New Roman"/>
          <w:sz w:val="24"/>
          <w:szCs w:val="24"/>
          <w:lang w:val="en-US"/>
        </w:rPr>
        <w:t xml:space="preserve">following </w:t>
      </w:r>
      <w:r w:rsidRPr="0011285B">
        <w:rPr>
          <w:rFonts w:cs="Times New Roman"/>
          <w:i/>
          <w:sz w:val="24"/>
          <w:szCs w:val="24"/>
          <w:lang w:val="en-US"/>
        </w:rPr>
        <w:t>RSPO4</w:t>
      </w:r>
      <w:r w:rsidRPr="0011285B">
        <w:rPr>
          <w:rFonts w:cs="Times New Roman"/>
          <w:sz w:val="24"/>
          <w:szCs w:val="24"/>
          <w:lang w:val="en-US"/>
        </w:rPr>
        <w:t xml:space="preserve"> activation</w:t>
      </w:r>
    </w:p>
    <w:tbl>
      <w:tblPr>
        <w:tblStyle w:val="Tabellenraster"/>
        <w:tblW w:w="5004" w:type="pct"/>
        <w:tblLook w:val="04A0" w:firstRow="1" w:lastRow="0" w:firstColumn="1" w:lastColumn="0" w:noHBand="0" w:noVBand="1"/>
      </w:tblPr>
      <w:tblGrid>
        <w:gridCol w:w="2252"/>
        <w:gridCol w:w="1209"/>
        <w:gridCol w:w="2064"/>
        <w:gridCol w:w="834"/>
        <w:gridCol w:w="1355"/>
        <w:gridCol w:w="1355"/>
      </w:tblGrid>
      <w:tr w:rsidR="0056230A" w:rsidTr="00A34FC0">
        <w:trPr>
          <w:trHeight w:val="339"/>
        </w:trPr>
        <w:tc>
          <w:tcPr>
            <w:tcW w:w="1241" w:type="pct"/>
            <w:vAlign w:val="center"/>
          </w:tcPr>
          <w:p w:rsidR="0056230A" w:rsidRDefault="0056230A" w:rsidP="00A34FC0">
            <w:r w:rsidRPr="0011285B">
              <w:rPr>
                <w:b/>
              </w:rPr>
              <w:t>ENSEMBL-ID</w:t>
            </w:r>
          </w:p>
        </w:tc>
        <w:tc>
          <w:tcPr>
            <w:tcW w:w="666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symbol</w:t>
            </w:r>
          </w:p>
        </w:tc>
        <w:tc>
          <w:tcPr>
            <w:tcW w:w="1138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log2 Fold Change</w:t>
            </w:r>
          </w:p>
        </w:tc>
        <w:tc>
          <w:tcPr>
            <w:tcW w:w="460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lfcSE</w:t>
            </w:r>
          </w:p>
        </w:tc>
        <w:tc>
          <w:tcPr>
            <w:tcW w:w="747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pvalue</w:t>
            </w:r>
          </w:p>
        </w:tc>
        <w:tc>
          <w:tcPr>
            <w:tcW w:w="747" w:type="pct"/>
            <w:vAlign w:val="center"/>
          </w:tcPr>
          <w:p w:rsidR="0056230A" w:rsidRDefault="0056230A" w:rsidP="00A34FC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padj</w:t>
            </w:r>
          </w:p>
        </w:tc>
      </w:tr>
      <w:tr w:rsidR="0056230A" w:rsidTr="00A34FC0">
        <w:trPr>
          <w:trHeight w:val="339"/>
        </w:trPr>
        <w:tc>
          <w:tcPr>
            <w:tcW w:w="1241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ENSG00000214814</w:t>
            </w:r>
          </w:p>
        </w:tc>
        <w:tc>
          <w:tcPr>
            <w:tcW w:w="666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FER1L6</w:t>
            </w:r>
          </w:p>
        </w:tc>
        <w:tc>
          <w:tcPr>
            <w:tcW w:w="1138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-7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088</w:t>
            </w:r>
          </w:p>
        </w:tc>
        <w:tc>
          <w:tcPr>
            <w:tcW w:w="460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228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7.9e-9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0.0000043</w:t>
            </w:r>
          </w:p>
        </w:tc>
      </w:tr>
      <w:tr w:rsidR="0056230A" w:rsidTr="00A34FC0">
        <w:trPr>
          <w:trHeight w:val="353"/>
        </w:trPr>
        <w:tc>
          <w:tcPr>
            <w:tcW w:w="1241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ENSG00000176920</w:t>
            </w:r>
          </w:p>
        </w:tc>
        <w:tc>
          <w:tcPr>
            <w:tcW w:w="666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FUT2</w:t>
            </w:r>
          </w:p>
        </w:tc>
        <w:tc>
          <w:tcPr>
            <w:tcW w:w="1138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-5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961</w:t>
            </w:r>
          </w:p>
        </w:tc>
        <w:tc>
          <w:tcPr>
            <w:tcW w:w="460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287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0.0000036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0.00086</w:t>
            </w:r>
          </w:p>
        </w:tc>
      </w:tr>
      <w:tr w:rsidR="0056230A" w:rsidTr="00A34FC0">
        <w:trPr>
          <w:trHeight w:val="339"/>
        </w:trPr>
        <w:tc>
          <w:tcPr>
            <w:tcW w:w="1241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ENSG00000103522</w:t>
            </w:r>
          </w:p>
        </w:tc>
        <w:tc>
          <w:tcPr>
            <w:tcW w:w="666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IL21R</w:t>
            </w:r>
          </w:p>
        </w:tc>
        <w:tc>
          <w:tcPr>
            <w:tcW w:w="1138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-5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603</w:t>
            </w:r>
          </w:p>
        </w:tc>
        <w:tc>
          <w:tcPr>
            <w:tcW w:w="460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315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0.000020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0.0033</w:t>
            </w:r>
          </w:p>
        </w:tc>
      </w:tr>
      <w:tr w:rsidR="0056230A" w:rsidTr="00A34FC0">
        <w:trPr>
          <w:trHeight w:val="339"/>
        </w:trPr>
        <w:tc>
          <w:tcPr>
            <w:tcW w:w="1241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ENSG00000173338</w:t>
            </w:r>
          </w:p>
        </w:tc>
        <w:tc>
          <w:tcPr>
            <w:tcW w:w="666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KCNK7</w:t>
            </w:r>
          </w:p>
        </w:tc>
        <w:tc>
          <w:tcPr>
            <w:tcW w:w="1138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-4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26</w:t>
            </w:r>
          </w:p>
        </w:tc>
        <w:tc>
          <w:tcPr>
            <w:tcW w:w="460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651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6.2e-11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4.4e-8</w:t>
            </w:r>
          </w:p>
        </w:tc>
      </w:tr>
      <w:tr w:rsidR="0056230A" w:rsidTr="00A34FC0">
        <w:trPr>
          <w:trHeight w:val="339"/>
        </w:trPr>
        <w:tc>
          <w:tcPr>
            <w:tcW w:w="1241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ENSG00000115155</w:t>
            </w:r>
          </w:p>
        </w:tc>
        <w:tc>
          <w:tcPr>
            <w:tcW w:w="666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OTOF</w:t>
            </w:r>
          </w:p>
        </w:tc>
        <w:tc>
          <w:tcPr>
            <w:tcW w:w="1138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-3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362</w:t>
            </w:r>
          </w:p>
        </w:tc>
        <w:tc>
          <w:tcPr>
            <w:tcW w:w="460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275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2.3e-34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7.7e-31</w:t>
            </w:r>
          </w:p>
        </w:tc>
      </w:tr>
      <w:tr w:rsidR="0056230A" w:rsidTr="00A34FC0">
        <w:trPr>
          <w:trHeight w:val="339"/>
        </w:trPr>
        <w:tc>
          <w:tcPr>
            <w:tcW w:w="1241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ENSG00000260220</w:t>
            </w:r>
          </w:p>
        </w:tc>
        <w:tc>
          <w:tcPr>
            <w:tcW w:w="666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CCDC187</w:t>
            </w:r>
          </w:p>
        </w:tc>
        <w:tc>
          <w:tcPr>
            <w:tcW w:w="1138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-3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027</w:t>
            </w:r>
          </w:p>
        </w:tc>
        <w:tc>
          <w:tcPr>
            <w:tcW w:w="460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727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0045</w:t>
            </w:r>
          </w:p>
        </w:tc>
      </w:tr>
      <w:tr w:rsidR="0056230A" w:rsidTr="00A34FC0">
        <w:trPr>
          <w:trHeight w:val="339"/>
        </w:trPr>
        <w:tc>
          <w:tcPr>
            <w:tcW w:w="1241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ENSG00000155629</w:t>
            </w:r>
          </w:p>
        </w:tc>
        <w:tc>
          <w:tcPr>
            <w:tcW w:w="666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PIK3AP1</w:t>
            </w:r>
          </w:p>
        </w:tc>
        <w:tc>
          <w:tcPr>
            <w:tcW w:w="1138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-2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082</w:t>
            </w:r>
          </w:p>
        </w:tc>
        <w:tc>
          <w:tcPr>
            <w:tcW w:w="460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.</w:t>
            </w:r>
            <w:r w:rsidRPr="00F349F9">
              <w:rPr>
                <w:rFonts w:ascii="Calibri" w:hAnsi="Calibri"/>
              </w:rPr>
              <w:t>388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8.2e-8</w:t>
            </w:r>
          </w:p>
        </w:tc>
        <w:tc>
          <w:tcPr>
            <w:tcW w:w="747" w:type="pct"/>
            <w:vAlign w:val="center"/>
          </w:tcPr>
          <w:p w:rsidR="0056230A" w:rsidRPr="00F349F9" w:rsidRDefault="0056230A" w:rsidP="00A34FC0">
            <w:pPr>
              <w:rPr>
                <w:rFonts w:ascii="Calibri" w:hAnsi="Calibri"/>
              </w:rPr>
            </w:pPr>
            <w:r w:rsidRPr="00F349F9">
              <w:rPr>
                <w:rFonts w:ascii="Calibri" w:hAnsi="Calibri"/>
              </w:rPr>
              <w:t>0.000030</w:t>
            </w:r>
          </w:p>
        </w:tc>
      </w:tr>
    </w:tbl>
    <w:p w:rsidR="0056230A" w:rsidRDefault="0056230A" w:rsidP="0056230A">
      <w:pPr>
        <w:rPr>
          <w:b/>
          <w:sz w:val="24"/>
          <w:szCs w:val="24"/>
          <w:lang w:val="en-US"/>
        </w:rPr>
      </w:pPr>
    </w:p>
    <w:p w:rsidR="0056230A" w:rsidRDefault="0056230A" w:rsidP="0056230A">
      <w:pPr>
        <w:rPr>
          <w:b/>
          <w:sz w:val="24"/>
          <w:szCs w:val="24"/>
          <w:lang w:val="en-US"/>
        </w:rPr>
      </w:pPr>
    </w:p>
    <w:p w:rsidR="0056230A" w:rsidRPr="00A7420A" w:rsidRDefault="0056230A" w:rsidP="0056230A">
      <w:pPr>
        <w:rPr>
          <w:b/>
          <w:sz w:val="24"/>
          <w:szCs w:val="24"/>
          <w:lang w:val="en-US"/>
        </w:rPr>
      </w:pPr>
    </w:p>
    <w:p w:rsidR="0056230A" w:rsidRDefault="0056230A">
      <w:pPr>
        <w:rPr>
          <w:rFonts w:cs="Times New Roman"/>
          <w:b/>
          <w:sz w:val="24"/>
          <w:szCs w:val="24"/>
          <w:lang w:val="en-US"/>
        </w:rPr>
      </w:pPr>
    </w:p>
    <w:p w:rsidR="0056230A" w:rsidRDefault="0056230A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br w:type="page"/>
      </w:r>
    </w:p>
    <w:p w:rsidR="0056230A" w:rsidRDefault="0056230A">
      <w:pPr>
        <w:rPr>
          <w:rFonts w:cs="Times New Roman"/>
          <w:b/>
          <w:sz w:val="24"/>
          <w:szCs w:val="24"/>
          <w:lang w:val="en-US"/>
        </w:rPr>
      </w:pPr>
    </w:p>
    <w:p w:rsidR="00DF18E1" w:rsidRDefault="00203588" w:rsidP="00F349F9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noProof/>
          <w:sz w:val="24"/>
          <w:szCs w:val="24"/>
          <w:lang w:eastAsia="de-DE"/>
        </w:rPr>
        <w:drawing>
          <wp:inline distT="0" distB="0" distL="0" distR="0" wp14:anchorId="3848E92C">
            <wp:extent cx="6241774" cy="6677247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78" cy="6685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588" w:rsidRDefault="00203588" w:rsidP="00F349F9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noProof/>
          <w:sz w:val="24"/>
          <w:szCs w:val="24"/>
          <w:lang w:eastAsia="de-DE"/>
        </w:rPr>
        <w:lastRenderedPageBreak/>
        <w:drawing>
          <wp:inline distT="0" distB="0" distL="0" distR="0" wp14:anchorId="613BA686">
            <wp:extent cx="6280940" cy="6055235"/>
            <wp:effectExtent l="0" t="0" r="5715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70" cy="6106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588" w:rsidRDefault="00203588" w:rsidP="00F349F9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noProof/>
          <w:sz w:val="24"/>
          <w:szCs w:val="24"/>
          <w:lang w:eastAsia="de-DE"/>
        </w:rPr>
        <w:lastRenderedPageBreak/>
        <w:drawing>
          <wp:inline distT="0" distB="0" distL="0" distR="0" wp14:anchorId="41A37300">
            <wp:extent cx="6170213" cy="590882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67" cy="591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8E1" w:rsidRPr="00DF18E1" w:rsidRDefault="00DF18E1" w:rsidP="00F349F9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Supplementary Figure 1. </w:t>
      </w:r>
      <w:r w:rsidRPr="00DF18E1">
        <w:rPr>
          <w:rFonts w:cs="Times New Roman"/>
          <w:sz w:val="24"/>
          <w:szCs w:val="24"/>
          <w:lang w:val="en-US"/>
        </w:rPr>
        <w:t>LD-map</w:t>
      </w:r>
      <w:r>
        <w:rPr>
          <w:rFonts w:cs="Times New Roman"/>
          <w:sz w:val="24"/>
          <w:szCs w:val="24"/>
          <w:lang w:val="en-US"/>
        </w:rPr>
        <w:t>s</w:t>
      </w:r>
      <w:r w:rsidRPr="00DF18E1">
        <w:rPr>
          <w:rFonts w:cs="Times New Roman"/>
          <w:sz w:val="24"/>
          <w:szCs w:val="24"/>
          <w:lang w:val="en-US"/>
        </w:rPr>
        <w:t xml:space="preserve"> for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SNPs at </w:t>
      </w:r>
      <w:r w:rsidRPr="00DF18E1">
        <w:rPr>
          <w:rFonts w:cstheme="minorHAnsi"/>
          <w:i/>
          <w:sz w:val="24"/>
          <w:szCs w:val="24"/>
          <w:lang w:val="en-US"/>
        </w:rPr>
        <w:t>RSPO4</w:t>
      </w:r>
      <w:r>
        <w:rPr>
          <w:rFonts w:cstheme="minorHAnsi"/>
          <w:sz w:val="24"/>
          <w:szCs w:val="24"/>
          <w:lang w:val="en-US"/>
        </w:rPr>
        <w:t xml:space="preserve"> that were</w:t>
      </w:r>
      <w:r w:rsidRPr="00DF18E1">
        <w:rPr>
          <w:rFonts w:cstheme="minorHAnsi"/>
          <w:sz w:val="24"/>
          <w:szCs w:val="24"/>
          <w:lang w:val="en-US"/>
        </w:rPr>
        <w:t xml:space="preserve"> associated </w:t>
      </w:r>
      <w:r>
        <w:rPr>
          <w:rFonts w:cstheme="minorHAnsi"/>
          <w:sz w:val="24"/>
          <w:szCs w:val="24"/>
          <w:lang w:val="en-US"/>
        </w:rPr>
        <w:t xml:space="preserve">with </w:t>
      </w:r>
      <w:r w:rsidRPr="00DF18E1">
        <w:rPr>
          <w:rFonts w:cs="Times New Roman"/>
          <w:sz w:val="24"/>
          <w:szCs w:val="24"/>
          <w:lang w:val="en-US"/>
        </w:rPr>
        <w:t>PIII-IV/C</w:t>
      </w:r>
      <w:r>
        <w:rPr>
          <w:rFonts w:cs="Times New Roman"/>
          <w:sz w:val="24"/>
          <w:szCs w:val="24"/>
          <w:lang w:val="en-US"/>
        </w:rPr>
        <w:t xml:space="preserve">. </w:t>
      </w:r>
    </w:p>
    <w:p w:rsidR="00DF18E1" w:rsidRDefault="00DF18E1" w:rsidP="00F349F9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The associated SNPs located on 3 haplotype blocks with </w:t>
      </w:r>
      <w:r w:rsidRPr="00DF18E1">
        <w:rPr>
          <w:rFonts w:cstheme="minorHAnsi"/>
          <w:sz w:val="24"/>
          <w:szCs w:val="24"/>
          <w:lang w:val="en-US"/>
        </w:rPr>
        <w:t>strong linkage (</w:t>
      </w:r>
      <w:r w:rsidRPr="00DF18E1">
        <w:rPr>
          <w:rFonts w:cstheme="minorHAnsi"/>
          <w:i/>
          <w:sz w:val="24"/>
          <w:szCs w:val="24"/>
          <w:lang w:val="en-US"/>
        </w:rPr>
        <w:t>r</w:t>
      </w:r>
      <w:r w:rsidRPr="00DF18E1">
        <w:rPr>
          <w:rFonts w:cstheme="minorHAnsi"/>
          <w:i/>
          <w:sz w:val="24"/>
          <w:szCs w:val="24"/>
          <w:vertAlign w:val="superscript"/>
          <w:lang w:val="en-US"/>
        </w:rPr>
        <w:t>2</w:t>
      </w:r>
      <w:r>
        <w:rPr>
          <w:rFonts w:cstheme="minorHAnsi"/>
          <w:sz w:val="24"/>
          <w:szCs w:val="24"/>
          <w:lang w:val="en-US"/>
        </w:rPr>
        <w:t xml:space="preserve"> &gt; 0.8), the tagging SNPs are highlighted in bold letters below.</w:t>
      </w:r>
      <w:r w:rsidR="004C1AFE">
        <w:rPr>
          <w:rFonts w:cstheme="minorHAnsi"/>
          <w:sz w:val="24"/>
          <w:szCs w:val="24"/>
          <w:lang w:val="en-US"/>
        </w:rPr>
        <w:t xml:space="preserve"> Plots were generated using the </w:t>
      </w:r>
      <w:r w:rsidR="004C1AFE" w:rsidRPr="004C1AFE">
        <w:rPr>
          <w:rFonts w:cstheme="minorHAnsi"/>
          <w:sz w:val="24"/>
          <w:szCs w:val="24"/>
          <w:lang w:val="en-US"/>
        </w:rPr>
        <w:t>LDproxy Tool</w:t>
      </w:r>
      <w:r w:rsidR="004C1AFE">
        <w:rPr>
          <w:rFonts w:cstheme="minorHAnsi"/>
          <w:sz w:val="24"/>
          <w:szCs w:val="24"/>
          <w:lang w:val="en-US"/>
        </w:rPr>
        <w:t xml:space="preserve"> </w:t>
      </w:r>
      <w:r w:rsidR="00A34FC0">
        <w:rPr>
          <w:rFonts w:cstheme="minorHAnsi"/>
          <w:sz w:val="24"/>
          <w:szCs w:val="24"/>
          <w:lang w:val="en-US"/>
        </w:rPr>
        <w:t>(</w:t>
      </w:r>
      <w:r w:rsidR="00A34FC0" w:rsidRPr="00A34FC0">
        <w:rPr>
          <w:rFonts w:cstheme="minorHAnsi"/>
          <w:sz w:val="24"/>
          <w:szCs w:val="24"/>
          <w:lang w:val="en-US"/>
        </w:rPr>
        <w:t>https://ldlink.nci.nih.gov</w:t>
      </w:r>
      <w:r w:rsidR="00A34FC0">
        <w:rPr>
          <w:rFonts w:cstheme="minorHAnsi"/>
          <w:sz w:val="24"/>
          <w:szCs w:val="24"/>
          <w:lang w:val="en-US"/>
        </w:rPr>
        <w:t>)</w:t>
      </w:r>
      <w:r w:rsidR="004C1AFE">
        <w:rPr>
          <w:rFonts w:cstheme="minorHAnsi"/>
          <w:sz w:val="24"/>
          <w:szCs w:val="24"/>
          <w:lang w:val="en-US"/>
        </w:rPr>
        <w:t xml:space="preserve">; </w:t>
      </w:r>
      <w:r w:rsidR="004C1AFE" w:rsidRPr="004C1AFE">
        <w:rPr>
          <w:rFonts w:cstheme="minorHAnsi"/>
          <w:sz w:val="24"/>
          <w:szCs w:val="24"/>
          <w:lang w:val="en-US"/>
        </w:rPr>
        <w:t>Machiela MJ, Chanock SJ. LDlink: a web-based application for exploring population-specific haplotype structure and linking correlated alleles of possible functional varia</w:t>
      </w:r>
      <w:r w:rsidR="004C1AFE">
        <w:rPr>
          <w:rFonts w:cstheme="minorHAnsi"/>
          <w:sz w:val="24"/>
          <w:szCs w:val="24"/>
          <w:lang w:val="en-US"/>
        </w:rPr>
        <w:t>nts. Bioinformatics. 2015).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203588">
        <w:rPr>
          <w:rFonts w:cstheme="minorHAnsi"/>
          <w:sz w:val="24"/>
          <w:szCs w:val="24"/>
          <w:lang w:val="en-US"/>
        </w:rPr>
        <w:t xml:space="preserve">See </w:t>
      </w:r>
      <w:r w:rsidR="00203588" w:rsidRPr="00A34FC0">
        <w:rPr>
          <w:rFonts w:cstheme="minorHAnsi"/>
          <w:b/>
          <w:sz w:val="24"/>
          <w:szCs w:val="24"/>
          <w:lang w:val="en-US"/>
        </w:rPr>
        <w:t>Table 1</w:t>
      </w:r>
      <w:r w:rsidR="00203588">
        <w:rPr>
          <w:rFonts w:cstheme="minorHAnsi"/>
          <w:sz w:val="24"/>
          <w:szCs w:val="24"/>
          <w:lang w:val="en-US"/>
        </w:rPr>
        <w:t xml:space="preserve"> for additional information.</w:t>
      </w:r>
    </w:p>
    <w:p w:rsidR="00DF18E1" w:rsidRDefault="00DF18E1" w:rsidP="00F349F9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Panel A: </w:t>
      </w:r>
      <w:r w:rsidRPr="00DF18E1">
        <w:rPr>
          <w:rFonts w:cs="Times New Roman"/>
          <w:sz w:val="24"/>
          <w:szCs w:val="24"/>
          <w:lang w:val="en-US"/>
        </w:rPr>
        <w:t>rs117629802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F18E1">
        <w:rPr>
          <w:rFonts w:cs="Times New Roman"/>
          <w:sz w:val="24"/>
          <w:szCs w:val="24"/>
          <w:lang w:val="en-US"/>
        </w:rPr>
        <w:t>rs116969995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F18E1">
        <w:rPr>
          <w:rFonts w:cs="Times New Roman"/>
          <w:sz w:val="24"/>
          <w:szCs w:val="24"/>
          <w:lang w:val="en-US"/>
        </w:rPr>
        <w:t>rs114691134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203588">
        <w:rPr>
          <w:rFonts w:cs="Times New Roman"/>
          <w:b/>
          <w:sz w:val="24"/>
          <w:szCs w:val="24"/>
          <w:lang w:val="en-US"/>
        </w:rPr>
        <w:t>rs114035391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F18E1">
        <w:rPr>
          <w:rFonts w:cs="Times New Roman"/>
          <w:sz w:val="24"/>
          <w:szCs w:val="24"/>
          <w:lang w:val="en-US"/>
        </w:rPr>
        <w:t>rs114674082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F18E1">
        <w:rPr>
          <w:rFonts w:cs="Times New Roman"/>
          <w:sz w:val="24"/>
          <w:szCs w:val="24"/>
          <w:lang w:val="en-US"/>
        </w:rPr>
        <w:t>rs60994262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F18E1">
        <w:rPr>
          <w:rFonts w:cs="Times New Roman"/>
          <w:sz w:val="24"/>
          <w:szCs w:val="24"/>
          <w:lang w:val="en-US"/>
        </w:rPr>
        <w:t>rs78230279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F18E1">
        <w:rPr>
          <w:rFonts w:cs="Times New Roman"/>
          <w:sz w:val="24"/>
          <w:szCs w:val="24"/>
          <w:lang w:val="en-US"/>
        </w:rPr>
        <w:t>rs56037497</w:t>
      </w:r>
    </w:p>
    <w:p w:rsidR="00DF18E1" w:rsidRDefault="00DF18E1" w:rsidP="00DF18E1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Panel B: </w:t>
      </w:r>
      <w:r w:rsidRPr="00DF18E1">
        <w:rPr>
          <w:rFonts w:cs="Times New Roman"/>
          <w:sz w:val="24"/>
          <w:szCs w:val="24"/>
          <w:lang w:val="en-US"/>
        </w:rPr>
        <w:t>rs6086608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F18E1">
        <w:rPr>
          <w:rFonts w:cs="Times New Roman"/>
          <w:sz w:val="24"/>
          <w:szCs w:val="24"/>
          <w:lang w:val="en-US"/>
        </w:rPr>
        <w:t>rs6056164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F18E1">
        <w:rPr>
          <w:rFonts w:cs="Times New Roman"/>
          <w:sz w:val="24"/>
          <w:szCs w:val="24"/>
          <w:lang w:val="en-US"/>
        </w:rPr>
        <w:t>rs59675440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203588">
        <w:rPr>
          <w:rFonts w:cs="Times New Roman"/>
          <w:b/>
          <w:sz w:val="24"/>
          <w:szCs w:val="24"/>
          <w:lang w:val="en-US"/>
        </w:rPr>
        <w:t>rs6056178</w:t>
      </w:r>
    </w:p>
    <w:p w:rsidR="00E223B8" w:rsidRDefault="00DF18E1" w:rsidP="00DF18E1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Panel C: </w:t>
      </w:r>
      <w:r w:rsidRPr="00DF18E1">
        <w:rPr>
          <w:rFonts w:cs="Times New Roman"/>
          <w:sz w:val="24"/>
          <w:szCs w:val="24"/>
          <w:lang w:val="en-US"/>
        </w:rPr>
        <w:t>rs6086607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203588">
        <w:rPr>
          <w:rFonts w:cs="Times New Roman"/>
          <w:b/>
          <w:sz w:val="24"/>
          <w:szCs w:val="24"/>
          <w:lang w:val="en-US"/>
        </w:rPr>
        <w:t>rs11476402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F18E1">
        <w:rPr>
          <w:rFonts w:cs="Times New Roman"/>
          <w:sz w:val="24"/>
          <w:szCs w:val="24"/>
          <w:lang w:val="en-US"/>
        </w:rPr>
        <w:t>rs6056182</w:t>
      </w:r>
    </w:p>
    <w:p w:rsidR="00E223B8" w:rsidRDefault="00E223B8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br w:type="page"/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6E3194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Transcription Factor ChIP-seq peaks (</w:t>
      </w:r>
      <w:r w:rsidR="006C2817">
        <w:rPr>
          <w:rFonts w:ascii="Arial" w:hAnsi="Arial" w:cs="Arial"/>
          <w:b/>
          <w:bCs/>
          <w:sz w:val="20"/>
          <w:szCs w:val="20"/>
          <w:lang w:val="en-US"/>
        </w:rPr>
        <w:t>338</w:t>
      </w:r>
      <w:r w:rsidRPr="006E3194">
        <w:rPr>
          <w:rFonts w:ascii="Arial" w:hAnsi="Arial" w:cs="Arial"/>
          <w:b/>
          <w:bCs/>
          <w:sz w:val="20"/>
          <w:szCs w:val="20"/>
          <w:lang w:val="en-US"/>
        </w:rPr>
        <w:t xml:space="preserve"> factors) from ENCODE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6E3194">
        <w:rPr>
          <w:rFonts w:ascii="Arial" w:hAnsi="Arial" w:cs="Arial"/>
          <w:b/>
          <w:bCs/>
          <w:sz w:val="20"/>
          <w:szCs w:val="20"/>
          <w:lang w:val="en-US"/>
        </w:rPr>
        <w:t>Position (hg19):</w:t>
      </w:r>
      <w:r w:rsidRPr="006E3194">
        <w:rPr>
          <w:rFonts w:ascii="Arial" w:hAnsi="Arial" w:cs="Arial"/>
          <w:sz w:val="20"/>
          <w:szCs w:val="20"/>
          <w:lang w:val="en-US"/>
        </w:rPr>
        <w:t xml:space="preserve"> chr20:934,302-934,7</w:t>
      </w:r>
      <w:r w:rsidR="006C2817">
        <w:rPr>
          <w:rFonts w:ascii="Arial" w:hAnsi="Arial" w:cs="Arial"/>
          <w:sz w:val="20"/>
          <w:szCs w:val="20"/>
          <w:lang w:val="en-US"/>
        </w:rPr>
        <w:t>05</w:t>
      </w:r>
      <w:r w:rsidRPr="006E319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lang w:val="en-US"/>
        </w:rPr>
      </w:pPr>
      <w:r w:rsidRPr="006E3194">
        <w:rPr>
          <w:rFonts w:ascii="Arial" w:hAnsi="Arial" w:cs="Arial"/>
          <w:b/>
          <w:bCs/>
          <w:sz w:val="20"/>
          <w:szCs w:val="20"/>
          <w:lang w:val="en-US"/>
        </w:rPr>
        <w:t>Factor:</w:t>
      </w:r>
      <w:r w:rsidRPr="006E3194">
        <w:rPr>
          <w:rFonts w:ascii="Arial" w:hAnsi="Arial" w:cs="Arial"/>
          <w:sz w:val="20"/>
          <w:szCs w:val="20"/>
          <w:lang w:val="en-US"/>
        </w:rPr>
        <w:t xml:space="preserve"> GATA2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E3194">
        <w:rPr>
          <w:rFonts w:ascii="Arial" w:hAnsi="Arial" w:cs="Arial"/>
          <w:b/>
          <w:bCs/>
          <w:sz w:val="20"/>
          <w:szCs w:val="20"/>
          <w:lang w:val="en-US"/>
        </w:rPr>
        <w:t>Cluster Score (out of 1000):</w:t>
      </w:r>
      <w:r w:rsidRPr="006E3194">
        <w:rPr>
          <w:rFonts w:ascii="Arial" w:hAnsi="Arial" w:cs="Arial"/>
          <w:sz w:val="20"/>
          <w:szCs w:val="20"/>
          <w:lang w:val="en-US"/>
        </w:rPr>
        <w:t xml:space="preserve"> </w:t>
      </w:r>
      <w:r w:rsidR="006C2817">
        <w:rPr>
          <w:rFonts w:ascii="Arial" w:hAnsi="Arial" w:cs="Arial"/>
          <w:sz w:val="20"/>
          <w:szCs w:val="20"/>
          <w:lang w:val="en-US"/>
        </w:rPr>
        <w:t>497</w:t>
      </w:r>
    </w:p>
    <w:p w:rsidR="00E223B8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E3194">
        <w:rPr>
          <w:rFonts w:ascii="Arial" w:hAnsi="Arial" w:cs="Arial"/>
          <w:b/>
          <w:sz w:val="20"/>
          <w:szCs w:val="20"/>
          <w:lang w:val="en-US"/>
        </w:rPr>
        <w:t xml:space="preserve">Cell line: </w:t>
      </w:r>
      <w:r w:rsidRPr="006E3194">
        <w:rPr>
          <w:rFonts w:ascii="Arial" w:hAnsi="Arial" w:cs="Arial"/>
          <w:sz w:val="20"/>
          <w:szCs w:val="20"/>
          <w:lang w:val="en-US"/>
        </w:rPr>
        <w:t>SH-SY5Y (neuroepithelioma cell line)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E3194">
        <w:rPr>
          <w:rFonts w:ascii="Arial" w:hAnsi="Arial" w:cs="Arial"/>
          <w:b/>
          <w:bCs/>
          <w:sz w:val="20"/>
          <w:szCs w:val="20"/>
          <w:lang w:val="en-US"/>
        </w:rPr>
        <w:t>Position (hg19):</w:t>
      </w:r>
      <w:r w:rsidR="006C2817">
        <w:rPr>
          <w:rFonts w:ascii="Arial" w:hAnsi="Arial" w:cs="Arial"/>
          <w:sz w:val="20"/>
          <w:szCs w:val="20"/>
          <w:lang w:val="en-US"/>
        </w:rPr>
        <w:t xml:space="preserve"> chr20:934,368</w:t>
      </w:r>
      <w:r w:rsidRPr="006E3194">
        <w:rPr>
          <w:rFonts w:ascii="Arial" w:hAnsi="Arial" w:cs="Arial"/>
          <w:sz w:val="20"/>
          <w:szCs w:val="20"/>
          <w:lang w:val="en-US"/>
        </w:rPr>
        <w:t>-934,6</w:t>
      </w:r>
      <w:r w:rsidR="006C2817">
        <w:rPr>
          <w:rFonts w:ascii="Arial" w:hAnsi="Arial" w:cs="Arial"/>
          <w:sz w:val="20"/>
          <w:szCs w:val="20"/>
          <w:lang w:val="en-US"/>
        </w:rPr>
        <w:t>57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E3194">
        <w:rPr>
          <w:rFonts w:ascii="Arial" w:hAnsi="Arial" w:cs="Arial"/>
          <w:b/>
          <w:bCs/>
          <w:sz w:val="20"/>
          <w:szCs w:val="20"/>
          <w:lang w:val="en-US"/>
        </w:rPr>
        <w:t>Factor:</w:t>
      </w:r>
      <w:r w:rsidRPr="006E3194">
        <w:rPr>
          <w:rFonts w:ascii="Arial" w:hAnsi="Arial" w:cs="Arial"/>
          <w:sz w:val="20"/>
          <w:szCs w:val="20"/>
          <w:lang w:val="en-US"/>
        </w:rPr>
        <w:t xml:space="preserve"> GATA3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E3194">
        <w:rPr>
          <w:rFonts w:ascii="Arial" w:hAnsi="Arial" w:cs="Arial"/>
          <w:b/>
          <w:bCs/>
          <w:sz w:val="20"/>
          <w:szCs w:val="20"/>
          <w:lang w:val="en-US"/>
        </w:rPr>
        <w:t>Cluster Score (out of 1000):</w:t>
      </w:r>
      <w:r w:rsidRPr="006E3194">
        <w:rPr>
          <w:rFonts w:ascii="Arial" w:hAnsi="Arial" w:cs="Arial"/>
          <w:sz w:val="20"/>
          <w:szCs w:val="20"/>
          <w:lang w:val="en-US"/>
        </w:rPr>
        <w:t xml:space="preserve"> </w:t>
      </w:r>
      <w:r w:rsidR="006C2817">
        <w:rPr>
          <w:rFonts w:ascii="Arial" w:hAnsi="Arial" w:cs="Arial"/>
          <w:sz w:val="20"/>
          <w:szCs w:val="20"/>
          <w:lang w:val="en-US"/>
        </w:rPr>
        <w:t>247 and 517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E3194">
        <w:rPr>
          <w:rFonts w:ascii="Arial" w:hAnsi="Arial" w:cs="Arial"/>
          <w:b/>
          <w:sz w:val="20"/>
          <w:szCs w:val="20"/>
          <w:lang w:val="en-US"/>
        </w:rPr>
        <w:t xml:space="preserve">Cell line: </w:t>
      </w:r>
      <w:r w:rsidR="006C2817" w:rsidRPr="006C2817">
        <w:rPr>
          <w:rFonts w:ascii="Arial" w:hAnsi="Arial" w:cs="Arial"/>
          <w:sz w:val="20"/>
          <w:szCs w:val="20"/>
          <w:lang w:val="en-US"/>
        </w:rPr>
        <w:t>MCF-7</w:t>
      </w:r>
      <w:r w:rsidR="006C2817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6E3194">
        <w:rPr>
          <w:rFonts w:ascii="Arial" w:hAnsi="Arial" w:cs="Arial"/>
          <w:sz w:val="20"/>
          <w:szCs w:val="20"/>
          <w:lang w:val="en-US"/>
        </w:rPr>
        <w:t>T-47D (epithelial cell line</w:t>
      </w:r>
      <w:r w:rsidR="006C2817">
        <w:rPr>
          <w:rFonts w:ascii="Arial" w:hAnsi="Arial" w:cs="Arial"/>
          <w:sz w:val="20"/>
          <w:szCs w:val="20"/>
          <w:lang w:val="en-US"/>
        </w:rPr>
        <w:t>s</w:t>
      </w:r>
      <w:r w:rsidRPr="006E3194">
        <w:rPr>
          <w:rFonts w:ascii="Arial" w:hAnsi="Arial" w:cs="Arial"/>
          <w:sz w:val="20"/>
          <w:szCs w:val="20"/>
          <w:lang w:val="en-US"/>
        </w:rPr>
        <w:t>)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E223B8" w:rsidRPr="006E3194" w:rsidRDefault="00E223B8" w:rsidP="00E223B8">
      <w:pPr>
        <w:tabs>
          <w:tab w:val="left" w:pos="2552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DNA-sequence that spans the reported GATA2 and GATA3 ChIP-peaks</w:t>
      </w:r>
      <w:r w:rsidRPr="006E3194">
        <w:rPr>
          <w:rFonts w:ascii="Arial" w:hAnsi="Arial" w:cs="Arial"/>
          <w:sz w:val="20"/>
          <w:szCs w:val="20"/>
          <w:lang w:val="en-US"/>
        </w:rPr>
        <w:t xml:space="preserve"> (yellow marking: GATA binding motif = position of SNP rs6056178 (G/T)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: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&gt;chr20:934,289-934,723 (hg19human)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TAAT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GGA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a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TCCCTAGAG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ATTGCTGGGTCA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gggg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ATGTG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CTGTGATTTGAA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ta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GATGTCA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ac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TCACCTTCTGTA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CTG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ca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AGTCA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CTCTCCTGAGGAA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GTAGGG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tggcggc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accccca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CAGC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cca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GGCCC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tgtg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GTTT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cat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TTT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ctttttttttctttttt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GGCTCTTAGCCA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a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bCs/>
          <w:sz w:val="20"/>
          <w:szCs w:val="20"/>
          <w:highlight w:val="yellow"/>
          <w:lang w:val="en-US" w:eastAsia="de-DE"/>
        </w:rPr>
        <w:t>ag</w:t>
      </w:r>
      <w:r w:rsidRPr="006E3194">
        <w:rPr>
          <w:rFonts w:ascii="Arial" w:eastAsia="Times New Roman" w:hAnsi="Arial" w:cs="Arial"/>
          <w:b/>
          <w:bCs/>
          <w:sz w:val="20"/>
          <w:szCs w:val="20"/>
          <w:highlight w:val="yellow"/>
          <w:lang w:val="en-US" w:eastAsia="de-DE"/>
        </w:rPr>
        <w:t>(t)ata</w:t>
      </w:r>
      <w:r w:rsidRPr="006E3194">
        <w:rPr>
          <w:rFonts w:ascii="Arial" w:eastAsia="Times New Roman" w:hAnsi="Arial" w:cs="Arial"/>
          <w:b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GGAA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a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ATG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TAGCTCTG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TGG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ctttatt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ATCTAATTTGA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TAA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GGTGTTTGGA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TTCC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TTTCTGGAT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TTGCCACA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cgggg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ACA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gcg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CTGAGC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cgac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GC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ag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CTCTGGACA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GATTCTCCC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AGG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TCA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CTT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AGGCT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AGTG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A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TGTGCCTGTGGATGCC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cgctca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ggag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TAGT</w:t>
      </w:r>
      <w:r w:rsidRPr="006E3194">
        <w:rPr>
          <w:rFonts w:ascii="Arial" w:eastAsia="Times New Roman" w:hAnsi="Arial" w:cs="Arial"/>
          <w:bCs/>
          <w:sz w:val="20"/>
          <w:szCs w:val="20"/>
          <w:lang w:val="en-US" w:eastAsia="de-DE"/>
        </w:rPr>
        <w:t>c</w:t>
      </w:r>
      <w:r w:rsidRPr="006E3194">
        <w:rPr>
          <w:rFonts w:ascii="Arial" w:eastAsia="Times New Roman" w:hAnsi="Arial" w:cs="Arial"/>
          <w:sz w:val="20"/>
          <w:szCs w:val="20"/>
          <w:lang w:val="en-US" w:eastAsia="de-DE"/>
        </w:rPr>
        <w:t>GCCTGGT</w:t>
      </w:r>
    </w:p>
    <w:p w:rsidR="00E223B8" w:rsidRPr="006E3194" w:rsidRDefault="00E223B8" w:rsidP="00E22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E223B8" w:rsidRPr="006E3194" w:rsidRDefault="00E223B8" w:rsidP="00E223B8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223B8" w:rsidRPr="006E3194" w:rsidRDefault="00790E99" w:rsidP="00E223B8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eastAsia="de-DE"/>
        </w:rPr>
        <w:drawing>
          <wp:inline distT="0" distB="0" distL="0" distR="0" wp14:anchorId="646D6677" wp14:editId="604E35C3">
            <wp:extent cx="5752201" cy="1733468"/>
            <wp:effectExtent l="0" t="0" r="127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01" t="20556" r="2546" b="25416"/>
                    <a:stretch/>
                  </pic:blipFill>
                  <pic:spPr bwMode="auto">
                    <a:xfrm>
                      <a:off x="0" y="0"/>
                      <a:ext cx="5767843" cy="1738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8E1" w:rsidRDefault="00E223B8" w:rsidP="00DF18E1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Supplementary Figure 2. </w:t>
      </w:r>
      <w:r w:rsidRPr="00E223B8">
        <w:rPr>
          <w:rFonts w:cs="Times New Roman"/>
          <w:sz w:val="24"/>
          <w:szCs w:val="24"/>
          <w:lang w:val="en-US"/>
        </w:rPr>
        <w:t>Transcription Factor ChIP-seq Clusters (338 factors, 130 cell types) from ENCODE 3</w:t>
      </w:r>
      <w:r>
        <w:rPr>
          <w:rFonts w:cs="Times New Roman"/>
          <w:sz w:val="24"/>
          <w:szCs w:val="24"/>
          <w:lang w:val="en-US"/>
        </w:rPr>
        <w:t xml:space="preserve"> for the region </w:t>
      </w:r>
      <w:r w:rsidRPr="00E223B8">
        <w:rPr>
          <w:rFonts w:cs="Times New Roman"/>
          <w:sz w:val="24"/>
          <w:szCs w:val="24"/>
          <w:lang w:val="en-US"/>
        </w:rPr>
        <w:t>chr20:934,293-934,736</w:t>
      </w:r>
      <w:r>
        <w:rPr>
          <w:rFonts w:cs="Times New Roman"/>
          <w:sz w:val="24"/>
          <w:szCs w:val="24"/>
          <w:lang w:val="en-US"/>
        </w:rPr>
        <w:t xml:space="preserve"> (hg19) aligned to the </w:t>
      </w:r>
      <w:r w:rsidR="00790E99">
        <w:rPr>
          <w:rFonts w:cs="Times New Roman"/>
          <w:sz w:val="24"/>
          <w:szCs w:val="24"/>
          <w:lang w:val="en-US"/>
        </w:rPr>
        <w:t xml:space="preserve">positions of the </w:t>
      </w:r>
      <w:r>
        <w:rPr>
          <w:rFonts w:cs="Times New Roman"/>
          <w:sz w:val="24"/>
          <w:szCs w:val="24"/>
          <w:lang w:val="en-US"/>
        </w:rPr>
        <w:t xml:space="preserve">periodontitis associated </w:t>
      </w:r>
      <w:r w:rsidR="00790E99">
        <w:rPr>
          <w:rFonts w:cs="Times New Roman"/>
          <w:sz w:val="24"/>
          <w:szCs w:val="24"/>
          <w:lang w:val="en-US"/>
        </w:rPr>
        <w:t>linked (</w:t>
      </w:r>
      <w:r w:rsidR="00790E99" w:rsidRPr="00790E99">
        <w:rPr>
          <w:rFonts w:cs="Times New Roman"/>
          <w:i/>
          <w:sz w:val="24"/>
          <w:szCs w:val="24"/>
          <w:lang w:val="en-US"/>
        </w:rPr>
        <w:t>r</w:t>
      </w:r>
      <w:r w:rsidR="00790E99" w:rsidRPr="00790E99">
        <w:rPr>
          <w:rFonts w:cs="Times New Roman"/>
          <w:i/>
          <w:sz w:val="24"/>
          <w:szCs w:val="24"/>
          <w:vertAlign w:val="superscript"/>
          <w:lang w:val="en-US"/>
        </w:rPr>
        <w:t>2</w:t>
      </w:r>
      <w:r w:rsidR="00790E99">
        <w:rPr>
          <w:rFonts w:cs="Times New Roman"/>
          <w:sz w:val="24"/>
          <w:szCs w:val="24"/>
          <w:lang w:val="en-US"/>
        </w:rPr>
        <w:t xml:space="preserve">&gt;0.8) </w:t>
      </w:r>
      <w:r>
        <w:rPr>
          <w:rFonts w:cs="Times New Roman"/>
          <w:sz w:val="24"/>
          <w:szCs w:val="24"/>
          <w:lang w:val="en-US"/>
        </w:rPr>
        <w:t>SNP</w:t>
      </w:r>
      <w:r w:rsidR="00790E99">
        <w:rPr>
          <w:rFonts w:cs="Times New Roman"/>
          <w:sz w:val="24"/>
          <w:szCs w:val="24"/>
          <w:lang w:val="en-US"/>
        </w:rPr>
        <w:t>s</w:t>
      </w:r>
      <w:r w:rsidR="000E220B">
        <w:rPr>
          <w:rFonts w:cs="Times New Roman"/>
          <w:sz w:val="24"/>
          <w:szCs w:val="24"/>
          <w:lang w:val="en-US"/>
        </w:rPr>
        <w:t xml:space="preserve"> (blue vertical lines). </w:t>
      </w:r>
    </w:p>
    <w:p w:rsidR="00E223B8" w:rsidRDefault="00E223B8" w:rsidP="00DF18E1">
      <w:pPr>
        <w:rPr>
          <w:rFonts w:cs="Times New Roman"/>
          <w:b/>
          <w:sz w:val="24"/>
          <w:szCs w:val="24"/>
          <w:lang w:val="en-US"/>
        </w:rPr>
      </w:pPr>
    </w:p>
    <w:p w:rsidR="00DF18E1" w:rsidRDefault="00DF18E1" w:rsidP="00DF18E1">
      <w:pPr>
        <w:rPr>
          <w:b/>
          <w:sz w:val="24"/>
          <w:szCs w:val="24"/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2597C2DF" wp14:editId="4A1B9D82">
            <wp:extent cx="4645152" cy="3418131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565" cy="34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8E1" w:rsidRDefault="00DF18E1" w:rsidP="00DF18E1">
      <w:pPr>
        <w:rPr>
          <w:rFonts w:cs="Times New Roman"/>
          <w:sz w:val="24"/>
          <w:szCs w:val="24"/>
          <w:lang w:val="en-US"/>
        </w:rPr>
      </w:pPr>
      <w:r w:rsidRPr="004F3631">
        <w:rPr>
          <w:rFonts w:cs="Times New Roman"/>
          <w:b/>
          <w:sz w:val="24"/>
          <w:szCs w:val="24"/>
          <w:lang w:val="en-US"/>
        </w:rPr>
        <w:t xml:space="preserve">Supplementary Figure </w:t>
      </w:r>
      <w:r w:rsidR="000E220B">
        <w:rPr>
          <w:rFonts w:cs="Times New Roman"/>
          <w:b/>
          <w:sz w:val="24"/>
          <w:szCs w:val="24"/>
          <w:lang w:val="en-US"/>
        </w:rPr>
        <w:t>3</w:t>
      </w:r>
      <w:r w:rsidRPr="004F3631">
        <w:rPr>
          <w:rFonts w:cs="Times New Roman"/>
          <w:sz w:val="24"/>
          <w:szCs w:val="24"/>
          <w:lang w:val="en-US"/>
        </w:rPr>
        <w:t>.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The c</w:t>
      </w:r>
      <w:r w:rsidRPr="00A7420A">
        <w:rPr>
          <w:rFonts w:cs="Times New Roman"/>
          <w:sz w:val="24"/>
          <w:szCs w:val="24"/>
          <w:lang w:val="en-US"/>
        </w:rPr>
        <w:t xml:space="preserve">ustom set of </w:t>
      </w:r>
      <w:r>
        <w:rPr>
          <w:rFonts w:cs="Times New Roman"/>
          <w:sz w:val="24"/>
          <w:szCs w:val="24"/>
          <w:lang w:val="en-US"/>
        </w:rPr>
        <w:t xml:space="preserve">12 </w:t>
      </w:r>
      <w:r w:rsidRPr="00A7420A">
        <w:rPr>
          <w:rFonts w:cs="Times New Roman"/>
          <w:sz w:val="24"/>
          <w:szCs w:val="24"/>
          <w:lang w:val="en-US"/>
        </w:rPr>
        <w:t xml:space="preserve">predicted functional partners of </w:t>
      </w:r>
      <w:r w:rsidRPr="00A7420A">
        <w:rPr>
          <w:rFonts w:cs="Times New Roman"/>
          <w:i/>
          <w:sz w:val="24"/>
          <w:szCs w:val="24"/>
          <w:lang w:val="en-US"/>
        </w:rPr>
        <w:t>RSPO4</w:t>
      </w:r>
      <w:r>
        <w:rPr>
          <w:rFonts w:cs="Times New Roman"/>
          <w:sz w:val="24"/>
          <w:szCs w:val="24"/>
          <w:lang w:val="en-US"/>
        </w:rPr>
        <w:t xml:space="preserve"> as</w:t>
      </w:r>
      <w:r w:rsidRPr="00A7420A">
        <w:rPr>
          <w:rFonts w:cs="Times New Roman"/>
          <w:sz w:val="24"/>
          <w:szCs w:val="24"/>
          <w:lang w:val="en-US"/>
        </w:rPr>
        <w:t xml:space="preserve"> indicated by the STRING database</w:t>
      </w:r>
      <w:r>
        <w:rPr>
          <w:rFonts w:cs="Times New Roman"/>
          <w:sz w:val="24"/>
          <w:szCs w:val="24"/>
          <w:lang w:val="en-US"/>
        </w:rPr>
        <w:t xml:space="preserve"> indicated differential expression after </w:t>
      </w:r>
      <w:r w:rsidRPr="004F3631">
        <w:rPr>
          <w:rFonts w:cs="Times New Roman"/>
          <w:i/>
          <w:sz w:val="24"/>
          <w:szCs w:val="24"/>
          <w:lang w:val="en-US"/>
        </w:rPr>
        <w:t>RSPO4</w:t>
      </w:r>
      <w:r>
        <w:rPr>
          <w:rFonts w:cs="Times New Roman"/>
          <w:sz w:val="24"/>
          <w:szCs w:val="24"/>
          <w:lang w:val="en-US"/>
        </w:rPr>
        <w:t xml:space="preserve"> CRISPR activation (P = 0.0045). Predicted functional partners were</w:t>
      </w:r>
      <w:r w:rsidRPr="00A7420A">
        <w:rPr>
          <w:rFonts w:cs="Times New Roman"/>
          <w:sz w:val="24"/>
          <w:szCs w:val="24"/>
          <w:lang w:val="en-US"/>
        </w:rPr>
        <w:t xml:space="preserve"> RSPO1, RSPO2, RSPO3, UBA52, ZNRF3, RNF43, UBB, RPS2, LGR4, UBC, LGR5, RPS27A</w:t>
      </w:r>
      <w:r>
        <w:rPr>
          <w:rFonts w:cs="Times New Roman"/>
          <w:sz w:val="24"/>
          <w:szCs w:val="24"/>
          <w:lang w:val="en-US"/>
        </w:rPr>
        <w:t xml:space="preserve">. </w:t>
      </w:r>
    </w:p>
    <w:p w:rsidR="00DF18E1" w:rsidRDefault="00DF18E1" w:rsidP="00F349F9">
      <w:pPr>
        <w:rPr>
          <w:rFonts w:cs="Times New Roman"/>
          <w:b/>
          <w:sz w:val="24"/>
          <w:szCs w:val="24"/>
          <w:lang w:val="en-US"/>
        </w:rPr>
      </w:pPr>
    </w:p>
    <w:p w:rsidR="005347DF" w:rsidRPr="00F349F9" w:rsidRDefault="005347DF" w:rsidP="005347DF">
      <w:pPr>
        <w:spacing w:after="0" w:line="240" w:lineRule="auto"/>
        <w:contextualSpacing/>
        <w:jc w:val="both"/>
        <w:rPr>
          <w:rFonts w:cs="Times New Roman"/>
          <w:b/>
          <w:lang w:val="en-US"/>
        </w:rPr>
      </w:pPr>
      <w:r w:rsidRPr="00F349F9">
        <w:rPr>
          <w:rFonts w:cs="Times New Roman"/>
          <w:b/>
          <w:lang w:val="en-US"/>
        </w:rPr>
        <w:t>Luciferase reporter gene assay</w:t>
      </w:r>
    </w:p>
    <w:p w:rsidR="005347DF" w:rsidRDefault="005347DF" w:rsidP="005347DF">
      <w:pPr>
        <w:jc w:val="both"/>
        <w:rPr>
          <w:rFonts w:eastAsia="Times New Roman" w:cs="Times New Roman"/>
          <w:color w:val="000000"/>
          <w:sz w:val="24"/>
          <w:szCs w:val="24"/>
          <w:lang w:val="en-US" w:eastAsia="de-DE"/>
        </w:rPr>
      </w:pPr>
      <w:r w:rsidRPr="00624E69">
        <w:rPr>
          <w:rFonts w:cs="Times New Roman"/>
          <w:sz w:val="24"/>
          <w:szCs w:val="24"/>
          <w:lang w:val="en-US"/>
        </w:rPr>
        <w:t>The reporter gene plasmids were generated in two cloning steps. First, the DNA sequence containing the reference G-allele was amplified by PCR using human genomic DNA as template. The primer sequences were: 5’-</w:t>
      </w:r>
      <w:r w:rsidRPr="00624E69">
        <w:rPr>
          <w:rFonts w:eastAsia="Times New Roman" w:cs="Times New Roman"/>
          <w:sz w:val="24"/>
          <w:szCs w:val="24"/>
          <w:u w:val="single"/>
          <w:lang w:val="en-US" w:eastAsia="de-DE"/>
        </w:rPr>
        <w:t xml:space="preserve">CCC AAG CTT </w:t>
      </w:r>
      <w:r w:rsidRPr="00624E69">
        <w:rPr>
          <w:rFonts w:eastAsia="Times New Roman" w:cs="Times New Roman"/>
          <w:sz w:val="24"/>
          <w:szCs w:val="24"/>
          <w:lang w:val="en-US" w:eastAsia="de-DE"/>
        </w:rPr>
        <w:t>GTC AAG TCA CCC TCT CCT GA-3‘ and 5‘-</w:t>
      </w:r>
      <w:r w:rsidRPr="00624E69">
        <w:rPr>
          <w:rFonts w:eastAsia="Times New Roman" w:cs="Times New Roman"/>
          <w:sz w:val="24"/>
          <w:szCs w:val="24"/>
          <w:u w:val="single"/>
          <w:lang w:val="en-US" w:eastAsia="de-DE"/>
        </w:rPr>
        <w:t xml:space="preserve">CCC AAG CTT </w:t>
      </w:r>
      <w:r w:rsidRPr="00624E69">
        <w:rPr>
          <w:rFonts w:eastAsia="Times New Roman" w:cs="Times New Roman"/>
          <w:sz w:val="24"/>
          <w:szCs w:val="24"/>
          <w:lang w:val="en-US" w:eastAsia="de-DE"/>
        </w:rPr>
        <w:t>TGT CCC CGT GTG GCA AAA-3‘ (</w:t>
      </w:r>
      <w:r w:rsidRPr="000D79D1">
        <w:rPr>
          <w:rFonts w:eastAsia="Times New Roman" w:cs="Times New Roman"/>
          <w:i/>
          <w:sz w:val="24"/>
          <w:szCs w:val="24"/>
          <w:lang w:val="en-US" w:eastAsia="de-DE"/>
        </w:rPr>
        <w:t>Hind</w:t>
      </w:r>
      <w:r>
        <w:rPr>
          <w:rFonts w:eastAsia="Times New Roman" w:cs="Times New Roman"/>
          <w:sz w:val="24"/>
          <w:szCs w:val="24"/>
          <w:lang w:val="en-US" w:eastAsia="de-DE"/>
        </w:rPr>
        <w:t xml:space="preserve">III </w:t>
      </w:r>
      <w:r w:rsidRPr="00624E69">
        <w:rPr>
          <w:rFonts w:eastAsia="Times New Roman" w:cs="Times New Roman"/>
          <w:sz w:val="24"/>
          <w:szCs w:val="24"/>
          <w:lang w:val="en-US" w:eastAsia="de-DE"/>
        </w:rPr>
        <w:t xml:space="preserve">restriction sites underlined). </w:t>
      </w:r>
      <w:r w:rsidRPr="00624E69">
        <w:rPr>
          <w:rFonts w:cs="Times New Roman"/>
          <w:sz w:val="24"/>
          <w:szCs w:val="24"/>
          <w:lang w:val="en-US"/>
        </w:rPr>
        <w:t xml:space="preserve">The PCR product was purified (QIAquick Gel Extraction Kit, Qiagen) and inserted into the </w:t>
      </w:r>
      <w:r w:rsidRPr="00624E69">
        <w:rPr>
          <w:rFonts w:cs="Times New Roman"/>
          <w:i/>
          <w:sz w:val="24"/>
          <w:szCs w:val="24"/>
          <w:lang w:val="en-US"/>
        </w:rPr>
        <w:t>Hin</w:t>
      </w:r>
      <w:r w:rsidRPr="004B2CD0">
        <w:rPr>
          <w:rFonts w:cs="Times New Roman"/>
          <w:sz w:val="24"/>
          <w:szCs w:val="24"/>
          <w:lang w:val="en-US"/>
        </w:rPr>
        <w:t>d</w:t>
      </w:r>
      <w:r w:rsidRPr="00624E69">
        <w:rPr>
          <w:rFonts w:cs="Times New Roman"/>
          <w:sz w:val="24"/>
          <w:szCs w:val="24"/>
          <w:lang w:val="en-US"/>
        </w:rPr>
        <w:t xml:space="preserve">III restriction site of the vector upstream of the minimal promoter. The reporter plasmid was amplified in 5-alpha competent </w:t>
      </w:r>
      <w:r w:rsidRPr="00624E69">
        <w:rPr>
          <w:rFonts w:cs="Times New Roman"/>
          <w:i/>
          <w:sz w:val="24"/>
          <w:szCs w:val="24"/>
          <w:lang w:val="en-US"/>
        </w:rPr>
        <w:t>E. coli</w:t>
      </w:r>
      <w:r>
        <w:rPr>
          <w:rFonts w:cs="Times New Roman"/>
          <w:sz w:val="24"/>
          <w:szCs w:val="24"/>
          <w:lang w:val="en-US"/>
        </w:rPr>
        <w:t xml:space="preserve"> (</w:t>
      </w:r>
      <w:r w:rsidRPr="004B2CD0"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  <w:lang w:val="en-US"/>
        </w:rPr>
        <w:t>New</w:t>
      </w:r>
      <w:r w:rsidRPr="00624E69">
        <w:rPr>
          <w:rStyle w:val="Hervorhebung"/>
          <w:rFonts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B2CD0"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  <w:lang w:val="en-US"/>
        </w:rPr>
        <w:t>England Biolabs (NEB)</w:t>
      </w:r>
      <w:r w:rsidRPr="00624E69">
        <w:rPr>
          <w:rFonts w:cs="Times New Roman"/>
          <w:sz w:val="24"/>
          <w:szCs w:val="24"/>
          <w:lang w:val="en-US"/>
        </w:rPr>
        <w:t xml:space="preserve">) and extracted using the </w:t>
      </w:r>
      <w:r w:rsidRPr="00624E69">
        <w:rPr>
          <w:rFonts w:cs="Times New Roman"/>
          <w:sz w:val="24"/>
          <w:szCs w:val="24"/>
          <w:shd w:val="clear" w:color="auto" w:fill="FFFFFF"/>
          <w:lang w:val="en-US"/>
        </w:rPr>
        <w:t xml:space="preserve">QiaPrep Plasmid Mini Kit, </w:t>
      </w:r>
      <w:r w:rsidRPr="004B2CD0"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  <w:lang w:val="en-US"/>
        </w:rPr>
        <w:t>Qiagen</w:t>
      </w:r>
      <w:r w:rsidRPr="00624E69">
        <w:rPr>
          <w:rStyle w:val="Hervorhebung"/>
          <w:rFonts w:cs="Times New Roman"/>
          <w:bCs/>
          <w:sz w:val="24"/>
          <w:szCs w:val="24"/>
          <w:shd w:val="clear" w:color="auto" w:fill="FFFFFF"/>
          <w:lang w:val="en-US"/>
        </w:rPr>
        <w:t xml:space="preserve">. </w:t>
      </w:r>
      <w:r w:rsidRPr="004B2CD0"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  <w:lang w:val="en-US"/>
        </w:rPr>
        <w:t>Cloning success was validated by restriction control and sequencing.</w:t>
      </w:r>
      <w:r w:rsidRPr="00624E69">
        <w:rPr>
          <w:rStyle w:val="Hervorhebung"/>
          <w:rFonts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B2CD0"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  <w:lang w:val="en-US"/>
        </w:rPr>
        <w:t xml:space="preserve">For SNP allele exchange construction (G </w:t>
      </w:r>
      <w:r w:rsidRPr="004B2CD0"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</w:rPr>
        <w:sym w:font="Wingdings" w:char="F0E0"/>
      </w:r>
      <w:r w:rsidRPr="004B2CD0"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  <w:lang w:val="en-US"/>
        </w:rPr>
        <w:t xml:space="preserve"> T),</w:t>
      </w:r>
      <w:r w:rsidRPr="00624E69">
        <w:rPr>
          <w:rStyle w:val="Hervorhebung"/>
          <w:rFonts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B2CD0"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  <w:lang w:val="en-US"/>
        </w:rPr>
        <w:t>the Q5 Site-Directed Mutagenesis Kit from</w:t>
      </w:r>
      <w:r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  <w:lang w:val="en-US"/>
        </w:rPr>
        <w:t xml:space="preserve"> NEB </w:t>
      </w:r>
      <w:r w:rsidRPr="004B2CD0"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  <w:lang w:val="en-US"/>
        </w:rPr>
        <w:t xml:space="preserve">with the following primer </w:t>
      </w:r>
      <w:r w:rsidRPr="004B2CD0">
        <w:rPr>
          <w:rFonts w:cs="Times New Roman"/>
          <w:sz w:val="24"/>
          <w:szCs w:val="24"/>
          <w:lang w:val="en-US"/>
        </w:rPr>
        <w:t>sequences</w:t>
      </w:r>
      <w:r w:rsidRPr="004B2CD0">
        <w:rPr>
          <w:rFonts w:cs="Times New Roman"/>
          <w:i/>
          <w:sz w:val="24"/>
          <w:szCs w:val="24"/>
          <w:lang w:val="en-US"/>
        </w:rPr>
        <w:t xml:space="preserve"> </w:t>
      </w:r>
      <w:r w:rsidRPr="004B2CD0">
        <w:rPr>
          <w:rStyle w:val="Hervorhebung"/>
          <w:rFonts w:cs="Times New Roman"/>
          <w:bCs/>
          <w:i w:val="0"/>
          <w:sz w:val="24"/>
          <w:szCs w:val="24"/>
          <w:shd w:val="clear" w:color="auto" w:fill="FFFFFF"/>
          <w:lang w:val="en-US"/>
        </w:rPr>
        <w:t>was applied</w:t>
      </w:r>
      <w:r w:rsidRPr="00624E69">
        <w:rPr>
          <w:rStyle w:val="Hervorhebung"/>
          <w:rFonts w:cs="Times New Roman"/>
          <w:bCs/>
          <w:sz w:val="24"/>
          <w:szCs w:val="24"/>
          <w:shd w:val="clear" w:color="auto" w:fill="FFFFFF"/>
          <w:lang w:val="en-US"/>
        </w:rPr>
        <w:t xml:space="preserve">: </w:t>
      </w:r>
      <w:r w:rsidRPr="00624E69">
        <w:rPr>
          <w:rFonts w:eastAsia="Times New Roman" w:cs="Times New Roman"/>
          <w:sz w:val="24"/>
          <w:szCs w:val="24"/>
          <w:lang w:val="en-US" w:eastAsia="de-DE"/>
        </w:rPr>
        <w:t>5’-</w:t>
      </w:r>
      <w:r w:rsidRPr="00624E69">
        <w:rPr>
          <w:rFonts w:eastAsia="Times New Roman" w:cs="Times New Roman"/>
          <w:color w:val="000000"/>
          <w:sz w:val="24"/>
          <w:szCs w:val="24"/>
          <w:lang w:val="en-US" w:eastAsia="de-DE"/>
        </w:rPr>
        <w:t>TAG CCA ATC ATA TAG GTG GAA AAT G-3’ and 5’-AGA GCC ATA AAA AAG AAA AAA AAA G-3’.</w:t>
      </w:r>
    </w:p>
    <w:p w:rsidR="005347DF" w:rsidRDefault="005347DF" w:rsidP="005347DF">
      <w:pPr>
        <w:jc w:val="both"/>
        <w:rPr>
          <w:rFonts w:eastAsia="Times New Roman" w:cs="Times New Roman"/>
          <w:color w:val="000000"/>
          <w:sz w:val="24"/>
          <w:szCs w:val="24"/>
          <w:lang w:val="en-US" w:eastAsia="de-DE"/>
        </w:rPr>
      </w:pPr>
    </w:p>
    <w:p w:rsidR="006511F5" w:rsidRDefault="006511F5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br w:type="page"/>
      </w:r>
    </w:p>
    <w:p w:rsidR="006511F5" w:rsidRDefault="006511F5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lastRenderedPageBreak/>
        <w:t>Supplementary References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ADDIN EN.REFLIST </w:instrText>
      </w:r>
      <w:r>
        <w:rPr>
          <w:rFonts w:cs="Times New Roman"/>
          <w:b/>
          <w:sz w:val="24"/>
          <w:szCs w:val="24"/>
        </w:rPr>
        <w:fldChar w:fldCharType="separate"/>
      </w:r>
      <w:r w:rsidRPr="006511F5">
        <w:t xml:space="preserve">Chopra, A., Mueller, R., Weiner, J., 3rd, Rosowski, J., Dommisch, H., Grohmann, E., &amp; Schaefer, A. S. (2021). BACH1 Binding Links the Genetic Risk for Severe Periodontitis with ST8SIA1. </w:t>
      </w:r>
      <w:r w:rsidRPr="006511F5">
        <w:rPr>
          <w:i/>
        </w:rPr>
        <w:t>J Dent Res</w:t>
      </w:r>
      <w:r w:rsidRPr="006511F5">
        <w:t>, 220345211017510. doi:10.1177/00220345211017510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DeLuca, D. S., Levin, J. Z., Sivachenko, A., Fennell, T., Nazaire, M. D., Williams, C., . . . Getz, G. (2012). RNA-SeQC: RNA-seq metrics for quality control and process optimization. </w:t>
      </w:r>
      <w:r w:rsidRPr="006511F5">
        <w:rPr>
          <w:i/>
        </w:rPr>
        <w:t>Bioinformatics, 28</w:t>
      </w:r>
      <w:r w:rsidRPr="006511F5">
        <w:t>(11), 1530-1532. doi:10.1093/bioinformatics/bts196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Dobin, A., Davis, C. A., Schlesinger, F., Drenkow, J., Zaleski, C., Jha, S., . . . Gingeras, T. R. (2013). STAR: ultrafast universal RNA-seq aligner. </w:t>
      </w:r>
      <w:r w:rsidRPr="006511F5">
        <w:rPr>
          <w:i/>
        </w:rPr>
        <w:t>Bioinformatics, 29</w:t>
      </w:r>
      <w:r w:rsidRPr="006511F5">
        <w:t>(1), 15-21. doi:10.1093/bioinformatics/bts635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Ewels, P., Magnusson, M., Lundin, S., &amp; Kaller, M. (2016). MultiQC: summarize analysis results for multiple tools and samples in a single report. </w:t>
      </w:r>
      <w:r w:rsidRPr="006511F5">
        <w:rPr>
          <w:i/>
        </w:rPr>
        <w:t>Bioinformatics, 32</w:t>
      </w:r>
      <w:r w:rsidRPr="006511F5">
        <w:t>(19), 3047-3048. doi:10.1093/bioinformatics/btw354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Garcia-Alcalde, F., Okonechnikov, K., Carbonell, J., Cruz, L. M., Gotz, S., Tarazona, S., . . . Conesa, A. (2012). Qualimap: evaluating next-generation sequencing alignment data. </w:t>
      </w:r>
      <w:r w:rsidRPr="006511F5">
        <w:rPr>
          <w:i/>
        </w:rPr>
        <w:t>Bioinformatics, 28</w:t>
      </w:r>
      <w:r w:rsidRPr="006511F5">
        <w:t>(20), 2678-2679. doi:10.1093/bioinformatics/bts503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Heigwer, F., Kerr, G., &amp; Boutros, M. (2014). E-CRISP: fast CRISPR target site identification. </w:t>
      </w:r>
      <w:r w:rsidRPr="006511F5">
        <w:rPr>
          <w:i/>
        </w:rPr>
        <w:t>Nat Methods, 11</w:t>
      </w:r>
      <w:r w:rsidRPr="006511F5">
        <w:t>(2), 122-123. doi:10.1038/nmeth.2812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Liberzon, A., Birger, C., Thorvaldsdottir, H., Ghandi, M., Mesirov, J. P., &amp; Tamayo, P. (2015). The Molecular Signatures Database (MSigDB) hallmark gene set collection. </w:t>
      </w:r>
      <w:r w:rsidRPr="006511F5">
        <w:rPr>
          <w:i/>
        </w:rPr>
        <w:t>Cell Syst, 1</w:t>
      </w:r>
      <w:r w:rsidRPr="006511F5">
        <w:t>(6), 417-425. doi:10.1016/j.cels.2015.12.004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Love, M. I., Huber, W., &amp; Anders, S. (2014). Moderated estimation of fold change and dispersion for RNA-seq data with DESeq2. </w:t>
      </w:r>
      <w:r w:rsidRPr="006511F5">
        <w:rPr>
          <w:i/>
        </w:rPr>
        <w:t>Genome Biol, 15</w:t>
      </w:r>
      <w:r w:rsidRPr="006511F5">
        <w:t>(12), 550. doi:10.1186/s13059-014-0550-8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Ran, F. A., Hsu, P. D., Wright, J., Agarwala, V., Scott, D. A., &amp; Zhang, F. (2013). Genome engineering using the CRISPR-Cas9 system. </w:t>
      </w:r>
      <w:r w:rsidRPr="006511F5">
        <w:rPr>
          <w:i/>
        </w:rPr>
        <w:t>Nat Protoc, 8</w:t>
      </w:r>
      <w:r w:rsidRPr="006511F5">
        <w:t>(11), 2281-2308. doi:10.1038/nprot.2013.143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Rueden, C. T., Schindelin, J., Hiner, M. C., DeZonia, B. E., Walter, A. E., Arena, E. T., &amp; Eliceiri, K. W. (2017). ImageJ2: ImageJ for the next generation of scientific image data. </w:t>
      </w:r>
      <w:r w:rsidRPr="006511F5">
        <w:rPr>
          <w:i/>
        </w:rPr>
        <w:t>BMC Bioinformatics, 18</w:t>
      </w:r>
      <w:r w:rsidRPr="006511F5">
        <w:t>(1), 529. doi:10.1186/s12859-017-1934-z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Sayols, S., Scherzinger, D., &amp; Klein, H. (2016). dupRadar: a Bioconductor package for the assessment of PCR artifacts in RNA-Seq data. </w:t>
      </w:r>
      <w:r w:rsidRPr="006511F5">
        <w:rPr>
          <w:i/>
        </w:rPr>
        <w:t>BMC Bioinformatics, 17</w:t>
      </w:r>
      <w:r w:rsidRPr="006511F5">
        <w:t>(1), 428. doi:10.1186/s12859-016-1276-2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Simeonov, D. R., Gowen, B. G., Boontanrart, M., Roth, T. L., Gagnon, J. D., Mumbach, M. R., . . . Marson, A. (2017). Discovery of stimulation-responsive immune enhancers with CRISPR activation. </w:t>
      </w:r>
      <w:r w:rsidRPr="006511F5">
        <w:rPr>
          <w:i/>
        </w:rPr>
        <w:t>Nature, 549</w:t>
      </w:r>
      <w:r w:rsidRPr="006511F5">
        <w:t>(7670), 111-115. doi:10.1038/nature23875</w:t>
      </w:r>
    </w:p>
    <w:p w:rsidR="006511F5" w:rsidRPr="006511F5" w:rsidRDefault="006511F5" w:rsidP="006511F5">
      <w:pPr>
        <w:pStyle w:val="EndNoteBibliography"/>
        <w:spacing w:after="0"/>
        <w:ind w:left="720" w:hanging="720"/>
      </w:pPr>
      <w:r w:rsidRPr="006511F5">
        <w:t xml:space="preserve">Young, M. D., Wakefield, M. J., Smyth, G. K., &amp; Oshlack, A. (2010). Gene ontology analysis for RNA-seq: accounting for selection bias. </w:t>
      </w:r>
      <w:r w:rsidRPr="006511F5">
        <w:rPr>
          <w:i/>
        </w:rPr>
        <w:t>Genome Biol, 11</w:t>
      </w:r>
      <w:r w:rsidRPr="006511F5">
        <w:t>(2), R14. doi:10.1186/gb-2010-11-2-r14</w:t>
      </w:r>
    </w:p>
    <w:p w:rsidR="006511F5" w:rsidRPr="006511F5" w:rsidRDefault="006511F5" w:rsidP="006511F5">
      <w:pPr>
        <w:pStyle w:val="EndNoteBibliography"/>
        <w:ind w:left="720" w:hanging="720"/>
      </w:pPr>
      <w:r w:rsidRPr="006511F5">
        <w:t xml:space="preserve">Zyla, J., Marczyk, M., Domaszewska, T., Kaufmann, S. H. E., Polanska, J., &amp; Weiner, J. (2019). Gene set enrichment for reproducible science: comparison of CERNO and eight other algorithms. </w:t>
      </w:r>
      <w:r w:rsidRPr="006511F5">
        <w:rPr>
          <w:i/>
        </w:rPr>
        <w:t>Bioinformatics, 35</w:t>
      </w:r>
      <w:r w:rsidRPr="006511F5">
        <w:t>(24), 5146-5154. doi:10.1093/bioinformatics/btz447</w:t>
      </w:r>
    </w:p>
    <w:p w:rsidR="00FE5FA9" w:rsidRDefault="006511F5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fldChar w:fldCharType="end"/>
      </w:r>
    </w:p>
    <w:sectPr w:rsidR="00FE5FA9" w:rsidSect="00223F1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1C" w:rsidRDefault="0045251C" w:rsidP="00AC4E23">
      <w:pPr>
        <w:spacing w:after="0" w:line="240" w:lineRule="auto"/>
      </w:pPr>
      <w:r>
        <w:separator/>
      </w:r>
    </w:p>
  </w:endnote>
  <w:endnote w:type="continuationSeparator" w:id="0">
    <w:p w:rsidR="0045251C" w:rsidRDefault="0045251C" w:rsidP="00AC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puterModer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038309"/>
      <w:docPartObj>
        <w:docPartGallery w:val="Page Numbers (Bottom of Page)"/>
        <w:docPartUnique/>
      </w:docPartObj>
    </w:sdtPr>
    <w:sdtEndPr/>
    <w:sdtContent>
      <w:p w:rsidR="00C66061" w:rsidRDefault="00C6606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F4B">
          <w:rPr>
            <w:noProof/>
          </w:rPr>
          <w:t>1</w:t>
        </w:r>
        <w:r>
          <w:fldChar w:fldCharType="end"/>
        </w:r>
      </w:p>
    </w:sdtContent>
  </w:sdt>
  <w:p w:rsidR="00C66061" w:rsidRDefault="00C660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1C" w:rsidRDefault="0045251C" w:rsidP="00AC4E23">
      <w:pPr>
        <w:spacing w:after="0" w:line="240" w:lineRule="auto"/>
      </w:pPr>
      <w:r>
        <w:separator/>
      </w:r>
    </w:p>
  </w:footnote>
  <w:footnote w:type="continuationSeparator" w:id="0">
    <w:p w:rsidR="0045251C" w:rsidRDefault="0045251C" w:rsidP="00AC4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J Clinical Periodont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vswrsa9caz0foepe0dvz2tw0ws99xwwae9x&quot;&gt;gobal library2-Converted&lt;record-ids&gt;&lt;item&gt;832&lt;/item&gt;&lt;item&gt;850&lt;/item&gt;&lt;item&gt;985&lt;/item&gt;&lt;item&gt;1300&lt;/item&gt;&lt;item&gt;1301&lt;/item&gt;&lt;item&gt;1303&lt;/item&gt;&lt;item&gt;1304&lt;/item&gt;&lt;item&gt;1305&lt;/item&gt;&lt;item&gt;2119&lt;/item&gt;&lt;item&gt;2120&lt;/item&gt;&lt;item&gt;2121&lt;/item&gt;&lt;item&gt;2139&lt;/item&gt;&lt;item&gt;2189&lt;/item&gt;&lt;item&gt;2232&lt;/item&gt;&lt;/record-ids&gt;&lt;/item&gt;&lt;/Libraries&gt;"/>
  </w:docVars>
  <w:rsids>
    <w:rsidRoot w:val="00624E69"/>
    <w:rsid w:val="00021B1E"/>
    <w:rsid w:val="00080F1A"/>
    <w:rsid w:val="000900C2"/>
    <w:rsid w:val="000D26A6"/>
    <w:rsid w:val="000D28BC"/>
    <w:rsid w:val="000D79D1"/>
    <w:rsid w:val="000E220B"/>
    <w:rsid w:val="0011285B"/>
    <w:rsid w:val="00140D98"/>
    <w:rsid w:val="001C4753"/>
    <w:rsid w:val="00203588"/>
    <w:rsid w:val="00223F1E"/>
    <w:rsid w:val="002E6D21"/>
    <w:rsid w:val="00407940"/>
    <w:rsid w:val="0045251C"/>
    <w:rsid w:val="004B2CD0"/>
    <w:rsid w:val="004C1AFE"/>
    <w:rsid w:val="004D6D51"/>
    <w:rsid w:val="004E3CC4"/>
    <w:rsid w:val="004F3631"/>
    <w:rsid w:val="0050271E"/>
    <w:rsid w:val="0051618A"/>
    <w:rsid w:val="005347DF"/>
    <w:rsid w:val="0056091D"/>
    <w:rsid w:val="0056230A"/>
    <w:rsid w:val="00624E69"/>
    <w:rsid w:val="006511F5"/>
    <w:rsid w:val="00695D94"/>
    <w:rsid w:val="006C2817"/>
    <w:rsid w:val="007530F3"/>
    <w:rsid w:val="00790E99"/>
    <w:rsid w:val="007C2F79"/>
    <w:rsid w:val="007D049F"/>
    <w:rsid w:val="007E4DE3"/>
    <w:rsid w:val="007F5B50"/>
    <w:rsid w:val="00823954"/>
    <w:rsid w:val="0085364D"/>
    <w:rsid w:val="00951C36"/>
    <w:rsid w:val="00A14AD7"/>
    <w:rsid w:val="00A34FC0"/>
    <w:rsid w:val="00A60145"/>
    <w:rsid w:val="00A7420A"/>
    <w:rsid w:val="00AC4E23"/>
    <w:rsid w:val="00B10400"/>
    <w:rsid w:val="00B11956"/>
    <w:rsid w:val="00BB60FC"/>
    <w:rsid w:val="00C21CFF"/>
    <w:rsid w:val="00C4209C"/>
    <w:rsid w:val="00C66061"/>
    <w:rsid w:val="00C90E74"/>
    <w:rsid w:val="00C95C28"/>
    <w:rsid w:val="00D162C4"/>
    <w:rsid w:val="00D2107D"/>
    <w:rsid w:val="00DC214D"/>
    <w:rsid w:val="00DF18E1"/>
    <w:rsid w:val="00E118B5"/>
    <w:rsid w:val="00E223B8"/>
    <w:rsid w:val="00E57251"/>
    <w:rsid w:val="00EA65B0"/>
    <w:rsid w:val="00EC06C4"/>
    <w:rsid w:val="00EC526A"/>
    <w:rsid w:val="00ED6F4B"/>
    <w:rsid w:val="00EE6B00"/>
    <w:rsid w:val="00F349F9"/>
    <w:rsid w:val="00FD5717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9770E-147D-4E0A-B612-83A0770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F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624E69"/>
    <w:rPr>
      <w:i/>
      <w:iCs/>
    </w:rPr>
  </w:style>
  <w:style w:type="table" w:styleId="Tabellenraster">
    <w:name w:val="Table Grid"/>
    <w:basedOn w:val="NormaleTabelle"/>
    <w:uiPriority w:val="39"/>
    <w:rsid w:val="00BB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60F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530F3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530F3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530F3"/>
    <w:pPr>
      <w:spacing w:after="200"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uiPriority w:val="99"/>
    <w:semiHidden/>
    <w:rsid w:val="007530F3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E23"/>
  </w:style>
  <w:style w:type="paragraph" w:styleId="Fuzeile">
    <w:name w:val="footer"/>
    <w:basedOn w:val="Standard"/>
    <w:link w:val="FuzeileZchn"/>
    <w:uiPriority w:val="99"/>
    <w:unhideWhenUsed/>
    <w:rsid w:val="00AC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E23"/>
  </w:style>
  <w:style w:type="character" w:styleId="Hyperlink">
    <w:name w:val="Hyperlink"/>
    <w:basedOn w:val="Absatz-Standardschriftart"/>
    <w:uiPriority w:val="99"/>
    <w:unhideWhenUsed/>
    <w:rsid w:val="004C1AFE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Standard"/>
    <w:link w:val="EndNoteBibliographyTitleZchn"/>
    <w:rsid w:val="006511F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511F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6511F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511F5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5121</Words>
  <Characters>32263</Characters>
  <Application>Microsoft Office Word</Application>
  <DocSecurity>0</DocSecurity>
  <Lines>268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37310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Arne</dc:creator>
  <cp:keywords/>
  <dc:description/>
  <cp:lastModifiedBy>Schäfer, Arne</cp:lastModifiedBy>
  <cp:revision>2</cp:revision>
  <dcterms:created xsi:type="dcterms:W3CDTF">2022-09-26T09:25:00Z</dcterms:created>
  <dcterms:modified xsi:type="dcterms:W3CDTF">2022-09-26T09:25:00Z</dcterms:modified>
</cp:coreProperties>
</file>