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D886D1" w14:textId="77777777" w:rsidR="00922D65" w:rsidRPr="00922D65" w:rsidRDefault="00922D65" w:rsidP="00922D65">
      <w:pPr>
        <w:rPr>
          <w:rFonts w:ascii="Times New Roman" w:hAnsi="Times New Roman" w:cs="Times New Roman"/>
          <w:sz w:val="24"/>
          <w:szCs w:val="24"/>
        </w:rPr>
      </w:pPr>
      <w:r w:rsidRPr="00922D65">
        <w:rPr>
          <w:rFonts w:ascii="Times New Roman" w:hAnsi="Times New Roman" w:cs="Times New Roman"/>
          <w:sz w:val="24"/>
          <w:szCs w:val="24"/>
        </w:rPr>
        <w:t xml:space="preserve">SUPPLEMENTARY Figure 1. </w:t>
      </w:r>
      <w:proofErr w:type="spellStart"/>
      <w:r w:rsidRPr="00922D65">
        <w:rPr>
          <w:rFonts w:ascii="Times New Roman" w:hAnsi="Times New Roman" w:cs="Times New Roman"/>
          <w:sz w:val="24"/>
          <w:szCs w:val="24"/>
        </w:rPr>
        <w:t>Behaviour</w:t>
      </w:r>
      <w:proofErr w:type="spellEnd"/>
      <w:r w:rsidRPr="00922D65">
        <w:rPr>
          <w:rFonts w:ascii="Times New Roman" w:hAnsi="Times New Roman" w:cs="Times New Roman"/>
          <w:sz w:val="24"/>
          <w:szCs w:val="24"/>
        </w:rPr>
        <w:t xml:space="preserve"> occurrences during dark and light phases separately. Wilcoxon-Mann-Whitney test, * p &lt; 0.05 between the genotypes.</w:t>
      </w:r>
    </w:p>
    <w:p w14:paraId="55B8F8DC" w14:textId="77777777" w:rsidR="00922D65" w:rsidRPr="00922D65" w:rsidRDefault="00922D65" w:rsidP="00922D65">
      <w:pPr>
        <w:rPr>
          <w:rFonts w:ascii="Times New Roman" w:hAnsi="Times New Roman" w:cs="Times New Roman"/>
          <w:sz w:val="24"/>
          <w:szCs w:val="24"/>
        </w:rPr>
      </w:pPr>
    </w:p>
    <w:p w14:paraId="342FF035" w14:textId="77777777" w:rsidR="00922D65" w:rsidRPr="00922D65" w:rsidRDefault="00922D65" w:rsidP="00922D65">
      <w:pPr>
        <w:rPr>
          <w:rFonts w:ascii="Times New Roman" w:hAnsi="Times New Roman" w:cs="Times New Roman"/>
          <w:sz w:val="24"/>
          <w:szCs w:val="24"/>
        </w:rPr>
      </w:pPr>
      <w:r w:rsidRPr="00922D65">
        <w:rPr>
          <w:noProof/>
          <w:lang w:val="en-GB" w:eastAsia="en-GB"/>
        </w:rPr>
        <w:drawing>
          <wp:inline distT="0" distB="0" distL="0" distR="0" wp14:anchorId="6BD157A3" wp14:editId="22B7924A">
            <wp:extent cx="6332220" cy="6332220"/>
            <wp:effectExtent l="0" t="0" r="0" b="0"/>
            <wp:docPr id="7" name="Image6" descr="A group of black and white diagr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" descr="A group of black and white diagr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633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EE464" w14:textId="77777777" w:rsidR="00922D65" w:rsidRPr="00922D65" w:rsidRDefault="00922D65" w:rsidP="00922D65">
      <w:pPr>
        <w:rPr>
          <w:rFonts w:ascii="Times New Roman" w:hAnsi="Times New Roman" w:cs="Times New Roman"/>
          <w:sz w:val="24"/>
          <w:szCs w:val="24"/>
        </w:rPr>
      </w:pPr>
    </w:p>
    <w:p w14:paraId="722CA093" w14:textId="77777777" w:rsidR="00922D65" w:rsidRPr="00922D65" w:rsidRDefault="00922D65" w:rsidP="00922D65">
      <w:pPr>
        <w:rPr>
          <w:rFonts w:ascii="Times New Roman" w:hAnsi="Times New Roman" w:cs="Times New Roman"/>
          <w:sz w:val="24"/>
          <w:szCs w:val="24"/>
        </w:rPr>
      </w:pPr>
    </w:p>
    <w:p w14:paraId="351915D9" w14:textId="77777777" w:rsidR="00922D65" w:rsidRPr="00922D65" w:rsidRDefault="00922D65" w:rsidP="00922D65">
      <w:pPr>
        <w:widowControl/>
        <w:textAlignment w:val="auto"/>
        <w:rPr>
          <w:rFonts w:ascii="Times New Roman" w:hAnsi="Times New Roman" w:cs="Times New Roman"/>
          <w:sz w:val="24"/>
          <w:szCs w:val="24"/>
        </w:rPr>
      </w:pPr>
      <w:r w:rsidRPr="00922D65">
        <w:br w:type="page"/>
      </w:r>
    </w:p>
    <w:p w14:paraId="1E67F5C8" w14:textId="77777777" w:rsidR="00922D65" w:rsidRPr="00922D65" w:rsidRDefault="00922D65" w:rsidP="00922D65">
      <w:pPr>
        <w:rPr>
          <w:rFonts w:ascii="Times New Roman" w:hAnsi="Times New Roman" w:cs="Times New Roman"/>
          <w:sz w:val="22"/>
        </w:rPr>
      </w:pPr>
      <w:r w:rsidRPr="00922D65">
        <w:rPr>
          <w:rFonts w:ascii="Times New Roman" w:hAnsi="Times New Roman" w:cs="Times New Roman"/>
          <w:sz w:val="22"/>
        </w:rPr>
        <w:lastRenderedPageBreak/>
        <w:t xml:space="preserve">SUPPLEMENTARY Table 1. Correlation table of VBS </w:t>
      </w:r>
      <w:proofErr w:type="spellStart"/>
      <w:r w:rsidRPr="00922D65">
        <w:rPr>
          <w:rFonts w:ascii="Times New Roman" w:hAnsi="Times New Roman" w:cs="Times New Roman"/>
          <w:sz w:val="22"/>
        </w:rPr>
        <w:t>behaviours</w:t>
      </w:r>
      <w:proofErr w:type="spellEnd"/>
      <w:r w:rsidRPr="00922D65">
        <w:rPr>
          <w:rFonts w:ascii="Times New Roman" w:hAnsi="Times New Roman" w:cs="Times New Roman"/>
          <w:sz w:val="22"/>
        </w:rPr>
        <w:t xml:space="preserve"> of </w:t>
      </w:r>
      <w:r w:rsidRPr="00922D65">
        <w:rPr>
          <w:rFonts w:ascii="Times New Roman" w:hAnsi="Times New Roman" w:cs="Times New Roman"/>
          <w:i/>
          <w:iCs/>
          <w:sz w:val="22"/>
        </w:rPr>
        <w:t>Tph2</w:t>
      </w:r>
      <w:r w:rsidRPr="00922D65">
        <w:rPr>
          <w:rFonts w:ascii="Times New Roman" w:hAnsi="Times New Roman" w:cs="Times New Roman"/>
          <w:sz w:val="22"/>
          <w:vertAlign w:val="superscript"/>
        </w:rPr>
        <w:t xml:space="preserve">+/+ </w:t>
      </w:r>
      <w:r w:rsidRPr="00922D65">
        <w:rPr>
          <w:rFonts w:ascii="Times New Roman" w:hAnsi="Times New Roman" w:cs="Times New Roman"/>
          <w:sz w:val="22"/>
        </w:rPr>
        <w:t>mice</w:t>
      </w:r>
    </w:p>
    <w:tbl>
      <w:tblPr>
        <w:tblW w:w="10021" w:type="dxa"/>
        <w:tblLayout w:type="fixed"/>
        <w:tblCellMar>
          <w:top w:w="60" w:type="dxa"/>
          <w:left w:w="0" w:type="dxa"/>
          <w:bottom w:w="60" w:type="dxa"/>
          <w:right w:w="120" w:type="dxa"/>
        </w:tblCellMar>
        <w:tblLook w:val="04A0" w:firstRow="1" w:lastRow="0" w:firstColumn="1" w:lastColumn="0" w:noHBand="0" w:noVBand="1"/>
      </w:tblPr>
      <w:tblGrid>
        <w:gridCol w:w="792"/>
        <w:gridCol w:w="143"/>
        <w:gridCol w:w="71"/>
        <w:gridCol w:w="404"/>
        <w:gridCol w:w="215"/>
        <w:gridCol w:w="121"/>
        <w:gridCol w:w="311"/>
        <w:gridCol w:w="157"/>
        <w:gridCol w:w="345"/>
        <w:gridCol w:w="57"/>
        <w:gridCol w:w="386"/>
        <w:gridCol w:w="198"/>
        <w:gridCol w:w="211"/>
        <w:gridCol w:w="532"/>
        <w:gridCol w:w="30"/>
        <w:gridCol w:w="198"/>
        <w:gridCol w:w="683"/>
        <w:gridCol w:w="51"/>
        <w:gridCol w:w="134"/>
        <w:gridCol w:w="566"/>
        <w:gridCol w:w="133"/>
        <w:gridCol w:w="200"/>
        <w:gridCol w:w="383"/>
        <w:gridCol w:w="95"/>
        <w:gridCol w:w="185"/>
        <w:gridCol w:w="563"/>
        <w:gridCol w:w="30"/>
        <w:gridCol w:w="199"/>
        <w:gridCol w:w="488"/>
        <w:gridCol w:w="125"/>
        <w:gridCol w:w="202"/>
        <w:gridCol w:w="594"/>
        <w:gridCol w:w="88"/>
        <w:gridCol w:w="30"/>
        <w:gridCol w:w="96"/>
        <w:gridCol w:w="105"/>
        <w:gridCol w:w="526"/>
        <w:gridCol w:w="83"/>
        <w:gridCol w:w="50"/>
        <w:gridCol w:w="121"/>
        <w:gridCol w:w="120"/>
      </w:tblGrid>
      <w:tr w:rsidR="00922D65" w:rsidRPr="00922D65" w14:paraId="01937798" w14:textId="77777777" w:rsidTr="00350BE1">
        <w:trPr>
          <w:cantSplit/>
          <w:tblHeader/>
        </w:trPr>
        <w:tc>
          <w:tcPr>
            <w:tcW w:w="9728" w:type="dxa"/>
            <w:gridSpan w:val="38"/>
            <w:tcBorders>
              <w:bottom w:val="single" w:sz="6" w:space="0" w:color="333333"/>
            </w:tcBorders>
            <w:vAlign w:val="center"/>
          </w:tcPr>
          <w:p w14:paraId="154CCC3B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b/>
                <w:bCs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b/>
                <w:bCs/>
                <w:color w:val="333333"/>
                <w:sz w:val="14"/>
                <w:szCs w:val="14"/>
                <w:lang w:val="de-DE" w:eastAsia="de-DE"/>
              </w:rPr>
              <w:t>Correlation Matrix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43AD5B" w14:textId="77777777" w:rsidR="00922D65" w:rsidRPr="00922D65" w:rsidRDefault="00922D65" w:rsidP="00350BE1"/>
        </w:tc>
        <w:tc>
          <w:tcPr>
            <w:tcW w:w="12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5E3F32" w14:textId="77777777" w:rsidR="00922D65" w:rsidRPr="00922D65" w:rsidRDefault="00922D65" w:rsidP="00350BE1"/>
        </w:tc>
        <w:tc>
          <w:tcPr>
            <w:tcW w:w="12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BAB3169" w14:textId="77777777" w:rsidR="00922D65" w:rsidRPr="00922D65" w:rsidRDefault="00922D65" w:rsidP="00350BE1"/>
        </w:tc>
      </w:tr>
      <w:tr w:rsidR="00922D65" w:rsidRPr="00922D65" w14:paraId="56EA449C" w14:textId="77777777" w:rsidTr="00350BE1">
        <w:trPr>
          <w:cantSplit/>
          <w:tblHeader/>
        </w:trPr>
        <w:tc>
          <w:tcPr>
            <w:tcW w:w="933" w:type="dxa"/>
            <w:gridSpan w:val="2"/>
            <w:tcBorders>
              <w:bottom w:val="single" w:sz="6" w:space="0" w:color="333333"/>
            </w:tcBorders>
            <w:tcMar>
              <w:left w:w="120" w:type="dxa"/>
            </w:tcMar>
            <w:vAlign w:val="center"/>
          </w:tcPr>
          <w:p w14:paraId="115FABA8" w14:textId="77777777" w:rsidR="00922D65" w:rsidRPr="00922D65" w:rsidRDefault="00922D65" w:rsidP="00350BE1">
            <w:pPr>
              <w:jc w:val="center"/>
              <w:rPr>
                <w:rFonts w:ascii="Segoe UI" w:eastAsia="Times New Roman" w:hAnsi="Segoe UI" w:cs="Segoe UI"/>
                <w:b/>
                <w:bCs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811" w:type="dxa"/>
            <w:gridSpan w:val="4"/>
            <w:tcBorders>
              <w:bottom w:val="single" w:sz="6" w:space="0" w:color="333333"/>
            </w:tcBorders>
            <w:tcMar>
              <w:left w:w="120" w:type="dxa"/>
            </w:tcMar>
            <w:vAlign w:val="center"/>
          </w:tcPr>
          <w:p w14:paraId="1E4910AB" w14:textId="77777777" w:rsidR="00922D65" w:rsidRPr="00922D65" w:rsidRDefault="00922D65" w:rsidP="00350BE1">
            <w:pPr>
              <w:jc w:val="center"/>
              <w:rPr>
                <w:rFonts w:ascii="Segoe UI" w:eastAsia="Times New Roman" w:hAnsi="Segoe UI" w:cs="Segoe UI"/>
                <w:bCs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bCs/>
                <w:color w:val="333333"/>
                <w:sz w:val="14"/>
                <w:szCs w:val="14"/>
                <w:lang w:val="de-DE" w:eastAsia="de-DE"/>
              </w:rPr>
              <w:t>chasing</w:t>
            </w:r>
          </w:p>
        </w:tc>
        <w:tc>
          <w:tcPr>
            <w:tcW w:w="813" w:type="dxa"/>
            <w:gridSpan w:val="3"/>
            <w:tcBorders>
              <w:bottom w:val="single" w:sz="6" w:space="0" w:color="333333"/>
            </w:tcBorders>
            <w:tcMar>
              <w:left w:w="120" w:type="dxa"/>
            </w:tcMar>
            <w:vAlign w:val="center"/>
          </w:tcPr>
          <w:p w14:paraId="74113DC8" w14:textId="77777777" w:rsidR="00922D65" w:rsidRPr="00922D65" w:rsidRDefault="00922D65" w:rsidP="00350BE1">
            <w:pPr>
              <w:jc w:val="center"/>
              <w:rPr>
                <w:rFonts w:ascii="Segoe UI" w:eastAsia="Times New Roman" w:hAnsi="Segoe UI" w:cs="Segoe UI"/>
                <w:bCs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bCs/>
                <w:color w:val="333333"/>
                <w:sz w:val="14"/>
                <w:szCs w:val="14"/>
                <w:lang w:val="de-DE" w:eastAsia="de-DE"/>
              </w:rPr>
              <w:t>contact</w:t>
            </w:r>
          </w:p>
        </w:tc>
        <w:tc>
          <w:tcPr>
            <w:tcW w:w="852" w:type="dxa"/>
            <w:gridSpan w:val="4"/>
            <w:tcBorders>
              <w:bottom w:val="single" w:sz="6" w:space="0" w:color="333333"/>
            </w:tcBorders>
            <w:tcMar>
              <w:left w:w="120" w:type="dxa"/>
            </w:tcMar>
            <w:vAlign w:val="center"/>
          </w:tcPr>
          <w:p w14:paraId="547C190E" w14:textId="77777777" w:rsidR="00922D65" w:rsidRPr="00922D65" w:rsidRDefault="00922D65" w:rsidP="00350BE1">
            <w:pPr>
              <w:jc w:val="center"/>
              <w:rPr>
                <w:rFonts w:ascii="Segoe UI" w:eastAsia="Times New Roman" w:hAnsi="Segoe UI" w:cs="Segoe UI"/>
                <w:bCs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bCs/>
                <w:color w:val="333333"/>
                <w:sz w:val="14"/>
                <w:szCs w:val="14"/>
                <w:lang w:val="de-DE" w:eastAsia="de-DE"/>
              </w:rPr>
              <w:t>struggle</w:t>
            </w:r>
          </w:p>
        </w:tc>
        <w:tc>
          <w:tcPr>
            <w:tcW w:w="532" w:type="dxa"/>
            <w:tcBorders>
              <w:bottom w:val="single" w:sz="6" w:space="0" w:color="333333"/>
            </w:tcBorders>
            <w:tcMar>
              <w:left w:w="120" w:type="dxa"/>
            </w:tcMar>
            <w:vAlign w:val="center"/>
          </w:tcPr>
          <w:p w14:paraId="37DA05D4" w14:textId="77777777" w:rsidR="00922D65" w:rsidRPr="00922D65" w:rsidRDefault="00922D65" w:rsidP="00350BE1">
            <w:pPr>
              <w:jc w:val="center"/>
              <w:rPr>
                <w:rFonts w:ascii="Segoe UI" w:eastAsia="Times New Roman" w:hAnsi="Segoe UI" w:cs="Segoe UI"/>
                <w:bCs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bCs/>
                <w:color w:val="333333"/>
                <w:sz w:val="14"/>
                <w:szCs w:val="14"/>
                <w:lang w:val="de-DE" w:eastAsia="de-DE"/>
              </w:rPr>
              <w:t>SAF</w:t>
            </w:r>
          </w:p>
        </w:tc>
        <w:tc>
          <w:tcPr>
            <w:tcW w:w="962" w:type="dxa"/>
            <w:gridSpan w:val="4"/>
            <w:tcBorders>
              <w:bottom w:val="single" w:sz="6" w:space="0" w:color="333333"/>
            </w:tcBorders>
            <w:tcMar>
              <w:left w:w="120" w:type="dxa"/>
            </w:tcMar>
            <w:vAlign w:val="center"/>
          </w:tcPr>
          <w:p w14:paraId="421E6464" w14:textId="77777777" w:rsidR="00922D65" w:rsidRPr="00922D65" w:rsidRDefault="00922D65" w:rsidP="00350BE1">
            <w:pPr>
              <w:jc w:val="center"/>
              <w:rPr>
                <w:rFonts w:ascii="Segoe UI" w:eastAsia="Times New Roman" w:hAnsi="Segoe UI" w:cs="Segoe UI"/>
                <w:bCs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bCs/>
                <w:color w:val="333333"/>
                <w:sz w:val="14"/>
                <w:szCs w:val="14"/>
                <w:lang w:val="de-DE" w:eastAsia="de-DE"/>
              </w:rPr>
              <w:t>atb</w:t>
            </w:r>
          </w:p>
        </w:tc>
        <w:tc>
          <w:tcPr>
            <w:tcW w:w="700" w:type="dxa"/>
            <w:gridSpan w:val="2"/>
            <w:tcBorders>
              <w:bottom w:val="single" w:sz="6" w:space="0" w:color="333333"/>
            </w:tcBorders>
            <w:tcMar>
              <w:left w:w="120" w:type="dxa"/>
            </w:tcMar>
            <w:vAlign w:val="center"/>
          </w:tcPr>
          <w:p w14:paraId="22FE2A05" w14:textId="77777777" w:rsidR="00922D65" w:rsidRPr="00922D65" w:rsidRDefault="00922D65" w:rsidP="00350BE1">
            <w:pPr>
              <w:jc w:val="center"/>
              <w:rPr>
                <w:rFonts w:ascii="Segoe UI" w:eastAsia="Times New Roman" w:hAnsi="Segoe UI" w:cs="Segoe UI"/>
                <w:bCs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bCs/>
                <w:color w:val="333333"/>
                <w:sz w:val="14"/>
                <w:szCs w:val="14"/>
                <w:lang w:val="de-DE" w:eastAsia="de-DE"/>
              </w:rPr>
              <w:t>eat</w:t>
            </w:r>
          </w:p>
        </w:tc>
        <w:tc>
          <w:tcPr>
            <w:tcW w:w="716" w:type="dxa"/>
            <w:gridSpan w:val="3"/>
            <w:tcBorders>
              <w:bottom w:val="single" w:sz="6" w:space="0" w:color="333333"/>
            </w:tcBorders>
            <w:tcMar>
              <w:left w:w="120" w:type="dxa"/>
            </w:tcMar>
            <w:vAlign w:val="center"/>
          </w:tcPr>
          <w:p w14:paraId="0B9EC58E" w14:textId="77777777" w:rsidR="00922D65" w:rsidRPr="00922D65" w:rsidRDefault="00922D65" w:rsidP="00350BE1">
            <w:pPr>
              <w:jc w:val="center"/>
              <w:rPr>
                <w:rFonts w:ascii="Segoe UI" w:eastAsia="Times New Roman" w:hAnsi="Segoe UI" w:cs="Segoe UI"/>
                <w:bCs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bCs/>
                <w:color w:val="333333"/>
                <w:sz w:val="14"/>
                <w:szCs w:val="14"/>
                <w:lang w:val="de-DE" w:eastAsia="de-DE"/>
              </w:rPr>
              <w:t>sniff</w:t>
            </w:r>
          </w:p>
        </w:tc>
        <w:tc>
          <w:tcPr>
            <w:tcW w:w="843" w:type="dxa"/>
            <w:gridSpan w:val="3"/>
            <w:tcBorders>
              <w:bottom w:val="single" w:sz="6" w:space="0" w:color="333333"/>
            </w:tcBorders>
            <w:tcMar>
              <w:left w:w="120" w:type="dxa"/>
            </w:tcMar>
            <w:vAlign w:val="center"/>
          </w:tcPr>
          <w:p w14:paraId="650D93DA" w14:textId="77777777" w:rsidR="00922D65" w:rsidRPr="00922D65" w:rsidRDefault="00922D65" w:rsidP="00350BE1">
            <w:pPr>
              <w:jc w:val="center"/>
              <w:rPr>
                <w:rFonts w:ascii="Segoe UI" w:eastAsia="Times New Roman" w:hAnsi="Segoe UI" w:cs="Segoe UI"/>
                <w:bCs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bCs/>
                <w:color w:val="333333"/>
                <w:sz w:val="14"/>
                <w:szCs w:val="14"/>
                <w:lang w:val="de-DE" w:eastAsia="de-DE"/>
              </w:rPr>
              <w:t>groom</w:t>
            </w:r>
          </w:p>
        </w:tc>
        <w:tc>
          <w:tcPr>
            <w:tcW w:w="717" w:type="dxa"/>
            <w:gridSpan w:val="3"/>
            <w:tcBorders>
              <w:bottom w:val="single" w:sz="6" w:space="0" w:color="333333"/>
            </w:tcBorders>
            <w:tcMar>
              <w:left w:w="120" w:type="dxa"/>
            </w:tcMar>
            <w:vAlign w:val="center"/>
          </w:tcPr>
          <w:p w14:paraId="54EE0609" w14:textId="77777777" w:rsidR="00922D65" w:rsidRPr="00922D65" w:rsidRDefault="00922D65" w:rsidP="00350BE1">
            <w:pPr>
              <w:jc w:val="center"/>
              <w:rPr>
                <w:rFonts w:ascii="Segoe UI" w:eastAsia="Times New Roman" w:hAnsi="Segoe UI" w:cs="Segoe UI"/>
                <w:bCs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bCs/>
                <w:color w:val="333333"/>
                <w:sz w:val="14"/>
                <w:szCs w:val="14"/>
                <w:lang w:val="de-DE" w:eastAsia="de-DE"/>
              </w:rPr>
              <w:t>drink</w:t>
            </w:r>
          </w:p>
        </w:tc>
        <w:tc>
          <w:tcPr>
            <w:tcW w:w="1039" w:type="dxa"/>
            <w:gridSpan w:val="5"/>
            <w:tcBorders>
              <w:bottom w:val="single" w:sz="6" w:space="0" w:color="333333"/>
            </w:tcBorders>
            <w:tcMar>
              <w:left w:w="120" w:type="dxa"/>
            </w:tcMar>
            <w:vAlign w:val="center"/>
          </w:tcPr>
          <w:p w14:paraId="4A6A5A11" w14:textId="77777777" w:rsidR="00922D65" w:rsidRPr="00922D65" w:rsidRDefault="00922D65" w:rsidP="00350BE1">
            <w:pPr>
              <w:jc w:val="center"/>
              <w:rPr>
                <w:rFonts w:ascii="Segoe UI" w:eastAsia="Times New Roman" w:hAnsi="Segoe UI" w:cs="Segoe UI"/>
                <w:bCs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bCs/>
                <w:color w:val="333333"/>
                <w:sz w:val="14"/>
                <w:szCs w:val="14"/>
                <w:lang w:val="de-DE" w:eastAsia="de-DE"/>
              </w:rPr>
              <w:t>allogroom</w:t>
            </w:r>
          </w:p>
        </w:tc>
        <w:tc>
          <w:tcPr>
            <w:tcW w:w="810" w:type="dxa"/>
            <w:gridSpan w:val="4"/>
            <w:tcBorders>
              <w:bottom w:val="single" w:sz="6" w:space="0" w:color="333333"/>
            </w:tcBorders>
            <w:tcMar>
              <w:left w:w="120" w:type="dxa"/>
            </w:tcMar>
            <w:vAlign w:val="center"/>
          </w:tcPr>
          <w:p w14:paraId="6D0E0CFF" w14:textId="77777777" w:rsidR="00922D65" w:rsidRPr="00922D65" w:rsidRDefault="00922D65" w:rsidP="00350BE1">
            <w:pPr>
              <w:jc w:val="center"/>
              <w:rPr>
                <w:rFonts w:ascii="Segoe UI" w:eastAsia="Times New Roman" w:hAnsi="Segoe UI" w:cs="Segoe UI"/>
                <w:bCs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bCs/>
                <w:color w:val="333333"/>
                <w:sz w:val="14"/>
                <w:szCs w:val="14"/>
                <w:lang w:val="de-DE" w:eastAsia="de-DE"/>
              </w:rPr>
              <w:t>huddle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F159623" w14:textId="77777777" w:rsidR="00922D65" w:rsidRPr="00922D65" w:rsidRDefault="00922D65" w:rsidP="00350BE1"/>
        </w:tc>
        <w:tc>
          <w:tcPr>
            <w:tcW w:w="12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A2D8E2A" w14:textId="77777777" w:rsidR="00922D65" w:rsidRPr="00922D65" w:rsidRDefault="00922D65" w:rsidP="00350BE1"/>
        </w:tc>
        <w:tc>
          <w:tcPr>
            <w:tcW w:w="12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0B3A5BF" w14:textId="77777777" w:rsidR="00922D65" w:rsidRPr="00922D65" w:rsidRDefault="00922D65" w:rsidP="00350BE1"/>
        </w:tc>
      </w:tr>
      <w:tr w:rsidR="00922D65" w:rsidRPr="00922D65" w14:paraId="49DAF58C" w14:textId="77777777" w:rsidTr="00350BE1">
        <w:trPr>
          <w:cantSplit/>
        </w:trPr>
        <w:tc>
          <w:tcPr>
            <w:tcW w:w="791" w:type="dxa"/>
            <w:tcMar>
              <w:top w:w="120" w:type="dxa"/>
              <w:left w:w="120" w:type="dxa"/>
              <w:bottom w:w="30" w:type="dxa"/>
              <w:right w:w="0" w:type="dxa"/>
            </w:tcMar>
            <w:vAlign w:val="center"/>
          </w:tcPr>
          <w:p w14:paraId="745705A9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chasing</w:t>
            </w:r>
          </w:p>
        </w:tc>
        <w:tc>
          <w:tcPr>
            <w:tcW w:w="213" w:type="dxa"/>
            <w:gridSpan w:val="2"/>
            <w:tcMar>
              <w:top w:w="120" w:type="dxa"/>
              <w:left w:w="30" w:type="dxa"/>
              <w:bottom w:w="30" w:type="dxa"/>
            </w:tcMar>
            <w:vAlign w:val="center"/>
          </w:tcPr>
          <w:p w14:paraId="4981214D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404" w:type="dxa"/>
            <w:tcMar>
              <w:top w:w="120" w:type="dxa"/>
              <w:left w:w="120" w:type="dxa"/>
              <w:bottom w:w="30" w:type="dxa"/>
              <w:right w:w="0" w:type="dxa"/>
            </w:tcMar>
            <w:vAlign w:val="center"/>
          </w:tcPr>
          <w:p w14:paraId="79E75904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—</w:t>
            </w:r>
          </w:p>
        </w:tc>
        <w:tc>
          <w:tcPr>
            <w:tcW w:w="215" w:type="dxa"/>
            <w:tcMar>
              <w:top w:w="120" w:type="dxa"/>
              <w:left w:w="30" w:type="dxa"/>
              <w:bottom w:w="30" w:type="dxa"/>
            </w:tcMar>
            <w:vAlign w:val="center"/>
          </w:tcPr>
          <w:p w14:paraId="3B4EEAAF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89" w:type="dxa"/>
            <w:gridSpan w:val="3"/>
            <w:tcMar>
              <w:top w:w="120" w:type="dxa"/>
              <w:left w:w="120" w:type="dxa"/>
              <w:bottom w:w="30" w:type="dxa"/>
              <w:right w:w="0" w:type="dxa"/>
            </w:tcMar>
            <w:vAlign w:val="center"/>
          </w:tcPr>
          <w:p w14:paraId="5D8E1BB5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  <w:t>0.45</w:t>
            </w:r>
          </w:p>
        </w:tc>
        <w:tc>
          <w:tcPr>
            <w:tcW w:w="402" w:type="dxa"/>
            <w:gridSpan w:val="2"/>
            <w:tcMar>
              <w:top w:w="120" w:type="dxa"/>
              <w:left w:w="30" w:type="dxa"/>
              <w:bottom w:w="30" w:type="dxa"/>
            </w:tcMar>
            <w:vAlign w:val="center"/>
          </w:tcPr>
          <w:p w14:paraId="2FC9CA51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386" w:type="dxa"/>
            <w:tcMar>
              <w:top w:w="120" w:type="dxa"/>
              <w:left w:w="120" w:type="dxa"/>
              <w:bottom w:w="30" w:type="dxa"/>
              <w:right w:w="0" w:type="dxa"/>
            </w:tcMar>
            <w:vAlign w:val="center"/>
          </w:tcPr>
          <w:p w14:paraId="6B635DEA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  <w:t>0.6</w:t>
            </w:r>
          </w:p>
        </w:tc>
        <w:tc>
          <w:tcPr>
            <w:tcW w:w="198" w:type="dxa"/>
            <w:tcMar>
              <w:top w:w="120" w:type="dxa"/>
              <w:left w:w="30" w:type="dxa"/>
              <w:bottom w:w="30" w:type="dxa"/>
            </w:tcMar>
            <w:vAlign w:val="center"/>
          </w:tcPr>
          <w:p w14:paraId="5E16C7B4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773" w:type="dxa"/>
            <w:gridSpan w:val="3"/>
            <w:tcMar>
              <w:top w:w="120" w:type="dxa"/>
              <w:left w:w="120" w:type="dxa"/>
              <w:bottom w:w="30" w:type="dxa"/>
              <w:right w:w="0" w:type="dxa"/>
            </w:tcMar>
            <w:vAlign w:val="center"/>
          </w:tcPr>
          <w:p w14:paraId="2AF81B3C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0.268</w:t>
            </w:r>
          </w:p>
        </w:tc>
        <w:tc>
          <w:tcPr>
            <w:tcW w:w="198" w:type="dxa"/>
            <w:tcMar>
              <w:top w:w="120" w:type="dxa"/>
              <w:left w:w="30" w:type="dxa"/>
              <w:bottom w:w="30" w:type="dxa"/>
            </w:tcMar>
            <w:vAlign w:val="center"/>
          </w:tcPr>
          <w:p w14:paraId="0B399448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83" w:type="dxa"/>
            <w:tcMar>
              <w:top w:w="120" w:type="dxa"/>
              <w:left w:w="120" w:type="dxa"/>
              <w:bottom w:w="30" w:type="dxa"/>
              <w:right w:w="0" w:type="dxa"/>
            </w:tcMar>
            <w:vAlign w:val="center"/>
          </w:tcPr>
          <w:p w14:paraId="3AFA4C92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0.173</w:t>
            </w:r>
          </w:p>
        </w:tc>
        <w:tc>
          <w:tcPr>
            <w:tcW w:w="185" w:type="dxa"/>
            <w:gridSpan w:val="2"/>
            <w:tcMar>
              <w:top w:w="120" w:type="dxa"/>
              <w:left w:w="30" w:type="dxa"/>
              <w:bottom w:w="30" w:type="dxa"/>
            </w:tcMar>
            <w:vAlign w:val="center"/>
          </w:tcPr>
          <w:p w14:paraId="2F5862A5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99" w:type="dxa"/>
            <w:gridSpan w:val="2"/>
            <w:tcMar>
              <w:top w:w="120" w:type="dxa"/>
              <w:left w:w="120" w:type="dxa"/>
              <w:bottom w:w="30" w:type="dxa"/>
              <w:right w:w="0" w:type="dxa"/>
            </w:tcMar>
            <w:vAlign w:val="center"/>
          </w:tcPr>
          <w:p w14:paraId="6CCD131B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0.238</w:t>
            </w:r>
          </w:p>
        </w:tc>
        <w:tc>
          <w:tcPr>
            <w:tcW w:w="200" w:type="dxa"/>
            <w:tcMar>
              <w:top w:w="120" w:type="dxa"/>
              <w:left w:w="30" w:type="dxa"/>
              <w:bottom w:w="30" w:type="dxa"/>
            </w:tcMar>
            <w:vAlign w:val="center"/>
          </w:tcPr>
          <w:p w14:paraId="1262D15F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478" w:type="dxa"/>
            <w:gridSpan w:val="2"/>
            <w:tcMar>
              <w:top w:w="120" w:type="dxa"/>
              <w:left w:w="120" w:type="dxa"/>
              <w:bottom w:w="30" w:type="dxa"/>
              <w:right w:w="0" w:type="dxa"/>
            </w:tcMar>
            <w:vAlign w:val="center"/>
          </w:tcPr>
          <w:p w14:paraId="7406E5FA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0.5</w:t>
            </w:r>
          </w:p>
        </w:tc>
        <w:tc>
          <w:tcPr>
            <w:tcW w:w="185" w:type="dxa"/>
            <w:tcMar>
              <w:top w:w="120" w:type="dxa"/>
              <w:left w:w="30" w:type="dxa"/>
              <w:bottom w:w="30" w:type="dxa"/>
            </w:tcMar>
            <w:vAlign w:val="center"/>
          </w:tcPr>
          <w:p w14:paraId="47B19810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93" w:type="dxa"/>
            <w:gridSpan w:val="2"/>
            <w:tcMar>
              <w:top w:w="120" w:type="dxa"/>
              <w:left w:w="120" w:type="dxa"/>
              <w:bottom w:w="30" w:type="dxa"/>
              <w:right w:w="0" w:type="dxa"/>
            </w:tcMar>
            <w:vAlign w:val="center"/>
          </w:tcPr>
          <w:p w14:paraId="03237B8D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-0.216</w:t>
            </w:r>
          </w:p>
        </w:tc>
        <w:tc>
          <w:tcPr>
            <w:tcW w:w="199" w:type="dxa"/>
            <w:tcMar>
              <w:top w:w="120" w:type="dxa"/>
              <w:left w:w="30" w:type="dxa"/>
              <w:bottom w:w="30" w:type="dxa"/>
            </w:tcMar>
            <w:vAlign w:val="center"/>
          </w:tcPr>
          <w:p w14:paraId="03478C9E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13" w:type="dxa"/>
            <w:gridSpan w:val="2"/>
            <w:tcMar>
              <w:top w:w="120" w:type="dxa"/>
              <w:left w:w="120" w:type="dxa"/>
              <w:bottom w:w="30" w:type="dxa"/>
              <w:right w:w="0" w:type="dxa"/>
            </w:tcMar>
            <w:vAlign w:val="center"/>
          </w:tcPr>
          <w:p w14:paraId="6AEA4C4F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0.130</w:t>
            </w:r>
          </w:p>
        </w:tc>
        <w:tc>
          <w:tcPr>
            <w:tcW w:w="202" w:type="dxa"/>
            <w:tcMar>
              <w:top w:w="120" w:type="dxa"/>
              <w:left w:w="30" w:type="dxa"/>
              <w:bottom w:w="30" w:type="dxa"/>
            </w:tcMar>
            <w:vAlign w:val="center"/>
          </w:tcPr>
          <w:p w14:paraId="397E6B68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94" w:type="dxa"/>
            <w:tcMar>
              <w:top w:w="120" w:type="dxa"/>
              <w:left w:w="120" w:type="dxa"/>
              <w:bottom w:w="30" w:type="dxa"/>
              <w:right w:w="0" w:type="dxa"/>
            </w:tcMar>
            <w:vAlign w:val="center"/>
          </w:tcPr>
          <w:p w14:paraId="41EB3897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0.195</w:t>
            </w:r>
          </w:p>
        </w:tc>
        <w:tc>
          <w:tcPr>
            <w:tcW w:w="214" w:type="dxa"/>
            <w:gridSpan w:val="3"/>
            <w:tcMar>
              <w:top w:w="120" w:type="dxa"/>
              <w:left w:w="30" w:type="dxa"/>
              <w:bottom w:w="30" w:type="dxa"/>
            </w:tcMar>
            <w:vAlign w:val="center"/>
          </w:tcPr>
          <w:p w14:paraId="77E6E174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31" w:type="dxa"/>
            <w:gridSpan w:val="2"/>
            <w:tcMar>
              <w:top w:w="120" w:type="dxa"/>
              <w:left w:w="120" w:type="dxa"/>
              <w:bottom w:w="30" w:type="dxa"/>
              <w:right w:w="0" w:type="dxa"/>
            </w:tcMar>
            <w:vAlign w:val="center"/>
          </w:tcPr>
          <w:p w14:paraId="6F640EDB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  <w:t>-0.676</w:t>
            </w:r>
          </w:p>
        </w:tc>
        <w:tc>
          <w:tcPr>
            <w:tcW w:w="254" w:type="dxa"/>
            <w:gridSpan w:val="3"/>
            <w:tcMar>
              <w:top w:w="120" w:type="dxa"/>
              <w:left w:w="30" w:type="dxa"/>
              <w:bottom w:w="30" w:type="dxa"/>
            </w:tcMar>
            <w:vAlign w:val="center"/>
          </w:tcPr>
          <w:p w14:paraId="6C9AE12A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12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BD00F9" w14:textId="77777777" w:rsidR="00922D65" w:rsidRPr="00922D65" w:rsidRDefault="00922D65" w:rsidP="00350BE1"/>
        </w:tc>
      </w:tr>
      <w:tr w:rsidR="00922D65" w:rsidRPr="00922D65" w14:paraId="333E3436" w14:textId="77777777" w:rsidTr="00350BE1">
        <w:trPr>
          <w:cantSplit/>
        </w:trPr>
        <w:tc>
          <w:tcPr>
            <w:tcW w:w="791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700AD253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contact</w:t>
            </w:r>
          </w:p>
        </w:tc>
        <w:tc>
          <w:tcPr>
            <w:tcW w:w="213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6A33AB84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404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5B47E069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15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6F7906D7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432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11085920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—</w:t>
            </w:r>
          </w:p>
        </w:tc>
        <w:tc>
          <w:tcPr>
            <w:tcW w:w="559" w:type="dxa"/>
            <w:gridSpan w:val="3"/>
            <w:tcMar>
              <w:top w:w="30" w:type="dxa"/>
              <w:left w:w="30" w:type="dxa"/>
              <w:bottom w:w="30" w:type="dxa"/>
            </w:tcMar>
            <w:vAlign w:val="center"/>
          </w:tcPr>
          <w:p w14:paraId="084FCD36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386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78804703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  <w:t>0.5</w:t>
            </w:r>
          </w:p>
        </w:tc>
        <w:tc>
          <w:tcPr>
            <w:tcW w:w="198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6C313958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773" w:type="dxa"/>
            <w:gridSpan w:val="3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3771DD87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0.205</w:t>
            </w:r>
          </w:p>
        </w:tc>
        <w:tc>
          <w:tcPr>
            <w:tcW w:w="198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264C67ED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83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5C3BA771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  <w:t>0.630</w:t>
            </w:r>
          </w:p>
        </w:tc>
        <w:tc>
          <w:tcPr>
            <w:tcW w:w="185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77938AAA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99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723B9C2F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0.173</w:t>
            </w:r>
          </w:p>
        </w:tc>
        <w:tc>
          <w:tcPr>
            <w:tcW w:w="200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73E39DCC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478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7E299C82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0.7</w:t>
            </w:r>
          </w:p>
        </w:tc>
        <w:tc>
          <w:tcPr>
            <w:tcW w:w="185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1D661BBE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93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71430CE1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0.051</w:t>
            </w:r>
          </w:p>
        </w:tc>
        <w:tc>
          <w:tcPr>
            <w:tcW w:w="199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3452112B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13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4B697B28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0.199</w:t>
            </w:r>
          </w:p>
        </w:tc>
        <w:tc>
          <w:tcPr>
            <w:tcW w:w="202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28A693E3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94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19842397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-0.003</w:t>
            </w:r>
          </w:p>
        </w:tc>
        <w:tc>
          <w:tcPr>
            <w:tcW w:w="214" w:type="dxa"/>
            <w:gridSpan w:val="3"/>
            <w:tcMar>
              <w:top w:w="30" w:type="dxa"/>
              <w:left w:w="30" w:type="dxa"/>
              <w:bottom w:w="30" w:type="dxa"/>
            </w:tcMar>
            <w:vAlign w:val="center"/>
          </w:tcPr>
          <w:p w14:paraId="7D560D33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31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69456A51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-0.426</w:t>
            </w:r>
          </w:p>
        </w:tc>
        <w:tc>
          <w:tcPr>
            <w:tcW w:w="254" w:type="dxa"/>
            <w:gridSpan w:val="3"/>
            <w:tcMar>
              <w:top w:w="30" w:type="dxa"/>
              <w:left w:w="30" w:type="dxa"/>
              <w:bottom w:w="30" w:type="dxa"/>
            </w:tcMar>
            <w:vAlign w:val="center"/>
          </w:tcPr>
          <w:p w14:paraId="270C8AF5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12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73B9134" w14:textId="77777777" w:rsidR="00922D65" w:rsidRPr="00922D65" w:rsidRDefault="00922D65" w:rsidP="00350BE1"/>
        </w:tc>
      </w:tr>
      <w:tr w:rsidR="00922D65" w:rsidRPr="00922D65" w14:paraId="2AD2F9B9" w14:textId="77777777" w:rsidTr="00350BE1">
        <w:trPr>
          <w:cantSplit/>
        </w:trPr>
        <w:tc>
          <w:tcPr>
            <w:tcW w:w="791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7465B78F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struggle</w:t>
            </w:r>
          </w:p>
        </w:tc>
        <w:tc>
          <w:tcPr>
            <w:tcW w:w="213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7D3FCEC6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404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13EC7C71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15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726EADED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432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1B1343C1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59" w:type="dxa"/>
            <w:gridSpan w:val="3"/>
            <w:tcMar>
              <w:top w:w="30" w:type="dxa"/>
              <w:left w:w="30" w:type="dxa"/>
              <w:bottom w:w="30" w:type="dxa"/>
            </w:tcMar>
            <w:vAlign w:val="center"/>
          </w:tcPr>
          <w:p w14:paraId="4D1AF0E5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386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1D985A5C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—</w:t>
            </w:r>
          </w:p>
        </w:tc>
        <w:tc>
          <w:tcPr>
            <w:tcW w:w="198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78CF34BD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773" w:type="dxa"/>
            <w:gridSpan w:val="3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40273524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-0.102</w:t>
            </w:r>
          </w:p>
        </w:tc>
        <w:tc>
          <w:tcPr>
            <w:tcW w:w="198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3B2E70EF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83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7FAF45E8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0.386</w:t>
            </w:r>
          </w:p>
        </w:tc>
        <w:tc>
          <w:tcPr>
            <w:tcW w:w="185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0219C142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99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3117AAB6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-0.319</w:t>
            </w:r>
          </w:p>
        </w:tc>
        <w:tc>
          <w:tcPr>
            <w:tcW w:w="200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73FCE8A0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478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4875312B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0.7</w:t>
            </w:r>
          </w:p>
        </w:tc>
        <w:tc>
          <w:tcPr>
            <w:tcW w:w="185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52EC1FF4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93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4792AB9B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0.254</w:t>
            </w:r>
          </w:p>
        </w:tc>
        <w:tc>
          <w:tcPr>
            <w:tcW w:w="199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60CE3C96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13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62F73A2E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-0.130</w:t>
            </w:r>
          </w:p>
        </w:tc>
        <w:tc>
          <w:tcPr>
            <w:tcW w:w="202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417FE1EF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94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620B64E4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0.183</w:t>
            </w:r>
          </w:p>
        </w:tc>
        <w:tc>
          <w:tcPr>
            <w:tcW w:w="214" w:type="dxa"/>
            <w:gridSpan w:val="3"/>
            <w:tcMar>
              <w:top w:w="30" w:type="dxa"/>
              <w:left w:w="30" w:type="dxa"/>
              <w:bottom w:w="30" w:type="dxa"/>
            </w:tcMar>
            <w:vAlign w:val="center"/>
          </w:tcPr>
          <w:p w14:paraId="6A2A5B36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31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75FA2565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  <w:t>-0.713</w:t>
            </w:r>
          </w:p>
        </w:tc>
        <w:tc>
          <w:tcPr>
            <w:tcW w:w="254" w:type="dxa"/>
            <w:gridSpan w:val="3"/>
            <w:tcMar>
              <w:top w:w="30" w:type="dxa"/>
              <w:left w:w="30" w:type="dxa"/>
              <w:bottom w:w="30" w:type="dxa"/>
            </w:tcMar>
            <w:vAlign w:val="center"/>
          </w:tcPr>
          <w:p w14:paraId="18797A6C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12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75A35EA" w14:textId="77777777" w:rsidR="00922D65" w:rsidRPr="00922D65" w:rsidRDefault="00922D65" w:rsidP="00350BE1"/>
        </w:tc>
      </w:tr>
      <w:tr w:rsidR="00922D65" w:rsidRPr="00922D65" w14:paraId="17902FE8" w14:textId="77777777" w:rsidTr="00350BE1">
        <w:trPr>
          <w:cantSplit/>
        </w:trPr>
        <w:tc>
          <w:tcPr>
            <w:tcW w:w="791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7AC2EC05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SAF</w:t>
            </w:r>
          </w:p>
        </w:tc>
        <w:tc>
          <w:tcPr>
            <w:tcW w:w="213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22E57667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404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57FC0730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15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7AAC97FF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432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4A50107D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59" w:type="dxa"/>
            <w:gridSpan w:val="3"/>
            <w:tcMar>
              <w:top w:w="30" w:type="dxa"/>
              <w:left w:w="30" w:type="dxa"/>
              <w:bottom w:w="30" w:type="dxa"/>
            </w:tcMar>
            <w:vAlign w:val="center"/>
          </w:tcPr>
          <w:p w14:paraId="7C95792D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386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0D56B786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198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52CB530A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773" w:type="dxa"/>
            <w:gridSpan w:val="3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5D3D8BC9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—</w:t>
            </w:r>
          </w:p>
        </w:tc>
        <w:tc>
          <w:tcPr>
            <w:tcW w:w="198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1D28801A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83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35C7365E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-0.012</w:t>
            </w:r>
          </w:p>
        </w:tc>
        <w:tc>
          <w:tcPr>
            <w:tcW w:w="185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367D9495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99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0AB9E934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  <w:t>0.813</w:t>
            </w:r>
          </w:p>
        </w:tc>
        <w:tc>
          <w:tcPr>
            <w:tcW w:w="200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193437E6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478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03513B64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-0.2</w:t>
            </w:r>
          </w:p>
        </w:tc>
        <w:tc>
          <w:tcPr>
            <w:tcW w:w="185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5E600DB8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93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25FB3400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  <w:t>-0.573</w:t>
            </w:r>
          </w:p>
        </w:tc>
        <w:tc>
          <w:tcPr>
            <w:tcW w:w="199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31069A8D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13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6563CFB0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  <w:t>0.476</w:t>
            </w:r>
          </w:p>
        </w:tc>
        <w:tc>
          <w:tcPr>
            <w:tcW w:w="202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4123832E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94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0A6C594D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  <w:t>-0.653</w:t>
            </w:r>
          </w:p>
        </w:tc>
        <w:tc>
          <w:tcPr>
            <w:tcW w:w="214" w:type="dxa"/>
            <w:gridSpan w:val="3"/>
            <w:tcMar>
              <w:top w:w="30" w:type="dxa"/>
              <w:left w:w="30" w:type="dxa"/>
              <w:bottom w:w="30" w:type="dxa"/>
            </w:tcMar>
            <w:vAlign w:val="center"/>
          </w:tcPr>
          <w:p w14:paraId="79AA8D6D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31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1F00801E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-0.169</w:t>
            </w:r>
          </w:p>
        </w:tc>
        <w:tc>
          <w:tcPr>
            <w:tcW w:w="254" w:type="dxa"/>
            <w:gridSpan w:val="3"/>
            <w:tcMar>
              <w:top w:w="30" w:type="dxa"/>
              <w:left w:w="30" w:type="dxa"/>
              <w:bottom w:w="30" w:type="dxa"/>
            </w:tcMar>
            <w:vAlign w:val="center"/>
          </w:tcPr>
          <w:p w14:paraId="713FB991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12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4BED222" w14:textId="77777777" w:rsidR="00922D65" w:rsidRPr="00922D65" w:rsidRDefault="00922D65" w:rsidP="00350BE1"/>
        </w:tc>
      </w:tr>
      <w:tr w:rsidR="00922D65" w:rsidRPr="00922D65" w14:paraId="3481D4B8" w14:textId="77777777" w:rsidTr="00350BE1">
        <w:trPr>
          <w:cantSplit/>
        </w:trPr>
        <w:tc>
          <w:tcPr>
            <w:tcW w:w="791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118A8AAF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atb</w:t>
            </w:r>
          </w:p>
        </w:tc>
        <w:tc>
          <w:tcPr>
            <w:tcW w:w="213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0AF72648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404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46844F4E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15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5CE3312F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432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12E2CDB7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59" w:type="dxa"/>
            <w:gridSpan w:val="3"/>
            <w:tcMar>
              <w:top w:w="30" w:type="dxa"/>
              <w:left w:w="30" w:type="dxa"/>
              <w:bottom w:w="30" w:type="dxa"/>
            </w:tcMar>
            <w:vAlign w:val="center"/>
          </w:tcPr>
          <w:p w14:paraId="21FA9FB4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386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26CD750A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198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330FC066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773" w:type="dxa"/>
            <w:gridSpan w:val="3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7E54D2A1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198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172178EE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83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7A290179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—</w:t>
            </w:r>
          </w:p>
        </w:tc>
        <w:tc>
          <w:tcPr>
            <w:tcW w:w="185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122A75F2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99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01FB897A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-0.048</w:t>
            </w:r>
          </w:p>
        </w:tc>
        <w:tc>
          <w:tcPr>
            <w:tcW w:w="200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29D5C884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478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097A3677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  <w:t>0.61</w:t>
            </w:r>
          </w:p>
        </w:tc>
        <w:tc>
          <w:tcPr>
            <w:tcW w:w="185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30883ACA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93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75441CC3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-0.114</w:t>
            </w:r>
          </w:p>
        </w:tc>
        <w:tc>
          <w:tcPr>
            <w:tcW w:w="199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51106CAF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13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7E265B8C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-0.216</w:t>
            </w:r>
          </w:p>
        </w:tc>
        <w:tc>
          <w:tcPr>
            <w:tcW w:w="202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2093123B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94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452F2B63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0.117</w:t>
            </w:r>
          </w:p>
        </w:tc>
        <w:tc>
          <w:tcPr>
            <w:tcW w:w="214" w:type="dxa"/>
            <w:gridSpan w:val="3"/>
            <w:tcMar>
              <w:top w:w="30" w:type="dxa"/>
              <w:left w:w="30" w:type="dxa"/>
              <w:bottom w:w="30" w:type="dxa"/>
            </w:tcMar>
            <w:vAlign w:val="center"/>
          </w:tcPr>
          <w:p w14:paraId="3DA05985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31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4B971404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0.106</w:t>
            </w:r>
          </w:p>
        </w:tc>
        <w:tc>
          <w:tcPr>
            <w:tcW w:w="254" w:type="dxa"/>
            <w:gridSpan w:val="3"/>
            <w:tcMar>
              <w:top w:w="30" w:type="dxa"/>
              <w:left w:w="30" w:type="dxa"/>
              <w:bottom w:w="30" w:type="dxa"/>
            </w:tcMar>
            <w:vAlign w:val="center"/>
          </w:tcPr>
          <w:p w14:paraId="7DE7A8FA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12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4A829F" w14:textId="77777777" w:rsidR="00922D65" w:rsidRPr="00922D65" w:rsidRDefault="00922D65" w:rsidP="00350BE1"/>
        </w:tc>
      </w:tr>
      <w:tr w:rsidR="00922D65" w:rsidRPr="00922D65" w14:paraId="2353C246" w14:textId="77777777" w:rsidTr="00350BE1">
        <w:trPr>
          <w:cantSplit/>
        </w:trPr>
        <w:tc>
          <w:tcPr>
            <w:tcW w:w="791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73CA7134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eat</w:t>
            </w:r>
          </w:p>
        </w:tc>
        <w:tc>
          <w:tcPr>
            <w:tcW w:w="213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3865DA57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404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36761E96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15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6C80384E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432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0DFD040C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59" w:type="dxa"/>
            <w:gridSpan w:val="3"/>
            <w:tcMar>
              <w:top w:w="30" w:type="dxa"/>
              <w:left w:w="30" w:type="dxa"/>
              <w:bottom w:w="30" w:type="dxa"/>
            </w:tcMar>
            <w:vAlign w:val="center"/>
          </w:tcPr>
          <w:p w14:paraId="3E90EFA4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386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594631A8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198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74EBD404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773" w:type="dxa"/>
            <w:gridSpan w:val="3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1631A36E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198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09575DC0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83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77B4375C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185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57BCAF7E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99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7CA56457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 xml:space="preserve">  —</w:t>
            </w:r>
          </w:p>
        </w:tc>
        <w:tc>
          <w:tcPr>
            <w:tcW w:w="200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70074933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478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6290236F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-0.28</w:t>
            </w:r>
          </w:p>
        </w:tc>
        <w:tc>
          <w:tcPr>
            <w:tcW w:w="185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4EAC478B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93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424180C1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  <w:t>-0.759</w:t>
            </w:r>
          </w:p>
        </w:tc>
        <w:tc>
          <w:tcPr>
            <w:tcW w:w="199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65F53D1C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13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0C364294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  <w:t>0.623</w:t>
            </w:r>
          </w:p>
        </w:tc>
        <w:tc>
          <w:tcPr>
            <w:tcW w:w="202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18A4CE5B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94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058D4171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  <w:t>-0.629</w:t>
            </w:r>
          </w:p>
        </w:tc>
        <w:tc>
          <w:tcPr>
            <w:tcW w:w="214" w:type="dxa"/>
            <w:gridSpan w:val="3"/>
            <w:tcMar>
              <w:top w:w="30" w:type="dxa"/>
              <w:left w:w="30" w:type="dxa"/>
              <w:bottom w:w="30" w:type="dxa"/>
            </w:tcMar>
            <w:vAlign w:val="center"/>
          </w:tcPr>
          <w:p w14:paraId="1714515D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31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018210F0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-0.033</w:t>
            </w:r>
          </w:p>
        </w:tc>
        <w:tc>
          <w:tcPr>
            <w:tcW w:w="254" w:type="dxa"/>
            <w:gridSpan w:val="3"/>
            <w:tcMar>
              <w:top w:w="30" w:type="dxa"/>
              <w:left w:w="30" w:type="dxa"/>
              <w:bottom w:w="30" w:type="dxa"/>
            </w:tcMar>
            <w:vAlign w:val="center"/>
          </w:tcPr>
          <w:p w14:paraId="75D08AD8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12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C6B817F" w14:textId="77777777" w:rsidR="00922D65" w:rsidRPr="00922D65" w:rsidRDefault="00922D65" w:rsidP="00350BE1"/>
        </w:tc>
      </w:tr>
      <w:tr w:rsidR="00922D65" w:rsidRPr="00922D65" w14:paraId="5330D5F3" w14:textId="77777777" w:rsidTr="00350BE1">
        <w:trPr>
          <w:cantSplit/>
        </w:trPr>
        <w:tc>
          <w:tcPr>
            <w:tcW w:w="791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5F50C8CD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sniff</w:t>
            </w:r>
          </w:p>
        </w:tc>
        <w:tc>
          <w:tcPr>
            <w:tcW w:w="213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3934445A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404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252F0F68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15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196ED30A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432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4BA2DA55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59" w:type="dxa"/>
            <w:gridSpan w:val="3"/>
            <w:tcMar>
              <w:top w:w="30" w:type="dxa"/>
              <w:left w:w="30" w:type="dxa"/>
              <w:bottom w:w="30" w:type="dxa"/>
            </w:tcMar>
            <w:vAlign w:val="center"/>
          </w:tcPr>
          <w:p w14:paraId="419ED575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386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056FB689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198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29BA4EC2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773" w:type="dxa"/>
            <w:gridSpan w:val="3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6B6C29A9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198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2F8739A6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83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71BB5584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185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3ACC9C58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99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5696AB51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00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6D3729F9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478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785236B5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—</w:t>
            </w:r>
          </w:p>
        </w:tc>
        <w:tc>
          <w:tcPr>
            <w:tcW w:w="185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0509A456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93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5DF21DFB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0.156</w:t>
            </w:r>
          </w:p>
        </w:tc>
        <w:tc>
          <w:tcPr>
            <w:tcW w:w="199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2C74FC81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13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1F079DEF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-0.052</w:t>
            </w:r>
          </w:p>
        </w:tc>
        <w:tc>
          <w:tcPr>
            <w:tcW w:w="202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02428EBA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94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4E6A3230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  <w:t>0.451</w:t>
            </w:r>
          </w:p>
        </w:tc>
        <w:tc>
          <w:tcPr>
            <w:tcW w:w="214" w:type="dxa"/>
            <w:gridSpan w:val="3"/>
            <w:tcMar>
              <w:top w:w="30" w:type="dxa"/>
              <w:left w:w="30" w:type="dxa"/>
              <w:bottom w:w="30" w:type="dxa"/>
            </w:tcMar>
            <w:vAlign w:val="center"/>
          </w:tcPr>
          <w:p w14:paraId="5B143341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31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30FF30F6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  <w:t>-0.441</w:t>
            </w:r>
          </w:p>
        </w:tc>
        <w:tc>
          <w:tcPr>
            <w:tcW w:w="254" w:type="dxa"/>
            <w:gridSpan w:val="3"/>
            <w:tcMar>
              <w:top w:w="30" w:type="dxa"/>
              <w:left w:w="30" w:type="dxa"/>
              <w:bottom w:w="30" w:type="dxa"/>
            </w:tcMar>
            <w:vAlign w:val="center"/>
          </w:tcPr>
          <w:p w14:paraId="490619DE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12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A1B44F3" w14:textId="77777777" w:rsidR="00922D65" w:rsidRPr="00922D65" w:rsidRDefault="00922D65" w:rsidP="00350BE1"/>
        </w:tc>
      </w:tr>
      <w:tr w:rsidR="00922D65" w:rsidRPr="00922D65" w14:paraId="3926B8D9" w14:textId="77777777" w:rsidTr="00350BE1">
        <w:trPr>
          <w:cantSplit/>
        </w:trPr>
        <w:tc>
          <w:tcPr>
            <w:tcW w:w="791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138CA38C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groom</w:t>
            </w:r>
          </w:p>
        </w:tc>
        <w:tc>
          <w:tcPr>
            <w:tcW w:w="213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156AE44A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404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40C4A7BA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15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536350ED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432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24248371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59" w:type="dxa"/>
            <w:gridSpan w:val="3"/>
            <w:tcMar>
              <w:top w:w="30" w:type="dxa"/>
              <w:left w:w="30" w:type="dxa"/>
              <w:bottom w:w="30" w:type="dxa"/>
            </w:tcMar>
            <w:vAlign w:val="center"/>
          </w:tcPr>
          <w:p w14:paraId="27D35CBF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386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7299C4EE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198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1024CB7C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773" w:type="dxa"/>
            <w:gridSpan w:val="3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6E9F129C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198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6799DE36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83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14EE9B0E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185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20BF2EF8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99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6179B37D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00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14E7A29F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478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155669EF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185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2F2AA3D5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93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11DBEA17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—</w:t>
            </w:r>
          </w:p>
        </w:tc>
        <w:tc>
          <w:tcPr>
            <w:tcW w:w="199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3CB02150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13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4BFAD34D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-0.435</w:t>
            </w:r>
          </w:p>
        </w:tc>
        <w:tc>
          <w:tcPr>
            <w:tcW w:w="202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7089179F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82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565C291E" w14:textId="77777777" w:rsidR="00922D65" w:rsidRPr="00922D65" w:rsidRDefault="00922D65" w:rsidP="00350BE1">
            <w:pPr>
              <w:jc w:val="center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 xml:space="preserve"> 0.415</w:t>
            </w:r>
          </w:p>
        </w:tc>
        <w:tc>
          <w:tcPr>
            <w:tcW w:w="231" w:type="dxa"/>
            <w:gridSpan w:val="3"/>
            <w:tcMar>
              <w:top w:w="30" w:type="dxa"/>
              <w:left w:w="30" w:type="dxa"/>
              <w:bottom w:w="30" w:type="dxa"/>
            </w:tcMar>
            <w:vAlign w:val="center"/>
          </w:tcPr>
          <w:p w14:paraId="28A25591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59" w:type="dxa"/>
            <w:gridSpan w:val="3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76B96434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-0.189</w:t>
            </w:r>
          </w:p>
        </w:tc>
        <w:tc>
          <w:tcPr>
            <w:tcW w:w="241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41461880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</w:tr>
      <w:tr w:rsidR="00922D65" w:rsidRPr="00922D65" w14:paraId="43828C91" w14:textId="77777777" w:rsidTr="00350BE1">
        <w:trPr>
          <w:cantSplit/>
        </w:trPr>
        <w:tc>
          <w:tcPr>
            <w:tcW w:w="791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1D8E2836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drink</w:t>
            </w:r>
          </w:p>
        </w:tc>
        <w:tc>
          <w:tcPr>
            <w:tcW w:w="213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71A96F1D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404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0C18A107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15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27E635D4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432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45ABC6E7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59" w:type="dxa"/>
            <w:gridSpan w:val="3"/>
            <w:tcMar>
              <w:top w:w="30" w:type="dxa"/>
              <w:left w:w="30" w:type="dxa"/>
              <w:bottom w:w="30" w:type="dxa"/>
            </w:tcMar>
            <w:vAlign w:val="center"/>
          </w:tcPr>
          <w:p w14:paraId="69FA714B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386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47D9413B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198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74A85F5A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773" w:type="dxa"/>
            <w:gridSpan w:val="3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7A5F079D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198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2AB3FF0F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83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564CA103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185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54C9E3A1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99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602E74C6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00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7142AF3C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478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264992CD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185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6F917BA4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93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3B41331F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199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4F52FF82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13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3E20F080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—</w:t>
            </w:r>
          </w:p>
        </w:tc>
        <w:tc>
          <w:tcPr>
            <w:tcW w:w="202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10B722EA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94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5CC31843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-0.346</w:t>
            </w:r>
          </w:p>
        </w:tc>
        <w:tc>
          <w:tcPr>
            <w:tcW w:w="214" w:type="dxa"/>
            <w:gridSpan w:val="3"/>
            <w:tcMar>
              <w:top w:w="30" w:type="dxa"/>
              <w:left w:w="30" w:type="dxa"/>
              <w:bottom w:w="30" w:type="dxa"/>
            </w:tcMar>
            <w:vAlign w:val="center"/>
          </w:tcPr>
          <w:p w14:paraId="4386B774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31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2238B34F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-0.274</w:t>
            </w:r>
          </w:p>
        </w:tc>
        <w:tc>
          <w:tcPr>
            <w:tcW w:w="254" w:type="dxa"/>
            <w:gridSpan w:val="3"/>
            <w:tcMar>
              <w:top w:w="30" w:type="dxa"/>
              <w:left w:w="30" w:type="dxa"/>
              <w:bottom w:w="30" w:type="dxa"/>
            </w:tcMar>
            <w:vAlign w:val="center"/>
          </w:tcPr>
          <w:p w14:paraId="7443B331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12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43E424E" w14:textId="77777777" w:rsidR="00922D65" w:rsidRPr="00922D65" w:rsidRDefault="00922D65" w:rsidP="00350BE1"/>
        </w:tc>
      </w:tr>
      <w:tr w:rsidR="00922D65" w:rsidRPr="00922D65" w14:paraId="3AFE8885" w14:textId="77777777" w:rsidTr="00350BE1">
        <w:trPr>
          <w:cantSplit/>
        </w:trPr>
        <w:tc>
          <w:tcPr>
            <w:tcW w:w="791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0257758A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allogroom</w:t>
            </w:r>
          </w:p>
        </w:tc>
        <w:tc>
          <w:tcPr>
            <w:tcW w:w="213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7044E0F5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404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1D770F32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15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7B8EA2D7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432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2A09FC5B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59" w:type="dxa"/>
            <w:gridSpan w:val="3"/>
            <w:tcMar>
              <w:top w:w="30" w:type="dxa"/>
              <w:left w:w="30" w:type="dxa"/>
              <w:bottom w:w="30" w:type="dxa"/>
            </w:tcMar>
            <w:vAlign w:val="center"/>
          </w:tcPr>
          <w:p w14:paraId="5C22F869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386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44A0CDAE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198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67FF5783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773" w:type="dxa"/>
            <w:gridSpan w:val="3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49CD2B7C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198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5F0A074A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83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1EC69A85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185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4422A4BA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99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00164732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00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71B5F18C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478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6C008464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185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6AE3D39B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93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4139D513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199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62B005CE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13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15DB89C1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02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22406364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94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1B31C899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—</w:t>
            </w:r>
          </w:p>
        </w:tc>
        <w:tc>
          <w:tcPr>
            <w:tcW w:w="214" w:type="dxa"/>
            <w:gridSpan w:val="3"/>
            <w:tcMar>
              <w:top w:w="30" w:type="dxa"/>
              <w:left w:w="30" w:type="dxa"/>
              <w:bottom w:w="30" w:type="dxa"/>
            </w:tcMar>
            <w:vAlign w:val="center"/>
          </w:tcPr>
          <w:p w14:paraId="5FE9642E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31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17B5274F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0.040</w:t>
            </w:r>
          </w:p>
        </w:tc>
        <w:tc>
          <w:tcPr>
            <w:tcW w:w="254" w:type="dxa"/>
            <w:gridSpan w:val="3"/>
            <w:tcMar>
              <w:top w:w="30" w:type="dxa"/>
              <w:left w:w="30" w:type="dxa"/>
              <w:bottom w:w="30" w:type="dxa"/>
            </w:tcMar>
            <w:vAlign w:val="center"/>
          </w:tcPr>
          <w:p w14:paraId="1BB1B913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12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15CA4C" w14:textId="77777777" w:rsidR="00922D65" w:rsidRPr="00922D65" w:rsidRDefault="00922D65" w:rsidP="00350BE1"/>
        </w:tc>
      </w:tr>
      <w:tr w:rsidR="00922D65" w:rsidRPr="00922D65" w14:paraId="5E26F93D" w14:textId="77777777" w:rsidTr="00350BE1">
        <w:trPr>
          <w:cantSplit/>
        </w:trPr>
        <w:tc>
          <w:tcPr>
            <w:tcW w:w="791" w:type="dxa"/>
            <w:tcBorders>
              <w:bottom w:val="single" w:sz="12" w:space="0" w:color="333333"/>
            </w:tcBorders>
            <w:tcMar>
              <w:top w:w="30" w:type="dxa"/>
              <w:left w:w="120" w:type="dxa"/>
              <w:bottom w:w="120" w:type="dxa"/>
              <w:right w:w="0" w:type="dxa"/>
            </w:tcMar>
            <w:vAlign w:val="center"/>
          </w:tcPr>
          <w:p w14:paraId="51C83806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huddle</w:t>
            </w:r>
          </w:p>
        </w:tc>
        <w:tc>
          <w:tcPr>
            <w:tcW w:w="213" w:type="dxa"/>
            <w:gridSpan w:val="2"/>
            <w:tcBorders>
              <w:bottom w:val="single" w:sz="12" w:space="0" w:color="333333"/>
            </w:tcBorders>
            <w:tcMar>
              <w:top w:w="30" w:type="dxa"/>
              <w:left w:w="30" w:type="dxa"/>
              <w:bottom w:w="120" w:type="dxa"/>
            </w:tcMar>
            <w:vAlign w:val="center"/>
          </w:tcPr>
          <w:p w14:paraId="091A12A1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404" w:type="dxa"/>
            <w:tcBorders>
              <w:bottom w:val="single" w:sz="12" w:space="0" w:color="333333"/>
            </w:tcBorders>
            <w:tcMar>
              <w:top w:w="30" w:type="dxa"/>
              <w:left w:w="120" w:type="dxa"/>
              <w:bottom w:w="120" w:type="dxa"/>
              <w:right w:w="0" w:type="dxa"/>
            </w:tcMar>
            <w:vAlign w:val="center"/>
          </w:tcPr>
          <w:p w14:paraId="484952CD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15" w:type="dxa"/>
            <w:tcBorders>
              <w:bottom w:val="single" w:sz="12" w:space="0" w:color="333333"/>
            </w:tcBorders>
            <w:tcMar>
              <w:top w:w="30" w:type="dxa"/>
              <w:left w:w="30" w:type="dxa"/>
              <w:bottom w:w="120" w:type="dxa"/>
            </w:tcMar>
            <w:vAlign w:val="center"/>
          </w:tcPr>
          <w:p w14:paraId="3FFA51AC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432" w:type="dxa"/>
            <w:gridSpan w:val="2"/>
            <w:tcBorders>
              <w:bottom w:val="single" w:sz="12" w:space="0" w:color="333333"/>
            </w:tcBorders>
            <w:tcMar>
              <w:top w:w="30" w:type="dxa"/>
              <w:left w:w="120" w:type="dxa"/>
              <w:bottom w:w="120" w:type="dxa"/>
              <w:right w:w="0" w:type="dxa"/>
            </w:tcMar>
            <w:vAlign w:val="center"/>
          </w:tcPr>
          <w:p w14:paraId="011C0D1A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59" w:type="dxa"/>
            <w:gridSpan w:val="3"/>
            <w:tcBorders>
              <w:bottom w:val="single" w:sz="12" w:space="0" w:color="333333"/>
            </w:tcBorders>
            <w:tcMar>
              <w:top w:w="30" w:type="dxa"/>
              <w:left w:w="30" w:type="dxa"/>
              <w:bottom w:w="120" w:type="dxa"/>
            </w:tcMar>
            <w:vAlign w:val="center"/>
          </w:tcPr>
          <w:p w14:paraId="2C2F5B37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386" w:type="dxa"/>
            <w:tcBorders>
              <w:bottom w:val="single" w:sz="12" w:space="0" w:color="333333"/>
            </w:tcBorders>
            <w:tcMar>
              <w:top w:w="30" w:type="dxa"/>
              <w:left w:w="120" w:type="dxa"/>
              <w:bottom w:w="120" w:type="dxa"/>
              <w:right w:w="0" w:type="dxa"/>
            </w:tcMar>
            <w:vAlign w:val="center"/>
          </w:tcPr>
          <w:p w14:paraId="2FCB0C5F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198" w:type="dxa"/>
            <w:tcBorders>
              <w:bottom w:val="single" w:sz="12" w:space="0" w:color="333333"/>
            </w:tcBorders>
            <w:tcMar>
              <w:top w:w="30" w:type="dxa"/>
              <w:left w:w="30" w:type="dxa"/>
              <w:bottom w:w="120" w:type="dxa"/>
            </w:tcMar>
            <w:vAlign w:val="center"/>
          </w:tcPr>
          <w:p w14:paraId="1BA6711E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773" w:type="dxa"/>
            <w:gridSpan w:val="3"/>
            <w:tcBorders>
              <w:bottom w:val="single" w:sz="12" w:space="0" w:color="333333"/>
            </w:tcBorders>
            <w:tcMar>
              <w:top w:w="30" w:type="dxa"/>
              <w:left w:w="120" w:type="dxa"/>
              <w:bottom w:w="120" w:type="dxa"/>
              <w:right w:w="0" w:type="dxa"/>
            </w:tcMar>
            <w:vAlign w:val="center"/>
          </w:tcPr>
          <w:p w14:paraId="5B4E4A80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198" w:type="dxa"/>
            <w:tcBorders>
              <w:bottom w:val="single" w:sz="12" w:space="0" w:color="333333"/>
            </w:tcBorders>
            <w:tcMar>
              <w:top w:w="30" w:type="dxa"/>
              <w:left w:w="30" w:type="dxa"/>
              <w:bottom w:w="120" w:type="dxa"/>
            </w:tcMar>
            <w:vAlign w:val="center"/>
          </w:tcPr>
          <w:p w14:paraId="658CF457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83" w:type="dxa"/>
            <w:tcBorders>
              <w:bottom w:val="single" w:sz="12" w:space="0" w:color="333333"/>
            </w:tcBorders>
            <w:tcMar>
              <w:top w:w="30" w:type="dxa"/>
              <w:left w:w="120" w:type="dxa"/>
              <w:bottom w:w="120" w:type="dxa"/>
              <w:right w:w="0" w:type="dxa"/>
            </w:tcMar>
            <w:vAlign w:val="center"/>
          </w:tcPr>
          <w:p w14:paraId="6B869C0C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185" w:type="dxa"/>
            <w:gridSpan w:val="2"/>
            <w:tcBorders>
              <w:bottom w:val="single" w:sz="12" w:space="0" w:color="333333"/>
            </w:tcBorders>
            <w:tcMar>
              <w:top w:w="30" w:type="dxa"/>
              <w:left w:w="30" w:type="dxa"/>
              <w:bottom w:w="120" w:type="dxa"/>
            </w:tcMar>
            <w:vAlign w:val="center"/>
          </w:tcPr>
          <w:p w14:paraId="261D6E86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99" w:type="dxa"/>
            <w:gridSpan w:val="2"/>
            <w:tcBorders>
              <w:bottom w:val="single" w:sz="12" w:space="0" w:color="333333"/>
            </w:tcBorders>
            <w:tcMar>
              <w:top w:w="30" w:type="dxa"/>
              <w:left w:w="120" w:type="dxa"/>
              <w:bottom w:w="120" w:type="dxa"/>
              <w:right w:w="0" w:type="dxa"/>
            </w:tcMar>
            <w:vAlign w:val="center"/>
          </w:tcPr>
          <w:p w14:paraId="5225CF63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00" w:type="dxa"/>
            <w:tcBorders>
              <w:bottom w:val="single" w:sz="12" w:space="0" w:color="333333"/>
            </w:tcBorders>
            <w:tcMar>
              <w:top w:w="30" w:type="dxa"/>
              <w:left w:w="30" w:type="dxa"/>
              <w:bottom w:w="120" w:type="dxa"/>
            </w:tcMar>
            <w:vAlign w:val="center"/>
          </w:tcPr>
          <w:p w14:paraId="0F91F876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478" w:type="dxa"/>
            <w:gridSpan w:val="2"/>
            <w:tcBorders>
              <w:bottom w:val="single" w:sz="12" w:space="0" w:color="333333"/>
            </w:tcBorders>
            <w:tcMar>
              <w:top w:w="30" w:type="dxa"/>
              <w:left w:w="120" w:type="dxa"/>
              <w:bottom w:w="120" w:type="dxa"/>
              <w:right w:w="0" w:type="dxa"/>
            </w:tcMar>
            <w:vAlign w:val="center"/>
          </w:tcPr>
          <w:p w14:paraId="6DF58521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185" w:type="dxa"/>
            <w:tcBorders>
              <w:bottom w:val="single" w:sz="12" w:space="0" w:color="333333"/>
            </w:tcBorders>
            <w:tcMar>
              <w:top w:w="30" w:type="dxa"/>
              <w:left w:w="30" w:type="dxa"/>
              <w:bottom w:w="120" w:type="dxa"/>
            </w:tcMar>
            <w:vAlign w:val="center"/>
          </w:tcPr>
          <w:p w14:paraId="7F014104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93" w:type="dxa"/>
            <w:gridSpan w:val="2"/>
            <w:tcBorders>
              <w:bottom w:val="single" w:sz="12" w:space="0" w:color="333333"/>
            </w:tcBorders>
            <w:tcMar>
              <w:top w:w="30" w:type="dxa"/>
              <w:left w:w="120" w:type="dxa"/>
              <w:bottom w:w="120" w:type="dxa"/>
              <w:right w:w="0" w:type="dxa"/>
            </w:tcMar>
            <w:vAlign w:val="center"/>
          </w:tcPr>
          <w:p w14:paraId="6E28245F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199" w:type="dxa"/>
            <w:tcBorders>
              <w:bottom w:val="single" w:sz="12" w:space="0" w:color="333333"/>
            </w:tcBorders>
            <w:tcMar>
              <w:top w:w="30" w:type="dxa"/>
              <w:left w:w="30" w:type="dxa"/>
              <w:bottom w:w="120" w:type="dxa"/>
            </w:tcMar>
            <w:vAlign w:val="center"/>
          </w:tcPr>
          <w:p w14:paraId="15083C56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13" w:type="dxa"/>
            <w:gridSpan w:val="2"/>
            <w:tcBorders>
              <w:bottom w:val="single" w:sz="12" w:space="0" w:color="333333"/>
            </w:tcBorders>
            <w:tcMar>
              <w:top w:w="30" w:type="dxa"/>
              <w:left w:w="120" w:type="dxa"/>
              <w:bottom w:w="120" w:type="dxa"/>
              <w:right w:w="0" w:type="dxa"/>
            </w:tcMar>
            <w:vAlign w:val="center"/>
          </w:tcPr>
          <w:p w14:paraId="77FF7167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02" w:type="dxa"/>
            <w:tcBorders>
              <w:bottom w:val="single" w:sz="12" w:space="0" w:color="333333"/>
            </w:tcBorders>
            <w:tcMar>
              <w:top w:w="30" w:type="dxa"/>
              <w:left w:w="30" w:type="dxa"/>
              <w:bottom w:w="120" w:type="dxa"/>
            </w:tcMar>
            <w:vAlign w:val="center"/>
          </w:tcPr>
          <w:p w14:paraId="1DAE652C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94" w:type="dxa"/>
            <w:tcBorders>
              <w:bottom w:val="single" w:sz="12" w:space="0" w:color="333333"/>
            </w:tcBorders>
            <w:tcMar>
              <w:top w:w="30" w:type="dxa"/>
              <w:left w:w="120" w:type="dxa"/>
              <w:bottom w:w="120" w:type="dxa"/>
              <w:right w:w="0" w:type="dxa"/>
            </w:tcMar>
            <w:vAlign w:val="center"/>
          </w:tcPr>
          <w:p w14:paraId="466BFA10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14" w:type="dxa"/>
            <w:gridSpan w:val="3"/>
            <w:tcBorders>
              <w:bottom w:val="single" w:sz="12" w:space="0" w:color="333333"/>
            </w:tcBorders>
            <w:tcMar>
              <w:top w:w="30" w:type="dxa"/>
              <w:left w:w="30" w:type="dxa"/>
              <w:bottom w:w="120" w:type="dxa"/>
            </w:tcMar>
            <w:vAlign w:val="center"/>
          </w:tcPr>
          <w:p w14:paraId="376510AE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31" w:type="dxa"/>
            <w:gridSpan w:val="2"/>
            <w:tcBorders>
              <w:bottom w:val="single" w:sz="12" w:space="0" w:color="333333"/>
            </w:tcBorders>
            <w:tcMar>
              <w:top w:w="30" w:type="dxa"/>
              <w:left w:w="120" w:type="dxa"/>
              <w:bottom w:w="120" w:type="dxa"/>
              <w:right w:w="0" w:type="dxa"/>
            </w:tcMar>
            <w:vAlign w:val="center"/>
          </w:tcPr>
          <w:p w14:paraId="3B3DA706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—</w:t>
            </w:r>
          </w:p>
        </w:tc>
        <w:tc>
          <w:tcPr>
            <w:tcW w:w="254" w:type="dxa"/>
            <w:gridSpan w:val="3"/>
            <w:tcBorders>
              <w:bottom w:val="single" w:sz="12" w:space="0" w:color="333333"/>
            </w:tcBorders>
            <w:tcMar>
              <w:top w:w="30" w:type="dxa"/>
              <w:left w:w="30" w:type="dxa"/>
              <w:bottom w:w="120" w:type="dxa"/>
            </w:tcMar>
            <w:vAlign w:val="center"/>
          </w:tcPr>
          <w:p w14:paraId="473D536B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12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B5F93B" w14:textId="77777777" w:rsidR="00922D65" w:rsidRPr="00922D65" w:rsidRDefault="00922D65" w:rsidP="00350BE1"/>
        </w:tc>
      </w:tr>
      <w:tr w:rsidR="00922D65" w:rsidRPr="00922D65" w14:paraId="63658840" w14:textId="77777777" w:rsidTr="00350BE1">
        <w:trPr>
          <w:cantSplit/>
        </w:trPr>
        <w:tc>
          <w:tcPr>
            <w:tcW w:w="9728" w:type="dxa"/>
            <w:gridSpan w:val="38"/>
            <w:tcMar>
              <w:top w:w="90" w:type="dxa"/>
              <w:left w:w="120" w:type="dxa"/>
              <w:bottom w:w="30" w:type="dxa"/>
            </w:tcMar>
            <w:vAlign w:val="center"/>
          </w:tcPr>
          <w:p w14:paraId="18348AD4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eastAsia="de-DE"/>
              </w:rPr>
              <w:t xml:space="preserve">Note.  Spearman correlation; </w:t>
            </w:r>
            <w:r w:rsidRPr="00922D65">
              <w:rPr>
                <w:rFonts w:ascii="Segoe UI" w:eastAsia="Times New Roman" w:hAnsi="Segoe UI" w:cs="Segoe UI"/>
                <w:b/>
                <w:bCs/>
                <w:color w:val="333333"/>
                <w:sz w:val="14"/>
                <w:szCs w:val="14"/>
                <w:lang w:eastAsia="de-DE"/>
              </w:rPr>
              <w:t xml:space="preserve">Bold </w:t>
            </w: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eastAsia="de-DE"/>
              </w:rPr>
              <w:t>&lt;0.05 {</w:t>
            </w:r>
            <w:proofErr w:type="spellStart"/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eastAsia="de-DE"/>
              </w:rPr>
              <w:t>jamovi</w:t>
            </w:r>
            <w:proofErr w:type="spellEnd"/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eastAsia="de-DE"/>
              </w:rPr>
              <w:t>}</w:t>
            </w:r>
          </w:p>
          <w:p w14:paraId="32BEAF8C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eastAsia="de-DE"/>
              </w:rPr>
            </w:pP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61611B" w14:textId="77777777" w:rsidR="00922D65" w:rsidRPr="00922D65" w:rsidRDefault="00922D65" w:rsidP="00350BE1"/>
        </w:tc>
        <w:tc>
          <w:tcPr>
            <w:tcW w:w="12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D71B15" w14:textId="77777777" w:rsidR="00922D65" w:rsidRPr="00922D65" w:rsidRDefault="00922D65" w:rsidP="00350BE1"/>
        </w:tc>
        <w:tc>
          <w:tcPr>
            <w:tcW w:w="12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936B90B" w14:textId="77777777" w:rsidR="00922D65" w:rsidRPr="00922D65" w:rsidRDefault="00922D65" w:rsidP="00350BE1"/>
        </w:tc>
      </w:tr>
    </w:tbl>
    <w:p w14:paraId="4928F45D" w14:textId="77777777" w:rsidR="00922D65" w:rsidRPr="00922D65" w:rsidRDefault="00922D65" w:rsidP="00922D65">
      <w:pPr>
        <w:rPr>
          <w:rFonts w:ascii="Times New Roman" w:hAnsi="Times New Roman" w:cs="Times New Roman"/>
          <w:sz w:val="22"/>
        </w:rPr>
      </w:pPr>
      <w:r w:rsidRPr="00922D65">
        <w:rPr>
          <w:rFonts w:ascii="Times New Roman" w:hAnsi="Times New Roman" w:cs="Times New Roman"/>
          <w:sz w:val="22"/>
        </w:rPr>
        <w:t xml:space="preserve">SUPPLEMENTARY Table 2. Correlation table of VBS </w:t>
      </w:r>
      <w:proofErr w:type="spellStart"/>
      <w:r w:rsidRPr="00922D65">
        <w:rPr>
          <w:rFonts w:ascii="Times New Roman" w:hAnsi="Times New Roman" w:cs="Times New Roman"/>
          <w:sz w:val="22"/>
        </w:rPr>
        <w:t>behaviours</w:t>
      </w:r>
      <w:proofErr w:type="spellEnd"/>
      <w:r w:rsidRPr="00922D65">
        <w:rPr>
          <w:rFonts w:ascii="Times New Roman" w:hAnsi="Times New Roman" w:cs="Times New Roman"/>
          <w:sz w:val="22"/>
        </w:rPr>
        <w:t xml:space="preserve"> of </w:t>
      </w:r>
      <w:r w:rsidRPr="00922D65">
        <w:rPr>
          <w:rFonts w:ascii="Times New Roman" w:hAnsi="Times New Roman" w:cs="Times New Roman"/>
          <w:i/>
          <w:iCs/>
          <w:sz w:val="22"/>
        </w:rPr>
        <w:t>Tph2</w:t>
      </w:r>
      <w:r w:rsidRPr="00922D65">
        <w:rPr>
          <w:rFonts w:ascii="Times New Roman" w:hAnsi="Times New Roman" w:cs="Times New Roman"/>
          <w:sz w:val="22"/>
          <w:vertAlign w:val="superscript"/>
        </w:rPr>
        <w:t xml:space="preserve">-/- </w:t>
      </w:r>
      <w:r w:rsidRPr="00922D65">
        <w:rPr>
          <w:rFonts w:ascii="Times New Roman" w:hAnsi="Times New Roman" w:cs="Times New Roman"/>
          <w:sz w:val="22"/>
        </w:rPr>
        <w:t>- mice</w:t>
      </w:r>
    </w:p>
    <w:tbl>
      <w:tblPr>
        <w:tblW w:w="10021" w:type="dxa"/>
        <w:tblLayout w:type="fixed"/>
        <w:tblCellMar>
          <w:top w:w="60" w:type="dxa"/>
          <w:left w:w="0" w:type="dxa"/>
          <w:bottom w:w="60" w:type="dxa"/>
          <w:right w:w="120" w:type="dxa"/>
        </w:tblCellMar>
        <w:tblLook w:val="04A0" w:firstRow="1" w:lastRow="0" w:firstColumn="1" w:lastColumn="0" w:noHBand="0" w:noVBand="1"/>
      </w:tblPr>
      <w:tblGrid>
        <w:gridCol w:w="893"/>
        <w:gridCol w:w="215"/>
        <w:gridCol w:w="349"/>
        <w:gridCol w:w="219"/>
        <w:gridCol w:w="556"/>
        <w:gridCol w:w="237"/>
        <w:gridCol w:w="547"/>
        <w:gridCol w:w="278"/>
        <w:gridCol w:w="682"/>
        <w:gridCol w:w="97"/>
        <w:gridCol w:w="101"/>
        <w:gridCol w:w="584"/>
        <w:gridCol w:w="45"/>
        <w:gridCol w:w="170"/>
        <w:gridCol w:w="632"/>
        <w:gridCol w:w="30"/>
        <w:gridCol w:w="187"/>
        <w:gridCol w:w="532"/>
        <w:gridCol w:w="30"/>
        <w:gridCol w:w="200"/>
        <w:gridCol w:w="652"/>
        <w:gridCol w:w="127"/>
        <w:gridCol w:w="71"/>
        <w:gridCol w:w="577"/>
        <w:gridCol w:w="57"/>
        <w:gridCol w:w="151"/>
        <w:gridCol w:w="673"/>
        <w:gridCol w:w="30"/>
        <w:gridCol w:w="140"/>
        <w:gridCol w:w="54"/>
        <w:gridCol w:w="633"/>
        <w:gridCol w:w="159"/>
        <w:gridCol w:w="63"/>
        <w:gridCol w:w="50"/>
      </w:tblGrid>
      <w:tr w:rsidR="00922D65" w:rsidRPr="00922D65" w14:paraId="26748B23" w14:textId="77777777" w:rsidTr="00350BE1">
        <w:trPr>
          <w:cantSplit/>
          <w:tblHeader/>
        </w:trPr>
        <w:tc>
          <w:tcPr>
            <w:tcW w:w="10019" w:type="dxa"/>
            <w:gridSpan w:val="34"/>
            <w:tcBorders>
              <w:bottom w:val="single" w:sz="6" w:space="0" w:color="333333"/>
            </w:tcBorders>
            <w:vAlign w:val="center"/>
          </w:tcPr>
          <w:p w14:paraId="433369F4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b/>
                <w:bCs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b/>
                <w:bCs/>
                <w:color w:val="333333"/>
                <w:sz w:val="14"/>
                <w:szCs w:val="14"/>
                <w:lang w:val="de-DE" w:eastAsia="de-DE"/>
              </w:rPr>
              <w:t>Correlation Matrix</w:t>
            </w:r>
          </w:p>
        </w:tc>
      </w:tr>
      <w:tr w:rsidR="00922D65" w:rsidRPr="00922D65" w14:paraId="3CE62CD2" w14:textId="77777777" w:rsidTr="00350BE1">
        <w:trPr>
          <w:cantSplit/>
          <w:tblHeader/>
        </w:trPr>
        <w:tc>
          <w:tcPr>
            <w:tcW w:w="892" w:type="dxa"/>
            <w:tcBorders>
              <w:bottom w:val="single" w:sz="6" w:space="0" w:color="333333"/>
            </w:tcBorders>
            <w:tcMar>
              <w:left w:w="120" w:type="dxa"/>
            </w:tcMar>
            <w:vAlign w:val="center"/>
          </w:tcPr>
          <w:p w14:paraId="600A7ADB" w14:textId="77777777" w:rsidR="00922D65" w:rsidRPr="00922D65" w:rsidRDefault="00922D65" w:rsidP="00350BE1">
            <w:pPr>
              <w:jc w:val="center"/>
              <w:rPr>
                <w:rFonts w:ascii="Segoe UI" w:eastAsia="Times New Roman" w:hAnsi="Segoe UI" w:cs="Segoe UI"/>
                <w:bCs/>
                <w:color w:val="333333"/>
                <w:sz w:val="14"/>
                <w:szCs w:val="14"/>
                <w:lang w:eastAsia="de-DE"/>
              </w:rPr>
            </w:pPr>
          </w:p>
        </w:tc>
        <w:tc>
          <w:tcPr>
            <w:tcW w:w="783" w:type="dxa"/>
            <w:gridSpan w:val="3"/>
            <w:tcBorders>
              <w:bottom w:val="single" w:sz="6" w:space="0" w:color="333333"/>
            </w:tcBorders>
            <w:tcMar>
              <w:left w:w="120" w:type="dxa"/>
            </w:tcMar>
            <w:vAlign w:val="center"/>
          </w:tcPr>
          <w:p w14:paraId="0D1805CB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bCs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bCs/>
                <w:color w:val="333333"/>
                <w:sz w:val="14"/>
                <w:szCs w:val="14"/>
                <w:lang w:val="de-DE" w:eastAsia="de-DE"/>
              </w:rPr>
              <w:t>chasing</w:t>
            </w:r>
          </w:p>
        </w:tc>
        <w:tc>
          <w:tcPr>
            <w:tcW w:w="793" w:type="dxa"/>
            <w:gridSpan w:val="2"/>
            <w:tcBorders>
              <w:bottom w:val="single" w:sz="6" w:space="0" w:color="333333"/>
            </w:tcBorders>
            <w:tcMar>
              <w:left w:w="120" w:type="dxa"/>
            </w:tcMar>
            <w:vAlign w:val="center"/>
          </w:tcPr>
          <w:p w14:paraId="6DA2F53D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bCs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bCs/>
                <w:color w:val="333333"/>
                <w:sz w:val="14"/>
                <w:szCs w:val="14"/>
                <w:lang w:val="de-DE" w:eastAsia="de-DE"/>
              </w:rPr>
              <w:t>contact</w:t>
            </w:r>
          </w:p>
        </w:tc>
        <w:tc>
          <w:tcPr>
            <w:tcW w:w="825" w:type="dxa"/>
            <w:gridSpan w:val="2"/>
            <w:tcBorders>
              <w:bottom w:val="single" w:sz="6" w:space="0" w:color="333333"/>
            </w:tcBorders>
            <w:tcMar>
              <w:left w:w="120" w:type="dxa"/>
            </w:tcMar>
            <w:vAlign w:val="center"/>
          </w:tcPr>
          <w:p w14:paraId="1FA723B7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bCs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bCs/>
                <w:color w:val="333333"/>
                <w:sz w:val="14"/>
                <w:szCs w:val="14"/>
                <w:lang w:val="de-DE" w:eastAsia="de-DE"/>
              </w:rPr>
              <w:t>struggle</w:t>
            </w:r>
          </w:p>
        </w:tc>
        <w:tc>
          <w:tcPr>
            <w:tcW w:w="779" w:type="dxa"/>
            <w:gridSpan w:val="2"/>
            <w:tcBorders>
              <w:bottom w:val="single" w:sz="6" w:space="0" w:color="333333"/>
            </w:tcBorders>
            <w:tcMar>
              <w:left w:w="120" w:type="dxa"/>
            </w:tcMar>
            <w:vAlign w:val="center"/>
          </w:tcPr>
          <w:p w14:paraId="6A11F560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bCs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bCs/>
                <w:color w:val="333333"/>
                <w:sz w:val="14"/>
                <w:szCs w:val="14"/>
                <w:lang w:val="de-DE" w:eastAsia="de-DE"/>
              </w:rPr>
              <w:t>SAF</w:t>
            </w:r>
          </w:p>
        </w:tc>
        <w:tc>
          <w:tcPr>
            <w:tcW w:w="730" w:type="dxa"/>
            <w:gridSpan w:val="3"/>
            <w:tcBorders>
              <w:bottom w:val="single" w:sz="6" w:space="0" w:color="333333"/>
            </w:tcBorders>
            <w:tcMar>
              <w:left w:w="120" w:type="dxa"/>
            </w:tcMar>
            <w:vAlign w:val="center"/>
          </w:tcPr>
          <w:p w14:paraId="4DFF522B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bCs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bCs/>
                <w:color w:val="333333"/>
                <w:sz w:val="14"/>
                <w:szCs w:val="14"/>
                <w:lang w:val="de-DE" w:eastAsia="de-DE"/>
              </w:rPr>
              <w:t>atb</w:t>
            </w:r>
          </w:p>
        </w:tc>
        <w:tc>
          <w:tcPr>
            <w:tcW w:w="832" w:type="dxa"/>
            <w:gridSpan w:val="3"/>
            <w:tcBorders>
              <w:bottom w:val="single" w:sz="6" w:space="0" w:color="333333"/>
            </w:tcBorders>
            <w:tcMar>
              <w:left w:w="120" w:type="dxa"/>
            </w:tcMar>
            <w:vAlign w:val="center"/>
          </w:tcPr>
          <w:p w14:paraId="570023D8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bCs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bCs/>
                <w:color w:val="333333"/>
                <w:sz w:val="14"/>
                <w:szCs w:val="14"/>
                <w:lang w:val="de-DE" w:eastAsia="de-DE"/>
              </w:rPr>
              <w:t>eat</w:t>
            </w:r>
          </w:p>
        </w:tc>
        <w:tc>
          <w:tcPr>
            <w:tcW w:w="719" w:type="dxa"/>
            <w:gridSpan w:val="2"/>
            <w:tcBorders>
              <w:bottom w:val="single" w:sz="6" w:space="0" w:color="333333"/>
            </w:tcBorders>
            <w:tcMar>
              <w:left w:w="120" w:type="dxa"/>
            </w:tcMar>
            <w:vAlign w:val="center"/>
          </w:tcPr>
          <w:p w14:paraId="3B6C08B6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bCs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bCs/>
                <w:color w:val="333333"/>
                <w:sz w:val="14"/>
                <w:szCs w:val="14"/>
                <w:lang w:val="de-DE" w:eastAsia="de-DE"/>
              </w:rPr>
              <w:t>sniff</w:t>
            </w:r>
          </w:p>
        </w:tc>
        <w:tc>
          <w:tcPr>
            <w:tcW w:w="1009" w:type="dxa"/>
            <w:gridSpan w:val="4"/>
            <w:tcBorders>
              <w:bottom w:val="single" w:sz="6" w:space="0" w:color="333333"/>
            </w:tcBorders>
            <w:tcMar>
              <w:left w:w="120" w:type="dxa"/>
            </w:tcMar>
            <w:vAlign w:val="center"/>
          </w:tcPr>
          <w:p w14:paraId="3A96EF88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bCs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bCs/>
                <w:color w:val="333333"/>
                <w:sz w:val="14"/>
                <w:szCs w:val="14"/>
                <w:lang w:val="de-DE" w:eastAsia="de-DE"/>
              </w:rPr>
              <w:t>groom</w:t>
            </w:r>
          </w:p>
        </w:tc>
        <w:tc>
          <w:tcPr>
            <w:tcW w:w="705" w:type="dxa"/>
            <w:gridSpan w:val="3"/>
            <w:tcBorders>
              <w:bottom w:val="single" w:sz="6" w:space="0" w:color="333333"/>
            </w:tcBorders>
            <w:tcMar>
              <w:left w:w="120" w:type="dxa"/>
            </w:tcMar>
            <w:vAlign w:val="center"/>
          </w:tcPr>
          <w:p w14:paraId="4B6FFDD6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bCs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bCs/>
                <w:color w:val="333333"/>
                <w:sz w:val="14"/>
                <w:szCs w:val="14"/>
                <w:lang w:val="de-DE" w:eastAsia="de-DE"/>
              </w:rPr>
              <w:t>drink</w:t>
            </w:r>
          </w:p>
        </w:tc>
        <w:tc>
          <w:tcPr>
            <w:tcW w:w="994" w:type="dxa"/>
            <w:gridSpan w:val="4"/>
            <w:tcBorders>
              <w:bottom w:val="single" w:sz="6" w:space="0" w:color="333333"/>
            </w:tcBorders>
            <w:tcMar>
              <w:left w:w="120" w:type="dxa"/>
            </w:tcMar>
            <w:vAlign w:val="center"/>
          </w:tcPr>
          <w:p w14:paraId="2269D4E2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bCs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bCs/>
                <w:color w:val="333333"/>
                <w:sz w:val="14"/>
                <w:szCs w:val="14"/>
                <w:lang w:val="de-DE" w:eastAsia="de-DE"/>
              </w:rPr>
              <w:t>allogroom</w:t>
            </w:r>
          </w:p>
        </w:tc>
        <w:tc>
          <w:tcPr>
            <w:tcW w:w="846" w:type="dxa"/>
            <w:gridSpan w:val="3"/>
            <w:tcBorders>
              <w:bottom w:val="single" w:sz="6" w:space="0" w:color="333333"/>
            </w:tcBorders>
            <w:tcMar>
              <w:left w:w="120" w:type="dxa"/>
            </w:tcMar>
            <w:vAlign w:val="center"/>
          </w:tcPr>
          <w:p w14:paraId="5118A948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bCs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bCs/>
                <w:color w:val="333333"/>
                <w:sz w:val="14"/>
                <w:szCs w:val="14"/>
                <w:lang w:val="de-DE" w:eastAsia="de-DE"/>
              </w:rPr>
              <w:t>huddle</w:t>
            </w:r>
          </w:p>
        </w:tc>
        <w:tc>
          <w:tcPr>
            <w:tcW w:w="6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231E6D" w14:textId="77777777" w:rsidR="00922D65" w:rsidRPr="00922D65" w:rsidRDefault="00922D65" w:rsidP="00350BE1"/>
        </w:tc>
        <w:tc>
          <w:tcPr>
            <w:tcW w:w="4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0530B52" w14:textId="77777777" w:rsidR="00922D65" w:rsidRPr="00922D65" w:rsidRDefault="00922D65" w:rsidP="00350BE1"/>
        </w:tc>
      </w:tr>
      <w:tr w:rsidR="00922D65" w:rsidRPr="00922D65" w14:paraId="7901566D" w14:textId="77777777" w:rsidTr="00350BE1">
        <w:trPr>
          <w:cantSplit/>
        </w:trPr>
        <w:tc>
          <w:tcPr>
            <w:tcW w:w="892" w:type="dxa"/>
            <w:tcMar>
              <w:top w:w="120" w:type="dxa"/>
              <w:left w:w="120" w:type="dxa"/>
              <w:bottom w:w="30" w:type="dxa"/>
              <w:right w:w="0" w:type="dxa"/>
            </w:tcMar>
            <w:vAlign w:val="center"/>
          </w:tcPr>
          <w:p w14:paraId="65523AA5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chasing</w:t>
            </w:r>
          </w:p>
        </w:tc>
        <w:tc>
          <w:tcPr>
            <w:tcW w:w="215" w:type="dxa"/>
            <w:tcMar>
              <w:top w:w="120" w:type="dxa"/>
              <w:left w:w="30" w:type="dxa"/>
              <w:bottom w:w="30" w:type="dxa"/>
            </w:tcMar>
            <w:vAlign w:val="center"/>
          </w:tcPr>
          <w:p w14:paraId="1EA0BB4A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349" w:type="dxa"/>
            <w:tcMar>
              <w:top w:w="120" w:type="dxa"/>
              <w:left w:w="120" w:type="dxa"/>
              <w:bottom w:w="30" w:type="dxa"/>
              <w:right w:w="0" w:type="dxa"/>
            </w:tcMar>
            <w:vAlign w:val="center"/>
          </w:tcPr>
          <w:p w14:paraId="173DB637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—</w:t>
            </w:r>
          </w:p>
        </w:tc>
        <w:tc>
          <w:tcPr>
            <w:tcW w:w="219" w:type="dxa"/>
            <w:tcMar>
              <w:top w:w="120" w:type="dxa"/>
              <w:left w:w="30" w:type="dxa"/>
              <w:bottom w:w="30" w:type="dxa"/>
            </w:tcMar>
            <w:vAlign w:val="center"/>
          </w:tcPr>
          <w:p w14:paraId="35841587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56" w:type="dxa"/>
            <w:tcMar>
              <w:top w:w="120" w:type="dxa"/>
              <w:left w:w="120" w:type="dxa"/>
              <w:bottom w:w="30" w:type="dxa"/>
              <w:right w:w="0" w:type="dxa"/>
            </w:tcMar>
            <w:vAlign w:val="center"/>
          </w:tcPr>
          <w:p w14:paraId="273AA2B4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-0.189</w:t>
            </w:r>
          </w:p>
        </w:tc>
        <w:tc>
          <w:tcPr>
            <w:tcW w:w="237" w:type="dxa"/>
            <w:tcMar>
              <w:top w:w="120" w:type="dxa"/>
              <w:left w:w="30" w:type="dxa"/>
              <w:bottom w:w="30" w:type="dxa"/>
            </w:tcMar>
            <w:vAlign w:val="center"/>
          </w:tcPr>
          <w:p w14:paraId="0F8091E2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47" w:type="dxa"/>
            <w:tcMar>
              <w:top w:w="120" w:type="dxa"/>
              <w:left w:w="120" w:type="dxa"/>
              <w:bottom w:w="30" w:type="dxa"/>
              <w:right w:w="0" w:type="dxa"/>
            </w:tcMar>
            <w:vAlign w:val="center"/>
          </w:tcPr>
          <w:p w14:paraId="5269514F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0.395</w:t>
            </w:r>
          </w:p>
        </w:tc>
        <w:tc>
          <w:tcPr>
            <w:tcW w:w="278" w:type="dxa"/>
            <w:tcMar>
              <w:top w:w="120" w:type="dxa"/>
              <w:left w:w="30" w:type="dxa"/>
              <w:bottom w:w="30" w:type="dxa"/>
            </w:tcMar>
            <w:vAlign w:val="center"/>
          </w:tcPr>
          <w:p w14:paraId="2D61251C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82" w:type="dxa"/>
            <w:tcMar>
              <w:top w:w="120" w:type="dxa"/>
              <w:left w:w="120" w:type="dxa"/>
              <w:bottom w:w="30" w:type="dxa"/>
              <w:right w:w="0" w:type="dxa"/>
            </w:tcMar>
            <w:vAlign w:val="center"/>
          </w:tcPr>
          <w:p w14:paraId="02D95BBF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-0.110</w:t>
            </w:r>
          </w:p>
        </w:tc>
        <w:tc>
          <w:tcPr>
            <w:tcW w:w="198" w:type="dxa"/>
            <w:gridSpan w:val="2"/>
            <w:tcMar>
              <w:top w:w="120" w:type="dxa"/>
              <w:left w:w="30" w:type="dxa"/>
              <w:bottom w:w="30" w:type="dxa"/>
            </w:tcMar>
            <w:vAlign w:val="center"/>
          </w:tcPr>
          <w:p w14:paraId="67A1672E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84" w:type="dxa"/>
            <w:tcMar>
              <w:top w:w="120" w:type="dxa"/>
              <w:left w:w="120" w:type="dxa"/>
              <w:bottom w:w="30" w:type="dxa"/>
              <w:right w:w="0" w:type="dxa"/>
            </w:tcMar>
            <w:vAlign w:val="center"/>
          </w:tcPr>
          <w:p w14:paraId="360043C7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0.424</w:t>
            </w:r>
          </w:p>
        </w:tc>
        <w:tc>
          <w:tcPr>
            <w:tcW w:w="215" w:type="dxa"/>
            <w:gridSpan w:val="2"/>
            <w:tcMar>
              <w:top w:w="120" w:type="dxa"/>
              <w:left w:w="30" w:type="dxa"/>
              <w:bottom w:w="30" w:type="dxa"/>
            </w:tcMar>
            <w:vAlign w:val="center"/>
          </w:tcPr>
          <w:p w14:paraId="433501A2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32" w:type="dxa"/>
            <w:tcMar>
              <w:top w:w="120" w:type="dxa"/>
              <w:left w:w="120" w:type="dxa"/>
              <w:bottom w:w="30" w:type="dxa"/>
              <w:right w:w="0" w:type="dxa"/>
            </w:tcMar>
            <w:vAlign w:val="center"/>
          </w:tcPr>
          <w:p w14:paraId="638C839C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-0.231</w:t>
            </w:r>
          </w:p>
        </w:tc>
        <w:tc>
          <w:tcPr>
            <w:tcW w:w="217" w:type="dxa"/>
            <w:gridSpan w:val="2"/>
            <w:tcMar>
              <w:top w:w="120" w:type="dxa"/>
              <w:left w:w="30" w:type="dxa"/>
              <w:bottom w:w="30" w:type="dxa"/>
            </w:tcMar>
            <w:vAlign w:val="center"/>
          </w:tcPr>
          <w:p w14:paraId="20A1D6C2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62" w:type="dxa"/>
            <w:gridSpan w:val="2"/>
            <w:tcMar>
              <w:top w:w="120" w:type="dxa"/>
              <w:left w:w="120" w:type="dxa"/>
              <w:bottom w:w="30" w:type="dxa"/>
              <w:right w:w="0" w:type="dxa"/>
            </w:tcMar>
            <w:vAlign w:val="center"/>
          </w:tcPr>
          <w:p w14:paraId="7BB89735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0.273</w:t>
            </w:r>
          </w:p>
        </w:tc>
        <w:tc>
          <w:tcPr>
            <w:tcW w:w="200" w:type="dxa"/>
            <w:tcMar>
              <w:top w:w="120" w:type="dxa"/>
              <w:left w:w="30" w:type="dxa"/>
              <w:bottom w:w="30" w:type="dxa"/>
            </w:tcMar>
            <w:vAlign w:val="center"/>
          </w:tcPr>
          <w:p w14:paraId="738DB813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52" w:type="dxa"/>
            <w:tcMar>
              <w:top w:w="120" w:type="dxa"/>
              <w:left w:w="120" w:type="dxa"/>
              <w:bottom w:w="30" w:type="dxa"/>
              <w:right w:w="0" w:type="dxa"/>
            </w:tcMar>
            <w:vAlign w:val="center"/>
          </w:tcPr>
          <w:p w14:paraId="1EDB996E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-0.122</w:t>
            </w:r>
          </w:p>
        </w:tc>
        <w:tc>
          <w:tcPr>
            <w:tcW w:w="198" w:type="dxa"/>
            <w:gridSpan w:val="2"/>
            <w:tcMar>
              <w:top w:w="120" w:type="dxa"/>
              <w:left w:w="30" w:type="dxa"/>
              <w:bottom w:w="30" w:type="dxa"/>
            </w:tcMar>
            <w:vAlign w:val="center"/>
          </w:tcPr>
          <w:p w14:paraId="6999D36C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77" w:type="dxa"/>
            <w:tcMar>
              <w:top w:w="120" w:type="dxa"/>
              <w:left w:w="120" w:type="dxa"/>
              <w:bottom w:w="30" w:type="dxa"/>
              <w:right w:w="0" w:type="dxa"/>
            </w:tcMar>
            <w:vAlign w:val="center"/>
          </w:tcPr>
          <w:p w14:paraId="4D50B47E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0.124</w:t>
            </w:r>
          </w:p>
        </w:tc>
        <w:tc>
          <w:tcPr>
            <w:tcW w:w="208" w:type="dxa"/>
            <w:gridSpan w:val="2"/>
            <w:tcMar>
              <w:top w:w="120" w:type="dxa"/>
              <w:left w:w="30" w:type="dxa"/>
              <w:bottom w:w="30" w:type="dxa"/>
            </w:tcMar>
            <w:vAlign w:val="center"/>
          </w:tcPr>
          <w:p w14:paraId="2C2932F2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73" w:type="dxa"/>
            <w:tcMar>
              <w:top w:w="120" w:type="dxa"/>
              <w:left w:w="120" w:type="dxa"/>
              <w:bottom w:w="30" w:type="dxa"/>
              <w:right w:w="0" w:type="dxa"/>
            </w:tcMar>
            <w:vAlign w:val="center"/>
          </w:tcPr>
          <w:p w14:paraId="43943A57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0.415</w:t>
            </w:r>
          </w:p>
        </w:tc>
        <w:tc>
          <w:tcPr>
            <w:tcW w:w="224" w:type="dxa"/>
            <w:gridSpan w:val="3"/>
            <w:tcMar>
              <w:top w:w="120" w:type="dxa"/>
              <w:left w:w="30" w:type="dxa"/>
              <w:bottom w:w="30" w:type="dxa"/>
            </w:tcMar>
            <w:vAlign w:val="center"/>
          </w:tcPr>
          <w:p w14:paraId="288EFFF0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33" w:type="dxa"/>
            <w:tcMar>
              <w:top w:w="120" w:type="dxa"/>
              <w:left w:w="120" w:type="dxa"/>
              <w:bottom w:w="30" w:type="dxa"/>
              <w:right w:w="0" w:type="dxa"/>
            </w:tcMar>
            <w:vAlign w:val="center"/>
          </w:tcPr>
          <w:p w14:paraId="10FD55FC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0.240</w:t>
            </w:r>
          </w:p>
        </w:tc>
        <w:tc>
          <w:tcPr>
            <w:tcW w:w="222" w:type="dxa"/>
            <w:gridSpan w:val="2"/>
            <w:tcMar>
              <w:top w:w="120" w:type="dxa"/>
              <w:left w:w="30" w:type="dxa"/>
              <w:bottom w:w="30" w:type="dxa"/>
            </w:tcMar>
            <w:vAlign w:val="center"/>
          </w:tcPr>
          <w:p w14:paraId="61D85613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4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6AF337" w14:textId="77777777" w:rsidR="00922D65" w:rsidRPr="00922D65" w:rsidRDefault="00922D65" w:rsidP="00350BE1"/>
        </w:tc>
      </w:tr>
      <w:tr w:rsidR="00922D65" w:rsidRPr="00922D65" w14:paraId="79CB489C" w14:textId="77777777" w:rsidTr="00350BE1">
        <w:trPr>
          <w:cantSplit/>
        </w:trPr>
        <w:tc>
          <w:tcPr>
            <w:tcW w:w="892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435D7E72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contact</w:t>
            </w:r>
          </w:p>
        </w:tc>
        <w:tc>
          <w:tcPr>
            <w:tcW w:w="215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74C8B626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349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5300CEBB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19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6107D0BF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56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03E0100C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—</w:t>
            </w:r>
          </w:p>
        </w:tc>
        <w:tc>
          <w:tcPr>
            <w:tcW w:w="237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45D45BF9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47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7ED94176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0.246</w:t>
            </w:r>
          </w:p>
        </w:tc>
        <w:tc>
          <w:tcPr>
            <w:tcW w:w="278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6FB13C2F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82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7D5EBBB3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  <w:t>0.586</w:t>
            </w:r>
          </w:p>
        </w:tc>
        <w:tc>
          <w:tcPr>
            <w:tcW w:w="198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3653C022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84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45FEA6CD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  <w:t>-0.542</w:t>
            </w:r>
          </w:p>
        </w:tc>
        <w:tc>
          <w:tcPr>
            <w:tcW w:w="215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5551E721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32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421CC2F7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  <w:t>0.547</w:t>
            </w:r>
          </w:p>
        </w:tc>
        <w:tc>
          <w:tcPr>
            <w:tcW w:w="217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64705FBC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62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46159F9D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-0.364</w:t>
            </w:r>
          </w:p>
        </w:tc>
        <w:tc>
          <w:tcPr>
            <w:tcW w:w="200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46992E97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52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7D9D278D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0.036</w:t>
            </w:r>
          </w:p>
        </w:tc>
        <w:tc>
          <w:tcPr>
            <w:tcW w:w="198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11033E1E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77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4472BBF9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0.151</w:t>
            </w:r>
          </w:p>
        </w:tc>
        <w:tc>
          <w:tcPr>
            <w:tcW w:w="208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00A20658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73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62DA0B00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-0.084</w:t>
            </w:r>
          </w:p>
        </w:tc>
        <w:tc>
          <w:tcPr>
            <w:tcW w:w="224" w:type="dxa"/>
            <w:gridSpan w:val="3"/>
            <w:tcMar>
              <w:top w:w="30" w:type="dxa"/>
              <w:left w:w="30" w:type="dxa"/>
              <w:bottom w:w="30" w:type="dxa"/>
            </w:tcMar>
            <w:vAlign w:val="center"/>
          </w:tcPr>
          <w:p w14:paraId="61E4DF35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33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2453E240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  <w:t>-0.633</w:t>
            </w:r>
          </w:p>
        </w:tc>
        <w:tc>
          <w:tcPr>
            <w:tcW w:w="222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411B7D9A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4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AE5A4E" w14:textId="77777777" w:rsidR="00922D65" w:rsidRPr="00922D65" w:rsidRDefault="00922D65" w:rsidP="00350BE1"/>
        </w:tc>
      </w:tr>
      <w:tr w:rsidR="00922D65" w:rsidRPr="00922D65" w14:paraId="1799DB59" w14:textId="77777777" w:rsidTr="00350BE1">
        <w:trPr>
          <w:cantSplit/>
        </w:trPr>
        <w:tc>
          <w:tcPr>
            <w:tcW w:w="892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06AD868E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struggling</w:t>
            </w:r>
          </w:p>
        </w:tc>
        <w:tc>
          <w:tcPr>
            <w:tcW w:w="215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4A0FAF0E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349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56BB9223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19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74E231B0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56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24991923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37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20661248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47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06D82156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—</w:t>
            </w:r>
          </w:p>
        </w:tc>
        <w:tc>
          <w:tcPr>
            <w:tcW w:w="278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2C83972B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82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4F4B0591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0.387</w:t>
            </w:r>
          </w:p>
        </w:tc>
        <w:tc>
          <w:tcPr>
            <w:tcW w:w="198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0C216751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84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78854785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0.056</w:t>
            </w:r>
          </w:p>
        </w:tc>
        <w:tc>
          <w:tcPr>
            <w:tcW w:w="215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2C15A2E4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32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5516DC1E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0.259</w:t>
            </w:r>
          </w:p>
        </w:tc>
        <w:tc>
          <w:tcPr>
            <w:tcW w:w="217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69075C30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62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5A688FDA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0.229</w:t>
            </w:r>
          </w:p>
        </w:tc>
        <w:tc>
          <w:tcPr>
            <w:tcW w:w="200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7863860B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52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1D1A4AC3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0.118</w:t>
            </w:r>
          </w:p>
        </w:tc>
        <w:tc>
          <w:tcPr>
            <w:tcW w:w="198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14B2CA92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77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2A121191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0.255</w:t>
            </w:r>
          </w:p>
        </w:tc>
        <w:tc>
          <w:tcPr>
            <w:tcW w:w="208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1238A8F1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73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22B5E10C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0.106</w:t>
            </w:r>
          </w:p>
        </w:tc>
        <w:tc>
          <w:tcPr>
            <w:tcW w:w="224" w:type="dxa"/>
            <w:gridSpan w:val="3"/>
            <w:tcMar>
              <w:top w:w="30" w:type="dxa"/>
              <w:left w:w="30" w:type="dxa"/>
              <w:bottom w:w="30" w:type="dxa"/>
            </w:tcMar>
            <w:vAlign w:val="center"/>
          </w:tcPr>
          <w:p w14:paraId="36874561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33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7E7D60AB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-0.061</w:t>
            </w:r>
          </w:p>
        </w:tc>
        <w:tc>
          <w:tcPr>
            <w:tcW w:w="222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2AF2766F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4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B652F9" w14:textId="77777777" w:rsidR="00922D65" w:rsidRPr="00922D65" w:rsidRDefault="00922D65" w:rsidP="00350BE1"/>
        </w:tc>
      </w:tr>
      <w:tr w:rsidR="00922D65" w:rsidRPr="00922D65" w14:paraId="54B58C62" w14:textId="77777777" w:rsidTr="00350BE1">
        <w:trPr>
          <w:cantSplit/>
        </w:trPr>
        <w:tc>
          <w:tcPr>
            <w:tcW w:w="892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0480A45A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SAF</w:t>
            </w:r>
          </w:p>
        </w:tc>
        <w:tc>
          <w:tcPr>
            <w:tcW w:w="215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562DBAF4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349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336A0D90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19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06972EDF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56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70EDE784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37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71D7B03B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47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7A90BC3E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78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1D929D9F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82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1CB5A36C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—</w:t>
            </w:r>
          </w:p>
        </w:tc>
        <w:tc>
          <w:tcPr>
            <w:tcW w:w="198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7F4B24B9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84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00CCB9C8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  <w:t>-0.667</w:t>
            </w:r>
          </w:p>
        </w:tc>
        <w:tc>
          <w:tcPr>
            <w:tcW w:w="215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48FFE8C6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32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1C91D9D6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  <w:t>0.936</w:t>
            </w:r>
          </w:p>
        </w:tc>
        <w:tc>
          <w:tcPr>
            <w:tcW w:w="217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225EA6E2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62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2434F229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-0.135</w:t>
            </w:r>
          </w:p>
        </w:tc>
        <w:tc>
          <w:tcPr>
            <w:tcW w:w="200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1E3AE25E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52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540AF0F6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0.286</w:t>
            </w:r>
          </w:p>
        </w:tc>
        <w:tc>
          <w:tcPr>
            <w:tcW w:w="198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42CAEBC7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77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7DC40609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0.347</w:t>
            </w:r>
          </w:p>
        </w:tc>
        <w:tc>
          <w:tcPr>
            <w:tcW w:w="208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642871D1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73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7EA34427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-0.354</w:t>
            </w:r>
          </w:p>
        </w:tc>
        <w:tc>
          <w:tcPr>
            <w:tcW w:w="224" w:type="dxa"/>
            <w:gridSpan w:val="3"/>
            <w:tcMar>
              <w:top w:w="30" w:type="dxa"/>
              <w:left w:w="30" w:type="dxa"/>
              <w:bottom w:w="30" w:type="dxa"/>
            </w:tcMar>
            <w:vAlign w:val="center"/>
          </w:tcPr>
          <w:p w14:paraId="587A7537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33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6CEFB24B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  <w:t>-0.735</w:t>
            </w:r>
          </w:p>
        </w:tc>
        <w:tc>
          <w:tcPr>
            <w:tcW w:w="222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4297D5FE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4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5F936BB" w14:textId="77777777" w:rsidR="00922D65" w:rsidRPr="00922D65" w:rsidRDefault="00922D65" w:rsidP="00350BE1"/>
        </w:tc>
      </w:tr>
      <w:tr w:rsidR="00922D65" w:rsidRPr="00922D65" w14:paraId="085A605E" w14:textId="77777777" w:rsidTr="00350BE1">
        <w:trPr>
          <w:cantSplit/>
        </w:trPr>
        <w:tc>
          <w:tcPr>
            <w:tcW w:w="892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53D76D62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atb</w:t>
            </w:r>
          </w:p>
        </w:tc>
        <w:tc>
          <w:tcPr>
            <w:tcW w:w="215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0A8C2405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349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3D4E7802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19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065EB44E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56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7A37C410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37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48698EB3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47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149450A8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78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18E6F887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82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6FD90F0F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198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75239F3E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84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72A103D5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—</w:t>
            </w:r>
          </w:p>
        </w:tc>
        <w:tc>
          <w:tcPr>
            <w:tcW w:w="215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261CFB64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32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40E4EC4B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  <w:t>-0.782</w:t>
            </w:r>
          </w:p>
        </w:tc>
        <w:tc>
          <w:tcPr>
            <w:tcW w:w="217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2949BF3B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62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0D3A06F0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0.361</w:t>
            </w:r>
          </w:p>
        </w:tc>
        <w:tc>
          <w:tcPr>
            <w:tcW w:w="200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0628EA20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52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6AAA854B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  <w:t>-0.503</w:t>
            </w:r>
          </w:p>
        </w:tc>
        <w:tc>
          <w:tcPr>
            <w:tcW w:w="198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2AC88CE0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77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6AD1462A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-0.163</w:t>
            </w:r>
          </w:p>
        </w:tc>
        <w:tc>
          <w:tcPr>
            <w:tcW w:w="208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797D9C76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73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62E84796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  <w:t>0.613</w:t>
            </w:r>
          </w:p>
        </w:tc>
        <w:tc>
          <w:tcPr>
            <w:tcW w:w="224" w:type="dxa"/>
            <w:gridSpan w:val="3"/>
            <w:tcMar>
              <w:top w:w="30" w:type="dxa"/>
              <w:left w:w="30" w:type="dxa"/>
              <w:bottom w:w="30" w:type="dxa"/>
            </w:tcMar>
            <w:vAlign w:val="center"/>
          </w:tcPr>
          <w:p w14:paraId="040F34EA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33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566DAC4E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  <w:t>0.771</w:t>
            </w:r>
          </w:p>
        </w:tc>
        <w:tc>
          <w:tcPr>
            <w:tcW w:w="222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4878081F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4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DC7AA8" w14:textId="77777777" w:rsidR="00922D65" w:rsidRPr="00922D65" w:rsidRDefault="00922D65" w:rsidP="00350BE1"/>
        </w:tc>
      </w:tr>
      <w:tr w:rsidR="00922D65" w:rsidRPr="00922D65" w14:paraId="462A2AB1" w14:textId="77777777" w:rsidTr="00350BE1">
        <w:trPr>
          <w:cantSplit/>
        </w:trPr>
        <w:tc>
          <w:tcPr>
            <w:tcW w:w="892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0E2FA7C1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eating</w:t>
            </w:r>
          </w:p>
        </w:tc>
        <w:tc>
          <w:tcPr>
            <w:tcW w:w="215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55435407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349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12FB843C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19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560CB6A8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56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40C82219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37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58D0F578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47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6365D502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78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54A99474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82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08B1011B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198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09842FEB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84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2F2F0C4F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15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3AF8068B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32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581FE626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—</w:t>
            </w:r>
          </w:p>
        </w:tc>
        <w:tc>
          <w:tcPr>
            <w:tcW w:w="217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5ACD2FF9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62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0CB63A14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-0.134</w:t>
            </w:r>
          </w:p>
        </w:tc>
        <w:tc>
          <w:tcPr>
            <w:tcW w:w="200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45DEC3D8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52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0E0C0040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0.351</w:t>
            </w:r>
          </w:p>
        </w:tc>
        <w:tc>
          <w:tcPr>
            <w:tcW w:w="198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7D72555D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77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2641C0E1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0.254</w:t>
            </w:r>
          </w:p>
        </w:tc>
        <w:tc>
          <w:tcPr>
            <w:tcW w:w="208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43914763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73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376C7E07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  <w:t>-0.483</w:t>
            </w:r>
          </w:p>
        </w:tc>
        <w:tc>
          <w:tcPr>
            <w:tcW w:w="224" w:type="dxa"/>
            <w:gridSpan w:val="3"/>
            <w:tcMar>
              <w:top w:w="30" w:type="dxa"/>
              <w:left w:w="30" w:type="dxa"/>
              <w:bottom w:w="30" w:type="dxa"/>
            </w:tcMar>
            <w:vAlign w:val="center"/>
          </w:tcPr>
          <w:p w14:paraId="582B9CF2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33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1C30D7EB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b/>
                <w:color w:val="333333"/>
                <w:sz w:val="14"/>
                <w:szCs w:val="14"/>
                <w:lang w:val="de-DE" w:eastAsia="de-DE"/>
              </w:rPr>
              <w:t>-0.723</w:t>
            </w:r>
          </w:p>
        </w:tc>
        <w:tc>
          <w:tcPr>
            <w:tcW w:w="222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18D80A58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4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119FBF" w14:textId="77777777" w:rsidR="00922D65" w:rsidRPr="00922D65" w:rsidRDefault="00922D65" w:rsidP="00350BE1"/>
        </w:tc>
      </w:tr>
      <w:tr w:rsidR="00922D65" w:rsidRPr="00922D65" w14:paraId="694C91D4" w14:textId="77777777" w:rsidTr="00350BE1">
        <w:trPr>
          <w:cantSplit/>
        </w:trPr>
        <w:tc>
          <w:tcPr>
            <w:tcW w:w="892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5AB4AD01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sniffing</w:t>
            </w:r>
          </w:p>
        </w:tc>
        <w:tc>
          <w:tcPr>
            <w:tcW w:w="215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605DDDFF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349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0C1A694A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19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6C45F3B4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56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52A32698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37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580C65C4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47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6EA8F428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78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62AB8835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82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699545D3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198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1EA49110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84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2A5DCB63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15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6B504DC2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32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02C3FF8B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17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342F38E9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62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12A70C14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—</w:t>
            </w:r>
          </w:p>
        </w:tc>
        <w:tc>
          <w:tcPr>
            <w:tcW w:w="200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2D87260C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52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34CB587A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-0.001</w:t>
            </w:r>
          </w:p>
        </w:tc>
        <w:tc>
          <w:tcPr>
            <w:tcW w:w="198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780E0A0C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77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4DA4645F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-0.157</w:t>
            </w:r>
          </w:p>
        </w:tc>
        <w:tc>
          <w:tcPr>
            <w:tcW w:w="208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36AB6DA6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73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699A4AAD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0.092</w:t>
            </w:r>
          </w:p>
        </w:tc>
        <w:tc>
          <w:tcPr>
            <w:tcW w:w="224" w:type="dxa"/>
            <w:gridSpan w:val="3"/>
            <w:tcMar>
              <w:top w:w="30" w:type="dxa"/>
              <w:left w:w="30" w:type="dxa"/>
              <w:bottom w:w="30" w:type="dxa"/>
            </w:tcMar>
            <w:vAlign w:val="center"/>
          </w:tcPr>
          <w:p w14:paraId="5F2FB2BA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33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43E86848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0.292</w:t>
            </w:r>
          </w:p>
        </w:tc>
        <w:tc>
          <w:tcPr>
            <w:tcW w:w="222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45F55C69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4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0E70235" w14:textId="77777777" w:rsidR="00922D65" w:rsidRPr="00922D65" w:rsidRDefault="00922D65" w:rsidP="00350BE1"/>
        </w:tc>
      </w:tr>
      <w:tr w:rsidR="00922D65" w:rsidRPr="00922D65" w14:paraId="222775B1" w14:textId="77777777" w:rsidTr="00350BE1">
        <w:trPr>
          <w:cantSplit/>
        </w:trPr>
        <w:tc>
          <w:tcPr>
            <w:tcW w:w="892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3983657B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grooming</w:t>
            </w:r>
          </w:p>
        </w:tc>
        <w:tc>
          <w:tcPr>
            <w:tcW w:w="215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00D8F601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349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1E62416F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19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3A74F43A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56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33CA1D31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37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6BCEA0F0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47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7101039B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78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4EF44B37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82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0CF66B34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198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647B64C8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84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6CD64404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15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72FC34DA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32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50848282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17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068FA40D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62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4F952CA3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00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28DE3F9C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52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713B07B4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—</w:t>
            </w:r>
          </w:p>
        </w:tc>
        <w:tc>
          <w:tcPr>
            <w:tcW w:w="198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00A381E6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77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1BBB11A0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0.246</w:t>
            </w:r>
          </w:p>
        </w:tc>
        <w:tc>
          <w:tcPr>
            <w:tcW w:w="208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729FDC06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73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79C8C0A9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-0.067</w:t>
            </w:r>
          </w:p>
        </w:tc>
        <w:tc>
          <w:tcPr>
            <w:tcW w:w="224" w:type="dxa"/>
            <w:gridSpan w:val="3"/>
            <w:tcMar>
              <w:top w:w="30" w:type="dxa"/>
              <w:left w:w="30" w:type="dxa"/>
              <w:bottom w:w="30" w:type="dxa"/>
            </w:tcMar>
            <w:vAlign w:val="center"/>
          </w:tcPr>
          <w:p w14:paraId="2593F9F9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33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38E9928F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-0.429</w:t>
            </w:r>
          </w:p>
        </w:tc>
        <w:tc>
          <w:tcPr>
            <w:tcW w:w="222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73A84E44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4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CF6A23" w14:textId="77777777" w:rsidR="00922D65" w:rsidRPr="00922D65" w:rsidRDefault="00922D65" w:rsidP="00350BE1"/>
        </w:tc>
      </w:tr>
      <w:tr w:rsidR="00922D65" w:rsidRPr="00922D65" w14:paraId="70C46CD5" w14:textId="77777777" w:rsidTr="00350BE1">
        <w:trPr>
          <w:cantSplit/>
        </w:trPr>
        <w:tc>
          <w:tcPr>
            <w:tcW w:w="892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5EDACAE2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drinking</w:t>
            </w:r>
          </w:p>
        </w:tc>
        <w:tc>
          <w:tcPr>
            <w:tcW w:w="215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0AA63A2A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349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26120C9D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19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1D7AB516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56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0781BC80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37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1729341F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47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22C156E4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78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6E2F2332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82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2166221D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198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66376A34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84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76F24B84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15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4848061B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32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0E1F1D18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17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5AABC8AE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62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0B3EA670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00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7D83C763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52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438523B7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198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65B7FBF8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77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5E4A46CA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—</w:t>
            </w:r>
          </w:p>
        </w:tc>
        <w:tc>
          <w:tcPr>
            <w:tcW w:w="208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628A8A39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73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77E59A8C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0.037</w:t>
            </w:r>
          </w:p>
        </w:tc>
        <w:tc>
          <w:tcPr>
            <w:tcW w:w="224" w:type="dxa"/>
            <w:gridSpan w:val="3"/>
            <w:tcMar>
              <w:top w:w="30" w:type="dxa"/>
              <w:left w:w="30" w:type="dxa"/>
              <w:bottom w:w="30" w:type="dxa"/>
            </w:tcMar>
            <w:vAlign w:val="center"/>
          </w:tcPr>
          <w:p w14:paraId="3E66F800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33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0F44FDAE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-0.204</w:t>
            </w:r>
          </w:p>
        </w:tc>
        <w:tc>
          <w:tcPr>
            <w:tcW w:w="222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64C4C258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4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B608468" w14:textId="77777777" w:rsidR="00922D65" w:rsidRPr="00922D65" w:rsidRDefault="00922D65" w:rsidP="00350BE1"/>
        </w:tc>
      </w:tr>
      <w:tr w:rsidR="00922D65" w:rsidRPr="00922D65" w14:paraId="715D7A66" w14:textId="77777777" w:rsidTr="00350BE1">
        <w:trPr>
          <w:cantSplit/>
        </w:trPr>
        <w:tc>
          <w:tcPr>
            <w:tcW w:w="892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3A902CAD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allogrooming</w:t>
            </w:r>
          </w:p>
        </w:tc>
        <w:tc>
          <w:tcPr>
            <w:tcW w:w="215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480EC815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349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7A1EA24B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19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04452131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56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6B1717B6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37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6FF582D2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47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38A8AD19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78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3A0566D5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82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7C46CF8B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198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4395035A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84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46AE7746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15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2E22A1A1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32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019F783B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17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5DD421A2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62" w:type="dxa"/>
            <w:gridSpan w:val="2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2E1B3884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00" w:type="dxa"/>
            <w:tcMar>
              <w:top w:w="30" w:type="dxa"/>
              <w:left w:w="30" w:type="dxa"/>
              <w:bottom w:w="30" w:type="dxa"/>
            </w:tcMar>
            <w:vAlign w:val="center"/>
          </w:tcPr>
          <w:p w14:paraId="6553FE23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52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62496AEA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198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359789EC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77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1192E054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08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4AB4B5D4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73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11B07284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—</w:t>
            </w:r>
          </w:p>
        </w:tc>
        <w:tc>
          <w:tcPr>
            <w:tcW w:w="224" w:type="dxa"/>
            <w:gridSpan w:val="3"/>
            <w:tcMar>
              <w:top w:w="30" w:type="dxa"/>
              <w:left w:w="30" w:type="dxa"/>
              <w:bottom w:w="30" w:type="dxa"/>
            </w:tcMar>
            <w:vAlign w:val="center"/>
          </w:tcPr>
          <w:p w14:paraId="3925E607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33" w:type="dxa"/>
            <w:tcMar>
              <w:top w:w="30" w:type="dxa"/>
              <w:left w:w="120" w:type="dxa"/>
              <w:bottom w:w="30" w:type="dxa"/>
              <w:right w:w="0" w:type="dxa"/>
            </w:tcMar>
            <w:vAlign w:val="center"/>
          </w:tcPr>
          <w:p w14:paraId="7DF67D98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0.214</w:t>
            </w:r>
          </w:p>
        </w:tc>
        <w:tc>
          <w:tcPr>
            <w:tcW w:w="222" w:type="dxa"/>
            <w:gridSpan w:val="2"/>
            <w:tcMar>
              <w:top w:w="30" w:type="dxa"/>
              <w:left w:w="30" w:type="dxa"/>
              <w:bottom w:w="30" w:type="dxa"/>
            </w:tcMar>
            <w:vAlign w:val="center"/>
          </w:tcPr>
          <w:p w14:paraId="743D355D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4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B352871" w14:textId="77777777" w:rsidR="00922D65" w:rsidRPr="00922D65" w:rsidRDefault="00922D65" w:rsidP="00350BE1"/>
        </w:tc>
      </w:tr>
      <w:tr w:rsidR="00922D65" w:rsidRPr="00922D65" w14:paraId="291222B7" w14:textId="77777777" w:rsidTr="00350BE1">
        <w:trPr>
          <w:cantSplit/>
        </w:trPr>
        <w:tc>
          <w:tcPr>
            <w:tcW w:w="892" w:type="dxa"/>
            <w:tcBorders>
              <w:bottom w:val="single" w:sz="12" w:space="0" w:color="333333"/>
            </w:tcBorders>
            <w:tcMar>
              <w:top w:w="30" w:type="dxa"/>
              <w:left w:w="120" w:type="dxa"/>
              <w:bottom w:w="120" w:type="dxa"/>
              <w:right w:w="0" w:type="dxa"/>
            </w:tcMar>
            <w:vAlign w:val="center"/>
          </w:tcPr>
          <w:p w14:paraId="2A2D84EE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huddle</w:t>
            </w:r>
          </w:p>
        </w:tc>
        <w:tc>
          <w:tcPr>
            <w:tcW w:w="215" w:type="dxa"/>
            <w:tcBorders>
              <w:bottom w:val="single" w:sz="12" w:space="0" w:color="333333"/>
            </w:tcBorders>
            <w:tcMar>
              <w:top w:w="30" w:type="dxa"/>
              <w:left w:w="30" w:type="dxa"/>
              <w:bottom w:w="120" w:type="dxa"/>
            </w:tcMar>
            <w:vAlign w:val="center"/>
          </w:tcPr>
          <w:p w14:paraId="2F516B44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349" w:type="dxa"/>
            <w:tcBorders>
              <w:bottom w:val="single" w:sz="12" w:space="0" w:color="333333"/>
            </w:tcBorders>
            <w:tcMar>
              <w:top w:w="30" w:type="dxa"/>
              <w:left w:w="120" w:type="dxa"/>
              <w:bottom w:w="120" w:type="dxa"/>
              <w:right w:w="0" w:type="dxa"/>
            </w:tcMar>
            <w:vAlign w:val="center"/>
          </w:tcPr>
          <w:p w14:paraId="618CCA25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19" w:type="dxa"/>
            <w:tcBorders>
              <w:bottom w:val="single" w:sz="12" w:space="0" w:color="333333"/>
            </w:tcBorders>
            <w:tcMar>
              <w:top w:w="30" w:type="dxa"/>
              <w:left w:w="30" w:type="dxa"/>
              <w:bottom w:w="120" w:type="dxa"/>
            </w:tcMar>
            <w:vAlign w:val="center"/>
          </w:tcPr>
          <w:p w14:paraId="7133E15A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56" w:type="dxa"/>
            <w:tcBorders>
              <w:bottom w:val="single" w:sz="12" w:space="0" w:color="333333"/>
            </w:tcBorders>
            <w:tcMar>
              <w:top w:w="30" w:type="dxa"/>
              <w:left w:w="120" w:type="dxa"/>
              <w:bottom w:w="120" w:type="dxa"/>
              <w:right w:w="0" w:type="dxa"/>
            </w:tcMar>
            <w:vAlign w:val="center"/>
          </w:tcPr>
          <w:p w14:paraId="6E5939D2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37" w:type="dxa"/>
            <w:tcBorders>
              <w:bottom w:val="single" w:sz="12" w:space="0" w:color="333333"/>
            </w:tcBorders>
            <w:tcMar>
              <w:top w:w="30" w:type="dxa"/>
              <w:left w:w="30" w:type="dxa"/>
              <w:bottom w:w="120" w:type="dxa"/>
            </w:tcMar>
            <w:vAlign w:val="center"/>
          </w:tcPr>
          <w:p w14:paraId="700C1E81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47" w:type="dxa"/>
            <w:tcBorders>
              <w:bottom w:val="single" w:sz="12" w:space="0" w:color="333333"/>
            </w:tcBorders>
            <w:tcMar>
              <w:top w:w="30" w:type="dxa"/>
              <w:left w:w="120" w:type="dxa"/>
              <w:bottom w:w="120" w:type="dxa"/>
              <w:right w:w="0" w:type="dxa"/>
            </w:tcMar>
            <w:vAlign w:val="center"/>
          </w:tcPr>
          <w:p w14:paraId="1BFB2663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78" w:type="dxa"/>
            <w:tcBorders>
              <w:bottom w:val="single" w:sz="12" w:space="0" w:color="333333"/>
            </w:tcBorders>
            <w:tcMar>
              <w:top w:w="30" w:type="dxa"/>
              <w:left w:w="30" w:type="dxa"/>
              <w:bottom w:w="120" w:type="dxa"/>
            </w:tcMar>
            <w:vAlign w:val="center"/>
          </w:tcPr>
          <w:p w14:paraId="0CFC709F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82" w:type="dxa"/>
            <w:tcBorders>
              <w:bottom w:val="single" w:sz="12" w:space="0" w:color="333333"/>
            </w:tcBorders>
            <w:tcMar>
              <w:top w:w="30" w:type="dxa"/>
              <w:left w:w="120" w:type="dxa"/>
              <w:bottom w:w="120" w:type="dxa"/>
              <w:right w:w="0" w:type="dxa"/>
            </w:tcMar>
            <w:vAlign w:val="center"/>
          </w:tcPr>
          <w:p w14:paraId="4B793045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198" w:type="dxa"/>
            <w:gridSpan w:val="2"/>
            <w:tcBorders>
              <w:bottom w:val="single" w:sz="12" w:space="0" w:color="333333"/>
            </w:tcBorders>
            <w:tcMar>
              <w:top w:w="30" w:type="dxa"/>
              <w:left w:w="30" w:type="dxa"/>
              <w:bottom w:w="120" w:type="dxa"/>
            </w:tcMar>
            <w:vAlign w:val="center"/>
          </w:tcPr>
          <w:p w14:paraId="033D9CDD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84" w:type="dxa"/>
            <w:tcBorders>
              <w:bottom w:val="single" w:sz="12" w:space="0" w:color="333333"/>
            </w:tcBorders>
            <w:tcMar>
              <w:top w:w="30" w:type="dxa"/>
              <w:left w:w="120" w:type="dxa"/>
              <w:bottom w:w="120" w:type="dxa"/>
              <w:right w:w="0" w:type="dxa"/>
            </w:tcMar>
            <w:vAlign w:val="center"/>
          </w:tcPr>
          <w:p w14:paraId="6DB77CEF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15" w:type="dxa"/>
            <w:gridSpan w:val="2"/>
            <w:tcBorders>
              <w:bottom w:val="single" w:sz="12" w:space="0" w:color="333333"/>
            </w:tcBorders>
            <w:tcMar>
              <w:top w:w="30" w:type="dxa"/>
              <w:left w:w="30" w:type="dxa"/>
              <w:bottom w:w="120" w:type="dxa"/>
            </w:tcMar>
            <w:vAlign w:val="center"/>
          </w:tcPr>
          <w:p w14:paraId="3340D4F0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32" w:type="dxa"/>
            <w:tcBorders>
              <w:bottom w:val="single" w:sz="12" w:space="0" w:color="333333"/>
            </w:tcBorders>
            <w:tcMar>
              <w:top w:w="30" w:type="dxa"/>
              <w:left w:w="120" w:type="dxa"/>
              <w:bottom w:w="120" w:type="dxa"/>
              <w:right w:w="0" w:type="dxa"/>
            </w:tcMar>
            <w:vAlign w:val="center"/>
          </w:tcPr>
          <w:p w14:paraId="5935CC2F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17" w:type="dxa"/>
            <w:gridSpan w:val="2"/>
            <w:tcBorders>
              <w:bottom w:val="single" w:sz="12" w:space="0" w:color="333333"/>
            </w:tcBorders>
            <w:tcMar>
              <w:top w:w="30" w:type="dxa"/>
              <w:left w:w="30" w:type="dxa"/>
              <w:bottom w:w="120" w:type="dxa"/>
            </w:tcMar>
            <w:vAlign w:val="center"/>
          </w:tcPr>
          <w:p w14:paraId="7FE70E79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62" w:type="dxa"/>
            <w:gridSpan w:val="2"/>
            <w:tcBorders>
              <w:bottom w:val="single" w:sz="12" w:space="0" w:color="333333"/>
            </w:tcBorders>
            <w:tcMar>
              <w:top w:w="30" w:type="dxa"/>
              <w:left w:w="120" w:type="dxa"/>
              <w:bottom w:w="120" w:type="dxa"/>
              <w:right w:w="0" w:type="dxa"/>
            </w:tcMar>
            <w:vAlign w:val="center"/>
          </w:tcPr>
          <w:p w14:paraId="5E232B45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00" w:type="dxa"/>
            <w:tcBorders>
              <w:bottom w:val="single" w:sz="12" w:space="0" w:color="333333"/>
            </w:tcBorders>
            <w:tcMar>
              <w:top w:w="30" w:type="dxa"/>
              <w:left w:w="30" w:type="dxa"/>
              <w:bottom w:w="120" w:type="dxa"/>
            </w:tcMar>
            <w:vAlign w:val="center"/>
          </w:tcPr>
          <w:p w14:paraId="063FE4E4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52" w:type="dxa"/>
            <w:tcBorders>
              <w:bottom w:val="single" w:sz="12" w:space="0" w:color="333333"/>
            </w:tcBorders>
            <w:tcMar>
              <w:top w:w="30" w:type="dxa"/>
              <w:left w:w="120" w:type="dxa"/>
              <w:bottom w:w="120" w:type="dxa"/>
              <w:right w:w="0" w:type="dxa"/>
            </w:tcMar>
            <w:vAlign w:val="center"/>
          </w:tcPr>
          <w:p w14:paraId="5C3CA4BE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198" w:type="dxa"/>
            <w:gridSpan w:val="2"/>
            <w:tcBorders>
              <w:bottom w:val="single" w:sz="12" w:space="0" w:color="333333"/>
            </w:tcBorders>
            <w:tcMar>
              <w:top w:w="30" w:type="dxa"/>
              <w:left w:w="30" w:type="dxa"/>
              <w:bottom w:w="120" w:type="dxa"/>
            </w:tcMar>
            <w:vAlign w:val="center"/>
          </w:tcPr>
          <w:p w14:paraId="1D88E36B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577" w:type="dxa"/>
            <w:tcBorders>
              <w:bottom w:val="single" w:sz="12" w:space="0" w:color="333333"/>
            </w:tcBorders>
            <w:tcMar>
              <w:top w:w="30" w:type="dxa"/>
              <w:left w:w="120" w:type="dxa"/>
              <w:bottom w:w="120" w:type="dxa"/>
              <w:right w:w="0" w:type="dxa"/>
            </w:tcMar>
            <w:vAlign w:val="center"/>
          </w:tcPr>
          <w:p w14:paraId="278943E8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08" w:type="dxa"/>
            <w:gridSpan w:val="2"/>
            <w:tcBorders>
              <w:bottom w:val="single" w:sz="12" w:space="0" w:color="333333"/>
            </w:tcBorders>
            <w:tcMar>
              <w:top w:w="30" w:type="dxa"/>
              <w:left w:w="30" w:type="dxa"/>
              <w:bottom w:w="120" w:type="dxa"/>
            </w:tcMar>
            <w:vAlign w:val="center"/>
          </w:tcPr>
          <w:p w14:paraId="57FEF26C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73" w:type="dxa"/>
            <w:tcBorders>
              <w:bottom w:val="single" w:sz="12" w:space="0" w:color="333333"/>
            </w:tcBorders>
            <w:tcMar>
              <w:top w:w="30" w:type="dxa"/>
              <w:left w:w="120" w:type="dxa"/>
              <w:bottom w:w="120" w:type="dxa"/>
              <w:right w:w="0" w:type="dxa"/>
            </w:tcMar>
            <w:vAlign w:val="center"/>
          </w:tcPr>
          <w:p w14:paraId="6AA6FC96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224" w:type="dxa"/>
            <w:gridSpan w:val="3"/>
            <w:tcBorders>
              <w:bottom w:val="single" w:sz="12" w:space="0" w:color="333333"/>
            </w:tcBorders>
            <w:tcMar>
              <w:top w:w="30" w:type="dxa"/>
              <w:left w:w="30" w:type="dxa"/>
              <w:bottom w:w="120" w:type="dxa"/>
            </w:tcMar>
            <w:vAlign w:val="center"/>
          </w:tcPr>
          <w:p w14:paraId="23350127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633" w:type="dxa"/>
            <w:tcBorders>
              <w:bottom w:val="single" w:sz="12" w:space="0" w:color="333333"/>
            </w:tcBorders>
            <w:tcMar>
              <w:top w:w="30" w:type="dxa"/>
              <w:left w:w="120" w:type="dxa"/>
              <w:bottom w:w="120" w:type="dxa"/>
              <w:right w:w="0" w:type="dxa"/>
            </w:tcMar>
            <w:vAlign w:val="center"/>
          </w:tcPr>
          <w:p w14:paraId="4379F5E8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  <w:t>—</w:t>
            </w:r>
          </w:p>
        </w:tc>
        <w:tc>
          <w:tcPr>
            <w:tcW w:w="222" w:type="dxa"/>
            <w:gridSpan w:val="2"/>
            <w:tcBorders>
              <w:bottom w:val="single" w:sz="12" w:space="0" w:color="333333"/>
            </w:tcBorders>
            <w:tcMar>
              <w:top w:w="30" w:type="dxa"/>
              <w:left w:w="30" w:type="dxa"/>
              <w:bottom w:w="120" w:type="dxa"/>
            </w:tcMar>
            <w:vAlign w:val="center"/>
          </w:tcPr>
          <w:p w14:paraId="38DB9CB9" w14:textId="77777777" w:rsidR="00922D65" w:rsidRPr="00922D65" w:rsidRDefault="00922D65" w:rsidP="00350BE1">
            <w:pPr>
              <w:jc w:val="right"/>
              <w:rPr>
                <w:rFonts w:ascii="Segoe UI" w:eastAsia="Times New Roman" w:hAnsi="Segoe UI" w:cs="Segoe UI"/>
                <w:color w:val="333333"/>
                <w:sz w:val="14"/>
                <w:szCs w:val="14"/>
                <w:lang w:val="de-DE" w:eastAsia="de-DE"/>
              </w:rPr>
            </w:pPr>
          </w:p>
        </w:tc>
        <w:tc>
          <w:tcPr>
            <w:tcW w:w="4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C183E12" w14:textId="77777777" w:rsidR="00922D65" w:rsidRPr="00922D65" w:rsidRDefault="00922D65" w:rsidP="00350BE1"/>
        </w:tc>
      </w:tr>
      <w:tr w:rsidR="00922D65" w:rsidRPr="00922D65" w14:paraId="2B04F562" w14:textId="77777777" w:rsidTr="00350BE1">
        <w:trPr>
          <w:cantSplit/>
        </w:trPr>
        <w:tc>
          <w:tcPr>
            <w:tcW w:w="8921" w:type="dxa"/>
            <w:gridSpan w:val="28"/>
            <w:tcMar>
              <w:top w:w="90" w:type="dxa"/>
              <w:left w:w="120" w:type="dxa"/>
              <w:bottom w:w="30" w:type="dxa"/>
            </w:tcMar>
            <w:vAlign w:val="center"/>
          </w:tcPr>
          <w:p w14:paraId="37CA88B8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eastAsia="de-DE"/>
              </w:rPr>
            </w:pP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eastAsia="de-DE"/>
              </w:rPr>
              <w:t xml:space="preserve">Note.  Spearman correlation; </w:t>
            </w:r>
            <w:r w:rsidRPr="00922D65">
              <w:rPr>
                <w:rFonts w:ascii="Segoe UI" w:eastAsia="Times New Roman" w:hAnsi="Segoe UI" w:cs="Segoe UI"/>
                <w:b/>
                <w:bCs/>
                <w:color w:val="333333"/>
                <w:sz w:val="14"/>
                <w:szCs w:val="14"/>
                <w:lang w:eastAsia="de-DE"/>
              </w:rPr>
              <w:t>Bold</w:t>
            </w:r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eastAsia="de-DE"/>
              </w:rPr>
              <w:t xml:space="preserve"> &lt;0.05 {</w:t>
            </w:r>
            <w:proofErr w:type="spellStart"/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eastAsia="de-DE"/>
              </w:rPr>
              <w:t>jamovi</w:t>
            </w:r>
            <w:proofErr w:type="spellEnd"/>
            <w:r w:rsidRPr="00922D65">
              <w:rPr>
                <w:rFonts w:ascii="Segoe UI" w:eastAsia="Times New Roman" w:hAnsi="Segoe UI" w:cs="Segoe UI"/>
                <w:color w:val="333333"/>
                <w:sz w:val="14"/>
                <w:szCs w:val="14"/>
                <w:lang w:eastAsia="de-DE"/>
              </w:rPr>
              <w:t>)</w:t>
            </w:r>
          </w:p>
          <w:p w14:paraId="6FEBC432" w14:textId="77777777" w:rsidR="00922D65" w:rsidRPr="00922D65" w:rsidRDefault="00922D65" w:rsidP="00350BE1">
            <w:pPr>
              <w:rPr>
                <w:rFonts w:ascii="Segoe UI" w:eastAsia="Times New Roman" w:hAnsi="Segoe UI" w:cs="Segoe UI"/>
                <w:color w:val="333333"/>
                <w:sz w:val="14"/>
                <w:szCs w:val="14"/>
                <w:lang w:eastAsia="de-DE"/>
              </w:rPr>
            </w:pPr>
          </w:p>
        </w:tc>
        <w:tc>
          <w:tcPr>
            <w:tcW w:w="14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2D2ABB3" w14:textId="77777777" w:rsidR="00922D65" w:rsidRPr="00922D65" w:rsidRDefault="00922D65" w:rsidP="00350BE1"/>
        </w:tc>
        <w:tc>
          <w:tcPr>
            <w:tcW w:w="5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711BD7B" w14:textId="77777777" w:rsidR="00922D65" w:rsidRPr="00922D65" w:rsidRDefault="00922D65" w:rsidP="00350BE1"/>
        </w:tc>
        <w:tc>
          <w:tcPr>
            <w:tcW w:w="6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E9EEE26" w14:textId="77777777" w:rsidR="00922D65" w:rsidRPr="00922D65" w:rsidRDefault="00922D65" w:rsidP="00350BE1"/>
        </w:tc>
        <w:tc>
          <w:tcPr>
            <w:tcW w:w="1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23192B" w14:textId="77777777" w:rsidR="00922D65" w:rsidRPr="00922D65" w:rsidRDefault="00922D65" w:rsidP="00350BE1"/>
        </w:tc>
        <w:tc>
          <w:tcPr>
            <w:tcW w:w="6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7898014" w14:textId="77777777" w:rsidR="00922D65" w:rsidRPr="00922D65" w:rsidRDefault="00922D65" w:rsidP="00350BE1"/>
        </w:tc>
        <w:tc>
          <w:tcPr>
            <w:tcW w:w="4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0369F6" w14:textId="77777777" w:rsidR="00922D65" w:rsidRPr="00922D65" w:rsidRDefault="00922D65" w:rsidP="00350BE1"/>
        </w:tc>
      </w:tr>
    </w:tbl>
    <w:p w14:paraId="7846838B" w14:textId="77777777" w:rsidR="00922D65" w:rsidRPr="00922D65" w:rsidRDefault="00922D65" w:rsidP="00922D65">
      <w:pPr>
        <w:pStyle w:val="Standard"/>
        <w:spacing w:after="0" w:line="240" w:lineRule="auto"/>
        <w:rPr>
          <w:rFonts w:ascii="Times New Roman" w:hAnsi="Times New Roman" w:cs="Times New Roman"/>
        </w:rPr>
      </w:pPr>
      <w:r w:rsidRPr="00922D65">
        <w:rPr>
          <w:rFonts w:ascii="Times New Roman" w:hAnsi="Times New Roman" w:cs="Times New Roman"/>
        </w:rPr>
        <w:t xml:space="preserve">With some exceptions, </w:t>
      </w:r>
      <w:r w:rsidRPr="00922D65">
        <w:rPr>
          <w:rFonts w:ascii="Times New Roman" w:hAnsi="Times New Roman" w:cs="Times New Roman"/>
          <w:i/>
          <w:iCs/>
        </w:rPr>
        <w:t>Tph2</w:t>
      </w:r>
      <w:r w:rsidRPr="00922D65">
        <w:rPr>
          <w:rFonts w:ascii="Times New Roman" w:hAnsi="Times New Roman" w:cs="Times New Roman"/>
          <w:vertAlign w:val="superscript"/>
        </w:rPr>
        <w:t xml:space="preserve">-/- </w:t>
      </w:r>
      <w:r w:rsidRPr="00922D65">
        <w:rPr>
          <w:rFonts w:ascii="Times New Roman" w:hAnsi="Times New Roman" w:cs="Times New Roman"/>
        </w:rPr>
        <w:t xml:space="preserve">mice presented equivalent relationships between variables than </w:t>
      </w:r>
      <w:r w:rsidRPr="00922D65">
        <w:rPr>
          <w:rFonts w:ascii="Times New Roman" w:hAnsi="Times New Roman" w:cs="Times New Roman"/>
          <w:i/>
          <w:iCs/>
        </w:rPr>
        <w:t>Tph2</w:t>
      </w:r>
      <w:r w:rsidRPr="00922D65">
        <w:rPr>
          <w:rFonts w:ascii="Times New Roman" w:hAnsi="Times New Roman" w:cs="Times New Roman"/>
          <w:vertAlign w:val="superscript"/>
        </w:rPr>
        <w:t xml:space="preserve">+/+ </w:t>
      </w:r>
      <w:r w:rsidRPr="00922D65">
        <w:rPr>
          <w:rFonts w:ascii="Times New Roman" w:hAnsi="Times New Roman" w:cs="Times New Roman"/>
        </w:rPr>
        <w:t xml:space="preserve">mice (correlations p&gt;0.05). In both groups occurrence of “eating” positively correlates with the occurrence of “struggle at feeder” (Tab. S1, S2) and “struggle at feeder” (and “eating”) negatively correlated with affiliative </w:t>
      </w:r>
      <w:proofErr w:type="spellStart"/>
      <w:r w:rsidRPr="00922D65">
        <w:rPr>
          <w:rFonts w:ascii="Times New Roman" w:hAnsi="Times New Roman" w:cs="Times New Roman"/>
        </w:rPr>
        <w:t>behaviours</w:t>
      </w:r>
      <w:proofErr w:type="spellEnd"/>
      <w:r w:rsidRPr="00922D65">
        <w:rPr>
          <w:rFonts w:ascii="Times New Roman" w:hAnsi="Times New Roman" w:cs="Times New Roman"/>
        </w:rPr>
        <w:t xml:space="preserve"> such as “huddling” in </w:t>
      </w:r>
      <w:r w:rsidRPr="00922D65">
        <w:rPr>
          <w:rFonts w:ascii="Times New Roman" w:hAnsi="Times New Roman" w:cs="Times New Roman"/>
          <w:i/>
          <w:iCs/>
        </w:rPr>
        <w:t>Tph2</w:t>
      </w:r>
      <w:r w:rsidRPr="00922D65">
        <w:rPr>
          <w:rFonts w:ascii="Times New Roman" w:hAnsi="Times New Roman" w:cs="Times New Roman"/>
          <w:vertAlign w:val="superscript"/>
        </w:rPr>
        <w:t>-/-</w:t>
      </w:r>
      <w:r w:rsidRPr="00922D65">
        <w:rPr>
          <w:rFonts w:ascii="Times New Roman" w:hAnsi="Times New Roman" w:cs="Times New Roman"/>
        </w:rPr>
        <w:t xml:space="preserve"> mice and “allogrooming” </w:t>
      </w:r>
      <w:proofErr w:type="gramStart"/>
      <w:r w:rsidRPr="00922D65">
        <w:rPr>
          <w:rFonts w:ascii="Times New Roman" w:hAnsi="Times New Roman" w:cs="Times New Roman"/>
        </w:rPr>
        <w:t>and also</w:t>
      </w:r>
      <w:proofErr w:type="gramEnd"/>
      <w:r w:rsidRPr="00922D65">
        <w:rPr>
          <w:rFonts w:ascii="Times New Roman" w:hAnsi="Times New Roman" w:cs="Times New Roman"/>
        </w:rPr>
        <w:t xml:space="preserve"> “grooming” in </w:t>
      </w:r>
      <w:r w:rsidRPr="00922D65">
        <w:rPr>
          <w:rFonts w:ascii="Times New Roman" w:hAnsi="Times New Roman" w:cs="Times New Roman"/>
          <w:i/>
          <w:iCs/>
        </w:rPr>
        <w:t>Tph2</w:t>
      </w:r>
      <w:r w:rsidRPr="00922D65">
        <w:rPr>
          <w:rFonts w:ascii="Times New Roman" w:hAnsi="Times New Roman" w:cs="Times New Roman"/>
          <w:vertAlign w:val="superscript"/>
        </w:rPr>
        <w:t xml:space="preserve">+/+ </w:t>
      </w:r>
      <w:r w:rsidRPr="00922D65">
        <w:rPr>
          <w:rFonts w:ascii="Times New Roman" w:hAnsi="Times New Roman" w:cs="Times New Roman"/>
        </w:rPr>
        <w:t xml:space="preserve">group. Only in the </w:t>
      </w:r>
      <w:r w:rsidRPr="00922D65">
        <w:rPr>
          <w:rFonts w:ascii="Times New Roman" w:hAnsi="Times New Roman" w:cs="Times New Roman"/>
          <w:i/>
          <w:iCs/>
        </w:rPr>
        <w:t>Tph2</w:t>
      </w:r>
      <w:r w:rsidRPr="00922D65">
        <w:rPr>
          <w:rFonts w:ascii="Times New Roman" w:hAnsi="Times New Roman" w:cs="Times New Roman"/>
          <w:vertAlign w:val="superscript"/>
        </w:rPr>
        <w:t xml:space="preserve">+/+ </w:t>
      </w:r>
      <w:r w:rsidRPr="00922D65">
        <w:rPr>
          <w:rFonts w:ascii="Times New Roman" w:hAnsi="Times New Roman" w:cs="Times New Roman"/>
        </w:rPr>
        <w:t xml:space="preserve">group “huddling” negatively correlated with “chasing”, “struggle” and “sniffing”. In </w:t>
      </w:r>
      <w:r w:rsidRPr="00922D65">
        <w:rPr>
          <w:rFonts w:ascii="Times New Roman" w:hAnsi="Times New Roman" w:cs="Times New Roman"/>
          <w:i/>
          <w:iCs/>
        </w:rPr>
        <w:t>Tph2</w:t>
      </w:r>
      <w:r w:rsidRPr="00922D65">
        <w:rPr>
          <w:rFonts w:ascii="Times New Roman" w:hAnsi="Times New Roman" w:cs="Times New Roman"/>
          <w:vertAlign w:val="superscript"/>
        </w:rPr>
        <w:t xml:space="preserve">+/+ </w:t>
      </w:r>
      <w:r w:rsidRPr="00922D65">
        <w:rPr>
          <w:rFonts w:ascii="Times New Roman" w:hAnsi="Times New Roman" w:cs="Times New Roman"/>
        </w:rPr>
        <w:t xml:space="preserve">groups, the occurrence of a “contact” was positively associated with the occurrence of “approach to back” (ATB), “chasing” and “struggle” (Table S1, S2) while surprisingly, in </w:t>
      </w:r>
      <w:r w:rsidRPr="00922D65">
        <w:rPr>
          <w:rFonts w:ascii="Times New Roman" w:hAnsi="Times New Roman" w:cs="Times New Roman"/>
          <w:i/>
          <w:iCs/>
        </w:rPr>
        <w:t>Tph2</w:t>
      </w:r>
      <w:r w:rsidRPr="00922D65">
        <w:rPr>
          <w:rFonts w:ascii="Times New Roman" w:hAnsi="Times New Roman" w:cs="Times New Roman"/>
          <w:vertAlign w:val="superscript"/>
        </w:rPr>
        <w:t>-/-</w:t>
      </w:r>
      <w:r w:rsidRPr="00922D65">
        <w:rPr>
          <w:rFonts w:ascii="Times New Roman" w:hAnsi="Times New Roman" w:cs="Times New Roman"/>
        </w:rPr>
        <w:t xml:space="preserve">mice, “contact” was positively related to “struggle at feeder” (and “eating”) but negatively to “ATB” (and “huddle”) (Tab. S2). Only in the </w:t>
      </w:r>
      <w:r w:rsidRPr="00922D65">
        <w:rPr>
          <w:rFonts w:ascii="Times New Roman" w:hAnsi="Times New Roman" w:cs="Times New Roman"/>
          <w:i/>
          <w:iCs/>
        </w:rPr>
        <w:t>Tph2</w:t>
      </w:r>
      <w:r w:rsidRPr="00922D65">
        <w:rPr>
          <w:rFonts w:ascii="Times New Roman" w:hAnsi="Times New Roman" w:cs="Times New Roman"/>
          <w:vertAlign w:val="superscript"/>
        </w:rPr>
        <w:t xml:space="preserve">+/+ </w:t>
      </w:r>
      <w:r w:rsidRPr="00922D65">
        <w:rPr>
          <w:rFonts w:ascii="Times New Roman" w:hAnsi="Times New Roman" w:cs="Times New Roman"/>
        </w:rPr>
        <w:t xml:space="preserve">group “chasing”, “contact” and “struggle” </w:t>
      </w:r>
      <w:proofErr w:type="spellStart"/>
      <w:r w:rsidRPr="00922D65">
        <w:rPr>
          <w:rFonts w:ascii="Times New Roman" w:hAnsi="Times New Roman" w:cs="Times New Roman"/>
        </w:rPr>
        <w:t>covariated</w:t>
      </w:r>
      <w:proofErr w:type="spellEnd"/>
      <w:r w:rsidRPr="00922D65">
        <w:rPr>
          <w:rFonts w:ascii="Times New Roman" w:hAnsi="Times New Roman" w:cs="Times New Roman"/>
        </w:rPr>
        <w:t xml:space="preserve"> positively. In the </w:t>
      </w:r>
      <w:r w:rsidRPr="00922D65">
        <w:rPr>
          <w:rFonts w:ascii="Times New Roman" w:hAnsi="Times New Roman" w:cs="Times New Roman"/>
          <w:i/>
          <w:iCs/>
        </w:rPr>
        <w:t>Tph2</w:t>
      </w:r>
      <w:r w:rsidRPr="00922D65">
        <w:rPr>
          <w:rFonts w:ascii="Times New Roman" w:hAnsi="Times New Roman" w:cs="Times New Roman"/>
          <w:vertAlign w:val="superscript"/>
        </w:rPr>
        <w:t xml:space="preserve">+/+ </w:t>
      </w:r>
      <w:r w:rsidRPr="00922D65">
        <w:rPr>
          <w:rFonts w:ascii="Times New Roman" w:hAnsi="Times New Roman" w:cs="Times New Roman"/>
        </w:rPr>
        <w:t xml:space="preserve">mice “sniffing” positively correlated with “allogrooming” and “ATB” and negatively with “huddling”. In </w:t>
      </w:r>
      <w:r w:rsidRPr="00922D65">
        <w:rPr>
          <w:rFonts w:ascii="Times New Roman" w:hAnsi="Times New Roman" w:cs="Times New Roman"/>
          <w:i/>
          <w:iCs/>
        </w:rPr>
        <w:t>Tph2</w:t>
      </w:r>
      <w:r w:rsidRPr="00922D65">
        <w:rPr>
          <w:rFonts w:ascii="Times New Roman" w:hAnsi="Times New Roman" w:cs="Times New Roman"/>
          <w:vertAlign w:val="superscript"/>
        </w:rPr>
        <w:t xml:space="preserve">-/- </w:t>
      </w:r>
      <w:r w:rsidRPr="00922D65">
        <w:rPr>
          <w:rFonts w:ascii="Times New Roman" w:hAnsi="Times New Roman" w:cs="Times New Roman"/>
        </w:rPr>
        <w:t xml:space="preserve">group “ATB” was the </w:t>
      </w:r>
      <w:proofErr w:type="spellStart"/>
      <w:r w:rsidRPr="00922D65">
        <w:rPr>
          <w:rFonts w:ascii="Times New Roman" w:hAnsi="Times New Roman" w:cs="Times New Roman"/>
        </w:rPr>
        <w:t>behaviour</w:t>
      </w:r>
      <w:proofErr w:type="spellEnd"/>
      <w:r w:rsidRPr="00922D65">
        <w:rPr>
          <w:rFonts w:ascii="Times New Roman" w:hAnsi="Times New Roman" w:cs="Times New Roman"/>
        </w:rPr>
        <w:t xml:space="preserve"> which correlated with most of the other scored </w:t>
      </w:r>
      <w:proofErr w:type="spellStart"/>
      <w:r w:rsidRPr="00922D65">
        <w:rPr>
          <w:rFonts w:ascii="Times New Roman" w:hAnsi="Times New Roman" w:cs="Times New Roman"/>
        </w:rPr>
        <w:t>behaviours</w:t>
      </w:r>
      <w:proofErr w:type="spellEnd"/>
      <w:r w:rsidRPr="00922D65">
        <w:rPr>
          <w:rFonts w:ascii="Times New Roman" w:hAnsi="Times New Roman" w:cs="Times New Roman"/>
        </w:rPr>
        <w:t xml:space="preserve">. It was positively related to “huddling” and “allogrooming” but negatively to the occurrence of “struggle at feeder”, “grooming” and “eating”. Finally, in the </w:t>
      </w:r>
      <w:r w:rsidRPr="00922D65">
        <w:rPr>
          <w:rFonts w:ascii="Times New Roman" w:hAnsi="Times New Roman" w:cs="Times New Roman"/>
          <w:i/>
          <w:iCs/>
        </w:rPr>
        <w:t>Tph2</w:t>
      </w:r>
      <w:r w:rsidRPr="00922D65">
        <w:rPr>
          <w:rFonts w:ascii="Times New Roman" w:hAnsi="Times New Roman" w:cs="Times New Roman"/>
          <w:vertAlign w:val="superscript"/>
        </w:rPr>
        <w:t>-/-</w:t>
      </w:r>
      <w:r w:rsidRPr="00922D65">
        <w:rPr>
          <w:rFonts w:ascii="Times New Roman" w:hAnsi="Times New Roman" w:cs="Times New Roman"/>
        </w:rPr>
        <w:t xml:space="preserve"> group, “allogrooming” negatively correlated with “eating”.  </w:t>
      </w:r>
      <w:r w:rsidRPr="00922D65">
        <w:br w:type="page"/>
      </w:r>
    </w:p>
    <w:p w14:paraId="44316E9F" w14:textId="77777777" w:rsidR="00922D65" w:rsidRPr="00922D65" w:rsidRDefault="00922D65" w:rsidP="00922D65">
      <w:pPr>
        <w:pStyle w:val="Standard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22D65">
        <w:rPr>
          <w:rFonts w:ascii="Times New Roman" w:hAnsi="Times New Roman" w:cs="Times New Roman"/>
          <w:sz w:val="24"/>
          <w:szCs w:val="24"/>
        </w:rPr>
        <w:lastRenderedPageBreak/>
        <w:t xml:space="preserve">SUPPLEMENTARY Figure 3. </w:t>
      </w:r>
      <w:proofErr w:type="spellStart"/>
      <w:r w:rsidRPr="00922D65">
        <w:rPr>
          <w:rFonts w:ascii="Times New Roman" w:hAnsi="Times New Roman" w:cs="Times New Roman"/>
          <w:sz w:val="24"/>
          <w:szCs w:val="24"/>
        </w:rPr>
        <w:t>Glicko</w:t>
      </w:r>
      <w:proofErr w:type="spellEnd"/>
      <w:r w:rsidRPr="00922D65">
        <w:rPr>
          <w:rFonts w:ascii="Times New Roman" w:hAnsi="Times New Roman" w:cs="Times New Roman"/>
          <w:sz w:val="24"/>
          <w:szCs w:val="24"/>
        </w:rPr>
        <w:t xml:space="preserve"> rating of all groups. </w:t>
      </w:r>
    </w:p>
    <w:p w14:paraId="376D9ECE" w14:textId="77777777" w:rsidR="00922D65" w:rsidRPr="00922D65" w:rsidRDefault="00922D65" w:rsidP="00922D65">
      <w:pPr>
        <w:pStyle w:val="Standard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2D65">
        <w:rPr>
          <w:rFonts w:ascii="Times New Roman" w:hAnsi="Times New Roman" w:cs="Times New Roman"/>
          <w:sz w:val="24"/>
          <w:szCs w:val="24"/>
        </w:rPr>
        <w:t xml:space="preserve">Top line: </w:t>
      </w:r>
      <w:r w:rsidRPr="00922D65">
        <w:rPr>
          <w:rFonts w:ascii="Times New Roman" w:hAnsi="Times New Roman" w:cs="Times New Roman"/>
          <w:i/>
          <w:iCs/>
          <w:sz w:val="24"/>
          <w:szCs w:val="24"/>
        </w:rPr>
        <w:t>Tph2</w:t>
      </w:r>
      <w:r w:rsidRPr="00922D65">
        <w:rPr>
          <w:rFonts w:ascii="Times New Roman" w:hAnsi="Times New Roman" w:cs="Times New Roman"/>
          <w:sz w:val="24"/>
          <w:szCs w:val="24"/>
          <w:vertAlign w:val="superscript"/>
        </w:rPr>
        <w:t>+/+</w:t>
      </w:r>
      <w:r w:rsidRPr="00922D65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037224E6" w14:textId="77777777" w:rsidR="00922D65" w:rsidRPr="00922D65" w:rsidRDefault="00922D65" w:rsidP="00922D65">
      <w:pPr>
        <w:pStyle w:val="Standard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2D65">
        <w:rPr>
          <w:rFonts w:ascii="Times New Roman" w:hAnsi="Times New Roman" w:cs="Times New Roman"/>
          <w:sz w:val="24"/>
          <w:szCs w:val="24"/>
        </w:rPr>
        <w:t xml:space="preserve">Bottom line: </w:t>
      </w:r>
      <w:r w:rsidRPr="00922D65">
        <w:rPr>
          <w:rFonts w:ascii="Times New Roman" w:hAnsi="Times New Roman" w:cs="Times New Roman"/>
          <w:i/>
          <w:iCs/>
          <w:sz w:val="24"/>
          <w:szCs w:val="24"/>
        </w:rPr>
        <w:t>Tph2</w:t>
      </w:r>
      <w:r w:rsidRPr="00922D65">
        <w:rPr>
          <w:rFonts w:ascii="Times New Roman" w:hAnsi="Times New Roman" w:cs="Times New Roman"/>
          <w:sz w:val="24"/>
          <w:szCs w:val="24"/>
          <w:vertAlign w:val="superscript"/>
        </w:rPr>
        <w:t>-/-</w:t>
      </w:r>
      <w:r w:rsidRPr="00922D6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FE39C9" w14:textId="77777777" w:rsidR="00922D65" w:rsidRPr="00922D65" w:rsidRDefault="00922D65" w:rsidP="00922D65">
      <w:pPr>
        <w:pStyle w:val="Standard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FFBB0A1" w14:textId="77777777" w:rsidR="00922D65" w:rsidRPr="00922D65" w:rsidRDefault="00922D65" w:rsidP="00922D65">
      <w:pPr>
        <w:pStyle w:val="Standard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2D65">
        <w:rPr>
          <w:noProof/>
          <w:lang w:val="en-GB" w:eastAsia="en-GB"/>
        </w:rPr>
        <w:drawing>
          <wp:inline distT="0" distB="0" distL="0" distR="0" wp14:anchorId="20E3C06B" wp14:editId="5C599B24">
            <wp:extent cx="5760720" cy="3434715"/>
            <wp:effectExtent l="0" t="0" r="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3FDD0" w14:textId="77777777" w:rsidR="00922D65" w:rsidRPr="00922D65" w:rsidRDefault="00922D65" w:rsidP="00922D65">
      <w:pPr>
        <w:pStyle w:val="Standard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51CC890" w14:textId="77777777" w:rsidR="00922D65" w:rsidRPr="00922D65" w:rsidRDefault="00922D65" w:rsidP="00922D65">
      <w:pPr>
        <w:pStyle w:val="Standard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22D65">
        <w:rPr>
          <w:rFonts w:ascii="Times New Roman" w:hAnsi="Times New Roman" w:cs="Times New Roman"/>
          <w:sz w:val="24"/>
          <w:szCs w:val="24"/>
        </w:rPr>
        <w:t xml:space="preserve">In the </w:t>
      </w:r>
      <w:r w:rsidRPr="00922D65">
        <w:rPr>
          <w:rFonts w:ascii="Times New Roman" w:hAnsi="Times New Roman" w:cs="Times New Roman"/>
          <w:i/>
          <w:iCs/>
          <w:sz w:val="24"/>
          <w:szCs w:val="24"/>
        </w:rPr>
        <w:t>Tph2</w:t>
      </w:r>
      <w:r w:rsidRPr="00922D65">
        <w:rPr>
          <w:rFonts w:ascii="Times New Roman" w:hAnsi="Times New Roman" w:cs="Times New Roman"/>
          <w:sz w:val="24"/>
          <w:szCs w:val="24"/>
          <w:vertAlign w:val="superscript"/>
        </w:rPr>
        <w:t xml:space="preserve">+/+ </w:t>
      </w:r>
      <w:r w:rsidRPr="00922D65">
        <w:rPr>
          <w:rFonts w:ascii="Times New Roman" w:hAnsi="Times New Roman" w:cs="Times New Roman"/>
          <w:sz w:val="24"/>
          <w:szCs w:val="24"/>
        </w:rPr>
        <w:t xml:space="preserve">groups the higher ranked individual (highest final </w:t>
      </w:r>
      <w:proofErr w:type="spellStart"/>
      <w:r w:rsidRPr="00922D65">
        <w:rPr>
          <w:rFonts w:ascii="Times New Roman" w:hAnsi="Times New Roman" w:cs="Times New Roman"/>
          <w:sz w:val="24"/>
          <w:szCs w:val="24"/>
        </w:rPr>
        <w:t>Glicko</w:t>
      </w:r>
      <w:proofErr w:type="spellEnd"/>
      <w:r w:rsidRPr="00922D65">
        <w:rPr>
          <w:rFonts w:ascii="Times New Roman" w:hAnsi="Times New Roman" w:cs="Times New Roman"/>
          <w:sz w:val="24"/>
          <w:szCs w:val="24"/>
        </w:rPr>
        <w:t xml:space="preserve"> rating at the end of a VBS stay) already emerged as the most dominant animal after a median of 68.75% of all agonistic interactions (mean: 64.46% ± SD: 34.08%; group scores: 10.19%, 100%, 44.53%, 98.84%, 68.75%). In the </w:t>
      </w:r>
      <w:r w:rsidRPr="00922D65">
        <w:rPr>
          <w:rFonts w:ascii="Times New Roman" w:hAnsi="Times New Roman" w:cs="Times New Roman"/>
          <w:i/>
          <w:iCs/>
          <w:sz w:val="24"/>
          <w:szCs w:val="24"/>
        </w:rPr>
        <w:t>Tph2</w:t>
      </w:r>
      <w:r w:rsidRPr="00922D65">
        <w:rPr>
          <w:rFonts w:ascii="Times New Roman" w:hAnsi="Times New Roman" w:cs="Times New Roman"/>
          <w:sz w:val="24"/>
          <w:szCs w:val="24"/>
          <w:vertAlign w:val="superscript"/>
        </w:rPr>
        <w:t>-/-</w:t>
      </w:r>
      <w:r w:rsidRPr="00922D65">
        <w:rPr>
          <w:rFonts w:ascii="Times New Roman" w:hAnsi="Times New Roman" w:cs="Times New Roman"/>
          <w:sz w:val="24"/>
          <w:szCs w:val="24"/>
        </w:rPr>
        <w:t>groups, the dominant males at the end of a VBS emerged as the dominant individual of its group after a median of 80.08% of all agonistic interactions (mean: 80.3 ± SD: 12.43%; group scores: 85.04%, 73.41%, 62.95% 80.08%, 100%).</w:t>
      </w:r>
    </w:p>
    <w:p w14:paraId="1C471867" w14:textId="77777777" w:rsidR="00922D65" w:rsidRPr="00922D65" w:rsidRDefault="00922D65" w:rsidP="00922D65">
      <w:pPr>
        <w:rPr>
          <w:rFonts w:ascii="Times New Roman" w:hAnsi="Times New Roman" w:cs="Times New Roman"/>
          <w:sz w:val="24"/>
          <w:szCs w:val="24"/>
        </w:rPr>
      </w:pPr>
      <w:r w:rsidRPr="00922D65">
        <w:br w:type="page"/>
      </w:r>
    </w:p>
    <w:p w14:paraId="6E7FE3F5" w14:textId="77777777" w:rsidR="00922D65" w:rsidRPr="00922D65" w:rsidRDefault="00922D65" w:rsidP="00922D65">
      <w:pPr>
        <w:rPr>
          <w:rFonts w:ascii="Times New Roman" w:hAnsi="Times New Roman" w:cs="Times New Roman"/>
          <w:sz w:val="24"/>
          <w:szCs w:val="24"/>
        </w:rPr>
      </w:pPr>
      <w:r w:rsidRPr="00922D65">
        <w:rPr>
          <w:rFonts w:ascii="Times New Roman" w:hAnsi="Times New Roman" w:cs="Times New Roman"/>
          <w:sz w:val="24"/>
          <w:szCs w:val="24"/>
        </w:rPr>
        <w:lastRenderedPageBreak/>
        <w:t xml:space="preserve">SUPPLEMENTARY Table 3. </w:t>
      </w:r>
    </w:p>
    <w:p w14:paraId="3B592537" w14:textId="77777777" w:rsidR="00922D65" w:rsidRPr="00922D65" w:rsidRDefault="00922D65" w:rsidP="00922D6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067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158"/>
        <w:gridCol w:w="992"/>
        <w:gridCol w:w="2268"/>
        <w:gridCol w:w="351"/>
        <w:gridCol w:w="1052"/>
        <w:gridCol w:w="928"/>
        <w:gridCol w:w="2318"/>
      </w:tblGrid>
      <w:tr w:rsidR="00922D65" w:rsidRPr="00922D65" w14:paraId="4148CBCB" w14:textId="77777777" w:rsidTr="00350BE1">
        <w:tc>
          <w:tcPr>
            <w:tcW w:w="1158" w:type="dxa"/>
          </w:tcPr>
          <w:p w14:paraId="65F58885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2"/>
              </w:rPr>
            </w:pPr>
          </w:p>
        </w:tc>
        <w:tc>
          <w:tcPr>
            <w:tcW w:w="3260" w:type="dxa"/>
            <w:gridSpan w:val="2"/>
          </w:tcPr>
          <w:p w14:paraId="1783327B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922D65">
              <w:rPr>
                <w:rFonts w:ascii="Times New Roman" w:hAnsi="Times New Roman" w:cs="Times New Roman"/>
                <w:b/>
                <w:bCs/>
                <w:i/>
                <w:iCs/>
                <w:sz w:val="22"/>
              </w:rPr>
              <w:t>Tph2</w:t>
            </w:r>
            <w:r w:rsidRPr="00922D65">
              <w:rPr>
                <w:rFonts w:ascii="Times New Roman" w:hAnsi="Times New Roman" w:cs="Times New Roman"/>
                <w:b/>
                <w:bCs/>
                <w:sz w:val="22"/>
                <w:vertAlign w:val="superscript"/>
              </w:rPr>
              <w:t>+/+</w:t>
            </w:r>
          </w:p>
        </w:tc>
        <w:tc>
          <w:tcPr>
            <w:tcW w:w="351" w:type="dxa"/>
            <w:tcBorders>
              <w:top w:val="nil"/>
              <w:bottom w:val="nil"/>
            </w:tcBorders>
          </w:tcPr>
          <w:p w14:paraId="1F345C32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052" w:type="dxa"/>
          </w:tcPr>
          <w:p w14:paraId="36C1B6E4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</w:rPr>
            </w:pPr>
          </w:p>
        </w:tc>
        <w:tc>
          <w:tcPr>
            <w:tcW w:w="3246" w:type="dxa"/>
            <w:gridSpan w:val="2"/>
          </w:tcPr>
          <w:p w14:paraId="409222AB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922D65">
              <w:rPr>
                <w:rFonts w:ascii="Times New Roman" w:hAnsi="Times New Roman" w:cs="Times New Roman"/>
                <w:b/>
                <w:bCs/>
                <w:i/>
                <w:iCs/>
                <w:sz w:val="22"/>
              </w:rPr>
              <w:t>Tph2</w:t>
            </w:r>
            <w:r w:rsidRPr="00922D65">
              <w:rPr>
                <w:rFonts w:ascii="Times New Roman" w:hAnsi="Times New Roman" w:cs="Times New Roman"/>
                <w:b/>
                <w:bCs/>
                <w:i/>
                <w:iCs/>
                <w:sz w:val="22"/>
                <w:vertAlign w:val="superscript"/>
              </w:rPr>
              <w:t>-/-</w:t>
            </w:r>
          </w:p>
        </w:tc>
      </w:tr>
      <w:tr w:rsidR="00922D65" w:rsidRPr="00922D65" w14:paraId="78F11401" w14:textId="77777777" w:rsidTr="00350BE1">
        <w:tc>
          <w:tcPr>
            <w:tcW w:w="1158" w:type="dxa"/>
          </w:tcPr>
          <w:p w14:paraId="20BF0423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</w:p>
        </w:tc>
        <w:tc>
          <w:tcPr>
            <w:tcW w:w="992" w:type="dxa"/>
          </w:tcPr>
          <w:p w14:paraId="5B0E80F0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922D65">
              <w:rPr>
                <w:rFonts w:ascii="Times New Roman" w:hAnsi="Times New Roman" w:cs="Times New Roman"/>
                <w:b/>
                <w:bCs/>
                <w:sz w:val="22"/>
              </w:rPr>
              <w:t>Group</w:t>
            </w:r>
          </w:p>
        </w:tc>
        <w:tc>
          <w:tcPr>
            <w:tcW w:w="2268" w:type="dxa"/>
          </w:tcPr>
          <w:p w14:paraId="5675694D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922D65">
              <w:rPr>
                <w:rFonts w:ascii="Times New Roman" w:eastAsia="Times New Roman" w:hAnsi="Times New Roman" w:cs="Times New Roman"/>
                <w:b/>
                <w:bCs/>
                <w:sz w:val="22"/>
                <w:lang w:val="en-GB" w:eastAsia="en-GB"/>
              </w:rPr>
              <w:t>Power of dominant</w:t>
            </w:r>
          </w:p>
        </w:tc>
        <w:tc>
          <w:tcPr>
            <w:tcW w:w="351" w:type="dxa"/>
            <w:tcBorders>
              <w:top w:val="nil"/>
              <w:bottom w:val="nil"/>
            </w:tcBorders>
          </w:tcPr>
          <w:p w14:paraId="7155A14F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052" w:type="dxa"/>
          </w:tcPr>
          <w:p w14:paraId="7D1A5AF1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28" w:type="dxa"/>
          </w:tcPr>
          <w:p w14:paraId="771FCA81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922D65">
              <w:rPr>
                <w:rFonts w:ascii="Times New Roman" w:hAnsi="Times New Roman" w:cs="Times New Roman"/>
                <w:b/>
                <w:bCs/>
                <w:sz w:val="22"/>
              </w:rPr>
              <w:t>Group</w:t>
            </w:r>
          </w:p>
        </w:tc>
        <w:tc>
          <w:tcPr>
            <w:tcW w:w="2318" w:type="dxa"/>
          </w:tcPr>
          <w:p w14:paraId="19A8B9EA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922D65">
              <w:rPr>
                <w:rFonts w:ascii="Times New Roman" w:eastAsia="Times New Roman" w:hAnsi="Times New Roman" w:cs="Times New Roman"/>
                <w:b/>
                <w:bCs/>
                <w:sz w:val="22"/>
                <w:lang w:val="en-GB" w:eastAsia="en-GB"/>
              </w:rPr>
              <w:t>Power of dominant</w:t>
            </w:r>
          </w:p>
        </w:tc>
      </w:tr>
      <w:tr w:rsidR="00922D65" w:rsidRPr="00922D65" w14:paraId="43F6600B" w14:textId="77777777" w:rsidTr="00350BE1">
        <w:tc>
          <w:tcPr>
            <w:tcW w:w="1158" w:type="dxa"/>
          </w:tcPr>
          <w:p w14:paraId="53996DF0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92" w:type="dxa"/>
          </w:tcPr>
          <w:p w14:paraId="401B6887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22D65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2268" w:type="dxa"/>
          </w:tcPr>
          <w:p w14:paraId="7685E2CC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22D65">
              <w:rPr>
                <w:rFonts w:ascii="Times New Roman" w:eastAsia="Times New Roman" w:hAnsi="Times New Roman" w:cs="Times New Roman"/>
                <w:color w:val="000000"/>
                <w:sz w:val="22"/>
                <w:lang w:val="en-GB" w:eastAsia="en-GB"/>
              </w:rPr>
              <w:t>0.67</w:t>
            </w:r>
          </w:p>
        </w:tc>
        <w:tc>
          <w:tcPr>
            <w:tcW w:w="351" w:type="dxa"/>
            <w:tcBorders>
              <w:top w:val="nil"/>
              <w:bottom w:val="nil"/>
            </w:tcBorders>
          </w:tcPr>
          <w:p w14:paraId="095AB18F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052" w:type="dxa"/>
          </w:tcPr>
          <w:p w14:paraId="775A81C1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28" w:type="dxa"/>
          </w:tcPr>
          <w:p w14:paraId="6630BBE7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22D65">
              <w:rPr>
                <w:rFonts w:ascii="Times New Roman" w:hAnsi="Times New Roman" w:cs="Times New Roman"/>
                <w:sz w:val="22"/>
              </w:rPr>
              <w:t>6</w:t>
            </w:r>
          </w:p>
        </w:tc>
        <w:tc>
          <w:tcPr>
            <w:tcW w:w="2318" w:type="dxa"/>
          </w:tcPr>
          <w:p w14:paraId="76A5713E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22D65">
              <w:rPr>
                <w:rFonts w:ascii="Times New Roman" w:eastAsia="Times New Roman" w:hAnsi="Times New Roman" w:cs="Times New Roman"/>
                <w:color w:val="000000"/>
                <w:sz w:val="22"/>
                <w:lang w:val="en-GB" w:eastAsia="en-GB"/>
              </w:rPr>
              <w:t>0.36</w:t>
            </w:r>
          </w:p>
        </w:tc>
      </w:tr>
      <w:tr w:rsidR="00922D65" w:rsidRPr="00922D65" w14:paraId="3BFB0561" w14:textId="77777777" w:rsidTr="00350BE1">
        <w:tc>
          <w:tcPr>
            <w:tcW w:w="1158" w:type="dxa"/>
          </w:tcPr>
          <w:p w14:paraId="5DCF5E09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92" w:type="dxa"/>
          </w:tcPr>
          <w:p w14:paraId="77576984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22D65"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2268" w:type="dxa"/>
          </w:tcPr>
          <w:p w14:paraId="6F77DC85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22D65">
              <w:rPr>
                <w:rFonts w:ascii="Times New Roman" w:eastAsia="Times New Roman" w:hAnsi="Times New Roman" w:cs="Times New Roman"/>
                <w:color w:val="000000"/>
                <w:sz w:val="22"/>
                <w:lang w:val="en-GB" w:eastAsia="en-GB"/>
              </w:rPr>
              <w:t>0.24</w:t>
            </w:r>
          </w:p>
        </w:tc>
        <w:tc>
          <w:tcPr>
            <w:tcW w:w="351" w:type="dxa"/>
            <w:tcBorders>
              <w:top w:val="nil"/>
              <w:bottom w:val="nil"/>
            </w:tcBorders>
          </w:tcPr>
          <w:p w14:paraId="6453C5FD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052" w:type="dxa"/>
          </w:tcPr>
          <w:p w14:paraId="7CDF557F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28" w:type="dxa"/>
          </w:tcPr>
          <w:p w14:paraId="1EDFDA22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22D65">
              <w:rPr>
                <w:rFonts w:ascii="Times New Roman" w:hAnsi="Times New Roman" w:cs="Times New Roman"/>
                <w:sz w:val="22"/>
              </w:rPr>
              <w:t>7</w:t>
            </w:r>
          </w:p>
        </w:tc>
        <w:tc>
          <w:tcPr>
            <w:tcW w:w="2318" w:type="dxa"/>
          </w:tcPr>
          <w:p w14:paraId="0CBFFA89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22D65">
              <w:rPr>
                <w:rFonts w:ascii="Times New Roman" w:eastAsia="Times New Roman" w:hAnsi="Times New Roman" w:cs="Times New Roman"/>
                <w:color w:val="000000"/>
                <w:sz w:val="22"/>
                <w:lang w:val="en-GB" w:eastAsia="en-GB"/>
              </w:rPr>
              <w:t>0.08</w:t>
            </w:r>
          </w:p>
        </w:tc>
      </w:tr>
      <w:tr w:rsidR="00922D65" w:rsidRPr="00922D65" w14:paraId="37E80046" w14:textId="77777777" w:rsidTr="00350BE1">
        <w:tc>
          <w:tcPr>
            <w:tcW w:w="1158" w:type="dxa"/>
          </w:tcPr>
          <w:p w14:paraId="280A2924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92" w:type="dxa"/>
          </w:tcPr>
          <w:p w14:paraId="28D907D2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22D65">
              <w:rPr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2268" w:type="dxa"/>
          </w:tcPr>
          <w:p w14:paraId="290DD08B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22D65">
              <w:rPr>
                <w:rFonts w:ascii="Times New Roman" w:eastAsia="Times New Roman" w:hAnsi="Times New Roman" w:cs="Times New Roman"/>
                <w:color w:val="000000"/>
                <w:sz w:val="22"/>
                <w:lang w:val="en-GB" w:eastAsia="en-GB"/>
              </w:rPr>
              <w:t>0.34</w:t>
            </w:r>
          </w:p>
        </w:tc>
        <w:tc>
          <w:tcPr>
            <w:tcW w:w="351" w:type="dxa"/>
            <w:tcBorders>
              <w:top w:val="nil"/>
              <w:bottom w:val="nil"/>
            </w:tcBorders>
          </w:tcPr>
          <w:p w14:paraId="12062264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052" w:type="dxa"/>
          </w:tcPr>
          <w:p w14:paraId="10620B28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28" w:type="dxa"/>
          </w:tcPr>
          <w:p w14:paraId="1C52B32F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22D65">
              <w:rPr>
                <w:rFonts w:ascii="Times New Roman" w:hAnsi="Times New Roman" w:cs="Times New Roman"/>
                <w:sz w:val="22"/>
              </w:rPr>
              <w:t>8</w:t>
            </w:r>
          </w:p>
        </w:tc>
        <w:tc>
          <w:tcPr>
            <w:tcW w:w="2318" w:type="dxa"/>
          </w:tcPr>
          <w:p w14:paraId="2BB0C7A6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22D65">
              <w:rPr>
                <w:rFonts w:ascii="Times New Roman" w:eastAsia="Times New Roman" w:hAnsi="Times New Roman" w:cs="Times New Roman"/>
                <w:color w:val="000000"/>
                <w:sz w:val="22"/>
                <w:lang w:val="en-GB" w:eastAsia="en-GB"/>
              </w:rPr>
              <w:t>0.29</w:t>
            </w:r>
          </w:p>
        </w:tc>
      </w:tr>
      <w:tr w:rsidR="00922D65" w:rsidRPr="00922D65" w14:paraId="7093DFD5" w14:textId="77777777" w:rsidTr="00350BE1">
        <w:tc>
          <w:tcPr>
            <w:tcW w:w="1158" w:type="dxa"/>
          </w:tcPr>
          <w:p w14:paraId="5A5F5685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92" w:type="dxa"/>
          </w:tcPr>
          <w:p w14:paraId="16870509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22D65">
              <w:rPr>
                <w:rFonts w:ascii="Times New Roman" w:hAnsi="Times New Roman" w:cs="Times New Roman"/>
                <w:sz w:val="22"/>
              </w:rPr>
              <w:t>4</w:t>
            </w:r>
          </w:p>
        </w:tc>
        <w:tc>
          <w:tcPr>
            <w:tcW w:w="2268" w:type="dxa"/>
          </w:tcPr>
          <w:p w14:paraId="54D8E024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22D65">
              <w:rPr>
                <w:rFonts w:ascii="Times New Roman" w:eastAsia="Times New Roman" w:hAnsi="Times New Roman" w:cs="Times New Roman"/>
                <w:color w:val="000000"/>
                <w:sz w:val="22"/>
                <w:lang w:val="en-GB" w:eastAsia="en-GB"/>
              </w:rPr>
              <w:t>0.35</w:t>
            </w:r>
          </w:p>
        </w:tc>
        <w:tc>
          <w:tcPr>
            <w:tcW w:w="351" w:type="dxa"/>
            <w:tcBorders>
              <w:top w:val="nil"/>
              <w:bottom w:val="nil"/>
            </w:tcBorders>
          </w:tcPr>
          <w:p w14:paraId="1F1BB5EC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052" w:type="dxa"/>
          </w:tcPr>
          <w:p w14:paraId="051EE758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28" w:type="dxa"/>
          </w:tcPr>
          <w:p w14:paraId="0D9DCED3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22D65">
              <w:rPr>
                <w:rFonts w:ascii="Times New Roman" w:hAnsi="Times New Roman" w:cs="Times New Roman"/>
                <w:sz w:val="22"/>
              </w:rPr>
              <w:t>9</w:t>
            </w:r>
          </w:p>
        </w:tc>
        <w:tc>
          <w:tcPr>
            <w:tcW w:w="2318" w:type="dxa"/>
          </w:tcPr>
          <w:p w14:paraId="7A141C70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22D65">
              <w:rPr>
                <w:rFonts w:ascii="Times New Roman" w:eastAsia="Times New Roman" w:hAnsi="Times New Roman" w:cs="Times New Roman"/>
                <w:color w:val="000000"/>
                <w:sz w:val="22"/>
                <w:lang w:val="en-GB" w:eastAsia="en-GB"/>
              </w:rPr>
              <w:t>0.10</w:t>
            </w:r>
          </w:p>
        </w:tc>
      </w:tr>
      <w:tr w:rsidR="00922D65" w:rsidRPr="00922D65" w14:paraId="6C9E4788" w14:textId="77777777" w:rsidTr="00350BE1">
        <w:tc>
          <w:tcPr>
            <w:tcW w:w="1158" w:type="dxa"/>
          </w:tcPr>
          <w:p w14:paraId="73FEE4FD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92" w:type="dxa"/>
          </w:tcPr>
          <w:p w14:paraId="14A3AC6F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22D65"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2268" w:type="dxa"/>
          </w:tcPr>
          <w:p w14:paraId="661ACECD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22D65">
              <w:rPr>
                <w:rFonts w:ascii="Times New Roman" w:eastAsia="Times New Roman" w:hAnsi="Times New Roman" w:cs="Times New Roman"/>
                <w:color w:val="000000"/>
                <w:sz w:val="22"/>
                <w:lang w:val="en-GB" w:eastAsia="en-GB"/>
              </w:rPr>
              <w:t>0.52</w:t>
            </w:r>
          </w:p>
        </w:tc>
        <w:tc>
          <w:tcPr>
            <w:tcW w:w="351" w:type="dxa"/>
            <w:tcBorders>
              <w:top w:val="nil"/>
              <w:bottom w:val="nil"/>
            </w:tcBorders>
          </w:tcPr>
          <w:p w14:paraId="2D7C7C52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052" w:type="dxa"/>
          </w:tcPr>
          <w:p w14:paraId="1BBA1435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28" w:type="dxa"/>
          </w:tcPr>
          <w:p w14:paraId="4CA5F47E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22D65">
              <w:rPr>
                <w:rFonts w:ascii="Times New Roman" w:hAnsi="Times New Roman" w:cs="Times New Roman"/>
                <w:sz w:val="22"/>
              </w:rPr>
              <w:t>10</w:t>
            </w:r>
          </w:p>
        </w:tc>
        <w:tc>
          <w:tcPr>
            <w:tcW w:w="2318" w:type="dxa"/>
          </w:tcPr>
          <w:p w14:paraId="15A16B4E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22D65">
              <w:rPr>
                <w:rFonts w:ascii="Times New Roman" w:eastAsia="Times New Roman" w:hAnsi="Times New Roman" w:cs="Times New Roman"/>
                <w:color w:val="000000"/>
                <w:sz w:val="22"/>
                <w:lang w:val="en-GB" w:eastAsia="en-GB"/>
              </w:rPr>
              <w:t>0.67</w:t>
            </w:r>
          </w:p>
        </w:tc>
      </w:tr>
      <w:tr w:rsidR="00922D65" w:rsidRPr="00922D65" w14:paraId="1EB7C4E8" w14:textId="77777777" w:rsidTr="00350BE1">
        <w:tc>
          <w:tcPr>
            <w:tcW w:w="1158" w:type="dxa"/>
          </w:tcPr>
          <w:p w14:paraId="0F2B0F17" w14:textId="77777777" w:rsidR="00922D65" w:rsidRPr="00922D65" w:rsidRDefault="00922D65" w:rsidP="00350BE1">
            <w:pPr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922D65">
              <w:rPr>
                <w:rFonts w:ascii="Times New Roman" w:hAnsi="Times New Roman" w:cs="Times New Roman"/>
                <w:b/>
                <w:bCs/>
                <w:sz w:val="22"/>
              </w:rPr>
              <w:t>Mean</w:t>
            </w:r>
          </w:p>
        </w:tc>
        <w:tc>
          <w:tcPr>
            <w:tcW w:w="992" w:type="dxa"/>
          </w:tcPr>
          <w:p w14:paraId="01EEA161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268" w:type="dxa"/>
          </w:tcPr>
          <w:p w14:paraId="3AB1A64F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922D6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lang w:val="en-GB" w:eastAsia="en-GB"/>
              </w:rPr>
              <w:t>0.42</w:t>
            </w:r>
          </w:p>
        </w:tc>
        <w:tc>
          <w:tcPr>
            <w:tcW w:w="351" w:type="dxa"/>
            <w:tcBorders>
              <w:top w:val="nil"/>
              <w:bottom w:val="nil"/>
            </w:tcBorders>
          </w:tcPr>
          <w:p w14:paraId="4C45F4A6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052" w:type="dxa"/>
          </w:tcPr>
          <w:p w14:paraId="32C76DE1" w14:textId="77777777" w:rsidR="00922D65" w:rsidRPr="00922D65" w:rsidRDefault="00922D65" w:rsidP="00350BE1">
            <w:pPr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922D65">
              <w:rPr>
                <w:rFonts w:ascii="Times New Roman" w:hAnsi="Times New Roman" w:cs="Times New Roman"/>
                <w:b/>
                <w:bCs/>
                <w:sz w:val="22"/>
              </w:rPr>
              <w:t>Mean</w:t>
            </w:r>
          </w:p>
        </w:tc>
        <w:tc>
          <w:tcPr>
            <w:tcW w:w="928" w:type="dxa"/>
          </w:tcPr>
          <w:p w14:paraId="27CF27F5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</w:p>
        </w:tc>
        <w:tc>
          <w:tcPr>
            <w:tcW w:w="2318" w:type="dxa"/>
          </w:tcPr>
          <w:p w14:paraId="513CA5F7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22D6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lang w:val="en-GB" w:eastAsia="en-GB"/>
              </w:rPr>
              <w:t>0.30</w:t>
            </w:r>
          </w:p>
        </w:tc>
      </w:tr>
      <w:tr w:rsidR="00922D65" w:rsidRPr="00922D65" w14:paraId="1479B2BC" w14:textId="77777777" w:rsidTr="00350BE1">
        <w:tc>
          <w:tcPr>
            <w:tcW w:w="1158" w:type="dxa"/>
          </w:tcPr>
          <w:p w14:paraId="0B09B966" w14:textId="77777777" w:rsidR="00922D65" w:rsidRPr="00922D65" w:rsidRDefault="00922D65" w:rsidP="00350BE1">
            <w:pPr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922D65">
              <w:rPr>
                <w:rFonts w:ascii="Times New Roman" w:hAnsi="Times New Roman" w:cs="Times New Roman"/>
                <w:b/>
                <w:bCs/>
                <w:sz w:val="22"/>
              </w:rPr>
              <w:t>Variance</w:t>
            </w:r>
          </w:p>
        </w:tc>
        <w:tc>
          <w:tcPr>
            <w:tcW w:w="992" w:type="dxa"/>
          </w:tcPr>
          <w:p w14:paraId="0F1A2B9D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268" w:type="dxa"/>
          </w:tcPr>
          <w:p w14:paraId="7A07EA4B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922D65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lang w:val="en-GB" w:eastAsia="en-GB"/>
              </w:rPr>
              <w:t>0.03</w:t>
            </w:r>
          </w:p>
        </w:tc>
        <w:tc>
          <w:tcPr>
            <w:tcW w:w="351" w:type="dxa"/>
            <w:tcBorders>
              <w:top w:val="nil"/>
              <w:bottom w:val="nil"/>
            </w:tcBorders>
          </w:tcPr>
          <w:p w14:paraId="1CB42B4C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052" w:type="dxa"/>
          </w:tcPr>
          <w:p w14:paraId="46EDB363" w14:textId="77777777" w:rsidR="00922D65" w:rsidRPr="00922D65" w:rsidRDefault="00922D65" w:rsidP="00350BE1">
            <w:pPr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922D65">
              <w:rPr>
                <w:rFonts w:ascii="Times New Roman" w:hAnsi="Times New Roman" w:cs="Times New Roman"/>
                <w:b/>
                <w:bCs/>
                <w:sz w:val="22"/>
              </w:rPr>
              <w:t>Variance</w:t>
            </w:r>
          </w:p>
        </w:tc>
        <w:tc>
          <w:tcPr>
            <w:tcW w:w="928" w:type="dxa"/>
          </w:tcPr>
          <w:p w14:paraId="2807C052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</w:p>
        </w:tc>
        <w:tc>
          <w:tcPr>
            <w:tcW w:w="2318" w:type="dxa"/>
          </w:tcPr>
          <w:p w14:paraId="4C69DE15" w14:textId="77777777" w:rsidR="00922D65" w:rsidRPr="00922D65" w:rsidRDefault="00922D65" w:rsidP="00350BE1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22D65">
              <w:rPr>
                <w:rFonts w:ascii="Times New Roman" w:hAnsi="Times New Roman" w:cs="Times New Roman"/>
                <w:b/>
                <w:bCs/>
                <w:sz w:val="22"/>
              </w:rPr>
              <w:t>0.06</w:t>
            </w:r>
          </w:p>
        </w:tc>
      </w:tr>
    </w:tbl>
    <w:p w14:paraId="1BCA8761" w14:textId="77777777" w:rsidR="00922D65" w:rsidRPr="00922D65" w:rsidRDefault="00922D65" w:rsidP="00922D65">
      <w:pPr>
        <w:rPr>
          <w:rFonts w:ascii="Times New Roman" w:hAnsi="Times New Roman" w:cs="Times New Roman"/>
          <w:kern w:val="0"/>
          <w:sz w:val="24"/>
          <w:szCs w:val="24"/>
        </w:rPr>
      </w:pPr>
    </w:p>
    <w:p w14:paraId="43B846BD" w14:textId="77777777" w:rsidR="00922D65" w:rsidRPr="00922D65" w:rsidRDefault="00922D65" w:rsidP="00922D65">
      <w:pPr>
        <w:rPr>
          <w:rFonts w:ascii="Times New Roman" w:hAnsi="Times New Roman" w:cs="Times New Roman"/>
          <w:sz w:val="24"/>
          <w:szCs w:val="24"/>
        </w:rPr>
      </w:pPr>
      <w:r w:rsidRPr="00922D65">
        <w:rPr>
          <w:rFonts w:ascii="Times New Roman" w:hAnsi="Times New Roman" w:cs="Times New Roman"/>
          <w:kern w:val="0"/>
          <w:sz w:val="24"/>
          <w:szCs w:val="24"/>
        </w:rPr>
        <w:t xml:space="preserve">The power of the dominant </w:t>
      </w:r>
      <w:r w:rsidRPr="00922D65">
        <w:rPr>
          <w:rFonts w:ascii="Times New Roman" w:hAnsi="Times New Roman" w:cs="Times New Roman"/>
          <w:sz w:val="24"/>
          <w:szCs w:val="24"/>
        </w:rPr>
        <w:t xml:space="preserve">male was evaluated as a ratio (relative proportion) of power, defined as the difference in </w:t>
      </w:r>
      <w:proofErr w:type="spellStart"/>
      <w:r w:rsidRPr="00922D65">
        <w:rPr>
          <w:rFonts w:ascii="Times New Roman" w:hAnsi="Times New Roman" w:cs="Times New Roman"/>
          <w:sz w:val="24"/>
          <w:szCs w:val="24"/>
        </w:rPr>
        <w:t>Glicko</w:t>
      </w:r>
      <w:proofErr w:type="spellEnd"/>
      <w:r w:rsidRPr="00922D65">
        <w:rPr>
          <w:rFonts w:ascii="Times New Roman" w:hAnsi="Times New Roman" w:cs="Times New Roman"/>
          <w:sz w:val="24"/>
          <w:szCs w:val="24"/>
        </w:rPr>
        <w:t xml:space="preserve"> rating the dominant male is imposing on the first subordinate male (second highest </w:t>
      </w:r>
      <w:proofErr w:type="spellStart"/>
      <w:r w:rsidRPr="00922D65">
        <w:rPr>
          <w:rFonts w:ascii="Times New Roman" w:hAnsi="Times New Roman" w:cs="Times New Roman"/>
          <w:sz w:val="24"/>
          <w:szCs w:val="24"/>
        </w:rPr>
        <w:t>Glicko</w:t>
      </w:r>
      <w:proofErr w:type="spellEnd"/>
      <w:r w:rsidRPr="00922D65">
        <w:rPr>
          <w:rFonts w:ascii="Times New Roman" w:hAnsi="Times New Roman" w:cs="Times New Roman"/>
          <w:sz w:val="24"/>
          <w:szCs w:val="24"/>
        </w:rPr>
        <w:t xml:space="preserve"> rating score) compared to the power projected from the dominant male to the most subordinate animal (lowest </w:t>
      </w:r>
      <w:proofErr w:type="spellStart"/>
      <w:r w:rsidRPr="00922D65">
        <w:rPr>
          <w:rFonts w:ascii="Times New Roman" w:hAnsi="Times New Roman" w:cs="Times New Roman"/>
          <w:sz w:val="24"/>
          <w:szCs w:val="24"/>
        </w:rPr>
        <w:t>Glicko</w:t>
      </w:r>
      <w:proofErr w:type="spellEnd"/>
      <w:r w:rsidRPr="00922D65">
        <w:rPr>
          <w:rFonts w:ascii="Times New Roman" w:hAnsi="Times New Roman" w:cs="Times New Roman"/>
          <w:sz w:val="24"/>
          <w:szCs w:val="24"/>
        </w:rPr>
        <w:t xml:space="preserve"> rating score). A high value represents a more strongly despotic dominant male imposing relatively similar amounts of power towards all other animals. </w:t>
      </w:r>
    </w:p>
    <w:p w14:paraId="0F7EAAD6" w14:textId="77777777" w:rsidR="00922D65" w:rsidRPr="00922D65" w:rsidRDefault="00922D65" w:rsidP="00922D65">
      <w:pPr>
        <w:rPr>
          <w:rFonts w:ascii="Times New Roman" w:hAnsi="Times New Roman" w:cs="Times New Roman"/>
          <w:sz w:val="24"/>
          <w:szCs w:val="24"/>
        </w:rPr>
      </w:pPr>
      <w:r w:rsidRPr="00922D65">
        <w:br w:type="page"/>
      </w:r>
    </w:p>
    <w:p w14:paraId="096C95FC" w14:textId="77777777" w:rsidR="00922D65" w:rsidRPr="00922D65" w:rsidRDefault="00922D65" w:rsidP="00922D65">
      <w:pPr>
        <w:rPr>
          <w:rFonts w:ascii="Times New Roman" w:hAnsi="Times New Roman" w:cs="Times New Roman"/>
          <w:sz w:val="24"/>
          <w:szCs w:val="24"/>
        </w:rPr>
      </w:pPr>
      <w:r w:rsidRPr="00922D65">
        <w:rPr>
          <w:rFonts w:ascii="Times New Roman" w:hAnsi="Times New Roman" w:cs="Times New Roman"/>
          <w:sz w:val="24"/>
          <w:szCs w:val="24"/>
        </w:rPr>
        <w:lastRenderedPageBreak/>
        <w:t>SUPPLEMENTARY Figure 4. Social recognition in the three-chamber test. Total duration of interaction with the enclosed familiar mouse and the enclosed unfamiliar mouse during minutes 1-5 (A) and 6-10 (B) of test in seconds.</w:t>
      </w:r>
    </w:p>
    <w:p w14:paraId="25C2878A" w14:textId="77777777" w:rsidR="00922D65" w:rsidRPr="00922D65" w:rsidRDefault="00922D65" w:rsidP="00922D65">
      <w:pPr>
        <w:rPr>
          <w:rFonts w:ascii="Times New Roman" w:hAnsi="Times New Roman" w:cs="Times New Roman"/>
          <w:sz w:val="24"/>
          <w:szCs w:val="24"/>
        </w:rPr>
      </w:pPr>
    </w:p>
    <w:p w14:paraId="32D68C4E" w14:textId="77777777" w:rsidR="00922D65" w:rsidRDefault="00922D65" w:rsidP="00922D65">
      <w:pPr>
        <w:pStyle w:val="Standard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22D65">
        <w:rPr>
          <w:noProof/>
          <w:lang w:val="en-GB" w:eastAsia="en-GB"/>
        </w:rPr>
        <w:drawing>
          <wp:inline distT="0" distB="0" distL="0" distR="0" wp14:anchorId="74A19ED9" wp14:editId="42D8E9B7">
            <wp:extent cx="4840605" cy="3811905"/>
            <wp:effectExtent l="0" t="0" r="0" b="0"/>
            <wp:docPr id="9" name="Image4" descr="A graph of different sizes and colo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4" descr="A graph of different sizes and colo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5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F05EB" w14:textId="5348041C" w:rsidR="00021106" w:rsidRDefault="00021106"/>
    <w:sectPr w:rsidR="00021106" w:rsidSect="00922D65">
      <w:footerReference w:type="even" r:id="rId7"/>
      <w:footerReference w:type="default" r:id="rId8"/>
      <w:footerReference w:type="first" r:id="rId9"/>
      <w:pgSz w:w="12240" w:h="15840"/>
      <w:pgMar w:top="1134" w:right="1134" w:bottom="1134" w:left="1134" w:header="0" w:footer="0" w:gutter="0"/>
      <w:cols w:space="720"/>
      <w:formProt w:val="0"/>
      <w:docGrid w:linePitch="600" w:charSpace="983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F1F4AE" w14:textId="77777777" w:rsidR="00922D65" w:rsidRDefault="00922D65">
    <w:pPr>
      <w:pStyle w:val="Footer"/>
    </w:pPr>
  </w:p>
  <w:p w14:paraId="3A446717" w14:textId="77777777" w:rsidR="00922D65" w:rsidRDefault="00922D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6C7D4F" w14:textId="77777777" w:rsidR="00922D65" w:rsidRDefault="00922D65">
    <w:pPr>
      <w:pStyle w:val="Footer"/>
    </w:pPr>
  </w:p>
  <w:p w14:paraId="01103F9B" w14:textId="77777777" w:rsidR="00922D65" w:rsidRDefault="00922D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067C8E" w14:textId="77777777" w:rsidR="00922D65" w:rsidRDefault="00922D65">
    <w:pPr>
      <w:pStyle w:val="Footer"/>
    </w:pPr>
  </w:p>
  <w:p w14:paraId="6DE527A7" w14:textId="77777777" w:rsidR="00922D65" w:rsidRDefault="00922D65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D65"/>
    <w:rsid w:val="00021106"/>
    <w:rsid w:val="00382AC1"/>
    <w:rsid w:val="00707D3B"/>
    <w:rsid w:val="00922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04B5CE"/>
  <w15:chartTrackingRefBased/>
  <w15:docId w15:val="{5BAB3E7D-1DDB-4727-BD4F-F84E92602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2D65"/>
    <w:pPr>
      <w:widowControl w:val="0"/>
      <w:suppressAutoHyphens/>
      <w:spacing w:after="0" w:line="240" w:lineRule="auto"/>
      <w:textAlignment w:val="baseline"/>
    </w:pPr>
    <w:rPr>
      <w:rFonts w:ascii="Calibri" w:eastAsia="SimSun" w:hAnsi="Calibri" w:cs="Tahoma"/>
      <w:sz w:val="20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2D65"/>
    <w:pPr>
      <w:keepNext/>
      <w:keepLines/>
      <w:widowControl/>
      <w:suppressAutoHyphens w:val="0"/>
      <w:spacing w:before="360" w:after="80" w:line="278" w:lineRule="auto"/>
      <w:textAlignment w:val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2D65"/>
    <w:pPr>
      <w:keepNext/>
      <w:keepLines/>
      <w:widowControl/>
      <w:suppressAutoHyphens w:val="0"/>
      <w:spacing w:before="160" w:after="80" w:line="278" w:lineRule="auto"/>
      <w:textAlignment w:val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2D65"/>
    <w:pPr>
      <w:keepNext/>
      <w:keepLines/>
      <w:widowControl/>
      <w:suppressAutoHyphens w:val="0"/>
      <w:spacing w:before="160" w:after="80" w:line="278" w:lineRule="auto"/>
      <w:textAlignment w:val="auto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  <w:lang w:val="en-GB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2D65"/>
    <w:pPr>
      <w:keepNext/>
      <w:keepLines/>
      <w:widowControl/>
      <w:suppressAutoHyphens w:val="0"/>
      <w:spacing w:before="80" w:after="40" w:line="278" w:lineRule="auto"/>
      <w:textAlignment w:val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 w:val="24"/>
      <w:szCs w:val="24"/>
      <w:lang w:val="en-GB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2D65"/>
    <w:pPr>
      <w:keepNext/>
      <w:keepLines/>
      <w:widowControl/>
      <w:suppressAutoHyphens w:val="0"/>
      <w:spacing w:before="80" w:after="40" w:line="278" w:lineRule="auto"/>
      <w:textAlignment w:val="auto"/>
      <w:outlineLvl w:val="4"/>
    </w:pPr>
    <w:rPr>
      <w:rFonts w:asciiTheme="minorHAnsi" w:eastAsiaTheme="majorEastAsia" w:hAnsiTheme="minorHAnsi" w:cstheme="majorBidi"/>
      <w:color w:val="0F4761" w:themeColor="accent1" w:themeShade="BF"/>
      <w:sz w:val="24"/>
      <w:szCs w:val="24"/>
      <w:lang w:val="en-GB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2D65"/>
    <w:pPr>
      <w:keepNext/>
      <w:keepLines/>
      <w:widowControl/>
      <w:suppressAutoHyphens w:val="0"/>
      <w:spacing w:before="40" w:line="278" w:lineRule="auto"/>
      <w:textAlignment w:val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4"/>
      <w:szCs w:val="24"/>
      <w:lang w:val="en-GB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2D65"/>
    <w:pPr>
      <w:keepNext/>
      <w:keepLines/>
      <w:widowControl/>
      <w:suppressAutoHyphens w:val="0"/>
      <w:spacing w:before="40" w:line="278" w:lineRule="auto"/>
      <w:textAlignment w:val="auto"/>
      <w:outlineLvl w:val="6"/>
    </w:pPr>
    <w:rPr>
      <w:rFonts w:asciiTheme="minorHAnsi" w:eastAsiaTheme="majorEastAsia" w:hAnsiTheme="minorHAnsi" w:cstheme="majorBidi"/>
      <w:color w:val="595959" w:themeColor="text1" w:themeTint="A6"/>
      <w:sz w:val="24"/>
      <w:szCs w:val="24"/>
      <w:lang w:val="en-GB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2D65"/>
    <w:pPr>
      <w:keepNext/>
      <w:keepLines/>
      <w:widowControl/>
      <w:suppressAutoHyphens w:val="0"/>
      <w:spacing w:line="278" w:lineRule="auto"/>
      <w:textAlignment w:val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4"/>
      <w:szCs w:val="24"/>
      <w:lang w:val="en-GB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2D65"/>
    <w:pPr>
      <w:keepNext/>
      <w:keepLines/>
      <w:widowControl/>
      <w:suppressAutoHyphens w:val="0"/>
      <w:spacing w:line="278" w:lineRule="auto"/>
      <w:textAlignment w:val="auto"/>
      <w:outlineLvl w:val="8"/>
    </w:pPr>
    <w:rPr>
      <w:rFonts w:asciiTheme="minorHAnsi" w:eastAsiaTheme="majorEastAsia" w:hAnsiTheme="minorHAnsi" w:cstheme="majorBidi"/>
      <w:color w:val="272727" w:themeColor="text1" w:themeTint="D8"/>
      <w:sz w:val="24"/>
      <w:szCs w:val="24"/>
      <w:lang w:val="en-GB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2D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2D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2D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2D6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2D6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2D6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2D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2D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2D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22D65"/>
    <w:pPr>
      <w:widowControl/>
      <w:suppressAutoHyphens w:val="0"/>
      <w:spacing w:after="80"/>
      <w:contextualSpacing/>
      <w:textAlignment w:val="auto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22D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2D65"/>
    <w:pPr>
      <w:widowControl/>
      <w:numPr>
        <w:ilvl w:val="1"/>
      </w:numPr>
      <w:suppressAutoHyphens w:val="0"/>
      <w:spacing w:after="160" w:line="278" w:lineRule="auto"/>
      <w:textAlignment w:val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en-GB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22D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22D65"/>
    <w:pPr>
      <w:widowControl/>
      <w:suppressAutoHyphens w:val="0"/>
      <w:spacing w:before="160" w:after="160" w:line="278" w:lineRule="auto"/>
      <w:jc w:val="center"/>
      <w:textAlignment w:val="auto"/>
    </w:pPr>
    <w:rPr>
      <w:rFonts w:asciiTheme="minorHAnsi" w:eastAsiaTheme="minorHAnsi" w:hAnsiTheme="minorHAnsi" w:cstheme="minorBidi"/>
      <w:i/>
      <w:iCs/>
      <w:color w:val="404040" w:themeColor="text1" w:themeTint="BF"/>
      <w:sz w:val="24"/>
      <w:szCs w:val="24"/>
      <w:lang w:val="en-GB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22D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22D65"/>
    <w:pPr>
      <w:widowControl/>
      <w:suppressAutoHyphens w:val="0"/>
      <w:spacing w:after="160" w:line="278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4"/>
      <w:szCs w:val="24"/>
      <w:lang w:val="en-GB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22D6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2D65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spacing w:before="360" w:after="360" w:line="278" w:lineRule="auto"/>
      <w:ind w:left="864" w:right="864"/>
      <w:jc w:val="center"/>
      <w:textAlignment w:val="auto"/>
    </w:pPr>
    <w:rPr>
      <w:rFonts w:asciiTheme="minorHAnsi" w:eastAsiaTheme="minorHAnsi" w:hAnsiTheme="minorHAnsi" w:cstheme="minorBidi"/>
      <w:i/>
      <w:iCs/>
      <w:color w:val="0F4761" w:themeColor="accent1" w:themeShade="BF"/>
      <w:sz w:val="24"/>
      <w:szCs w:val="24"/>
      <w:lang w:val="en-GB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22D6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22D65"/>
    <w:rPr>
      <w:b/>
      <w:bCs/>
      <w:smallCaps/>
      <w:color w:val="0F4761" w:themeColor="accent1" w:themeShade="BF"/>
      <w:spacing w:val="5"/>
    </w:rPr>
  </w:style>
  <w:style w:type="paragraph" w:customStyle="1" w:styleId="Standard">
    <w:name w:val="Standard"/>
    <w:qFormat/>
    <w:rsid w:val="00922D65"/>
    <w:pPr>
      <w:suppressAutoHyphens/>
      <w:spacing w:line="252" w:lineRule="auto"/>
      <w:textAlignment w:val="baseline"/>
    </w:pPr>
    <w:rPr>
      <w:rFonts w:ascii="Calibri" w:eastAsia="SimSun" w:hAnsi="Calibri" w:cs="Tahoma"/>
      <w:color w:val="00000A"/>
      <w:sz w:val="22"/>
      <w:szCs w:val="22"/>
      <w:lang w:val="en-US"/>
      <w14:ligatures w14:val="none"/>
    </w:rPr>
  </w:style>
  <w:style w:type="paragraph" w:styleId="Footer">
    <w:name w:val="footer"/>
    <w:basedOn w:val="Standard"/>
    <w:link w:val="FooterChar"/>
    <w:rsid w:val="00922D65"/>
    <w:pPr>
      <w:suppressLineNumbers/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922D65"/>
    <w:rPr>
      <w:rFonts w:ascii="Calibri" w:eastAsia="SimSun" w:hAnsi="Calibri" w:cs="Tahoma"/>
      <w:color w:val="00000A"/>
      <w:sz w:val="22"/>
      <w:szCs w:val="22"/>
      <w:lang w:val="en-US"/>
      <w14:ligatures w14:val="none"/>
    </w:rPr>
  </w:style>
  <w:style w:type="table" w:styleId="TableGrid">
    <w:name w:val="Table Grid"/>
    <w:basedOn w:val="TableNormal"/>
    <w:uiPriority w:val="39"/>
    <w:rsid w:val="00922D65"/>
    <w:pPr>
      <w:suppressAutoHyphens/>
      <w:spacing w:after="0" w:line="240" w:lineRule="auto"/>
    </w:pPr>
    <w:rPr>
      <w:rFonts w:ascii="Calibri" w:eastAsia="SimSun" w:hAnsi="Calibri" w:cs="Tahoma"/>
      <w:sz w:val="20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922D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wm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731</Words>
  <Characters>4169</Characters>
  <Application>Microsoft Office Word</Application>
  <DocSecurity>0</DocSecurity>
  <Lines>34</Lines>
  <Paragraphs>9</Paragraphs>
  <ScaleCrop>false</ScaleCrop>
  <Company>Frontiers Media</Company>
  <LinksUpToDate>false</LinksUpToDate>
  <CharactersWithSpaces>4891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Joyce Adjekum-Tolno</dc:creator>
  <cp:keywords/>
  <dc:description/>
  <cp:lastModifiedBy>Joyce Adjekum-Tolno</cp:lastModifiedBy>
  <cp:revision>1</cp:revision>
  <dcterms:created xsi:type="dcterms:W3CDTF">2024-08-29T11:58:00Z</dcterms:created>
  <dcterms:modified xsi:type="dcterms:W3CDTF">2024-08-29T12:00:00Z</dcterms:modified>
</cp:coreProperties>
</file>