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8F" w:rsidRPr="00E7678F" w:rsidRDefault="00BB21BF" w:rsidP="00E7678F">
      <w:pPr>
        <w:jc w:val="left"/>
        <w:rPr>
          <w:rFonts w:ascii="Times New Roman" w:hAnsi="Times New Roman" w:cs="Times New Roman" w:hint="eastAsia"/>
          <w:b/>
        </w:rPr>
      </w:pPr>
      <w:proofErr w:type="gramStart"/>
      <w:r w:rsidRPr="001245F3">
        <w:rPr>
          <w:rFonts w:ascii="Times New Roman" w:hAnsi="Times New Roman" w:cs="Times New Roman"/>
          <w:b/>
        </w:rPr>
        <w:t>Supplementary table 1.</w:t>
      </w:r>
      <w:proofErr w:type="gramEnd"/>
      <w:r w:rsidRPr="001245F3">
        <w:rPr>
          <w:rFonts w:ascii="Times New Roman" w:hAnsi="Times New Roman" w:cs="Times New Roman"/>
          <w:b/>
        </w:rPr>
        <w:t xml:space="preserve"> </w:t>
      </w:r>
      <w:r w:rsidR="001245F3" w:rsidRPr="001245F3">
        <w:rPr>
          <w:rFonts w:ascii="Times New Roman" w:hAnsi="Times New Roman" w:cs="Times New Roman"/>
          <w:b/>
        </w:rPr>
        <w:t>The titers of AQP4 and MOG antibodies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E7678F" w:rsidTr="00876639">
        <w:tc>
          <w:tcPr>
            <w:tcW w:w="2306" w:type="dxa"/>
            <w:tcBorders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AQP4 antibody titers in AQP4-NMOSD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Number of AQP4-NMOSD participants (total n = 30)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MOG antibody titers in MOGAD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 xml:space="preserve">Number of MOGAD participants </w:t>
            </w:r>
          </w:p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(total n = 17)</w:t>
            </w:r>
          </w:p>
        </w:tc>
      </w:tr>
      <w:tr w:rsidR="00E7678F" w:rsidTr="00876639">
        <w:tc>
          <w:tcPr>
            <w:tcW w:w="2306" w:type="dxa"/>
            <w:tcBorders>
              <w:top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7678F" w:rsidTr="00876639"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7678F" w:rsidTr="00876639"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306" w:type="dxa"/>
            <w:tcBorders>
              <w:top w:val="nil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E7678F" w:rsidTr="00876639"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 w:rsidRPr="00E7678F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E7678F" w:rsidRPr="00E7678F" w:rsidRDefault="00E7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</w:tbl>
    <w:p w:rsidR="00E7678F" w:rsidRPr="00617D69" w:rsidRDefault="00617D69">
      <w:pPr>
        <w:rPr>
          <w:rFonts w:ascii="Times New Roman" w:hAnsi="Times New Roman" w:cs="Times New Roman"/>
          <w:sz w:val="18"/>
          <w:szCs w:val="18"/>
        </w:rPr>
      </w:pPr>
      <w:r w:rsidRPr="00617D69">
        <w:rPr>
          <w:rFonts w:ascii="Times New Roman" w:hAnsi="Times New Roman" w:cs="Times New Roman"/>
          <w:sz w:val="18"/>
          <w:szCs w:val="18"/>
        </w:rPr>
        <w:t xml:space="preserve">Abbreviations: AQP4, aquaporin-4; MOG, myelin </w:t>
      </w:r>
      <w:proofErr w:type="spellStart"/>
      <w:r w:rsidRPr="00617D69">
        <w:rPr>
          <w:rFonts w:ascii="Times New Roman" w:hAnsi="Times New Roman" w:cs="Times New Roman"/>
          <w:sz w:val="18"/>
          <w:szCs w:val="18"/>
        </w:rPr>
        <w:t>oligodendrocyte</w:t>
      </w:r>
      <w:proofErr w:type="spellEnd"/>
      <w:r w:rsidRPr="00617D69">
        <w:rPr>
          <w:rFonts w:ascii="Times New Roman" w:hAnsi="Times New Roman" w:cs="Times New Roman"/>
          <w:sz w:val="18"/>
          <w:szCs w:val="18"/>
        </w:rPr>
        <w:t xml:space="preserve"> glycoprotein; AQP4-NMOSD, aquaporin-4 antibody seropositive </w:t>
      </w:r>
      <w:proofErr w:type="spellStart"/>
      <w:r w:rsidRPr="00617D69">
        <w:rPr>
          <w:rFonts w:ascii="Times New Roman" w:hAnsi="Times New Roman" w:cs="Times New Roman"/>
          <w:sz w:val="18"/>
          <w:szCs w:val="18"/>
        </w:rPr>
        <w:t>neuromyelitis</w:t>
      </w:r>
      <w:proofErr w:type="spellEnd"/>
      <w:r w:rsidRPr="00617D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D69">
        <w:rPr>
          <w:rFonts w:ascii="Times New Roman" w:hAnsi="Times New Roman" w:cs="Times New Roman"/>
          <w:sz w:val="18"/>
          <w:szCs w:val="18"/>
        </w:rPr>
        <w:t>optica</w:t>
      </w:r>
      <w:proofErr w:type="spellEnd"/>
      <w:r w:rsidRPr="00617D69">
        <w:rPr>
          <w:rFonts w:ascii="Times New Roman" w:hAnsi="Times New Roman" w:cs="Times New Roman"/>
          <w:sz w:val="18"/>
          <w:szCs w:val="18"/>
        </w:rPr>
        <w:t xml:space="preserve"> spectrum disorder; MOGAD, myelin </w:t>
      </w:r>
      <w:proofErr w:type="spellStart"/>
      <w:r w:rsidRPr="00617D69">
        <w:rPr>
          <w:rFonts w:ascii="Times New Roman" w:hAnsi="Times New Roman" w:cs="Times New Roman"/>
          <w:sz w:val="18"/>
          <w:szCs w:val="18"/>
        </w:rPr>
        <w:t>oligodendrocyte</w:t>
      </w:r>
      <w:proofErr w:type="spellEnd"/>
      <w:r w:rsidRPr="00617D69">
        <w:rPr>
          <w:rFonts w:ascii="Times New Roman" w:hAnsi="Times New Roman" w:cs="Times New Roman"/>
          <w:sz w:val="18"/>
          <w:szCs w:val="18"/>
        </w:rPr>
        <w:t xml:space="preserve"> glycoprotein antibody associated diseases</w:t>
      </w:r>
      <w:bookmarkStart w:id="0" w:name="_GoBack"/>
      <w:bookmarkEnd w:id="0"/>
    </w:p>
    <w:sectPr w:rsidR="00E7678F" w:rsidRPr="00617D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F"/>
    <w:rsid w:val="001245F3"/>
    <w:rsid w:val="00357E5F"/>
    <w:rsid w:val="00617D69"/>
    <w:rsid w:val="00876639"/>
    <w:rsid w:val="00BB21BF"/>
    <w:rsid w:val="00E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7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7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2022-03-14T03:44:00Z</dcterms:created>
  <dcterms:modified xsi:type="dcterms:W3CDTF">2022-03-14T04:05:00Z</dcterms:modified>
</cp:coreProperties>
</file>