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C10B7" w14:textId="27D0826E" w:rsidR="008C07FF" w:rsidRPr="00344AE4" w:rsidRDefault="008C07FF" w:rsidP="00344AE4">
      <w:pPr>
        <w:spacing w:after="120" w:line="22" w:lineRule="atLeast"/>
        <w:jc w:val="center"/>
        <w:rPr>
          <w:b/>
          <w:bCs/>
          <w:u w:val="single"/>
        </w:rPr>
      </w:pPr>
      <w:r w:rsidRPr="00344AE4">
        <w:rPr>
          <w:b/>
          <w:bCs/>
          <w:u w:val="single"/>
        </w:rPr>
        <w:t>Supporting Information:</w:t>
      </w:r>
    </w:p>
    <w:p w14:paraId="404387E7" w14:textId="2988C360" w:rsidR="008C07FF" w:rsidRPr="00344AE4" w:rsidRDefault="008C07FF" w:rsidP="00344AE4">
      <w:pPr>
        <w:spacing w:after="120" w:line="22" w:lineRule="atLeast"/>
        <w:jc w:val="center"/>
        <w:rPr>
          <w:rFonts w:cstheme="minorHAnsi"/>
        </w:rPr>
      </w:pPr>
      <w:r w:rsidRPr="00344AE4">
        <w:rPr>
          <w:rFonts w:cstheme="minorHAnsi"/>
        </w:rPr>
        <w:t>Current practices in LC-MS untargeted metabolomics: a scoping review on the use of pooled quality control samples.</w:t>
      </w:r>
    </w:p>
    <w:p w14:paraId="0D77B889" w14:textId="5725D9CC" w:rsidR="008C07FF" w:rsidRPr="00A01678" w:rsidRDefault="008C07FF" w:rsidP="00A01678">
      <w:pPr>
        <w:spacing w:after="120" w:line="22" w:lineRule="atLeast"/>
        <w:rPr>
          <w:rFonts w:cstheme="minorHAnsi"/>
        </w:rPr>
      </w:pPr>
      <w:r w:rsidRPr="009F7D87">
        <w:rPr>
          <w:rFonts w:cstheme="minorHAnsi"/>
        </w:rPr>
        <w:t>Broeckling, Corey D.</w:t>
      </w:r>
      <w:r>
        <w:rPr>
          <w:rFonts w:cstheme="minorHAnsi"/>
        </w:rPr>
        <w:t>*</w:t>
      </w:r>
      <w:r w:rsidRPr="007C158A">
        <w:rPr>
          <w:rFonts w:cstheme="minorHAnsi"/>
          <w:vertAlign w:val="superscript"/>
        </w:rPr>
        <w:t>,a</w:t>
      </w:r>
      <w:r w:rsidRPr="009F7D87">
        <w:rPr>
          <w:rFonts w:cstheme="minorHAnsi"/>
        </w:rPr>
        <w:t>; Beger, Richard D.</w:t>
      </w:r>
      <w:r w:rsidRPr="007C158A">
        <w:rPr>
          <w:rFonts w:cstheme="minorHAnsi"/>
          <w:vertAlign w:val="superscript"/>
        </w:rPr>
        <w:t>b</w:t>
      </w:r>
      <w:r w:rsidRPr="009F7D87">
        <w:rPr>
          <w:rFonts w:cstheme="minorHAnsi"/>
        </w:rPr>
        <w:t>; Cheng, Leo L.</w:t>
      </w:r>
      <w:r w:rsidRPr="007C158A">
        <w:rPr>
          <w:rFonts w:cstheme="minorHAnsi"/>
          <w:vertAlign w:val="superscript"/>
        </w:rPr>
        <w:t>c</w:t>
      </w:r>
      <w:r w:rsidRPr="009F7D87">
        <w:rPr>
          <w:rFonts w:cstheme="minorHAnsi"/>
        </w:rPr>
        <w:t>; Cumeras, Raquel</w:t>
      </w:r>
      <w:r w:rsidRPr="007C158A">
        <w:rPr>
          <w:rFonts w:cstheme="minorHAnsi"/>
          <w:vertAlign w:val="superscript"/>
        </w:rPr>
        <w:t>d</w:t>
      </w:r>
      <w:r w:rsidRPr="009F7D87">
        <w:rPr>
          <w:rFonts w:cstheme="minorHAnsi"/>
        </w:rPr>
        <w:t>; Cuthbertson, Daniel</w:t>
      </w:r>
      <w:r w:rsidRPr="007C158A">
        <w:rPr>
          <w:rFonts w:cstheme="minorHAnsi"/>
          <w:vertAlign w:val="superscript"/>
        </w:rPr>
        <w:t>e</w:t>
      </w:r>
      <w:r w:rsidRPr="009F7D87">
        <w:rPr>
          <w:rFonts w:cstheme="minorHAnsi"/>
        </w:rPr>
        <w:t>; Dasari, Surendra</w:t>
      </w:r>
      <w:r w:rsidRPr="007C158A">
        <w:rPr>
          <w:rFonts w:cstheme="minorHAnsi"/>
          <w:vertAlign w:val="superscript"/>
        </w:rPr>
        <w:t>f</w:t>
      </w:r>
      <w:r w:rsidRPr="009F7D87">
        <w:rPr>
          <w:rFonts w:cstheme="minorHAnsi"/>
        </w:rPr>
        <w:t>; Davis, W. Clay</w:t>
      </w:r>
      <w:r w:rsidRPr="007C158A">
        <w:rPr>
          <w:rFonts w:cstheme="minorHAnsi"/>
          <w:vertAlign w:val="superscript"/>
        </w:rPr>
        <w:t>g</w:t>
      </w:r>
      <w:r w:rsidRPr="009F7D87">
        <w:rPr>
          <w:rFonts w:cstheme="minorHAnsi"/>
        </w:rPr>
        <w:t>; Dunn, Warwick B.</w:t>
      </w:r>
      <w:r w:rsidRPr="007C158A">
        <w:rPr>
          <w:rFonts w:cstheme="minorHAnsi"/>
          <w:vertAlign w:val="superscript"/>
        </w:rPr>
        <w:t>h</w:t>
      </w:r>
      <w:r w:rsidRPr="009F7D87">
        <w:rPr>
          <w:rFonts w:cstheme="minorHAnsi"/>
        </w:rPr>
        <w:t>; Evans, Anne M.</w:t>
      </w:r>
      <w:r w:rsidRPr="007C158A">
        <w:rPr>
          <w:rFonts w:cstheme="minorHAnsi"/>
          <w:vertAlign w:val="superscript"/>
        </w:rPr>
        <w:t>i</w:t>
      </w:r>
      <w:r w:rsidRPr="009F7D87">
        <w:rPr>
          <w:rFonts w:cstheme="minorHAnsi"/>
        </w:rPr>
        <w:t>; Fernández-Ochoa</w:t>
      </w:r>
      <w:r w:rsidRPr="007C158A">
        <w:rPr>
          <w:rFonts w:cstheme="minorHAnsi"/>
          <w:vertAlign w:val="superscript"/>
        </w:rPr>
        <w:t>j</w:t>
      </w:r>
      <w:r w:rsidRPr="009F7D87">
        <w:rPr>
          <w:rFonts w:cstheme="minorHAnsi"/>
        </w:rPr>
        <w:t>, Alvaro; Gika, Helen</w:t>
      </w:r>
      <w:r w:rsidRPr="007C158A">
        <w:rPr>
          <w:rFonts w:cstheme="minorHAnsi"/>
          <w:vertAlign w:val="superscript"/>
        </w:rPr>
        <w:t>k</w:t>
      </w:r>
      <w:r w:rsidRPr="009F7D87">
        <w:rPr>
          <w:rFonts w:cstheme="minorHAnsi"/>
        </w:rPr>
        <w:t>; Goodacre, Royston</w:t>
      </w:r>
      <w:r w:rsidRPr="007C158A">
        <w:rPr>
          <w:rFonts w:cstheme="minorHAnsi"/>
          <w:vertAlign w:val="superscript"/>
        </w:rPr>
        <w:t>l</w:t>
      </w:r>
      <w:r w:rsidRPr="009F7D87">
        <w:rPr>
          <w:rFonts w:cstheme="minorHAnsi"/>
        </w:rPr>
        <w:t>; Goodman, Kelli D</w:t>
      </w:r>
      <w:r w:rsidRPr="007C158A">
        <w:rPr>
          <w:rFonts w:cstheme="minorHAnsi"/>
          <w:vertAlign w:val="superscript"/>
        </w:rPr>
        <w:t>m</w:t>
      </w:r>
      <w:r w:rsidRPr="009F7D87">
        <w:rPr>
          <w:rFonts w:cstheme="minorHAnsi"/>
        </w:rPr>
        <w:t>; Gouveia, Goncalo J.</w:t>
      </w:r>
      <w:r w:rsidRPr="007C158A">
        <w:rPr>
          <w:rFonts w:cstheme="minorHAnsi"/>
          <w:vertAlign w:val="superscript"/>
        </w:rPr>
        <w:t>n</w:t>
      </w:r>
      <w:r w:rsidRPr="009F7D87">
        <w:rPr>
          <w:rFonts w:cstheme="minorHAnsi"/>
        </w:rPr>
        <w:t>; Hsu, Ping-Ching</w:t>
      </w:r>
      <w:r w:rsidRPr="007C158A">
        <w:rPr>
          <w:rFonts w:cstheme="minorHAnsi"/>
          <w:vertAlign w:val="superscript"/>
        </w:rPr>
        <w:t>o</w:t>
      </w:r>
      <w:r w:rsidRPr="009F7D87">
        <w:rPr>
          <w:rFonts w:cstheme="minorHAnsi"/>
        </w:rPr>
        <w:t>; Kirwan, Jennifer A</w:t>
      </w:r>
      <w:r w:rsidRPr="007C158A">
        <w:rPr>
          <w:rFonts w:cstheme="minorHAnsi"/>
          <w:vertAlign w:val="superscript"/>
        </w:rPr>
        <w:t>p</w:t>
      </w:r>
      <w:r w:rsidRPr="009F7D87">
        <w:rPr>
          <w:rFonts w:cstheme="minorHAnsi"/>
        </w:rPr>
        <w:t>; Kodra, Dritan</w:t>
      </w:r>
      <w:r w:rsidRPr="007C158A">
        <w:rPr>
          <w:rFonts w:cstheme="minorHAnsi"/>
          <w:vertAlign w:val="superscript"/>
        </w:rPr>
        <w:t>q</w:t>
      </w:r>
      <w:r w:rsidRPr="009F7D87">
        <w:rPr>
          <w:rFonts w:cstheme="minorHAnsi"/>
        </w:rPr>
        <w:t>; Kuligowski, Julia</w:t>
      </w:r>
      <w:r w:rsidRPr="007C158A">
        <w:rPr>
          <w:rFonts w:cstheme="minorHAnsi"/>
          <w:vertAlign w:val="superscript"/>
        </w:rPr>
        <w:t>r</w:t>
      </w:r>
      <w:r w:rsidRPr="009F7D87">
        <w:rPr>
          <w:rFonts w:cstheme="minorHAnsi"/>
        </w:rPr>
        <w:t>; Lan, Renny</w:t>
      </w:r>
      <w:r>
        <w:rPr>
          <w:rFonts w:cstheme="minorHAnsi"/>
        </w:rPr>
        <w:t xml:space="preserve"> S</w:t>
      </w:r>
      <w:r w:rsidRPr="007C158A">
        <w:rPr>
          <w:rFonts w:cstheme="minorHAnsi"/>
          <w:vertAlign w:val="superscript"/>
        </w:rPr>
        <w:t>s</w:t>
      </w:r>
      <w:r>
        <w:rPr>
          <w:rFonts w:cstheme="minorHAnsi"/>
        </w:rPr>
        <w:t>.</w:t>
      </w:r>
      <w:r w:rsidRPr="009F7D87">
        <w:rPr>
          <w:rFonts w:cstheme="minorHAnsi"/>
        </w:rPr>
        <w:t>; Monge, María Eugenia</w:t>
      </w:r>
      <w:r w:rsidRPr="007C158A">
        <w:rPr>
          <w:rFonts w:cstheme="minorHAnsi"/>
          <w:vertAlign w:val="superscript"/>
        </w:rPr>
        <w:t>t</w:t>
      </w:r>
      <w:r w:rsidRPr="009F7D87">
        <w:rPr>
          <w:rFonts w:cstheme="minorHAnsi"/>
        </w:rPr>
        <w:t>; Moussa, Laura W</w:t>
      </w:r>
      <w:r w:rsidRPr="007C158A">
        <w:rPr>
          <w:rFonts w:cstheme="minorHAnsi"/>
          <w:vertAlign w:val="superscript"/>
        </w:rPr>
        <w:t>u</w:t>
      </w:r>
      <w:r w:rsidRPr="009F7D87">
        <w:rPr>
          <w:rFonts w:cstheme="minorHAnsi"/>
        </w:rPr>
        <w:t>; Nair, Sindhu</w:t>
      </w:r>
      <w:r w:rsidRPr="007C158A">
        <w:rPr>
          <w:rFonts w:cstheme="minorHAnsi"/>
          <w:vertAlign w:val="superscript"/>
        </w:rPr>
        <w:t>v</w:t>
      </w:r>
      <w:r w:rsidRPr="009F7D87">
        <w:rPr>
          <w:rFonts w:cstheme="minorHAnsi"/>
        </w:rPr>
        <w:t>; Reisdorph, Nichole</w:t>
      </w:r>
      <w:r w:rsidRPr="007C158A">
        <w:rPr>
          <w:rFonts w:cstheme="minorHAnsi"/>
          <w:vertAlign w:val="superscript"/>
        </w:rPr>
        <w:t>w</w:t>
      </w:r>
      <w:r w:rsidRPr="009F7D87">
        <w:rPr>
          <w:rFonts w:cstheme="minorHAnsi"/>
        </w:rPr>
        <w:t>; Sherrod, Stacy D.</w:t>
      </w:r>
      <w:r w:rsidRPr="007C158A">
        <w:rPr>
          <w:rFonts w:cstheme="minorHAnsi"/>
          <w:vertAlign w:val="superscript"/>
        </w:rPr>
        <w:t>x</w:t>
      </w:r>
      <w:r w:rsidRPr="009F7D87">
        <w:rPr>
          <w:rFonts w:cstheme="minorHAnsi"/>
        </w:rPr>
        <w:t>; Ulmer, Candice Z</w:t>
      </w:r>
      <w:r w:rsidRPr="007C158A">
        <w:rPr>
          <w:rFonts w:cstheme="minorHAnsi"/>
          <w:vertAlign w:val="superscript"/>
        </w:rPr>
        <w:t>y</w:t>
      </w:r>
      <w:r w:rsidRPr="009F7D87">
        <w:rPr>
          <w:rFonts w:cstheme="minorHAnsi"/>
        </w:rPr>
        <w:t>; Vuckovic, Dajana</w:t>
      </w:r>
      <w:r w:rsidRPr="007C158A">
        <w:rPr>
          <w:rFonts w:cstheme="minorHAnsi"/>
          <w:vertAlign w:val="superscript"/>
        </w:rPr>
        <w:t>z</w:t>
      </w:r>
      <w:r w:rsidRPr="009F7D87">
        <w:rPr>
          <w:rFonts w:cstheme="minorHAnsi"/>
        </w:rPr>
        <w:t>; Yu, Li-Rong</w:t>
      </w:r>
      <w:r w:rsidRPr="007C158A">
        <w:rPr>
          <w:rFonts w:cstheme="minorHAnsi"/>
          <w:vertAlign w:val="superscript"/>
        </w:rPr>
        <w:t>aa</w:t>
      </w:r>
      <w:r w:rsidRPr="009F7D87">
        <w:rPr>
          <w:rFonts w:cstheme="minorHAnsi"/>
        </w:rPr>
        <w:t>; Zhang, Bo</w:t>
      </w:r>
      <w:r w:rsidRPr="007C158A">
        <w:rPr>
          <w:rFonts w:cstheme="minorHAnsi"/>
          <w:vertAlign w:val="superscript"/>
        </w:rPr>
        <w:t>bb</w:t>
      </w:r>
      <w:r w:rsidRPr="009F7D87">
        <w:rPr>
          <w:rFonts w:cstheme="minorHAnsi"/>
        </w:rPr>
        <w:t>; Theodoridis, Georgios</w:t>
      </w:r>
      <w:r>
        <w:rPr>
          <w:rFonts w:cstheme="minorHAnsi"/>
        </w:rPr>
        <w:t>*</w:t>
      </w:r>
      <w:r w:rsidRPr="007C158A">
        <w:rPr>
          <w:rFonts w:cstheme="minorHAnsi"/>
          <w:vertAlign w:val="superscript"/>
        </w:rPr>
        <w:t>,cc</w:t>
      </w:r>
      <w:r w:rsidRPr="009F7D87">
        <w:rPr>
          <w:rFonts w:cstheme="minorHAnsi"/>
        </w:rPr>
        <w:t>; Mosley, Jonathan D</w:t>
      </w:r>
      <w:r>
        <w:rPr>
          <w:rFonts w:cstheme="minorHAnsi"/>
        </w:rPr>
        <w:t>*</w:t>
      </w:r>
      <w:r w:rsidRPr="007C158A">
        <w:rPr>
          <w:rFonts w:cstheme="minorHAnsi"/>
          <w:vertAlign w:val="superscript"/>
        </w:rPr>
        <w:t>,dd</w:t>
      </w:r>
      <w:r>
        <w:rPr>
          <w:rFonts w:cstheme="minorHAnsi"/>
        </w:rPr>
        <w:t xml:space="preserve">; </w:t>
      </w:r>
      <w:r w:rsidRPr="00E030A6">
        <w:rPr>
          <w:rFonts w:cstheme="minorHAnsi"/>
        </w:rPr>
        <w:t>on behalf of the metabolomics Quality Assurance and Quality Control Consortium (mQACC)</w:t>
      </w:r>
    </w:p>
    <w:p w14:paraId="28A0AD09" w14:textId="31CFD976" w:rsidR="00B31590" w:rsidRPr="00B31590" w:rsidRDefault="00B31590" w:rsidP="008C07FF">
      <w:pPr>
        <w:pStyle w:val="NormalWeb"/>
        <w:spacing w:before="0" w:beforeAutospacing="0" w:after="120" w:afterAutospacing="0"/>
        <w:rPr>
          <w:rFonts w:asciiTheme="minorHAnsi" w:hAnsiTheme="minorHAnsi" w:cstheme="minorHAnsi"/>
          <w:color w:val="000000"/>
          <w:sz w:val="22"/>
          <w:szCs w:val="22"/>
        </w:rPr>
      </w:pPr>
      <w:r w:rsidRPr="00B31590">
        <w:rPr>
          <w:rFonts w:asciiTheme="minorHAnsi" w:hAnsiTheme="minorHAnsi" w:cstheme="minorHAnsi"/>
          <w:color w:val="000000"/>
          <w:sz w:val="22"/>
          <w:szCs w:val="22"/>
        </w:rPr>
        <w:t>*cbroeckl@colostate.edu, gtheodor@chem.auth.gr, mosley.jonathan@epa.gov</w:t>
      </w:r>
    </w:p>
    <w:p w14:paraId="22382FC5" w14:textId="7D650C95" w:rsidR="008C07FF" w:rsidRPr="009F7D87" w:rsidRDefault="008C07FF" w:rsidP="008C07FF">
      <w:pPr>
        <w:pStyle w:val="NormalWeb"/>
        <w:spacing w:before="0" w:beforeAutospacing="0" w:after="120" w:afterAutospacing="0"/>
        <w:rPr>
          <w:rFonts w:asciiTheme="minorHAnsi" w:hAnsiTheme="minorHAnsi" w:cstheme="minorHAnsi"/>
          <w:b/>
          <w:bCs/>
          <w:color w:val="000000"/>
          <w:sz w:val="22"/>
          <w:szCs w:val="22"/>
        </w:rPr>
      </w:pPr>
      <w:r w:rsidRPr="009F7D87">
        <w:rPr>
          <w:rFonts w:asciiTheme="minorHAnsi" w:hAnsiTheme="minorHAnsi" w:cstheme="minorHAnsi"/>
          <w:b/>
          <w:bCs/>
          <w:color w:val="000000"/>
          <w:sz w:val="22"/>
          <w:szCs w:val="22"/>
        </w:rPr>
        <w:t xml:space="preserve">Affiliations: </w:t>
      </w:r>
    </w:p>
    <w:p w14:paraId="608D5196" w14:textId="77777777" w:rsidR="008C07FF" w:rsidRPr="009F7D87" w:rsidRDefault="008C07FF" w:rsidP="008C07FF">
      <w:pPr>
        <w:pStyle w:val="NormalWeb"/>
        <w:numPr>
          <w:ilvl w:val="0"/>
          <w:numId w:val="1"/>
        </w:numPr>
        <w:spacing w:before="0" w:beforeAutospacing="0" w:after="120" w:afterAutospacing="0"/>
        <w:rPr>
          <w:rFonts w:asciiTheme="minorHAnsi" w:hAnsiTheme="minorHAnsi" w:cstheme="minorHAnsi"/>
          <w:noProof/>
          <w:sz w:val="22"/>
          <w:szCs w:val="22"/>
        </w:rPr>
      </w:pPr>
      <w:r w:rsidRPr="009F7D87">
        <w:rPr>
          <w:rFonts w:asciiTheme="minorHAnsi" w:hAnsiTheme="minorHAnsi" w:cstheme="minorHAnsi"/>
          <w:noProof/>
          <w:color w:val="000000"/>
          <w:sz w:val="22"/>
          <w:szCs w:val="22"/>
        </w:rPr>
        <w:t xml:space="preserve">Broeckling, Corey D.  Analytical Resources Core: Bioanalysis and Omics Center; Department of Agricultural Biology, Colorado State University, Fort Collins, CO, 80525.  </w:t>
      </w:r>
      <w:hyperlink r:id="rId7" w:history="1">
        <w:r w:rsidRPr="009F7D87">
          <w:rPr>
            <w:rStyle w:val="Hyperlink"/>
            <w:rFonts w:asciiTheme="minorHAnsi" w:hAnsiTheme="minorHAnsi" w:cstheme="minorHAnsi"/>
            <w:noProof/>
            <w:color w:val="1155CC"/>
            <w:sz w:val="22"/>
            <w:szCs w:val="22"/>
          </w:rPr>
          <w:t>corey.broeckling@colostate.edu</w:t>
        </w:r>
      </w:hyperlink>
      <w:r w:rsidRPr="009F7D87">
        <w:rPr>
          <w:rFonts w:asciiTheme="minorHAnsi" w:hAnsiTheme="minorHAnsi" w:cstheme="minorHAnsi"/>
          <w:noProof/>
          <w:color w:val="000000"/>
          <w:sz w:val="22"/>
          <w:szCs w:val="22"/>
        </w:rPr>
        <w:t>.  970-491-2273.  </w:t>
      </w:r>
    </w:p>
    <w:p w14:paraId="287FCA19" w14:textId="77777777" w:rsidR="008C07FF" w:rsidRPr="009F7D87" w:rsidRDefault="008C07FF" w:rsidP="008C07FF">
      <w:pPr>
        <w:pStyle w:val="NormalWeb"/>
        <w:numPr>
          <w:ilvl w:val="0"/>
          <w:numId w:val="1"/>
        </w:numPr>
        <w:spacing w:before="0" w:beforeAutospacing="0" w:after="120" w:afterAutospacing="0"/>
        <w:rPr>
          <w:rFonts w:asciiTheme="minorHAnsi" w:hAnsiTheme="minorHAnsi" w:cstheme="minorHAnsi"/>
          <w:noProof/>
          <w:sz w:val="22"/>
          <w:szCs w:val="22"/>
        </w:rPr>
      </w:pPr>
      <w:r w:rsidRPr="009F7D87">
        <w:rPr>
          <w:rFonts w:asciiTheme="minorHAnsi" w:hAnsiTheme="minorHAnsi" w:cstheme="minorHAnsi"/>
          <w:noProof/>
          <w:color w:val="000000"/>
          <w:sz w:val="22"/>
          <w:szCs w:val="22"/>
        </w:rPr>
        <w:t xml:space="preserve">Beger, Richard D. Division of Systems Biology, National Center for Toxicological Research, Jefferson, AR, 72079, </w:t>
      </w:r>
      <w:r w:rsidRPr="009F7D87">
        <w:rPr>
          <w:rFonts w:asciiTheme="minorHAnsi" w:hAnsiTheme="minorHAnsi" w:cstheme="minorHAnsi"/>
          <w:noProof/>
          <w:color w:val="1155CC"/>
          <w:sz w:val="22"/>
          <w:szCs w:val="22"/>
        </w:rPr>
        <w:t>Richard.Beger@fda.hhs.gov</w:t>
      </w:r>
      <w:r w:rsidRPr="009F7D87">
        <w:rPr>
          <w:rFonts w:asciiTheme="minorHAnsi" w:hAnsiTheme="minorHAnsi" w:cstheme="minorHAnsi"/>
          <w:noProof/>
          <w:color w:val="000000"/>
          <w:sz w:val="22"/>
          <w:szCs w:val="22"/>
        </w:rPr>
        <w:t xml:space="preserve"> 870 543-7080. ORCID ID: 0000-0003-4380-2356 </w:t>
      </w:r>
    </w:p>
    <w:p w14:paraId="4978FC6B" w14:textId="77777777" w:rsidR="008C07FF" w:rsidRPr="009F7D87" w:rsidRDefault="008C07FF" w:rsidP="008C07FF">
      <w:pPr>
        <w:pStyle w:val="NormalWeb"/>
        <w:numPr>
          <w:ilvl w:val="0"/>
          <w:numId w:val="1"/>
        </w:numPr>
        <w:spacing w:before="0" w:beforeAutospacing="0" w:after="120" w:afterAutospacing="0"/>
        <w:rPr>
          <w:rFonts w:asciiTheme="minorHAnsi" w:hAnsiTheme="minorHAnsi" w:cstheme="minorHAnsi"/>
          <w:noProof/>
          <w:color w:val="000000"/>
          <w:sz w:val="22"/>
          <w:szCs w:val="22"/>
        </w:rPr>
      </w:pPr>
      <w:r w:rsidRPr="009F7D87">
        <w:rPr>
          <w:rFonts w:asciiTheme="minorHAnsi" w:hAnsiTheme="minorHAnsi" w:cstheme="minorHAnsi"/>
          <w:noProof/>
          <w:color w:val="000000"/>
          <w:sz w:val="22"/>
          <w:szCs w:val="22"/>
        </w:rPr>
        <w:t xml:space="preserve">Cheng, Leo L. Departments of Radiology and Pathology, Massachusetts General Hospital, Harvard Medical School, Boston, Massachusetts 02114. </w:t>
      </w:r>
      <w:hyperlink r:id="rId8" w:history="1">
        <w:r w:rsidRPr="009F7D87">
          <w:rPr>
            <w:rStyle w:val="Hyperlink"/>
            <w:rFonts w:asciiTheme="minorHAnsi" w:hAnsiTheme="minorHAnsi" w:cstheme="minorHAnsi"/>
            <w:noProof/>
            <w:color w:val="1155CC"/>
            <w:sz w:val="22"/>
            <w:szCs w:val="22"/>
          </w:rPr>
          <w:t>lcheng@mgh.harvard.edu</w:t>
        </w:r>
      </w:hyperlink>
      <w:r w:rsidRPr="009F7D87">
        <w:rPr>
          <w:rFonts w:asciiTheme="minorHAnsi" w:hAnsiTheme="minorHAnsi" w:cstheme="minorHAnsi"/>
          <w:noProof/>
          <w:color w:val="000000"/>
          <w:sz w:val="22"/>
          <w:szCs w:val="22"/>
        </w:rPr>
        <w:t xml:space="preserve"> 617-724-6593</w:t>
      </w:r>
    </w:p>
    <w:p w14:paraId="41787ED2" w14:textId="77777777" w:rsidR="008C07FF" w:rsidRPr="009F7D87" w:rsidRDefault="008C07FF" w:rsidP="008C07FF">
      <w:pPr>
        <w:pStyle w:val="NormalWeb"/>
        <w:numPr>
          <w:ilvl w:val="0"/>
          <w:numId w:val="1"/>
        </w:numPr>
        <w:spacing w:before="0" w:beforeAutospacing="0" w:after="120" w:afterAutospacing="0"/>
        <w:rPr>
          <w:rFonts w:asciiTheme="minorHAnsi" w:hAnsiTheme="minorHAnsi" w:cstheme="minorHAnsi"/>
          <w:noProof/>
          <w:sz w:val="22"/>
          <w:szCs w:val="22"/>
        </w:rPr>
      </w:pPr>
      <w:r w:rsidRPr="009F7D87">
        <w:rPr>
          <w:rFonts w:asciiTheme="minorHAnsi" w:hAnsiTheme="minorHAnsi" w:cstheme="minorHAnsi"/>
          <w:noProof/>
          <w:color w:val="000000"/>
          <w:sz w:val="22"/>
          <w:szCs w:val="22"/>
        </w:rPr>
        <w:t>Cumeras, Raquel. Oncology Department, Nutrition and Metabolism Department, Institut d’Investigació Sanitària Pere Virgili (IISPV), Univeristat Rovira i Virgili (URV), c/Escorxador s/n, 43003, Tarragona, Spain.</w:t>
      </w:r>
      <w:r>
        <w:rPr>
          <w:rFonts w:asciiTheme="minorHAnsi" w:hAnsiTheme="minorHAnsi" w:cstheme="minorHAnsi"/>
          <w:noProof/>
          <w:color w:val="000000"/>
          <w:sz w:val="22"/>
          <w:szCs w:val="22"/>
        </w:rPr>
        <w:t xml:space="preserve"> </w:t>
      </w:r>
      <w:r w:rsidRPr="00196E6D">
        <w:rPr>
          <w:rFonts w:asciiTheme="minorHAnsi" w:hAnsiTheme="minorHAnsi" w:cstheme="minorHAnsi"/>
          <w:noProof/>
          <w:color w:val="000000"/>
          <w:sz w:val="22"/>
          <w:szCs w:val="22"/>
        </w:rPr>
        <w:t>https://orcid.org/0000-0003-4663-4247</w:t>
      </w:r>
      <w:r w:rsidRPr="009F7D87">
        <w:rPr>
          <w:rFonts w:asciiTheme="minorHAnsi" w:hAnsiTheme="minorHAnsi" w:cstheme="minorHAnsi"/>
          <w:noProof/>
          <w:color w:val="000000"/>
          <w:sz w:val="22"/>
          <w:szCs w:val="22"/>
        </w:rPr>
        <w:t xml:space="preserve"> </w:t>
      </w:r>
      <w:hyperlink r:id="rId9" w:history="1">
        <w:r w:rsidRPr="009F7D87">
          <w:rPr>
            <w:rStyle w:val="Hyperlink"/>
            <w:rFonts w:asciiTheme="minorHAnsi" w:hAnsiTheme="minorHAnsi" w:cstheme="minorHAnsi"/>
            <w:noProof/>
            <w:color w:val="1155CC"/>
            <w:sz w:val="22"/>
            <w:szCs w:val="22"/>
          </w:rPr>
          <w:t>raquel.cumeras@iispv.cat</w:t>
        </w:r>
      </w:hyperlink>
      <w:r w:rsidRPr="009F7D87">
        <w:rPr>
          <w:rFonts w:asciiTheme="minorHAnsi" w:hAnsiTheme="minorHAnsi" w:cstheme="minorHAnsi"/>
          <w:noProof/>
          <w:color w:val="000000"/>
          <w:sz w:val="22"/>
          <w:szCs w:val="22"/>
        </w:rPr>
        <w:t> </w:t>
      </w:r>
    </w:p>
    <w:p w14:paraId="46A611FC" w14:textId="77777777" w:rsidR="008C07FF" w:rsidRPr="00451062" w:rsidRDefault="008C07FF" w:rsidP="008C07FF">
      <w:pPr>
        <w:pStyle w:val="NormalWeb"/>
        <w:numPr>
          <w:ilvl w:val="0"/>
          <w:numId w:val="1"/>
        </w:numPr>
        <w:spacing w:before="0" w:beforeAutospacing="0" w:after="120" w:afterAutospacing="0"/>
        <w:rPr>
          <w:rFonts w:asciiTheme="minorHAnsi" w:hAnsiTheme="minorHAnsi"/>
          <w:sz w:val="22"/>
          <w:lang w:val="fr-FR"/>
        </w:rPr>
      </w:pPr>
      <w:r w:rsidRPr="00451062">
        <w:rPr>
          <w:rFonts w:asciiTheme="minorHAnsi" w:hAnsiTheme="minorHAnsi"/>
          <w:color w:val="000000"/>
          <w:sz w:val="22"/>
          <w:lang w:val="fr-FR"/>
        </w:rPr>
        <w:t>Cuthbertson, Daniel J.  Agilent Technologies Inc.,</w:t>
      </w:r>
      <w:r w:rsidRPr="00451062">
        <w:rPr>
          <w:rFonts w:asciiTheme="minorHAnsi" w:hAnsiTheme="minorHAnsi"/>
          <w:color w:val="202124"/>
          <w:sz w:val="22"/>
          <w:shd w:val="clear" w:color="auto" w:fill="FFFFFF"/>
          <w:lang w:val="fr-FR"/>
        </w:rPr>
        <w:t xml:space="preserve"> 5301 Stevens Creek Blvd, Santa Clara, CA 95051, </w:t>
      </w:r>
      <w:r w:rsidRPr="00451062">
        <w:rPr>
          <w:rFonts w:asciiTheme="minorHAnsi" w:hAnsiTheme="minorHAnsi"/>
          <w:color w:val="000000"/>
          <w:sz w:val="22"/>
          <w:lang w:val="fr-FR"/>
        </w:rPr>
        <w:t xml:space="preserve">USA </w:t>
      </w:r>
      <w:hyperlink r:id="rId10" w:history="1">
        <w:r w:rsidRPr="00451062">
          <w:rPr>
            <w:rStyle w:val="Hyperlink"/>
            <w:rFonts w:asciiTheme="minorHAnsi" w:hAnsiTheme="minorHAnsi"/>
            <w:sz w:val="22"/>
            <w:lang w:val="fr-FR"/>
          </w:rPr>
          <w:t>daniel_cuthbertson@agilent.com</w:t>
        </w:r>
      </w:hyperlink>
      <w:r w:rsidRPr="00451062">
        <w:rPr>
          <w:rFonts w:asciiTheme="minorHAnsi" w:hAnsiTheme="minorHAnsi"/>
          <w:color w:val="000000"/>
          <w:sz w:val="22"/>
          <w:lang w:val="fr-FR"/>
        </w:rPr>
        <w:t xml:space="preserve"> </w:t>
      </w:r>
    </w:p>
    <w:p w14:paraId="6C0CC643" w14:textId="77777777" w:rsidR="008C07FF" w:rsidRPr="009F7D87" w:rsidRDefault="008C07FF" w:rsidP="008C07FF">
      <w:pPr>
        <w:pStyle w:val="NormalWeb"/>
        <w:numPr>
          <w:ilvl w:val="0"/>
          <w:numId w:val="1"/>
        </w:numPr>
        <w:spacing w:before="0" w:beforeAutospacing="0" w:after="120" w:afterAutospacing="0"/>
        <w:rPr>
          <w:rFonts w:asciiTheme="minorHAnsi" w:hAnsiTheme="minorHAnsi" w:cstheme="minorHAnsi"/>
          <w:noProof/>
          <w:sz w:val="22"/>
          <w:szCs w:val="22"/>
        </w:rPr>
      </w:pPr>
      <w:r w:rsidRPr="00451062">
        <w:rPr>
          <w:rFonts w:asciiTheme="minorHAnsi" w:hAnsiTheme="minorHAnsi"/>
          <w:color w:val="000000"/>
          <w:sz w:val="22"/>
          <w:lang w:val="fr-FR"/>
        </w:rPr>
        <w:t xml:space="preserve">Dasari, Surendra. </w:t>
      </w:r>
      <w:r w:rsidRPr="009F7D87">
        <w:rPr>
          <w:rFonts w:asciiTheme="minorHAnsi" w:hAnsiTheme="minorHAnsi" w:cstheme="minorHAnsi"/>
          <w:noProof/>
          <w:color w:val="000000"/>
          <w:sz w:val="22"/>
          <w:szCs w:val="22"/>
        </w:rPr>
        <w:t>Department of Quantitative Health Sciences, Mayo Clinic, Rochester, MN</w:t>
      </w:r>
      <w:r>
        <w:rPr>
          <w:rFonts w:asciiTheme="minorHAnsi" w:hAnsiTheme="minorHAnsi" w:cstheme="minorHAnsi"/>
          <w:noProof/>
          <w:color w:val="000000"/>
          <w:sz w:val="22"/>
          <w:szCs w:val="22"/>
        </w:rPr>
        <w:t xml:space="preserve">, </w:t>
      </w:r>
      <w:r w:rsidRPr="003E45A7">
        <w:rPr>
          <w:rFonts w:asciiTheme="minorHAnsi" w:hAnsiTheme="minorHAnsi" w:cstheme="minorHAnsi"/>
          <w:noProof/>
          <w:color w:val="000000"/>
          <w:sz w:val="22"/>
          <w:szCs w:val="22"/>
        </w:rPr>
        <w:t>dasari.surendra@mayo.edu</w:t>
      </w:r>
    </w:p>
    <w:p w14:paraId="411EF0C0" w14:textId="77777777" w:rsidR="008C07FF" w:rsidRDefault="008C07FF" w:rsidP="008C07FF">
      <w:pPr>
        <w:pStyle w:val="NormalWeb"/>
        <w:numPr>
          <w:ilvl w:val="0"/>
          <w:numId w:val="1"/>
        </w:numPr>
        <w:spacing w:before="0" w:beforeAutospacing="0" w:after="120" w:afterAutospacing="0"/>
        <w:rPr>
          <w:rFonts w:asciiTheme="minorHAnsi" w:hAnsiTheme="minorHAnsi" w:cstheme="minorHAnsi"/>
          <w:noProof/>
          <w:color w:val="000000"/>
          <w:sz w:val="22"/>
          <w:szCs w:val="22"/>
        </w:rPr>
      </w:pPr>
      <w:r w:rsidRPr="00BC7005">
        <w:rPr>
          <w:rFonts w:asciiTheme="minorHAnsi" w:hAnsiTheme="minorHAnsi" w:cstheme="minorHAnsi"/>
          <w:noProof/>
          <w:color w:val="000000"/>
          <w:sz w:val="22"/>
          <w:szCs w:val="22"/>
        </w:rPr>
        <w:t xml:space="preserve">Davis, W. Clay. National Institute of Standards and Technology, Chemical Sciences Division, 331 Fort Johnson Road, Charleston, SC 29412. clay.davis@nist.gov. </w:t>
      </w:r>
      <w:hyperlink r:id="rId11" w:history="1">
        <w:r w:rsidRPr="00A34209">
          <w:rPr>
            <w:rStyle w:val="Hyperlink"/>
            <w:rFonts w:asciiTheme="minorHAnsi" w:hAnsiTheme="minorHAnsi" w:cstheme="minorHAnsi"/>
            <w:noProof/>
            <w:sz w:val="22"/>
            <w:szCs w:val="22"/>
          </w:rPr>
          <w:t>https://orcid.org/0000-0001-9076-2620</w:t>
        </w:r>
      </w:hyperlink>
      <w:r>
        <w:rPr>
          <w:rFonts w:asciiTheme="minorHAnsi" w:hAnsiTheme="minorHAnsi" w:cstheme="minorHAnsi"/>
          <w:noProof/>
          <w:color w:val="000000"/>
          <w:sz w:val="22"/>
          <w:szCs w:val="22"/>
        </w:rPr>
        <w:t xml:space="preserve"> </w:t>
      </w:r>
    </w:p>
    <w:p w14:paraId="5B06CBB1" w14:textId="77777777" w:rsidR="008C07FF" w:rsidRPr="00451062" w:rsidRDefault="008C07FF" w:rsidP="008C07FF">
      <w:pPr>
        <w:pStyle w:val="NormalWeb"/>
        <w:numPr>
          <w:ilvl w:val="0"/>
          <w:numId w:val="1"/>
        </w:numPr>
        <w:spacing w:before="0" w:beforeAutospacing="0" w:after="120" w:afterAutospacing="0"/>
        <w:rPr>
          <w:rFonts w:asciiTheme="minorHAnsi" w:hAnsiTheme="minorHAnsi"/>
          <w:sz w:val="22"/>
          <w:lang w:val="fr-FR"/>
        </w:rPr>
      </w:pPr>
      <w:r w:rsidRPr="009F7D87">
        <w:rPr>
          <w:rFonts w:asciiTheme="minorHAnsi" w:hAnsiTheme="minorHAnsi" w:cstheme="minorHAnsi"/>
          <w:noProof/>
          <w:color w:val="000000"/>
          <w:sz w:val="22"/>
          <w:szCs w:val="22"/>
        </w:rPr>
        <w:t xml:space="preserve">Dunn, Warwick B.  Centre for Metabolomics Research, Department of Biochemistry and Systems Biology, Institute of Systems, Molecular and Integrative Biology, University of Liverpool, BioSciences Building, Crown St., Liverpool, UK, L69 7ZB. </w:t>
      </w:r>
      <w:hyperlink r:id="rId12" w:history="1">
        <w:r w:rsidRPr="00451062">
          <w:rPr>
            <w:rStyle w:val="Hyperlink"/>
            <w:rFonts w:asciiTheme="minorHAnsi" w:hAnsiTheme="minorHAnsi"/>
            <w:color w:val="1155CC"/>
            <w:sz w:val="22"/>
            <w:lang w:val="fr-FR"/>
          </w:rPr>
          <w:t>https://orcid.org/0000-0001-6924-0027</w:t>
        </w:r>
      </w:hyperlink>
      <w:r w:rsidRPr="00451062">
        <w:rPr>
          <w:rFonts w:asciiTheme="minorHAnsi" w:hAnsiTheme="minorHAnsi"/>
          <w:color w:val="000000"/>
          <w:sz w:val="22"/>
          <w:lang w:val="fr-FR"/>
        </w:rPr>
        <w:t xml:space="preserve">. </w:t>
      </w:r>
      <w:hyperlink r:id="rId13" w:history="1">
        <w:r w:rsidRPr="00451062">
          <w:rPr>
            <w:rStyle w:val="Hyperlink"/>
            <w:rFonts w:asciiTheme="minorHAnsi" w:hAnsiTheme="minorHAnsi"/>
            <w:color w:val="1155CC"/>
            <w:sz w:val="22"/>
            <w:lang w:val="fr-FR"/>
          </w:rPr>
          <w:t>warwick.dunn@liverpool.ac.uk</w:t>
        </w:r>
      </w:hyperlink>
      <w:r w:rsidRPr="00451062">
        <w:rPr>
          <w:rFonts w:asciiTheme="minorHAnsi" w:hAnsiTheme="minorHAnsi"/>
          <w:color w:val="000000"/>
          <w:sz w:val="22"/>
          <w:lang w:val="fr-FR"/>
        </w:rPr>
        <w:t> </w:t>
      </w:r>
    </w:p>
    <w:p w14:paraId="2EC12C41" w14:textId="77777777" w:rsidR="008C07FF" w:rsidRPr="009F7D87" w:rsidRDefault="008C07FF" w:rsidP="008C07FF">
      <w:pPr>
        <w:pStyle w:val="NormalWeb"/>
        <w:numPr>
          <w:ilvl w:val="0"/>
          <w:numId w:val="1"/>
        </w:numPr>
        <w:spacing w:before="0" w:beforeAutospacing="0" w:after="120" w:afterAutospacing="0"/>
        <w:rPr>
          <w:rFonts w:asciiTheme="minorHAnsi" w:hAnsiTheme="minorHAnsi" w:cstheme="minorHAnsi"/>
          <w:noProof/>
          <w:sz w:val="22"/>
          <w:szCs w:val="22"/>
        </w:rPr>
      </w:pPr>
      <w:r w:rsidRPr="00451062">
        <w:rPr>
          <w:rFonts w:asciiTheme="minorHAnsi" w:hAnsiTheme="minorHAnsi"/>
          <w:color w:val="000000"/>
          <w:sz w:val="22"/>
          <w:lang w:val="fr-FR"/>
        </w:rPr>
        <w:t xml:space="preserve">Evans, Anne M. Metabolon, Inc. 617 Davis Drive, Suite 100, Morrisville, NC, 27560, USA. </w:t>
      </w:r>
      <w:hyperlink r:id="rId14" w:history="1">
        <w:r w:rsidRPr="009F7D87">
          <w:rPr>
            <w:rStyle w:val="Hyperlink"/>
            <w:rFonts w:asciiTheme="minorHAnsi" w:hAnsiTheme="minorHAnsi" w:cstheme="minorHAnsi"/>
            <w:noProof/>
            <w:color w:val="1155CC"/>
            <w:sz w:val="22"/>
            <w:szCs w:val="22"/>
          </w:rPr>
          <w:t>https://orcid.org/0000-0002-0827-276X</w:t>
        </w:r>
      </w:hyperlink>
      <w:r w:rsidRPr="009F7D87">
        <w:rPr>
          <w:rFonts w:asciiTheme="minorHAnsi" w:hAnsiTheme="minorHAnsi" w:cstheme="minorHAnsi"/>
          <w:noProof/>
          <w:color w:val="000000"/>
          <w:sz w:val="22"/>
          <w:szCs w:val="22"/>
        </w:rPr>
        <w:t>. aevans@metabolon.com</w:t>
      </w:r>
    </w:p>
    <w:p w14:paraId="43CB831E" w14:textId="77777777" w:rsidR="008C07FF" w:rsidRPr="00451062" w:rsidRDefault="008C07FF" w:rsidP="008C07FF">
      <w:pPr>
        <w:pStyle w:val="NormalWeb"/>
        <w:numPr>
          <w:ilvl w:val="0"/>
          <w:numId w:val="1"/>
        </w:numPr>
        <w:spacing w:before="0" w:beforeAutospacing="0" w:after="120" w:afterAutospacing="0"/>
        <w:rPr>
          <w:rFonts w:asciiTheme="minorHAnsi" w:hAnsiTheme="minorHAnsi"/>
          <w:sz w:val="22"/>
          <w:lang w:val="fr-FR"/>
        </w:rPr>
      </w:pPr>
      <w:r w:rsidRPr="009F7D87">
        <w:rPr>
          <w:rFonts w:asciiTheme="minorHAnsi" w:hAnsiTheme="minorHAnsi" w:cstheme="minorHAnsi"/>
          <w:noProof/>
          <w:color w:val="000000"/>
          <w:sz w:val="22"/>
          <w:szCs w:val="22"/>
        </w:rPr>
        <w:t xml:space="preserve">Fernández-Ochoa, Álvaro. Department of Analytical Chemistry, University of Granada, Granada, Spain. </w:t>
      </w:r>
      <w:hyperlink r:id="rId15" w:history="1">
        <w:r w:rsidRPr="00451062">
          <w:rPr>
            <w:rStyle w:val="Hyperlink"/>
            <w:rFonts w:asciiTheme="minorHAnsi" w:hAnsiTheme="minorHAnsi"/>
            <w:color w:val="1155CC"/>
            <w:sz w:val="22"/>
            <w:lang w:val="fr-FR"/>
          </w:rPr>
          <w:t>alvaroferochoa@ugr.es</w:t>
        </w:r>
      </w:hyperlink>
      <w:r w:rsidRPr="00451062">
        <w:rPr>
          <w:rFonts w:asciiTheme="minorHAnsi" w:hAnsiTheme="minorHAnsi"/>
          <w:color w:val="000000"/>
          <w:sz w:val="22"/>
          <w:lang w:val="fr-FR"/>
        </w:rPr>
        <w:t> </w:t>
      </w:r>
    </w:p>
    <w:p w14:paraId="7171F701" w14:textId="77777777" w:rsidR="008C07FF" w:rsidRPr="009F7D87" w:rsidRDefault="008C07FF" w:rsidP="008C07FF">
      <w:pPr>
        <w:pStyle w:val="NormalWeb"/>
        <w:numPr>
          <w:ilvl w:val="0"/>
          <w:numId w:val="1"/>
        </w:numPr>
        <w:spacing w:before="0" w:beforeAutospacing="0" w:after="120" w:afterAutospacing="0"/>
        <w:rPr>
          <w:rFonts w:asciiTheme="minorHAnsi" w:hAnsiTheme="minorHAnsi" w:cstheme="minorHAnsi"/>
          <w:noProof/>
          <w:sz w:val="22"/>
          <w:szCs w:val="22"/>
        </w:rPr>
      </w:pPr>
      <w:r w:rsidRPr="00451062">
        <w:rPr>
          <w:rFonts w:asciiTheme="minorHAnsi" w:hAnsiTheme="minorHAnsi"/>
          <w:color w:val="000000"/>
          <w:sz w:val="22"/>
          <w:lang w:val="fr-FR"/>
        </w:rPr>
        <w:t xml:space="preserve">Goodman, Kelli D. Metabolon, Inc. 617 Davis Drive, Suite 100, Morrisville, NC 27560, USA. </w:t>
      </w:r>
      <w:hyperlink r:id="rId16" w:history="1">
        <w:r w:rsidRPr="009F7D87">
          <w:rPr>
            <w:rStyle w:val="Hyperlink"/>
            <w:rFonts w:asciiTheme="minorHAnsi" w:hAnsiTheme="minorHAnsi" w:cstheme="minorHAnsi"/>
            <w:noProof/>
            <w:color w:val="1155CC"/>
            <w:sz w:val="22"/>
            <w:szCs w:val="22"/>
          </w:rPr>
          <w:t>kgoodman@metabolon.com</w:t>
        </w:r>
      </w:hyperlink>
      <w:r w:rsidRPr="009F7D87">
        <w:rPr>
          <w:rFonts w:asciiTheme="minorHAnsi" w:hAnsiTheme="minorHAnsi" w:cstheme="minorHAnsi"/>
          <w:noProof/>
          <w:color w:val="000000"/>
          <w:sz w:val="22"/>
          <w:szCs w:val="22"/>
        </w:rPr>
        <w:t>. </w:t>
      </w:r>
    </w:p>
    <w:p w14:paraId="3C1DCACA" w14:textId="77777777" w:rsidR="008C07FF" w:rsidRPr="009F7D87" w:rsidRDefault="008C07FF" w:rsidP="008C07FF">
      <w:pPr>
        <w:pStyle w:val="NormalWeb"/>
        <w:numPr>
          <w:ilvl w:val="0"/>
          <w:numId w:val="1"/>
        </w:numPr>
        <w:spacing w:before="0" w:beforeAutospacing="0" w:after="120" w:afterAutospacing="0"/>
        <w:rPr>
          <w:rFonts w:asciiTheme="minorHAnsi" w:hAnsiTheme="minorHAnsi" w:cstheme="minorHAnsi"/>
          <w:noProof/>
          <w:sz w:val="22"/>
          <w:szCs w:val="22"/>
        </w:rPr>
      </w:pPr>
      <w:r w:rsidRPr="009F7D87">
        <w:rPr>
          <w:rFonts w:asciiTheme="minorHAnsi" w:hAnsiTheme="minorHAnsi" w:cstheme="minorHAnsi"/>
          <w:noProof/>
          <w:color w:val="000000"/>
          <w:sz w:val="22"/>
          <w:szCs w:val="22"/>
        </w:rPr>
        <w:lastRenderedPageBreak/>
        <w:t xml:space="preserve">Gika, Helen  School of Medicine, Aristotle University of Thessaloniki, 54124 Thessaloniki, Greece, </w:t>
      </w:r>
      <w:hyperlink r:id="rId17" w:history="1">
        <w:r w:rsidRPr="009F7D87">
          <w:rPr>
            <w:rStyle w:val="Hyperlink"/>
            <w:rFonts w:asciiTheme="minorHAnsi" w:hAnsiTheme="minorHAnsi" w:cstheme="minorHAnsi"/>
            <w:noProof/>
            <w:color w:val="1155CC"/>
            <w:sz w:val="22"/>
            <w:szCs w:val="22"/>
          </w:rPr>
          <w:t>gkikae@auth.gr</w:t>
        </w:r>
      </w:hyperlink>
    </w:p>
    <w:p w14:paraId="5DF970BC" w14:textId="77777777" w:rsidR="008C07FF" w:rsidRPr="009F7D87" w:rsidRDefault="008C07FF" w:rsidP="008C07FF">
      <w:pPr>
        <w:pStyle w:val="NormalWeb"/>
        <w:numPr>
          <w:ilvl w:val="0"/>
          <w:numId w:val="1"/>
        </w:numPr>
        <w:spacing w:before="0" w:beforeAutospacing="0" w:after="120" w:afterAutospacing="0"/>
        <w:rPr>
          <w:rFonts w:asciiTheme="minorHAnsi" w:hAnsiTheme="minorHAnsi" w:cstheme="minorHAnsi"/>
          <w:noProof/>
          <w:sz w:val="22"/>
          <w:szCs w:val="22"/>
        </w:rPr>
      </w:pPr>
      <w:r w:rsidRPr="009F7D87">
        <w:rPr>
          <w:rFonts w:asciiTheme="minorHAnsi" w:hAnsiTheme="minorHAnsi" w:cstheme="minorHAnsi"/>
          <w:noProof/>
          <w:color w:val="000000"/>
          <w:sz w:val="22"/>
          <w:szCs w:val="22"/>
        </w:rPr>
        <w:t xml:space="preserve">Goodacre, Royston Centre for Metabolomics Research, Department of Biochemistry and Systems Biology, Institute of Systems, Molecular and Integrative Biology, University of Liverpool, BioSciences Building, Crown St., Liverpool, UK, L69 7ZB. ORCID ID: 0000-0003-2230-645X </w:t>
      </w:r>
      <w:hyperlink r:id="rId18" w:history="1">
        <w:r w:rsidRPr="009F7D87">
          <w:rPr>
            <w:rStyle w:val="Hyperlink"/>
            <w:rFonts w:asciiTheme="minorHAnsi" w:hAnsiTheme="minorHAnsi" w:cstheme="minorHAnsi"/>
            <w:noProof/>
            <w:color w:val="1155CC"/>
            <w:sz w:val="22"/>
            <w:szCs w:val="22"/>
          </w:rPr>
          <w:t>roy.goodacre@liverpool.ac.uk</w:t>
        </w:r>
      </w:hyperlink>
      <w:r w:rsidRPr="009F7D87">
        <w:rPr>
          <w:rFonts w:asciiTheme="minorHAnsi" w:hAnsiTheme="minorHAnsi" w:cstheme="minorHAnsi"/>
          <w:noProof/>
          <w:color w:val="000000"/>
          <w:sz w:val="22"/>
          <w:szCs w:val="22"/>
        </w:rPr>
        <w:t> </w:t>
      </w:r>
    </w:p>
    <w:p w14:paraId="4566D5D5" w14:textId="77777777" w:rsidR="008C07FF" w:rsidRDefault="008C07FF" w:rsidP="008C07FF">
      <w:pPr>
        <w:pStyle w:val="NormalWeb"/>
        <w:numPr>
          <w:ilvl w:val="0"/>
          <w:numId w:val="1"/>
        </w:numPr>
        <w:spacing w:before="0" w:beforeAutospacing="0" w:after="120" w:afterAutospacing="0"/>
        <w:rPr>
          <w:rFonts w:asciiTheme="minorHAnsi" w:hAnsiTheme="minorHAnsi" w:cstheme="minorHAnsi"/>
          <w:noProof/>
          <w:color w:val="000000"/>
          <w:sz w:val="22"/>
          <w:szCs w:val="22"/>
        </w:rPr>
      </w:pPr>
      <w:r w:rsidRPr="009F7D87">
        <w:rPr>
          <w:rFonts w:asciiTheme="minorHAnsi" w:hAnsiTheme="minorHAnsi" w:cstheme="minorHAnsi"/>
          <w:noProof/>
          <w:color w:val="000000"/>
          <w:sz w:val="22"/>
          <w:szCs w:val="22"/>
        </w:rPr>
        <w:t>Gouveia, Goncalo J., Institute for Bioscience and Biotechnology Research, National Institute of Standards and Technology, University of Maryland, Gudelsky Drive, Rockville, Maryland, 20850, USA</w:t>
      </w:r>
      <w:r>
        <w:rPr>
          <w:rFonts w:asciiTheme="minorHAnsi" w:hAnsiTheme="minorHAnsi" w:cstheme="minorHAnsi"/>
          <w:noProof/>
          <w:color w:val="000000"/>
          <w:sz w:val="22"/>
          <w:szCs w:val="22"/>
        </w:rPr>
        <w:t xml:space="preserve">, </w:t>
      </w:r>
      <w:r w:rsidRPr="003E45A7">
        <w:rPr>
          <w:rFonts w:asciiTheme="minorHAnsi" w:hAnsiTheme="minorHAnsi" w:cstheme="minorHAnsi"/>
          <w:noProof/>
          <w:color w:val="000000"/>
          <w:sz w:val="22"/>
          <w:szCs w:val="22"/>
        </w:rPr>
        <w:t>goncalog@uga.ed</w:t>
      </w:r>
      <w:r>
        <w:rPr>
          <w:rFonts w:asciiTheme="minorHAnsi" w:hAnsiTheme="minorHAnsi" w:cstheme="minorHAnsi"/>
          <w:noProof/>
          <w:color w:val="000000"/>
          <w:sz w:val="22"/>
          <w:szCs w:val="22"/>
        </w:rPr>
        <w:t>u</w:t>
      </w:r>
    </w:p>
    <w:p w14:paraId="152617AF" w14:textId="77777777" w:rsidR="008C07FF" w:rsidRPr="009F7D87" w:rsidRDefault="008C07FF" w:rsidP="008C07FF">
      <w:pPr>
        <w:pStyle w:val="NormalWeb"/>
        <w:numPr>
          <w:ilvl w:val="0"/>
          <w:numId w:val="1"/>
        </w:numPr>
        <w:spacing w:before="0" w:beforeAutospacing="0" w:after="120" w:afterAutospacing="0"/>
        <w:rPr>
          <w:rFonts w:cstheme="minorHAnsi"/>
          <w:noProof/>
        </w:rPr>
      </w:pPr>
      <w:r w:rsidRPr="00FE2EF1">
        <w:rPr>
          <w:rFonts w:asciiTheme="minorHAnsi" w:hAnsiTheme="minorHAnsi" w:cstheme="minorHAnsi"/>
          <w:noProof/>
          <w:sz w:val="22"/>
          <w:szCs w:val="22"/>
        </w:rPr>
        <w:t>Hsu, Ping-Ching. Department of Environmental Health Sciences, University of Arkansas for Medical Sciences, Little Rock, AR, 72205-7190. PHsu@uams.edu. 501-526-6687. ORCID ID: 0000-0002-1749-0662</w:t>
      </w:r>
    </w:p>
    <w:p w14:paraId="71675D1A" w14:textId="77777777" w:rsidR="008C07FF" w:rsidRPr="009F7D87" w:rsidRDefault="008C07FF" w:rsidP="008C07FF">
      <w:pPr>
        <w:pStyle w:val="NormalWeb"/>
        <w:numPr>
          <w:ilvl w:val="0"/>
          <w:numId w:val="1"/>
        </w:numPr>
        <w:spacing w:before="0" w:beforeAutospacing="0" w:after="120" w:afterAutospacing="0"/>
        <w:rPr>
          <w:rFonts w:asciiTheme="minorHAnsi" w:hAnsiTheme="minorHAnsi" w:cstheme="minorHAnsi"/>
          <w:sz w:val="22"/>
          <w:szCs w:val="22"/>
        </w:rPr>
      </w:pPr>
      <w:r w:rsidRPr="00451062">
        <w:rPr>
          <w:rFonts w:asciiTheme="minorHAnsi" w:hAnsiTheme="minorHAnsi"/>
          <w:color w:val="000000"/>
          <w:sz w:val="22"/>
          <w:lang w:val="en-CA"/>
        </w:rPr>
        <w:t xml:space="preserve">Kirwan Jennifer A. Max Delbrück Center Robert Rössle Strasse 10 13125 Berlin. </w:t>
      </w:r>
      <w:hyperlink r:id="rId19" w:history="1">
        <w:r w:rsidRPr="009F7D87">
          <w:rPr>
            <w:rStyle w:val="Hyperlink"/>
            <w:rFonts w:asciiTheme="minorHAnsi" w:hAnsiTheme="minorHAnsi" w:cstheme="minorHAnsi"/>
            <w:color w:val="1155CC"/>
            <w:sz w:val="22"/>
            <w:szCs w:val="22"/>
          </w:rPr>
          <w:t>jennifer.kirwan@bih-charite.de</w:t>
        </w:r>
      </w:hyperlink>
      <w:r w:rsidRPr="009F7D87">
        <w:rPr>
          <w:rFonts w:asciiTheme="minorHAnsi" w:hAnsiTheme="minorHAnsi" w:cstheme="minorHAnsi"/>
          <w:sz w:val="22"/>
          <w:szCs w:val="22"/>
        </w:rPr>
        <w:t xml:space="preserve"> </w:t>
      </w:r>
    </w:p>
    <w:p w14:paraId="256BA80E" w14:textId="77777777" w:rsidR="008C07FF" w:rsidRPr="009F7D87" w:rsidRDefault="008C07FF" w:rsidP="008C07FF">
      <w:pPr>
        <w:pStyle w:val="NormalWeb"/>
        <w:numPr>
          <w:ilvl w:val="0"/>
          <w:numId w:val="1"/>
        </w:numPr>
        <w:spacing w:before="0" w:beforeAutospacing="0" w:after="120" w:afterAutospacing="0"/>
        <w:rPr>
          <w:rFonts w:asciiTheme="minorHAnsi" w:hAnsiTheme="minorHAnsi" w:cstheme="minorHAnsi"/>
          <w:noProof/>
          <w:sz w:val="22"/>
          <w:szCs w:val="22"/>
        </w:rPr>
      </w:pPr>
      <w:r w:rsidRPr="009F7D87">
        <w:rPr>
          <w:rFonts w:asciiTheme="minorHAnsi" w:hAnsiTheme="minorHAnsi" w:cstheme="minorHAnsi"/>
          <w:noProof/>
          <w:color w:val="000000"/>
          <w:sz w:val="22"/>
          <w:szCs w:val="22"/>
        </w:rPr>
        <w:t xml:space="preserve">Kodra, Dritan, Department of Chemistry, Aristotle University of Thessaloniki; </w:t>
      </w:r>
      <w:hyperlink r:id="rId20" w:history="1">
        <w:r w:rsidRPr="009F7D87">
          <w:rPr>
            <w:rStyle w:val="Hyperlink"/>
            <w:rFonts w:asciiTheme="minorHAnsi" w:hAnsiTheme="minorHAnsi" w:cstheme="minorHAnsi"/>
            <w:noProof/>
            <w:sz w:val="22"/>
            <w:szCs w:val="22"/>
          </w:rPr>
          <w:t>drity.kodra@gmail.com</w:t>
        </w:r>
      </w:hyperlink>
      <w:r w:rsidRPr="009F7D87">
        <w:rPr>
          <w:rFonts w:asciiTheme="minorHAnsi" w:hAnsiTheme="minorHAnsi" w:cstheme="minorHAnsi"/>
          <w:noProof/>
          <w:color w:val="000000"/>
          <w:sz w:val="22"/>
          <w:szCs w:val="22"/>
        </w:rPr>
        <w:t xml:space="preserve"> </w:t>
      </w:r>
    </w:p>
    <w:p w14:paraId="2E1AF36F" w14:textId="77777777" w:rsidR="008C07FF" w:rsidRDefault="008C07FF" w:rsidP="008C07FF">
      <w:pPr>
        <w:pStyle w:val="NormalWeb"/>
        <w:numPr>
          <w:ilvl w:val="0"/>
          <w:numId w:val="1"/>
        </w:numPr>
        <w:spacing w:before="0" w:beforeAutospacing="0" w:after="120" w:afterAutospacing="0"/>
        <w:rPr>
          <w:rStyle w:val="Hyperlink"/>
          <w:rFonts w:asciiTheme="minorHAnsi" w:hAnsiTheme="minorHAnsi" w:cstheme="minorHAnsi"/>
          <w:noProof/>
          <w:color w:val="1155CC"/>
          <w:sz w:val="22"/>
          <w:szCs w:val="22"/>
        </w:rPr>
      </w:pPr>
      <w:r w:rsidRPr="009F7D87">
        <w:rPr>
          <w:rFonts w:asciiTheme="minorHAnsi" w:hAnsiTheme="minorHAnsi" w:cstheme="minorHAnsi"/>
          <w:noProof/>
          <w:color w:val="000000"/>
          <w:sz w:val="22"/>
          <w:szCs w:val="22"/>
        </w:rPr>
        <w:t xml:space="preserve">Kuligowski, Julia. Neonatal Research Group, Health Research Institute La Fe, Avenida Fernando Abril Martorell 106, 46026 Valencia, Spain. </w:t>
      </w:r>
      <w:hyperlink r:id="rId21" w:history="1">
        <w:r w:rsidRPr="009F7D87">
          <w:rPr>
            <w:rStyle w:val="Hyperlink"/>
            <w:rFonts w:asciiTheme="minorHAnsi" w:hAnsiTheme="minorHAnsi" w:cstheme="minorHAnsi"/>
            <w:noProof/>
            <w:color w:val="1155CC"/>
            <w:sz w:val="22"/>
            <w:szCs w:val="22"/>
          </w:rPr>
          <w:t>julia.kuligowski@uv.es</w:t>
        </w:r>
      </w:hyperlink>
    </w:p>
    <w:p w14:paraId="5AF9B4B3" w14:textId="77777777" w:rsidR="008C07FF" w:rsidRPr="00451062" w:rsidRDefault="008C07FF" w:rsidP="008C07FF">
      <w:pPr>
        <w:pStyle w:val="NormalWeb"/>
        <w:numPr>
          <w:ilvl w:val="0"/>
          <w:numId w:val="1"/>
        </w:numPr>
        <w:spacing w:before="0" w:beforeAutospacing="0" w:after="120" w:afterAutospacing="0"/>
        <w:rPr>
          <w:rFonts w:asciiTheme="minorHAnsi" w:hAnsiTheme="minorHAnsi"/>
          <w:color w:val="000000"/>
          <w:sz w:val="22"/>
          <w:lang w:val="fr-FR"/>
        </w:rPr>
      </w:pPr>
      <w:r>
        <w:rPr>
          <w:rFonts w:asciiTheme="minorHAnsi" w:hAnsiTheme="minorHAnsi" w:cstheme="minorHAnsi"/>
          <w:noProof/>
          <w:color w:val="000000"/>
          <w:sz w:val="22"/>
          <w:szCs w:val="22"/>
        </w:rPr>
        <w:t xml:space="preserve">Lan. Renny S. Arkansas Children’s Nutrition Center, Little Rock, AR, 72202-3591, USA. </w:t>
      </w:r>
      <w:hyperlink r:id="rId22" w:history="1">
        <w:r w:rsidRPr="00451062">
          <w:rPr>
            <w:rStyle w:val="Hyperlink"/>
            <w:rFonts w:asciiTheme="minorHAnsi" w:hAnsiTheme="minorHAnsi"/>
            <w:sz w:val="22"/>
            <w:lang w:val="fr-FR"/>
          </w:rPr>
          <w:t>Slan@uams.edu</w:t>
        </w:r>
      </w:hyperlink>
      <w:r w:rsidRPr="00451062">
        <w:rPr>
          <w:rFonts w:asciiTheme="minorHAnsi" w:hAnsiTheme="minorHAnsi"/>
          <w:color w:val="000000"/>
          <w:sz w:val="22"/>
          <w:lang w:val="fr-FR"/>
        </w:rPr>
        <w:t xml:space="preserve"> ORC ID: 0000-0001-8346-043X</w:t>
      </w:r>
    </w:p>
    <w:p w14:paraId="38962CE4" w14:textId="77777777" w:rsidR="008C07FF" w:rsidRDefault="008C07FF" w:rsidP="008C07FF">
      <w:pPr>
        <w:pStyle w:val="NormalWeb"/>
        <w:numPr>
          <w:ilvl w:val="0"/>
          <w:numId w:val="1"/>
        </w:numPr>
        <w:spacing w:before="0" w:beforeAutospacing="0" w:after="120" w:afterAutospacing="0"/>
        <w:rPr>
          <w:rFonts w:asciiTheme="minorHAnsi" w:hAnsiTheme="minorHAnsi" w:cstheme="minorHAnsi"/>
          <w:noProof/>
          <w:sz w:val="22"/>
          <w:szCs w:val="22"/>
        </w:rPr>
      </w:pPr>
      <w:r w:rsidRPr="00D81E69">
        <w:rPr>
          <w:rFonts w:asciiTheme="minorHAnsi" w:hAnsiTheme="minorHAnsi" w:cstheme="minorHAnsi"/>
          <w:noProof/>
          <w:color w:val="000000"/>
          <w:sz w:val="22"/>
          <w:szCs w:val="22"/>
          <w:lang w:val="es-419"/>
        </w:rPr>
        <w:t xml:space="preserve">Monge, María Eugenia. Centro de Investigaciones en Bionanociencias (CIBION), Consejo Nacional de Investigaciones Científicas y Técnicas (CONICET), Godoy Cruz 2390, C1425FQD, Ciudad de Buenos Aires, Argentina. </w:t>
      </w:r>
      <w:hyperlink r:id="rId23" w:history="1">
        <w:r w:rsidRPr="00D81E69">
          <w:rPr>
            <w:rStyle w:val="Hyperlink"/>
            <w:rFonts w:asciiTheme="minorHAnsi" w:hAnsiTheme="minorHAnsi" w:cstheme="minorHAnsi"/>
            <w:noProof/>
            <w:color w:val="1155CC"/>
            <w:sz w:val="22"/>
            <w:szCs w:val="22"/>
          </w:rPr>
          <w:t>mslab.cibion@gmail.com</w:t>
        </w:r>
      </w:hyperlink>
      <w:r w:rsidRPr="00D81E69">
        <w:rPr>
          <w:rFonts w:asciiTheme="minorHAnsi" w:hAnsiTheme="minorHAnsi" w:cstheme="minorHAnsi"/>
          <w:noProof/>
          <w:color w:val="000000"/>
          <w:sz w:val="22"/>
          <w:szCs w:val="22"/>
        </w:rPr>
        <w:t xml:space="preserve"> ORCID ID: 0000-0001-6517-5301</w:t>
      </w:r>
      <w:r>
        <w:rPr>
          <w:rFonts w:asciiTheme="minorHAnsi" w:hAnsiTheme="minorHAnsi" w:cstheme="minorHAnsi"/>
          <w:noProof/>
          <w:sz w:val="22"/>
          <w:szCs w:val="22"/>
        </w:rPr>
        <w:tab/>
      </w:r>
    </w:p>
    <w:p w14:paraId="7444F5F3" w14:textId="77777777" w:rsidR="008C07FF" w:rsidRPr="009F7D87" w:rsidRDefault="008C07FF" w:rsidP="008C07FF">
      <w:pPr>
        <w:pStyle w:val="NormalWeb"/>
        <w:numPr>
          <w:ilvl w:val="0"/>
          <w:numId w:val="1"/>
        </w:numPr>
        <w:spacing w:before="0" w:beforeAutospacing="0" w:after="120" w:afterAutospacing="0"/>
        <w:rPr>
          <w:rFonts w:asciiTheme="minorHAnsi" w:hAnsiTheme="minorHAnsi" w:cstheme="minorHAnsi"/>
          <w:noProof/>
          <w:sz w:val="22"/>
          <w:szCs w:val="22"/>
        </w:rPr>
      </w:pPr>
      <w:r>
        <w:rPr>
          <w:rFonts w:asciiTheme="minorHAnsi" w:hAnsiTheme="minorHAnsi" w:cstheme="minorHAnsi"/>
          <w:noProof/>
          <w:sz w:val="22"/>
          <w:szCs w:val="22"/>
        </w:rPr>
        <w:t xml:space="preserve">Moussa, Laura. </w:t>
      </w:r>
      <w:r w:rsidRPr="00225C5C">
        <w:rPr>
          <w:rFonts w:asciiTheme="minorHAnsi" w:hAnsiTheme="minorHAnsi" w:cstheme="minorHAnsi"/>
          <w:noProof/>
          <w:sz w:val="22"/>
          <w:szCs w:val="22"/>
        </w:rPr>
        <w:t>Center for Veterinary Medicine</w:t>
      </w:r>
      <w:r>
        <w:rPr>
          <w:rFonts w:asciiTheme="minorHAnsi" w:hAnsiTheme="minorHAnsi" w:cstheme="minorHAnsi"/>
          <w:noProof/>
          <w:sz w:val="22"/>
          <w:szCs w:val="22"/>
        </w:rPr>
        <w:t xml:space="preserve">, </w:t>
      </w:r>
      <w:r w:rsidRPr="00225C5C">
        <w:rPr>
          <w:rFonts w:asciiTheme="minorHAnsi" w:hAnsiTheme="minorHAnsi" w:cstheme="minorHAnsi"/>
          <w:noProof/>
          <w:sz w:val="22"/>
          <w:szCs w:val="22"/>
        </w:rPr>
        <w:t>Office of New Animal Drug Evaluation</w:t>
      </w:r>
      <w:r>
        <w:rPr>
          <w:rFonts w:asciiTheme="minorHAnsi" w:hAnsiTheme="minorHAnsi" w:cstheme="minorHAnsi"/>
          <w:noProof/>
          <w:sz w:val="22"/>
          <w:szCs w:val="22"/>
        </w:rPr>
        <w:t xml:space="preserve">, </w:t>
      </w:r>
      <w:r w:rsidRPr="00225C5C">
        <w:rPr>
          <w:rFonts w:asciiTheme="minorHAnsi" w:hAnsiTheme="minorHAnsi" w:cstheme="minorHAnsi"/>
          <w:noProof/>
          <w:sz w:val="22"/>
          <w:szCs w:val="22"/>
        </w:rPr>
        <w:t>U.S. Food and Drug Administration</w:t>
      </w:r>
      <w:r>
        <w:rPr>
          <w:rFonts w:asciiTheme="minorHAnsi" w:hAnsiTheme="minorHAnsi" w:cstheme="minorHAnsi"/>
          <w:noProof/>
          <w:sz w:val="22"/>
          <w:szCs w:val="22"/>
        </w:rPr>
        <w:t xml:space="preserve">.  </w:t>
      </w:r>
      <w:hyperlink r:id="rId24" w:history="1">
        <w:r w:rsidRPr="00CF5BE6">
          <w:rPr>
            <w:rStyle w:val="Hyperlink"/>
            <w:rFonts w:asciiTheme="minorHAnsi" w:hAnsiTheme="minorHAnsi" w:cstheme="minorHAnsi"/>
            <w:noProof/>
            <w:sz w:val="22"/>
            <w:szCs w:val="22"/>
          </w:rPr>
          <w:t>Laura.Moussa@fda.hhs.gov</w:t>
        </w:r>
      </w:hyperlink>
      <w:r>
        <w:rPr>
          <w:rFonts w:asciiTheme="minorHAnsi" w:hAnsiTheme="minorHAnsi" w:cstheme="minorHAnsi"/>
          <w:noProof/>
          <w:sz w:val="22"/>
          <w:szCs w:val="22"/>
        </w:rPr>
        <w:t xml:space="preserve">. </w:t>
      </w:r>
      <w:r w:rsidRPr="00225C5C">
        <w:rPr>
          <w:rFonts w:asciiTheme="minorHAnsi" w:hAnsiTheme="minorHAnsi" w:cstheme="minorHAnsi"/>
          <w:noProof/>
          <w:sz w:val="22"/>
          <w:szCs w:val="22"/>
        </w:rPr>
        <w:t>This article reflects the views of the author and should not be construed to represent FDA’s views or policies.</w:t>
      </w:r>
    </w:p>
    <w:p w14:paraId="149C644A" w14:textId="77777777" w:rsidR="008C07FF" w:rsidRPr="009F7D87" w:rsidRDefault="008C07FF" w:rsidP="008C07FF">
      <w:pPr>
        <w:pStyle w:val="NormalWeb"/>
        <w:numPr>
          <w:ilvl w:val="0"/>
          <w:numId w:val="1"/>
        </w:numPr>
        <w:spacing w:before="0" w:beforeAutospacing="0" w:after="120" w:afterAutospacing="0"/>
        <w:rPr>
          <w:rFonts w:asciiTheme="minorHAnsi" w:hAnsiTheme="minorHAnsi" w:cstheme="minorHAnsi"/>
          <w:noProof/>
          <w:sz w:val="22"/>
          <w:szCs w:val="22"/>
        </w:rPr>
      </w:pPr>
      <w:r w:rsidRPr="009F7D87">
        <w:rPr>
          <w:rFonts w:asciiTheme="minorHAnsi" w:hAnsiTheme="minorHAnsi" w:cstheme="minorHAnsi"/>
          <w:noProof/>
          <w:color w:val="000000"/>
          <w:sz w:val="22"/>
          <w:szCs w:val="22"/>
        </w:rPr>
        <w:t xml:space="preserve">Nair, Sindhu:  Department of Biological Sciences, University of Alberta, Edmonton, AB T6G 2G2 Canada  </w:t>
      </w:r>
      <w:hyperlink r:id="rId25" w:history="1">
        <w:r w:rsidRPr="009F7D87">
          <w:rPr>
            <w:rStyle w:val="Hyperlink"/>
            <w:rFonts w:asciiTheme="minorHAnsi" w:hAnsiTheme="minorHAnsi" w:cstheme="minorHAnsi"/>
            <w:noProof/>
            <w:color w:val="1155CC"/>
            <w:sz w:val="22"/>
            <w:szCs w:val="22"/>
          </w:rPr>
          <w:t>snair@ualberta.ca</w:t>
        </w:r>
      </w:hyperlink>
    </w:p>
    <w:p w14:paraId="4EC02BD8" w14:textId="77777777" w:rsidR="008C07FF" w:rsidRPr="009F7D87" w:rsidRDefault="008C07FF" w:rsidP="008C07FF">
      <w:pPr>
        <w:pStyle w:val="NormalWeb"/>
        <w:numPr>
          <w:ilvl w:val="0"/>
          <w:numId w:val="1"/>
        </w:numPr>
        <w:spacing w:before="0" w:beforeAutospacing="0" w:after="120" w:afterAutospacing="0"/>
        <w:rPr>
          <w:rFonts w:asciiTheme="minorHAnsi" w:hAnsiTheme="minorHAnsi" w:cstheme="minorHAnsi"/>
          <w:noProof/>
          <w:sz w:val="22"/>
          <w:szCs w:val="22"/>
        </w:rPr>
      </w:pPr>
      <w:r w:rsidRPr="009F7D87">
        <w:rPr>
          <w:rFonts w:asciiTheme="minorHAnsi" w:hAnsiTheme="minorHAnsi" w:cstheme="minorHAnsi"/>
          <w:noProof/>
          <w:color w:val="000000"/>
          <w:sz w:val="22"/>
          <w:szCs w:val="22"/>
        </w:rPr>
        <w:t xml:space="preserve">Reisdorph, Nichole.  Department of Pharmaceutical Sciences, University of Colorado-Anschutz Medical Campus, Aurora, CO, USA. </w:t>
      </w:r>
      <w:hyperlink r:id="rId26" w:history="1">
        <w:r w:rsidRPr="009F7D87">
          <w:rPr>
            <w:rStyle w:val="Hyperlink"/>
            <w:rFonts w:asciiTheme="minorHAnsi" w:hAnsiTheme="minorHAnsi" w:cstheme="minorHAnsi"/>
            <w:noProof/>
            <w:sz w:val="22"/>
            <w:szCs w:val="22"/>
          </w:rPr>
          <w:t>NICHOLE.REISDORPH@CUANSCHUTZ.EDU</w:t>
        </w:r>
      </w:hyperlink>
      <w:r w:rsidRPr="009F7D87">
        <w:rPr>
          <w:rFonts w:asciiTheme="minorHAnsi" w:hAnsiTheme="minorHAnsi" w:cstheme="minorHAnsi"/>
          <w:noProof/>
          <w:color w:val="000000"/>
          <w:sz w:val="22"/>
          <w:szCs w:val="22"/>
        </w:rPr>
        <w:t xml:space="preserve"> </w:t>
      </w:r>
    </w:p>
    <w:p w14:paraId="3D5EE9D1" w14:textId="77777777" w:rsidR="008C07FF" w:rsidRPr="009F7D87" w:rsidRDefault="008C07FF" w:rsidP="008C07FF">
      <w:pPr>
        <w:pStyle w:val="NormalWeb"/>
        <w:numPr>
          <w:ilvl w:val="0"/>
          <w:numId w:val="1"/>
        </w:numPr>
        <w:spacing w:before="0" w:beforeAutospacing="0" w:after="120" w:afterAutospacing="0"/>
        <w:rPr>
          <w:rFonts w:asciiTheme="minorHAnsi" w:hAnsiTheme="minorHAnsi" w:cstheme="minorHAnsi"/>
          <w:noProof/>
          <w:sz w:val="22"/>
          <w:szCs w:val="22"/>
        </w:rPr>
      </w:pPr>
      <w:r w:rsidRPr="009F7D87">
        <w:rPr>
          <w:rFonts w:asciiTheme="minorHAnsi" w:hAnsiTheme="minorHAnsi" w:cstheme="minorHAnsi"/>
          <w:noProof/>
          <w:color w:val="000000"/>
          <w:sz w:val="22"/>
          <w:szCs w:val="22"/>
        </w:rPr>
        <w:t xml:space="preserve">Sherrod, Stacy D., Department of Chemistry and Center for Innovative Technology, Vanderbilt University, Nashville, TN, USA </w:t>
      </w:r>
      <w:hyperlink r:id="rId27" w:history="1">
        <w:r w:rsidRPr="009F7D87">
          <w:rPr>
            <w:rStyle w:val="Hyperlink"/>
            <w:rFonts w:asciiTheme="minorHAnsi" w:hAnsiTheme="minorHAnsi" w:cstheme="minorHAnsi"/>
            <w:noProof/>
            <w:color w:val="1155CC"/>
            <w:sz w:val="22"/>
            <w:szCs w:val="22"/>
          </w:rPr>
          <w:t>stacy.d.sherrod@vanderbilt.edu</w:t>
        </w:r>
      </w:hyperlink>
      <w:r>
        <w:rPr>
          <w:rStyle w:val="Hyperlink"/>
          <w:rFonts w:asciiTheme="minorHAnsi" w:hAnsiTheme="minorHAnsi" w:cstheme="minorHAnsi"/>
          <w:noProof/>
          <w:color w:val="1155CC"/>
          <w:sz w:val="22"/>
          <w:szCs w:val="22"/>
        </w:rPr>
        <w:t xml:space="preserve">; </w:t>
      </w:r>
      <w:r w:rsidRPr="00242BE3">
        <w:rPr>
          <w:rStyle w:val="Hyperlink"/>
          <w:rFonts w:asciiTheme="minorHAnsi" w:hAnsiTheme="minorHAnsi" w:cstheme="minorHAnsi"/>
          <w:noProof/>
          <w:color w:val="1155CC"/>
          <w:sz w:val="22"/>
          <w:szCs w:val="22"/>
        </w:rPr>
        <w:t>ORCID ID: 0000-0002-2346-230X</w:t>
      </w:r>
    </w:p>
    <w:p w14:paraId="7D3CC36D" w14:textId="77777777" w:rsidR="008C07FF" w:rsidRPr="009F7D87" w:rsidRDefault="008C07FF" w:rsidP="008C07FF">
      <w:pPr>
        <w:pStyle w:val="NormalWeb"/>
        <w:numPr>
          <w:ilvl w:val="0"/>
          <w:numId w:val="1"/>
        </w:numPr>
        <w:spacing w:before="0" w:beforeAutospacing="0" w:after="120" w:afterAutospacing="0"/>
        <w:rPr>
          <w:rFonts w:asciiTheme="minorHAnsi" w:hAnsiTheme="minorHAnsi" w:cstheme="minorHAnsi"/>
          <w:noProof/>
          <w:sz w:val="22"/>
          <w:szCs w:val="22"/>
        </w:rPr>
      </w:pPr>
      <w:r w:rsidRPr="009F7D87">
        <w:rPr>
          <w:rFonts w:asciiTheme="minorHAnsi" w:hAnsiTheme="minorHAnsi" w:cstheme="minorHAnsi"/>
          <w:noProof/>
          <w:color w:val="000000"/>
          <w:sz w:val="22"/>
          <w:szCs w:val="22"/>
        </w:rPr>
        <w:t xml:space="preserve">Ulmer Holland, Candice Z. Chemistry Branch, Eastern Laboratory, Office of Public Health Science, USDA-FSIS. Athens, GA, USA  </w:t>
      </w:r>
      <w:hyperlink r:id="rId28" w:history="1">
        <w:r w:rsidRPr="002B0316">
          <w:rPr>
            <w:rStyle w:val="Hyperlink"/>
            <w:rFonts w:asciiTheme="minorHAnsi" w:hAnsiTheme="minorHAnsi" w:cstheme="minorHAnsi"/>
            <w:noProof/>
            <w:sz w:val="22"/>
            <w:szCs w:val="22"/>
          </w:rPr>
          <w:t>candice.ulmer@usda.gov</w:t>
        </w:r>
      </w:hyperlink>
      <w:r>
        <w:rPr>
          <w:rFonts w:asciiTheme="minorHAnsi" w:hAnsiTheme="minorHAnsi" w:cstheme="minorHAnsi"/>
          <w:noProof/>
          <w:color w:val="000000"/>
          <w:sz w:val="22"/>
          <w:szCs w:val="22"/>
        </w:rPr>
        <w:t xml:space="preserve"> </w:t>
      </w:r>
    </w:p>
    <w:p w14:paraId="1F2217E6" w14:textId="77777777" w:rsidR="008C07FF" w:rsidRDefault="008C07FF" w:rsidP="008C07FF">
      <w:pPr>
        <w:pStyle w:val="NormalWeb"/>
        <w:numPr>
          <w:ilvl w:val="0"/>
          <w:numId w:val="1"/>
        </w:numPr>
        <w:spacing w:before="0" w:beforeAutospacing="0" w:after="120" w:afterAutospacing="0"/>
        <w:rPr>
          <w:rFonts w:asciiTheme="minorHAnsi" w:hAnsiTheme="minorHAnsi" w:cstheme="minorHAnsi"/>
          <w:noProof/>
          <w:color w:val="000000"/>
          <w:sz w:val="22"/>
          <w:szCs w:val="22"/>
        </w:rPr>
      </w:pPr>
      <w:r w:rsidRPr="009F7D87">
        <w:rPr>
          <w:rFonts w:asciiTheme="minorHAnsi" w:hAnsiTheme="minorHAnsi" w:cstheme="minorHAnsi"/>
          <w:noProof/>
          <w:color w:val="000000"/>
          <w:sz w:val="22"/>
          <w:szCs w:val="22"/>
        </w:rPr>
        <w:t xml:space="preserve">Vuckovic, Dajana, Department of Chemistry and Biochemistry, Concordia University, 7141 Sherbrooke Street West, Montreal, QC H4B 1R6, Canada </w:t>
      </w:r>
      <w:hyperlink r:id="rId29" w:history="1">
        <w:r w:rsidRPr="009F7D87">
          <w:rPr>
            <w:rStyle w:val="Hyperlink"/>
            <w:rFonts w:asciiTheme="minorHAnsi" w:hAnsiTheme="minorHAnsi" w:cstheme="minorHAnsi"/>
            <w:noProof/>
            <w:sz w:val="22"/>
            <w:szCs w:val="22"/>
          </w:rPr>
          <w:t>dajana.vuckovic@concordia.ca</w:t>
        </w:r>
      </w:hyperlink>
      <w:r w:rsidRPr="009F7D87">
        <w:rPr>
          <w:rFonts w:asciiTheme="minorHAnsi" w:hAnsiTheme="minorHAnsi" w:cstheme="minorHAnsi"/>
          <w:noProof/>
          <w:color w:val="000000"/>
          <w:sz w:val="22"/>
          <w:szCs w:val="22"/>
        </w:rPr>
        <w:t xml:space="preserve"> </w:t>
      </w:r>
      <w:r w:rsidRPr="005711FF">
        <w:rPr>
          <w:rFonts w:asciiTheme="minorHAnsi" w:hAnsiTheme="minorHAnsi" w:cstheme="minorHAnsi"/>
          <w:noProof/>
          <w:color w:val="000000"/>
          <w:sz w:val="22"/>
          <w:szCs w:val="22"/>
        </w:rPr>
        <w:t>0000-0002-7764-8492</w:t>
      </w:r>
    </w:p>
    <w:p w14:paraId="79FB8A39" w14:textId="77777777" w:rsidR="008C07FF" w:rsidRDefault="008C07FF" w:rsidP="008C07FF">
      <w:pPr>
        <w:pStyle w:val="NormalWeb"/>
        <w:numPr>
          <w:ilvl w:val="0"/>
          <w:numId w:val="1"/>
        </w:numPr>
        <w:spacing w:before="0" w:beforeAutospacing="0" w:after="120" w:afterAutospacing="0"/>
        <w:rPr>
          <w:rFonts w:asciiTheme="minorHAnsi" w:hAnsiTheme="minorHAnsi" w:cstheme="minorHAnsi"/>
          <w:color w:val="000000"/>
          <w:sz w:val="22"/>
          <w:szCs w:val="22"/>
        </w:rPr>
      </w:pPr>
      <w:r w:rsidRPr="001D10A8">
        <w:rPr>
          <w:rFonts w:asciiTheme="minorHAnsi" w:hAnsiTheme="minorHAnsi" w:cstheme="minorHAnsi"/>
          <w:color w:val="000000"/>
          <w:sz w:val="22"/>
          <w:szCs w:val="22"/>
        </w:rPr>
        <w:t>Yu, Li-Rong. Division of Systems Biology, National Center for Toxicological Research, U.S. Food and Drug Administration, Jefferson, AR 72079, USA. Lirong.Yu@fda.hhs.gov. 870 543-7052. ORCID ID: 0000-0001-6084-991X</w:t>
      </w:r>
    </w:p>
    <w:p w14:paraId="41F2AB56" w14:textId="77777777" w:rsidR="008C07FF" w:rsidRPr="009F7D87" w:rsidRDefault="008C07FF" w:rsidP="008C07FF">
      <w:pPr>
        <w:pStyle w:val="NormalWeb"/>
        <w:spacing w:before="0" w:beforeAutospacing="0" w:after="120" w:afterAutospacing="0"/>
        <w:rPr>
          <w:rFonts w:asciiTheme="minorHAnsi" w:hAnsiTheme="minorHAnsi" w:cstheme="minorHAnsi"/>
          <w:noProof/>
          <w:sz w:val="22"/>
          <w:szCs w:val="22"/>
        </w:rPr>
      </w:pPr>
    </w:p>
    <w:p w14:paraId="15A3DB2F" w14:textId="77777777" w:rsidR="008C07FF" w:rsidRPr="007C158A" w:rsidRDefault="008C07FF" w:rsidP="008C07FF">
      <w:pPr>
        <w:pStyle w:val="NormalWeb"/>
        <w:numPr>
          <w:ilvl w:val="0"/>
          <w:numId w:val="1"/>
        </w:numPr>
        <w:spacing w:before="0" w:beforeAutospacing="0" w:after="120" w:afterAutospacing="0"/>
        <w:rPr>
          <w:rFonts w:asciiTheme="minorHAnsi" w:hAnsiTheme="minorHAnsi" w:cstheme="minorHAnsi"/>
          <w:noProof/>
          <w:sz w:val="22"/>
          <w:szCs w:val="22"/>
        </w:rPr>
      </w:pPr>
      <w:r w:rsidRPr="009F7D87">
        <w:rPr>
          <w:rFonts w:asciiTheme="minorHAnsi" w:hAnsiTheme="minorHAnsi" w:cstheme="minorHAnsi"/>
          <w:noProof/>
          <w:color w:val="000000"/>
          <w:sz w:val="22"/>
          <w:szCs w:val="22"/>
        </w:rPr>
        <w:lastRenderedPageBreak/>
        <w:t xml:space="preserve">Zhang, Bo, Olaris, Inc., 175 Crossing Blvd Suite 410, Framingham, MA 01702, USA  </w:t>
      </w:r>
      <w:hyperlink r:id="rId30" w:history="1">
        <w:r w:rsidRPr="009F7D87">
          <w:rPr>
            <w:rStyle w:val="Hyperlink"/>
            <w:rFonts w:asciiTheme="minorHAnsi" w:hAnsiTheme="minorHAnsi" w:cstheme="minorHAnsi"/>
            <w:noProof/>
            <w:sz w:val="22"/>
            <w:szCs w:val="22"/>
          </w:rPr>
          <w:t>bozhangchem@gmail.com</w:t>
        </w:r>
      </w:hyperlink>
      <w:r w:rsidRPr="009F7D87">
        <w:rPr>
          <w:rFonts w:asciiTheme="minorHAnsi" w:hAnsiTheme="minorHAnsi" w:cstheme="minorHAnsi"/>
          <w:noProof/>
          <w:color w:val="000000"/>
          <w:sz w:val="22"/>
          <w:szCs w:val="22"/>
        </w:rPr>
        <w:t xml:space="preserve"> </w:t>
      </w:r>
    </w:p>
    <w:p w14:paraId="4A1C64DA" w14:textId="77777777" w:rsidR="008C07FF" w:rsidRPr="009F7D87" w:rsidRDefault="008C07FF" w:rsidP="008C07FF">
      <w:pPr>
        <w:pStyle w:val="NormalWeb"/>
        <w:numPr>
          <w:ilvl w:val="0"/>
          <w:numId w:val="1"/>
        </w:numPr>
        <w:spacing w:before="0" w:beforeAutospacing="0" w:after="120" w:afterAutospacing="0"/>
        <w:rPr>
          <w:rFonts w:asciiTheme="minorHAnsi" w:hAnsiTheme="minorHAnsi" w:cstheme="minorHAnsi"/>
          <w:noProof/>
          <w:sz w:val="22"/>
          <w:szCs w:val="22"/>
        </w:rPr>
      </w:pPr>
      <w:r w:rsidRPr="009F7D87">
        <w:rPr>
          <w:rFonts w:asciiTheme="minorHAnsi" w:hAnsiTheme="minorHAnsi" w:cstheme="minorHAnsi"/>
          <w:noProof/>
          <w:color w:val="000000"/>
          <w:sz w:val="22"/>
          <w:szCs w:val="22"/>
        </w:rPr>
        <w:t xml:space="preserve">Theodoridis Georgios, Department of Chemistry, Aristotle University of Thessaloniki, 54124 Greece; </w:t>
      </w:r>
      <w:bookmarkStart w:id="0" w:name="_Hlk149810994"/>
      <w:r w:rsidR="00000000">
        <w:fldChar w:fldCharType="begin"/>
      </w:r>
      <w:r w:rsidR="00000000">
        <w:instrText>HYPERLINK "mailto:gtheodor@chem.auth.gr"</w:instrText>
      </w:r>
      <w:r w:rsidR="00000000">
        <w:fldChar w:fldCharType="separate"/>
      </w:r>
      <w:r w:rsidRPr="009F7D87">
        <w:rPr>
          <w:rStyle w:val="Hyperlink"/>
          <w:rFonts w:asciiTheme="minorHAnsi" w:hAnsiTheme="minorHAnsi" w:cstheme="minorHAnsi"/>
          <w:noProof/>
          <w:sz w:val="22"/>
          <w:szCs w:val="22"/>
        </w:rPr>
        <w:t>gtheodor@chem.auth.gr</w:t>
      </w:r>
      <w:r w:rsidR="00000000">
        <w:rPr>
          <w:rStyle w:val="Hyperlink"/>
          <w:rFonts w:asciiTheme="minorHAnsi" w:hAnsiTheme="minorHAnsi" w:cstheme="minorHAnsi"/>
          <w:noProof/>
          <w:sz w:val="22"/>
          <w:szCs w:val="22"/>
        </w:rPr>
        <w:fldChar w:fldCharType="end"/>
      </w:r>
      <w:r w:rsidRPr="009F7D87">
        <w:rPr>
          <w:rFonts w:asciiTheme="minorHAnsi" w:hAnsiTheme="minorHAnsi" w:cstheme="minorHAnsi"/>
          <w:noProof/>
          <w:color w:val="000000"/>
          <w:sz w:val="22"/>
          <w:szCs w:val="22"/>
        </w:rPr>
        <w:t xml:space="preserve"> </w:t>
      </w:r>
      <w:bookmarkEnd w:id="0"/>
    </w:p>
    <w:p w14:paraId="3E55E3AD" w14:textId="77777777" w:rsidR="008C07FF" w:rsidRPr="009F7D87" w:rsidRDefault="008C07FF" w:rsidP="008C07FF">
      <w:pPr>
        <w:pStyle w:val="NormalWeb"/>
        <w:numPr>
          <w:ilvl w:val="0"/>
          <w:numId w:val="1"/>
        </w:numPr>
        <w:spacing w:before="0" w:beforeAutospacing="0" w:after="120" w:afterAutospacing="0"/>
        <w:rPr>
          <w:rFonts w:asciiTheme="minorHAnsi" w:hAnsiTheme="minorHAnsi" w:cstheme="minorHAnsi"/>
          <w:noProof/>
          <w:sz w:val="22"/>
          <w:szCs w:val="22"/>
        </w:rPr>
      </w:pPr>
      <w:r w:rsidRPr="00D81E69">
        <w:rPr>
          <w:rFonts w:asciiTheme="minorHAnsi" w:hAnsiTheme="minorHAnsi" w:cstheme="minorHAnsi"/>
          <w:noProof/>
          <w:color w:val="000000"/>
          <w:sz w:val="22"/>
          <w:szCs w:val="22"/>
        </w:rPr>
        <w:t xml:space="preserve">Mosley, Jonathan D. Center for Environmental Measurement and Modeling, Environmental Protection Agency, Athens, Georgia 30605, United States. </w:t>
      </w:r>
      <w:hyperlink r:id="rId31" w:history="1">
        <w:r w:rsidRPr="00D81E69">
          <w:rPr>
            <w:rStyle w:val="Hyperlink"/>
            <w:rFonts w:asciiTheme="minorHAnsi" w:hAnsiTheme="minorHAnsi" w:cstheme="minorHAnsi"/>
            <w:noProof/>
            <w:color w:val="1155CC"/>
            <w:sz w:val="22"/>
            <w:szCs w:val="22"/>
          </w:rPr>
          <w:t>mosley.jonathan@epa.gov</w:t>
        </w:r>
      </w:hyperlink>
      <w:r w:rsidRPr="00D81E69">
        <w:rPr>
          <w:rFonts w:asciiTheme="minorHAnsi" w:hAnsiTheme="minorHAnsi" w:cstheme="minorHAnsi"/>
          <w:noProof/>
          <w:color w:val="000000"/>
          <w:sz w:val="22"/>
          <w:szCs w:val="22"/>
        </w:rPr>
        <w:t xml:space="preserve"> ORCID ID: 0000-0002-9300-6924</w:t>
      </w:r>
    </w:p>
    <w:p w14:paraId="000C2D95" w14:textId="7AC95921" w:rsidR="008C07FF" w:rsidRDefault="008C07FF" w:rsidP="008C07FF">
      <w:pPr>
        <w:spacing w:after="120" w:line="240" w:lineRule="auto"/>
        <w:rPr>
          <w:rFonts w:eastAsia="Times New Roman" w:cstheme="minorHAnsi"/>
        </w:rPr>
      </w:pPr>
    </w:p>
    <w:p w14:paraId="40C406DC" w14:textId="60C6E92F" w:rsidR="002F0EA5" w:rsidRDefault="00A01678">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148694695" w:history="1">
        <w:r w:rsidR="002F0EA5" w:rsidRPr="00015849">
          <w:rPr>
            <w:rStyle w:val="Hyperlink"/>
            <w:noProof/>
          </w:rPr>
          <w:t>Supporting Documents:</w:t>
        </w:r>
        <w:r w:rsidR="002F0EA5">
          <w:rPr>
            <w:noProof/>
            <w:webHidden/>
          </w:rPr>
          <w:tab/>
        </w:r>
        <w:r w:rsidR="002F0EA5">
          <w:rPr>
            <w:noProof/>
            <w:webHidden/>
          </w:rPr>
          <w:fldChar w:fldCharType="begin"/>
        </w:r>
        <w:r w:rsidR="002F0EA5">
          <w:rPr>
            <w:noProof/>
            <w:webHidden/>
          </w:rPr>
          <w:instrText xml:space="preserve"> PAGEREF _Toc148694695 \h </w:instrText>
        </w:r>
        <w:r w:rsidR="002F0EA5">
          <w:rPr>
            <w:noProof/>
            <w:webHidden/>
          </w:rPr>
        </w:r>
        <w:r w:rsidR="002F0EA5">
          <w:rPr>
            <w:noProof/>
            <w:webHidden/>
          </w:rPr>
          <w:fldChar w:fldCharType="separate"/>
        </w:r>
        <w:r w:rsidR="002F0EA5">
          <w:rPr>
            <w:noProof/>
            <w:webHidden/>
          </w:rPr>
          <w:t>3</w:t>
        </w:r>
        <w:r w:rsidR="002F0EA5">
          <w:rPr>
            <w:noProof/>
            <w:webHidden/>
          </w:rPr>
          <w:fldChar w:fldCharType="end"/>
        </w:r>
      </w:hyperlink>
    </w:p>
    <w:p w14:paraId="3B480FB9" w14:textId="79F49799" w:rsidR="002F0EA5" w:rsidRDefault="00000000">
      <w:pPr>
        <w:pStyle w:val="TOC2"/>
        <w:tabs>
          <w:tab w:val="right" w:leader="dot" w:pos="9350"/>
        </w:tabs>
        <w:rPr>
          <w:noProof/>
        </w:rPr>
      </w:pPr>
      <w:hyperlink w:anchor="_Toc148694696" w:history="1">
        <w:r w:rsidR="002F0EA5" w:rsidRPr="00015849">
          <w:rPr>
            <w:rStyle w:val="Hyperlink"/>
            <w:noProof/>
          </w:rPr>
          <w:t>Supplemental_1_literature.surveyed.xlsx:</w:t>
        </w:r>
        <w:r w:rsidR="002F0EA5">
          <w:rPr>
            <w:noProof/>
            <w:webHidden/>
          </w:rPr>
          <w:tab/>
        </w:r>
        <w:r w:rsidR="002F0EA5">
          <w:rPr>
            <w:noProof/>
            <w:webHidden/>
          </w:rPr>
          <w:fldChar w:fldCharType="begin"/>
        </w:r>
        <w:r w:rsidR="002F0EA5">
          <w:rPr>
            <w:noProof/>
            <w:webHidden/>
          </w:rPr>
          <w:instrText xml:space="preserve"> PAGEREF _Toc148694696 \h </w:instrText>
        </w:r>
        <w:r w:rsidR="002F0EA5">
          <w:rPr>
            <w:noProof/>
            <w:webHidden/>
          </w:rPr>
        </w:r>
        <w:r w:rsidR="002F0EA5">
          <w:rPr>
            <w:noProof/>
            <w:webHidden/>
          </w:rPr>
          <w:fldChar w:fldCharType="separate"/>
        </w:r>
        <w:r w:rsidR="002F0EA5">
          <w:rPr>
            <w:noProof/>
            <w:webHidden/>
          </w:rPr>
          <w:t>3</w:t>
        </w:r>
        <w:r w:rsidR="002F0EA5">
          <w:rPr>
            <w:noProof/>
            <w:webHidden/>
          </w:rPr>
          <w:fldChar w:fldCharType="end"/>
        </w:r>
      </w:hyperlink>
    </w:p>
    <w:p w14:paraId="568FF1F7" w14:textId="29AB7AA4" w:rsidR="002F0EA5" w:rsidRDefault="00000000">
      <w:pPr>
        <w:pStyle w:val="TOC2"/>
        <w:tabs>
          <w:tab w:val="right" w:leader="dot" w:pos="9350"/>
        </w:tabs>
        <w:rPr>
          <w:noProof/>
        </w:rPr>
      </w:pPr>
      <w:hyperlink w:anchor="_Toc148694697" w:history="1">
        <w:r w:rsidR="002F0EA5" w:rsidRPr="00015849">
          <w:rPr>
            <w:rStyle w:val="Hyperlink"/>
            <w:noProof/>
          </w:rPr>
          <w:t>Supplemental_2_fullSurvey.pdf:</w:t>
        </w:r>
        <w:r w:rsidR="002F0EA5">
          <w:rPr>
            <w:noProof/>
            <w:webHidden/>
          </w:rPr>
          <w:tab/>
        </w:r>
        <w:r w:rsidR="002F0EA5">
          <w:rPr>
            <w:noProof/>
            <w:webHidden/>
          </w:rPr>
          <w:fldChar w:fldCharType="begin"/>
        </w:r>
        <w:r w:rsidR="002F0EA5">
          <w:rPr>
            <w:noProof/>
            <w:webHidden/>
          </w:rPr>
          <w:instrText xml:space="preserve"> PAGEREF _Toc148694697 \h </w:instrText>
        </w:r>
        <w:r w:rsidR="002F0EA5">
          <w:rPr>
            <w:noProof/>
            <w:webHidden/>
          </w:rPr>
        </w:r>
        <w:r w:rsidR="002F0EA5">
          <w:rPr>
            <w:noProof/>
            <w:webHidden/>
          </w:rPr>
          <w:fldChar w:fldCharType="separate"/>
        </w:r>
        <w:r w:rsidR="002F0EA5">
          <w:rPr>
            <w:noProof/>
            <w:webHidden/>
          </w:rPr>
          <w:t>3</w:t>
        </w:r>
        <w:r w:rsidR="002F0EA5">
          <w:rPr>
            <w:noProof/>
            <w:webHidden/>
          </w:rPr>
          <w:fldChar w:fldCharType="end"/>
        </w:r>
      </w:hyperlink>
    </w:p>
    <w:p w14:paraId="6B426EB0" w14:textId="4884F097" w:rsidR="002F0EA5" w:rsidRDefault="00000000">
      <w:pPr>
        <w:pStyle w:val="TOC2"/>
        <w:tabs>
          <w:tab w:val="right" w:leader="dot" w:pos="9350"/>
        </w:tabs>
        <w:rPr>
          <w:noProof/>
        </w:rPr>
      </w:pPr>
      <w:hyperlink w:anchor="_Toc148694698" w:history="1">
        <w:r w:rsidR="002F0EA5" w:rsidRPr="00015849">
          <w:rPr>
            <w:rStyle w:val="Hyperlink"/>
            <w:noProof/>
          </w:rPr>
          <w:t>Supplemental_3_individual.responses.xlsx:</w:t>
        </w:r>
        <w:r w:rsidR="002F0EA5">
          <w:rPr>
            <w:noProof/>
            <w:webHidden/>
          </w:rPr>
          <w:tab/>
        </w:r>
        <w:r w:rsidR="002F0EA5">
          <w:rPr>
            <w:noProof/>
            <w:webHidden/>
          </w:rPr>
          <w:fldChar w:fldCharType="begin"/>
        </w:r>
        <w:r w:rsidR="002F0EA5">
          <w:rPr>
            <w:noProof/>
            <w:webHidden/>
          </w:rPr>
          <w:instrText xml:space="preserve"> PAGEREF _Toc148694698 \h </w:instrText>
        </w:r>
        <w:r w:rsidR="002F0EA5">
          <w:rPr>
            <w:noProof/>
            <w:webHidden/>
          </w:rPr>
        </w:r>
        <w:r w:rsidR="002F0EA5">
          <w:rPr>
            <w:noProof/>
            <w:webHidden/>
          </w:rPr>
          <w:fldChar w:fldCharType="separate"/>
        </w:r>
        <w:r w:rsidR="002F0EA5">
          <w:rPr>
            <w:noProof/>
            <w:webHidden/>
          </w:rPr>
          <w:t>3</w:t>
        </w:r>
        <w:r w:rsidR="002F0EA5">
          <w:rPr>
            <w:noProof/>
            <w:webHidden/>
          </w:rPr>
          <w:fldChar w:fldCharType="end"/>
        </w:r>
      </w:hyperlink>
    </w:p>
    <w:p w14:paraId="6E9D4D98" w14:textId="14FC802D" w:rsidR="002F0EA5" w:rsidRDefault="00000000">
      <w:pPr>
        <w:pStyle w:val="TOC2"/>
        <w:tabs>
          <w:tab w:val="right" w:leader="dot" w:pos="9350"/>
        </w:tabs>
        <w:rPr>
          <w:noProof/>
        </w:rPr>
      </w:pPr>
      <w:hyperlink w:anchor="_Toc148694699" w:history="1">
        <w:r w:rsidR="002F0EA5" w:rsidRPr="00015849">
          <w:rPr>
            <w:rStyle w:val="Hyperlink"/>
            <w:noProof/>
          </w:rPr>
          <w:t>Supplemental_4_analysisRmarkdown.Rmd:</w:t>
        </w:r>
        <w:r w:rsidR="002F0EA5">
          <w:rPr>
            <w:noProof/>
            <w:webHidden/>
          </w:rPr>
          <w:tab/>
        </w:r>
        <w:r w:rsidR="002F0EA5">
          <w:rPr>
            <w:noProof/>
            <w:webHidden/>
          </w:rPr>
          <w:fldChar w:fldCharType="begin"/>
        </w:r>
        <w:r w:rsidR="002F0EA5">
          <w:rPr>
            <w:noProof/>
            <w:webHidden/>
          </w:rPr>
          <w:instrText xml:space="preserve"> PAGEREF _Toc148694699 \h </w:instrText>
        </w:r>
        <w:r w:rsidR="002F0EA5">
          <w:rPr>
            <w:noProof/>
            <w:webHidden/>
          </w:rPr>
        </w:r>
        <w:r w:rsidR="002F0EA5">
          <w:rPr>
            <w:noProof/>
            <w:webHidden/>
          </w:rPr>
          <w:fldChar w:fldCharType="separate"/>
        </w:r>
        <w:r w:rsidR="002F0EA5">
          <w:rPr>
            <w:noProof/>
            <w:webHidden/>
          </w:rPr>
          <w:t>3</w:t>
        </w:r>
        <w:r w:rsidR="002F0EA5">
          <w:rPr>
            <w:noProof/>
            <w:webHidden/>
          </w:rPr>
          <w:fldChar w:fldCharType="end"/>
        </w:r>
      </w:hyperlink>
    </w:p>
    <w:p w14:paraId="23B6C392" w14:textId="3395373A" w:rsidR="002F0EA5" w:rsidRDefault="00000000">
      <w:pPr>
        <w:pStyle w:val="TOC2"/>
        <w:tabs>
          <w:tab w:val="right" w:leader="dot" w:pos="9350"/>
        </w:tabs>
        <w:rPr>
          <w:noProof/>
        </w:rPr>
      </w:pPr>
      <w:hyperlink w:anchor="_Toc148694700" w:history="1">
        <w:r w:rsidR="002F0EA5" w:rsidRPr="00015849">
          <w:rPr>
            <w:rStyle w:val="Hyperlink"/>
            <w:noProof/>
          </w:rPr>
          <w:t>Supplemental_5_detailed.output.pdf:</w:t>
        </w:r>
        <w:r w:rsidR="002F0EA5">
          <w:rPr>
            <w:noProof/>
            <w:webHidden/>
          </w:rPr>
          <w:tab/>
        </w:r>
        <w:r w:rsidR="002F0EA5">
          <w:rPr>
            <w:noProof/>
            <w:webHidden/>
          </w:rPr>
          <w:fldChar w:fldCharType="begin"/>
        </w:r>
        <w:r w:rsidR="002F0EA5">
          <w:rPr>
            <w:noProof/>
            <w:webHidden/>
          </w:rPr>
          <w:instrText xml:space="preserve"> PAGEREF _Toc148694700 \h </w:instrText>
        </w:r>
        <w:r w:rsidR="002F0EA5">
          <w:rPr>
            <w:noProof/>
            <w:webHidden/>
          </w:rPr>
        </w:r>
        <w:r w:rsidR="002F0EA5">
          <w:rPr>
            <w:noProof/>
            <w:webHidden/>
          </w:rPr>
          <w:fldChar w:fldCharType="separate"/>
        </w:r>
        <w:r w:rsidR="002F0EA5">
          <w:rPr>
            <w:noProof/>
            <w:webHidden/>
          </w:rPr>
          <w:t>3</w:t>
        </w:r>
        <w:r w:rsidR="002F0EA5">
          <w:rPr>
            <w:noProof/>
            <w:webHidden/>
          </w:rPr>
          <w:fldChar w:fldCharType="end"/>
        </w:r>
      </w:hyperlink>
    </w:p>
    <w:p w14:paraId="5A47CF78" w14:textId="35797B8D" w:rsidR="00FA1CA6" w:rsidRDefault="00A01678">
      <w:r>
        <w:fldChar w:fldCharType="end"/>
      </w:r>
    </w:p>
    <w:p w14:paraId="3F969715" w14:textId="0F2ECDCF" w:rsidR="008C07FF" w:rsidRDefault="008C07FF"/>
    <w:p w14:paraId="119A3520" w14:textId="63638D7D" w:rsidR="008C07FF" w:rsidRDefault="008C07FF" w:rsidP="00A01678">
      <w:pPr>
        <w:pStyle w:val="Heading1"/>
      </w:pPr>
      <w:bookmarkStart w:id="1" w:name="_Toc148694695"/>
      <w:r>
        <w:t>Supporting Documents:</w:t>
      </w:r>
      <w:bookmarkEnd w:id="1"/>
    </w:p>
    <w:p w14:paraId="25C8A69F" w14:textId="77777777" w:rsidR="00A01678" w:rsidRDefault="00637A92">
      <w:bookmarkStart w:id="2" w:name="_Toc148694696"/>
      <w:r w:rsidRPr="00A01678">
        <w:rPr>
          <w:rStyle w:val="Heading2Char"/>
        </w:rPr>
        <w:t>Supplemental_1_literature.surveyed.</w:t>
      </w:r>
      <w:r w:rsidR="00C073F5" w:rsidRPr="00A01678">
        <w:rPr>
          <w:rStyle w:val="Heading2Char"/>
        </w:rPr>
        <w:t>xlsx</w:t>
      </w:r>
      <w:r w:rsidRPr="00A01678">
        <w:rPr>
          <w:rStyle w:val="Heading2Char"/>
        </w:rPr>
        <w:t>:</w:t>
      </w:r>
      <w:bookmarkEnd w:id="2"/>
      <w:r>
        <w:t xml:space="preserve">   </w:t>
      </w:r>
    </w:p>
    <w:p w14:paraId="7D37D0B8" w14:textId="06E85659" w:rsidR="008C07FF" w:rsidRDefault="00A01678" w:rsidP="00A01678">
      <w:pPr>
        <w:pStyle w:val="ListParagraph"/>
        <w:numPr>
          <w:ilvl w:val="0"/>
          <w:numId w:val="2"/>
        </w:numPr>
      </w:pPr>
      <w:r>
        <w:t>A</w:t>
      </w:r>
      <w:r w:rsidR="00637A92">
        <w:t xml:space="preserve"> tabular description of the literature surveyed for this study.</w:t>
      </w:r>
      <w:r>
        <w:t xml:space="preserve">  Also provided as .csv format for computer readability</w:t>
      </w:r>
    </w:p>
    <w:p w14:paraId="5A7A7907" w14:textId="77777777" w:rsidR="00A01678" w:rsidRDefault="00637A92">
      <w:bookmarkStart w:id="3" w:name="_Toc148694697"/>
      <w:r w:rsidRPr="00A01678">
        <w:rPr>
          <w:rStyle w:val="Heading2Char"/>
        </w:rPr>
        <w:t>Supplemental_2_fullSurvey.pdf:</w:t>
      </w:r>
      <w:bookmarkEnd w:id="3"/>
      <w:r>
        <w:t xml:space="preserve">  </w:t>
      </w:r>
    </w:p>
    <w:p w14:paraId="77BB82E4" w14:textId="4E136E47" w:rsidR="00637A92" w:rsidRDefault="00A01678" w:rsidP="00A01678">
      <w:pPr>
        <w:pStyle w:val="ListParagraph"/>
        <w:numPr>
          <w:ilvl w:val="0"/>
          <w:numId w:val="2"/>
        </w:numPr>
      </w:pPr>
      <w:r>
        <w:t>T</w:t>
      </w:r>
      <w:r w:rsidR="00637A92">
        <w:t xml:space="preserve">he full survey including all questions and answers, as used in this study. </w:t>
      </w:r>
    </w:p>
    <w:p w14:paraId="01C3B881" w14:textId="77777777" w:rsidR="00A01678" w:rsidRDefault="00637A92">
      <w:bookmarkStart w:id="4" w:name="_Toc148694698"/>
      <w:r w:rsidRPr="00A01678">
        <w:rPr>
          <w:rStyle w:val="Heading2Char"/>
        </w:rPr>
        <w:t>Supplemental_3_individual.responses.</w:t>
      </w:r>
      <w:r w:rsidR="00C073F5" w:rsidRPr="00A01678">
        <w:rPr>
          <w:rStyle w:val="Heading2Char"/>
        </w:rPr>
        <w:t>xlsx</w:t>
      </w:r>
      <w:r w:rsidRPr="00A01678">
        <w:rPr>
          <w:rStyle w:val="Heading2Char"/>
        </w:rPr>
        <w:t>:</w:t>
      </w:r>
      <w:bookmarkEnd w:id="4"/>
      <w:r w:rsidR="00C073F5" w:rsidRPr="00A01678">
        <w:rPr>
          <w:rStyle w:val="Heading2Char"/>
        </w:rPr>
        <w:t xml:space="preserve"> </w:t>
      </w:r>
      <w:r w:rsidR="00C073F5">
        <w:t xml:space="preserve">  </w:t>
      </w:r>
    </w:p>
    <w:p w14:paraId="13166A35" w14:textId="78A7AFF5" w:rsidR="00C073F5" w:rsidRDefault="00A01678" w:rsidP="00A01678">
      <w:pPr>
        <w:pStyle w:val="ListParagraph"/>
        <w:numPr>
          <w:ilvl w:val="0"/>
          <w:numId w:val="2"/>
        </w:numPr>
      </w:pPr>
      <w:r>
        <w:t>E</w:t>
      </w:r>
      <w:r w:rsidR="00C073F5">
        <w:t xml:space="preserve">ach individual response from each respondent.  </w:t>
      </w:r>
      <w:r w:rsidR="001E0322">
        <w:t xml:space="preserve">Reviewers are anonymized. </w:t>
      </w:r>
    </w:p>
    <w:p w14:paraId="5E9030E0" w14:textId="77777777" w:rsidR="00A01678" w:rsidRDefault="00C073F5">
      <w:bookmarkStart w:id="5" w:name="_Toc148694699"/>
      <w:r w:rsidRPr="00A01678">
        <w:rPr>
          <w:rStyle w:val="Heading2Char"/>
        </w:rPr>
        <w:t>Supplemental_4_analysisRmarkdown.Rmd:</w:t>
      </w:r>
      <w:bookmarkEnd w:id="5"/>
      <w:r>
        <w:t xml:space="preserve">  </w:t>
      </w:r>
    </w:p>
    <w:p w14:paraId="5BA294D4" w14:textId="7338AB76" w:rsidR="00C073F5" w:rsidRDefault="00C073F5" w:rsidP="00A01678">
      <w:pPr>
        <w:pStyle w:val="ListParagraph"/>
        <w:numPr>
          <w:ilvl w:val="0"/>
          <w:numId w:val="2"/>
        </w:numPr>
      </w:pPr>
      <w:r>
        <w:t>Rmarkdown document used to</w:t>
      </w:r>
      <w:r w:rsidR="001E0322">
        <w:t xml:space="preserve"> perform all filtering, data analysis, and</w:t>
      </w:r>
      <w:r>
        <w:t xml:space="preserve"> figure</w:t>
      </w:r>
      <w:r w:rsidR="001E0322">
        <w:t xml:space="preserve"> creation</w:t>
      </w:r>
      <w:r>
        <w:t xml:space="preserve">. </w:t>
      </w:r>
    </w:p>
    <w:p w14:paraId="6481BBBB" w14:textId="77777777" w:rsidR="00A01678" w:rsidRDefault="00C073F5">
      <w:bookmarkStart w:id="6" w:name="_Toc148694700"/>
      <w:r w:rsidRPr="00A01678">
        <w:rPr>
          <w:rStyle w:val="Heading2Char"/>
        </w:rPr>
        <w:t>Supplemental_5_detailed.output.pdf:</w:t>
      </w:r>
      <w:bookmarkEnd w:id="6"/>
      <w:r w:rsidRPr="00A01678">
        <w:rPr>
          <w:rStyle w:val="Heading2Char"/>
        </w:rPr>
        <w:t xml:space="preserve"> </w:t>
      </w:r>
      <w:r>
        <w:t xml:space="preserve"> </w:t>
      </w:r>
    </w:p>
    <w:p w14:paraId="5BE97DD0" w14:textId="5CAFEF71" w:rsidR="00637A92" w:rsidRDefault="00C073F5" w:rsidP="00A01678">
      <w:pPr>
        <w:pStyle w:val="ListParagraph"/>
        <w:numPr>
          <w:ilvl w:val="0"/>
          <w:numId w:val="2"/>
        </w:numPr>
      </w:pPr>
      <w:r>
        <w:t xml:space="preserve">PDF output from supplemental_4_analysisRmarkdown.Rmd.  </w:t>
      </w:r>
    </w:p>
    <w:sectPr w:rsidR="00637A92">
      <w:footerReference w:type="default" r:id="rId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B37D5" w14:textId="77777777" w:rsidR="00DE0999" w:rsidRDefault="00DE0999" w:rsidP="00497954">
      <w:pPr>
        <w:spacing w:after="0" w:line="240" w:lineRule="auto"/>
      </w:pPr>
      <w:r>
        <w:separator/>
      </w:r>
    </w:p>
  </w:endnote>
  <w:endnote w:type="continuationSeparator" w:id="0">
    <w:p w14:paraId="12443465" w14:textId="77777777" w:rsidR="00DE0999" w:rsidRDefault="00DE0999" w:rsidP="004979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8FF83" w14:textId="3D30E992" w:rsidR="00497954" w:rsidRDefault="00497954">
    <w:pPr>
      <w:pStyle w:val="Footer"/>
      <w:jc w:val="center"/>
    </w:pPr>
    <w:r>
      <w:t>S</w:t>
    </w:r>
    <w:sdt>
      <w:sdtPr>
        <w:id w:val="15913099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532E3F86" w14:textId="77777777" w:rsidR="00497954" w:rsidRDefault="004979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DE081" w14:textId="77777777" w:rsidR="00DE0999" w:rsidRDefault="00DE0999" w:rsidP="00497954">
      <w:pPr>
        <w:spacing w:after="0" w:line="240" w:lineRule="auto"/>
      </w:pPr>
      <w:r>
        <w:separator/>
      </w:r>
    </w:p>
  </w:footnote>
  <w:footnote w:type="continuationSeparator" w:id="0">
    <w:p w14:paraId="21B60704" w14:textId="77777777" w:rsidR="00DE0999" w:rsidRDefault="00DE0999" w:rsidP="004979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AB6C94"/>
    <w:multiLevelType w:val="hybridMultilevel"/>
    <w:tmpl w:val="909670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A5A4939"/>
    <w:multiLevelType w:val="hybridMultilevel"/>
    <w:tmpl w:val="FF667C4C"/>
    <w:lvl w:ilvl="0" w:tplc="DFD0B84A">
      <w:start w:val="6"/>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9932436">
    <w:abstractNumId w:val="0"/>
  </w:num>
  <w:num w:numId="2" w16cid:durableId="11563836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FAF"/>
    <w:rsid w:val="001E0322"/>
    <w:rsid w:val="002D04E9"/>
    <w:rsid w:val="002F0EA5"/>
    <w:rsid w:val="00344AE4"/>
    <w:rsid w:val="00497954"/>
    <w:rsid w:val="00637A92"/>
    <w:rsid w:val="00641C01"/>
    <w:rsid w:val="007A3423"/>
    <w:rsid w:val="007A6F57"/>
    <w:rsid w:val="008C07FF"/>
    <w:rsid w:val="00952A23"/>
    <w:rsid w:val="00A01678"/>
    <w:rsid w:val="00A31288"/>
    <w:rsid w:val="00A63DD3"/>
    <w:rsid w:val="00B31590"/>
    <w:rsid w:val="00BB2760"/>
    <w:rsid w:val="00C073F5"/>
    <w:rsid w:val="00DE0999"/>
    <w:rsid w:val="00EA2A47"/>
    <w:rsid w:val="00EE5FAF"/>
    <w:rsid w:val="00FA1C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8DA54"/>
  <w15:chartTrackingRefBased/>
  <w15:docId w15:val="{7D9BBF69-17B4-47D6-AAF7-248240E2C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07FF"/>
  </w:style>
  <w:style w:type="paragraph" w:styleId="Heading1">
    <w:name w:val="heading 1"/>
    <w:basedOn w:val="Normal"/>
    <w:next w:val="Normal"/>
    <w:link w:val="Heading1Char"/>
    <w:uiPriority w:val="9"/>
    <w:qFormat/>
    <w:rsid w:val="00A0167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016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C07F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C07FF"/>
    <w:rPr>
      <w:color w:val="0000FF"/>
      <w:u w:val="single"/>
    </w:rPr>
  </w:style>
  <w:style w:type="character" w:customStyle="1" w:styleId="Heading1Char">
    <w:name w:val="Heading 1 Char"/>
    <w:basedOn w:val="DefaultParagraphFont"/>
    <w:link w:val="Heading1"/>
    <w:uiPriority w:val="9"/>
    <w:rsid w:val="00A01678"/>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A01678"/>
    <w:pPr>
      <w:spacing w:after="100"/>
    </w:pPr>
  </w:style>
  <w:style w:type="character" w:customStyle="1" w:styleId="Heading2Char">
    <w:name w:val="Heading 2 Char"/>
    <w:basedOn w:val="DefaultParagraphFont"/>
    <w:link w:val="Heading2"/>
    <w:uiPriority w:val="9"/>
    <w:rsid w:val="00A01678"/>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A01678"/>
    <w:pPr>
      <w:ind w:left="720"/>
      <w:contextualSpacing/>
    </w:pPr>
  </w:style>
  <w:style w:type="paragraph" w:styleId="TOC2">
    <w:name w:val="toc 2"/>
    <w:basedOn w:val="Normal"/>
    <w:next w:val="Normal"/>
    <w:autoRedefine/>
    <w:uiPriority w:val="39"/>
    <w:unhideWhenUsed/>
    <w:rsid w:val="002F0EA5"/>
    <w:pPr>
      <w:spacing w:after="100"/>
      <w:ind w:left="220"/>
    </w:pPr>
  </w:style>
  <w:style w:type="paragraph" w:styleId="Header">
    <w:name w:val="header"/>
    <w:basedOn w:val="Normal"/>
    <w:link w:val="HeaderChar"/>
    <w:uiPriority w:val="99"/>
    <w:unhideWhenUsed/>
    <w:rsid w:val="004979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954"/>
  </w:style>
  <w:style w:type="paragraph" w:styleId="Footer">
    <w:name w:val="footer"/>
    <w:basedOn w:val="Normal"/>
    <w:link w:val="FooterChar"/>
    <w:uiPriority w:val="99"/>
    <w:unhideWhenUsed/>
    <w:rsid w:val="004979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954"/>
  </w:style>
  <w:style w:type="character" w:styleId="UnresolvedMention">
    <w:name w:val="Unresolved Mention"/>
    <w:basedOn w:val="DefaultParagraphFont"/>
    <w:uiPriority w:val="99"/>
    <w:semiHidden/>
    <w:unhideWhenUsed/>
    <w:rsid w:val="00B315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cheng@mgh.harvard.edu" TargetMode="External"/><Relationship Id="rId13" Type="http://schemas.openxmlformats.org/officeDocument/2006/relationships/hyperlink" Target="mailto:warwick.dunn@liverpool.ac.uk" TargetMode="External"/><Relationship Id="rId18" Type="http://schemas.openxmlformats.org/officeDocument/2006/relationships/hyperlink" Target="mailto:roy.goodacre@liverpool.ac.uk" TargetMode="External"/><Relationship Id="rId26" Type="http://schemas.openxmlformats.org/officeDocument/2006/relationships/hyperlink" Target="mailto:NICHOLE.REISDORPH@CUANSCHUTZ.EDU" TargetMode="External"/><Relationship Id="rId3" Type="http://schemas.openxmlformats.org/officeDocument/2006/relationships/settings" Target="settings.xml"/><Relationship Id="rId21" Type="http://schemas.openxmlformats.org/officeDocument/2006/relationships/hyperlink" Target="mailto:julia.kuligowski@uv.es" TargetMode="External"/><Relationship Id="rId34" Type="http://schemas.openxmlformats.org/officeDocument/2006/relationships/theme" Target="theme/theme1.xml"/><Relationship Id="rId7" Type="http://schemas.openxmlformats.org/officeDocument/2006/relationships/hyperlink" Target="mailto:corey.broeckling@colostate.edu" TargetMode="External"/><Relationship Id="rId12" Type="http://schemas.openxmlformats.org/officeDocument/2006/relationships/hyperlink" Target="https://orcid.org/0000-0001-6924-0027" TargetMode="External"/><Relationship Id="rId17" Type="http://schemas.openxmlformats.org/officeDocument/2006/relationships/hyperlink" Target="mailto:gkikae@auth.gr" TargetMode="External"/><Relationship Id="rId25" Type="http://schemas.openxmlformats.org/officeDocument/2006/relationships/hyperlink" Target="mailto:snair@ualberta.ca"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kgoodman@metabolon.com" TargetMode="External"/><Relationship Id="rId20" Type="http://schemas.openxmlformats.org/officeDocument/2006/relationships/hyperlink" Target="mailto:drity.kodra@gmail.com" TargetMode="External"/><Relationship Id="rId29" Type="http://schemas.openxmlformats.org/officeDocument/2006/relationships/hyperlink" Target="mailto:dajana.vuckovic@concordia.c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rcid.org/0000-0001-9076-2620" TargetMode="External"/><Relationship Id="rId24" Type="http://schemas.openxmlformats.org/officeDocument/2006/relationships/hyperlink" Target="mailto:Laura.Moussa@fda.hhs.gov"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mailto:alvaroferochoa@ugr.es" TargetMode="External"/><Relationship Id="rId23" Type="http://schemas.openxmlformats.org/officeDocument/2006/relationships/hyperlink" Target="mailto:mslab.cibion@gmail.com" TargetMode="External"/><Relationship Id="rId28" Type="http://schemas.openxmlformats.org/officeDocument/2006/relationships/hyperlink" Target="mailto:candice.ulmer@usda.gov" TargetMode="External"/><Relationship Id="rId10" Type="http://schemas.openxmlformats.org/officeDocument/2006/relationships/hyperlink" Target="mailto:daniel_cuthbertson@agilent.com" TargetMode="External"/><Relationship Id="rId19" Type="http://schemas.openxmlformats.org/officeDocument/2006/relationships/hyperlink" Target="mailto:jennifer.kirwan@bih-charite.de" TargetMode="External"/><Relationship Id="rId31" Type="http://schemas.openxmlformats.org/officeDocument/2006/relationships/hyperlink" Target="mailto:mosley.jonathan@epa.gov" TargetMode="External"/><Relationship Id="rId4" Type="http://schemas.openxmlformats.org/officeDocument/2006/relationships/webSettings" Target="webSettings.xml"/><Relationship Id="rId9" Type="http://schemas.openxmlformats.org/officeDocument/2006/relationships/hyperlink" Target="mailto:raquel.cumeras@iispv.cat" TargetMode="External"/><Relationship Id="rId14" Type="http://schemas.openxmlformats.org/officeDocument/2006/relationships/hyperlink" Target="https://orcid.org/0000-0002-0827-276X" TargetMode="External"/><Relationship Id="rId22" Type="http://schemas.openxmlformats.org/officeDocument/2006/relationships/hyperlink" Target="mailto:Slan@uams.edu" TargetMode="External"/><Relationship Id="rId27" Type="http://schemas.openxmlformats.org/officeDocument/2006/relationships/hyperlink" Target="mailto:stacy.d.sherrod@vanderbilt.edu" TargetMode="External"/><Relationship Id="rId30" Type="http://schemas.openxmlformats.org/officeDocument/2006/relationships/hyperlink" Target="mailto:bozhangchem@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3</Pages>
  <Words>1292</Words>
  <Characters>7365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Broeckling,Corey</dc:creator>
  <cp:keywords/>
  <dc:description/>
  <cp:lastModifiedBy>Broeckling,Corey</cp:lastModifiedBy>
  <cp:revision>14</cp:revision>
  <dcterms:created xsi:type="dcterms:W3CDTF">2023-08-24T15:16:00Z</dcterms:created>
  <dcterms:modified xsi:type="dcterms:W3CDTF">2023-11-02T15:53:00Z</dcterms:modified>
</cp:coreProperties>
</file>