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559AB" w14:textId="191ADC2C" w:rsidR="00F51B6D" w:rsidRDefault="00AF6540" w:rsidP="00BC6CE4">
      <w:pPr>
        <w:spacing w:line="360" w:lineRule="auto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Supplementa</w:t>
      </w:r>
      <w:r w:rsidR="005F3F98">
        <w:rPr>
          <w:rFonts w:ascii="Arial" w:hAnsi="Arial" w:cs="Arial"/>
          <w:b/>
          <w:bCs/>
          <w:lang w:val="en-GB"/>
        </w:rPr>
        <w:t>ry</w:t>
      </w:r>
      <w:r w:rsidR="00F51B6D">
        <w:rPr>
          <w:rFonts w:ascii="Arial" w:hAnsi="Arial" w:cs="Arial"/>
          <w:b/>
          <w:bCs/>
          <w:lang w:val="en-GB"/>
        </w:rPr>
        <w:t xml:space="preserve"> </w:t>
      </w:r>
      <w:r w:rsidR="004F4658">
        <w:rPr>
          <w:rFonts w:ascii="Arial" w:hAnsi="Arial" w:cs="Arial"/>
          <w:b/>
          <w:bCs/>
          <w:lang w:val="en-GB"/>
        </w:rPr>
        <w:t>M</w:t>
      </w:r>
      <w:r w:rsidR="00F51B6D">
        <w:rPr>
          <w:rFonts w:ascii="Arial" w:hAnsi="Arial" w:cs="Arial"/>
          <w:b/>
          <w:bCs/>
          <w:lang w:val="en-GB"/>
        </w:rPr>
        <w:t>ethods</w:t>
      </w:r>
    </w:p>
    <w:p w14:paraId="5AB8AFCA" w14:textId="7A3CCF24" w:rsidR="00F51B6D" w:rsidRDefault="00F51B6D" w:rsidP="00BC6CE4">
      <w:pPr>
        <w:spacing w:line="360" w:lineRule="auto"/>
        <w:rPr>
          <w:rFonts w:ascii="Arial" w:hAnsi="Arial" w:cs="Arial"/>
          <w:b/>
          <w:bCs/>
          <w:lang w:val="en-GB"/>
        </w:rPr>
      </w:pPr>
    </w:p>
    <w:p w14:paraId="3201EC63" w14:textId="590BD536" w:rsidR="00F51B6D" w:rsidRPr="009E1BA8" w:rsidRDefault="00F51B6D" w:rsidP="00BC6CE4">
      <w:pPr>
        <w:spacing w:line="360" w:lineRule="auto"/>
        <w:rPr>
          <w:rFonts w:ascii="Arial" w:hAnsi="Arial" w:cs="Arial"/>
          <w:b/>
          <w:bCs/>
          <w:lang w:val="en-US"/>
        </w:rPr>
      </w:pPr>
      <w:r w:rsidRPr="009E1BA8">
        <w:rPr>
          <w:rFonts w:ascii="Arial" w:hAnsi="Arial" w:cs="Arial"/>
          <w:b/>
          <w:bCs/>
          <w:lang w:val="en-US"/>
        </w:rPr>
        <w:t>Human proIAPP</w:t>
      </w:r>
      <w:r w:rsidRPr="009E1BA8">
        <w:rPr>
          <w:rFonts w:ascii="Arial" w:hAnsi="Arial" w:cs="Arial"/>
          <w:vertAlign w:val="subscript"/>
          <w:lang w:val="en-US"/>
        </w:rPr>
        <w:t>1-48</w:t>
      </w:r>
      <w:r w:rsidRPr="009E1BA8">
        <w:rPr>
          <w:rFonts w:ascii="Arial" w:hAnsi="Arial" w:cs="Arial"/>
          <w:b/>
          <w:bCs/>
          <w:lang w:val="en-US"/>
        </w:rPr>
        <w:t xml:space="preserve"> and IAPP secretion from isolated islets </w:t>
      </w:r>
    </w:p>
    <w:p w14:paraId="0ED653C1" w14:textId="09F73FEE" w:rsidR="00F51B6D" w:rsidRPr="00E35964" w:rsidRDefault="00F51B6D" w:rsidP="00BC6CE4">
      <w:pPr>
        <w:spacing w:line="360" w:lineRule="auto"/>
        <w:rPr>
          <w:rFonts w:ascii="Arial" w:hAnsi="Arial" w:cs="Arial"/>
          <w:lang w:val="en-US"/>
        </w:rPr>
      </w:pPr>
      <w:r w:rsidRPr="009E1BA8">
        <w:rPr>
          <w:rFonts w:ascii="Arial" w:hAnsi="Arial" w:cs="Arial"/>
          <w:lang w:val="en-US"/>
        </w:rPr>
        <w:t xml:space="preserve">Groups of 30 islets were collected in low-retention Eppendorf tubes and incubated in 200 </w:t>
      </w:r>
      <w:proofErr w:type="spellStart"/>
      <w:r w:rsidRPr="009E1BA8">
        <w:rPr>
          <w:rFonts w:ascii="Arial" w:hAnsi="Arial" w:cs="Arial"/>
          <w:lang w:val="en-US"/>
        </w:rPr>
        <w:t>μl</w:t>
      </w:r>
      <w:proofErr w:type="spellEnd"/>
      <w:r w:rsidRPr="009E1BA8">
        <w:rPr>
          <w:rFonts w:ascii="Arial" w:hAnsi="Arial" w:cs="Arial"/>
          <w:lang w:val="en-US"/>
        </w:rPr>
        <w:t xml:space="preserve"> of KRBH buffer with the indicated glucose concentration.</w:t>
      </w:r>
      <w:r w:rsidR="00AA414C">
        <w:rPr>
          <w:rFonts w:ascii="Arial" w:hAnsi="Arial" w:cs="Arial"/>
          <w:lang w:val="en-US"/>
        </w:rPr>
        <w:t xml:space="preserve"> </w:t>
      </w:r>
      <w:r w:rsidRPr="009E1BA8">
        <w:rPr>
          <w:rFonts w:ascii="Arial" w:hAnsi="Arial" w:cs="Arial"/>
          <w:lang w:val="en-US"/>
        </w:rPr>
        <w:t xml:space="preserve">Islets were first equilibrated in 11 </w:t>
      </w:r>
      <w:r w:rsidR="007A4CF7">
        <w:rPr>
          <w:rFonts w:ascii="Arial" w:hAnsi="Arial" w:cs="Arial"/>
          <w:lang w:val="en-US"/>
        </w:rPr>
        <w:t>mM</w:t>
      </w:r>
      <w:r w:rsidRPr="009E1BA8">
        <w:rPr>
          <w:rFonts w:ascii="Arial" w:hAnsi="Arial" w:cs="Arial"/>
          <w:lang w:val="en-US"/>
        </w:rPr>
        <w:t xml:space="preserve"> glucose KRBH for 1 h, followed by sequential stimulation</w:t>
      </w:r>
      <w:r w:rsidR="008F347C">
        <w:rPr>
          <w:rFonts w:ascii="Arial" w:hAnsi="Arial" w:cs="Arial"/>
          <w:lang w:val="en-US"/>
        </w:rPr>
        <w:t>s for 1 h</w:t>
      </w:r>
      <w:r w:rsidRPr="009E1BA8">
        <w:rPr>
          <w:rFonts w:ascii="Arial" w:hAnsi="Arial" w:cs="Arial"/>
          <w:lang w:val="en-US"/>
        </w:rPr>
        <w:t xml:space="preserve"> with 11 </w:t>
      </w:r>
      <w:r w:rsidR="007A4CF7">
        <w:rPr>
          <w:rFonts w:ascii="Arial" w:hAnsi="Arial" w:cs="Arial"/>
          <w:lang w:val="en-US"/>
        </w:rPr>
        <w:t>mM</w:t>
      </w:r>
      <w:r w:rsidR="007A4CF7" w:rsidRPr="009E1BA8">
        <w:rPr>
          <w:rFonts w:ascii="Arial" w:hAnsi="Arial" w:cs="Arial"/>
          <w:lang w:val="en-US"/>
        </w:rPr>
        <w:t xml:space="preserve"> </w:t>
      </w:r>
      <w:r w:rsidR="00AA414C">
        <w:rPr>
          <w:rFonts w:ascii="Arial" w:hAnsi="Arial" w:cs="Arial"/>
          <w:lang w:val="en-US"/>
        </w:rPr>
        <w:t xml:space="preserve">(culture) </w:t>
      </w:r>
      <w:r w:rsidRPr="009E1BA8">
        <w:rPr>
          <w:rFonts w:ascii="Arial" w:hAnsi="Arial" w:cs="Arial"/>
          <w:lang w:val="en-US"/>
        </w:rPr>
        <w:t xml:space="preserve">glucose, 1.67 </w:t>
      </w:r>
      <w:r w:rsidR="007A4CF7">
        <w:rPr>
          <w:rFonts w:ascii="Arial" w:hAnsi="Arial" w:cs="Arial"/>
          <w:lang w:val="en-US"/>
        </w:rPr>
        <w:t>mM</w:t>
      </w:r>
      <w:r w:rsidR="007A4CF7" w:rsidRPr="009E1BA8">
        <w:rPr>
          <w:rFonts w:ascii="Arial" w:hAnsi="Arial" w:cs="Arial"/>
          <w:lang w:val="en-US"/>
        </w:rPr>
        <w:t xml:space="preserve"> </w:t>
      </w:r>
      <w:r w:rsidR="00AA414C">
        <w:rPr>
          <w:rFonts w:ascii="Arial" w:hAnsi="Arial" w:cs="Arial"/>
          <w:lang w:val="en-US"/>
        </w:rPr>
        <w:t xml:space="preserve">(low) </w:t>
      </w:r>
      <w:r w:rsidRPr="009E1BA8">
        <w:rPr>
          <w:rFonts w:ascii="Arial" w:hAnsi="Arial" w:cs="Arial"/>
          <w:lang w:val="en-US"/>
        </w:rPr>
        <w:t xml:space="preserve">glucose and 16.7 </w:t>
      </w:r>
      <w:r w:rsidR="007A4CF7">
        <w:rPr>
          <w:rFonts w:ascii="Arial" w:hAnsi="Arial" w:cs="Arial"/>
          <w:lang w:val="en-US"/>
        </w:rPr>
        <w:t>mM</w:t>
      </w:r>
      <w:r w:rsidR="007A4CF7" w:rsidRPr="009E1BA8">
        <w:rPr>
          <w:rFonts w:ascii="Arial" w:hAnsi="Arial" w:cs="Arial"/>
          <w:lang w:val="en-US"/>
        </w:rPr>
        <w:t xml:space="preserve"> </w:t>
      </w:r>
      <w:r w:rsidR="00AA414C">
        <w:rPr>
          <w:rFonts w:ascii="Arial" w:hAnsi="Arial" w:cs="Arial"/>
          <w:lang w:val="en-US"/>
        </w:rPr>
        <w:t xml:space="preserve">(high) </w:t>
      </w:r>
      <w:r w:rsidRPr="009E1BA8">
        <w:rPr>
          <w:rFonts w:ascii="Arial" w:hAnsi="Arial" w:cs="Arial"/>
          <w:lang w:val="en-US"/>
        </w:rPr>
        <w:t>glucose. Islet supernatants were collected for measurement of human proIAPP</w:t>
      </w:r>
      <w:r w:rsidRPr="009E1BA8">
        <w:rPr>
          <w:rFonts w:ascii="Arial" w:hAnsi="Arial" w:cs="Arial"/>
          <w:vertAlign w:val="subscript"/>
          <w:lang w:val="en-US"/>
        </w:rPr>
        <w:t>1-48</w:t>
      </w:r>
      <w:r w:rsidRPr="009E1BA8">
        <w:rPr>
          <w:rFonts w:ascii="Arial" w:hAnsi="Arial" w:cs="Arial"/>
          <w:lang w:val="en-US"/>
        </w:rPr>
        <w:t xml:space="preserve"> and mature IAPP by ELISA. Islets were washed and harvested for </w:t>
      </w:r>
      <w:r w:rsidR="008F347C">
        <w:rPr>
          <w:rFonts w:ascii="Arial" w:hAnsi="Arial" w:cs="Arial"/>
          <w:lang w:val="en-US"/>
        </w:rPr>
        <w:t xml:space="preserve">BCA </w:t>
      </w:r>
      <w:r w:rsidRPr="009E1BA8">
        <w:rPr>
          <w:rFonts w:ascii="Arial" w:hAnsi="Arial" w:cs="Arial"/>
          <w:lang w:val="en-US"/>
        </w:rPr>
        <w:t xml:space="preserve">protein </w:t>
      </w:r>
      <w:r w:rsidRPr="00E35964">
        <w:rPr>
          <w:rFonts w:ascii="Arial" w:hAnsi="Arial" w:cs="Arial"/>
          <w:lang w:val="en-US"/>
        </w:rPr>
        <w:t>quantification. Levels of human proIAPP</w:t>
      </w:r>
      <w:r w:rsidRPr="00E35964">
        <w:rPr>
          <w:rFonts w:ascii="Arial" w:hAnsi="Arial" w:cs="Arial"/>
          <w:vertAlign w:val="subscript"/>
          <w:lang w:val="en-US"/>
        </w:rPr>
        <w:t>1-48</w:t>
      </w:r>
      <w:r w:rsidRPr="00E35964">
        <w:rPr>
          <w:rFonts w:ascii="Arial" w:hAnsi="Arial" w:cs="Arial"/>
          <w:lang w:val="en-US"/>
        </w:rPr>
        <w:t xml:space="preserve"> and IAPP were normalized to total protein content.</w:t>
      </w:r>
    </w:p>
    <w:p w14:paraId="09E39476" w14:textId="77777777" w:rsidR="00F51B6D" w:rsidRPr="00E35964" w:rsidRDefault="00F51B6D" w:rsidP="00BC6CE4">
      <w:pPr>
        <w:spacing w:line="360" w:lineRule="auto"/>
        <w:rPr>
          <w:rFonts w:ascii="Arial" w:hAnsi="Arial" w:cs="Arial"/>
          <w:b/>
          <w:bCs/>
          <w:lang w:val="en-US"/>
        </w:rPr>
      </w:pPr>
    </w:p>
    <w:p w14:paraId="1FB2AB82" w14:textId="77777777" w:rsidR="00F51B6D" w:rsidRPr="00E35964" w:rsidRDefault="00F51B6D" w:rsidP="00BC6CE4">
      <w:pPr>
        <w:spacing w:line="360" w:lineRule="auto"/>
        <w:rPr>
          <w:rFonts w:ascii="Arial" w:hAnsi="Arial" w:cs="Arial"/>
          <w:b/>
          <w:bCs/>
          <w:lang w:val="en-GB"/>
        </w:rPr>
      </w:pPr>
    </w:p>
    <w:p w14:paraId="7D8326DE" w14:textId="377DE4AE" w:rsidR="00670367" w:rsidRPr="00E35964" w:rsidRDefault="00CE7EE0" w:rsidP="00BC6CE4">
      <w:pPr>
        <w:spacing w:line="360" w:lineRule="auto"/>
        <w:rPr>
          <w:rFonts w:ascii="Arial" w:hAnsi="Arial" w:cs="Arial"/>
          <w:lang w:val="en-GB"/>
        </w:rPr>
      </w:pPr>
      <w:r w:rsidRPr="00E35964">
        <w:rPr>
          <w:rFonts w:ascii="Arial" w:hAnsi="Arial" w:cs="Arial"/>
          <w:b/>
          <w:bCs/>
          <w:lang w:val="en-GB"/>
        </w:rPr>
        <w:t>Gene expression analysis</w:t>
      </w:r>
    </w:p>
    <w:p w14:paraId="2935B200" w14:textId="3B8342AD" w:rsidR="00670367" w:rsidRPr="00BC5329" w:rsidRDefault="00670367" w:rsidP="00BC6CE4">
      <w:pPr>
        <w:spacing w:line="360" w:lineRule="auto"/>
        <w:rPr>
          <w:rFonts w:ascii="Arial" w:hAnsi="Arial" w:cs="Arial"/>
          <w:lang w:val="en-US"/>
        </w:rPr>
        <w:sectPr w:rsidR="00670367" w:rsidRPr="00BC5329" w:rsidSect="00F51B6D">
          <w:footerReference w:type="even" r:id="rId8"/>
          <w:footerReference w:type="default" r:id="rId9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E35964">
        <w:rPr>
          <w:rFonts w:ascii="Arial" w:hAnsi="Arial" w:cs="Arial"/>
          <w:lang w:val="en-GB"/>
        </w:rPr>
        <w:t xml:space="preserve">Total RNA from islets </w:t>
      </w:r>
      <w:r w:rsidR="0043386F" w:rsidRPr="00E35964">
        <w:rPr>
          <w:rFonts w:ascii="Arial" w:hAnsi="Arial" w:cs="Arial"/>
          <w:lang w:val="en-GB"/>
        </w:rPr>
        <w:t xml:space="preserve">was extracted </w:t>
      </w:r>
      <w:r w:rsidRPr="00E35964">
        <w:rPr>
          <w:rFonts w:ascii="Arial" w:hAnsi="Arial" w:cs="Arial"/>
          <w:lang w:val="en-GB"/>
        </w:rPr>
        <w:t xml:space="preserve">using RNeasy Micro Kit (Qiagen, USA), while RNA from hypothalamus and cortex was extracted using RNeasy Mini kit (Qiagen, USA). </w:t>
      </w:r>
      <w:r w:rsidR="0043386F" w:rsidRPr="00E35964">
        <w:rPr>
          <w:rFonts w:ascii="Arial" w:hAnsi="Arial" w:cs="Arial"/>
          <w:lang w:val="en-GB"/>
        </w:rPr>
        <w:t>Extracted RNA was reverse transcribed and transcript levels</w:t>
      </w:r>
      <w:r w:rsidR="00E06C24" w:rsidRPr="00E35964">
        <w:rPr>
          <w:rFonts w:ascii="Arial" w:hAnsi="Arial" w:cs="Arial"/>
          <w:lang w:val="en-GB"/>
        </w:rPr>
        <w:t xml:space="preserve"> were</w:t>
      </w:r>
      <w:r w:rsidR="0043386F" w:rsidRPr="00E35964">
        <w:rPr>
          <w:rFonts w:ascii="Arial" w:hAnsi="Arial" w:cs="Arial"/>
          <w:lang w:val="en-GB"/>
        </w:rPr>
        <w:t xml:space="preserve"> </w:t>
      </w:r>
      <w:proofErr w:type="spellStart"/>
      <w:r w:rsidR="0043386F" w:rsidRPr="00E35964">
        <w:rPr>
          <w:rFonts w:ascii="Arial" w:hAnsi="Arial" w:cs="Arial"/>
          <w:lang w:val="en-GB"/>
        </w:rPr>
        <w:t>analyzed</w:t>
      </w:r>
      <w:proofErr w:type="spellEnd"/>
      <w:r w:rsidR="0043386F" w:rsidRPr="00E35964">
        <w:rPr>
          <w:rFonts w:ascii="Arial" w:hAnsi="Arial" w:cs="Arial"/>
          <w:lang w:val="en-GB"/>
        </w:rPr>
        <w:t xml:space="preserve"> by quantitative RT-PCR. The following </w:t>
      </w:r>
      <w:proofErr w:type="spellStart"/>
      <w:r w:rsidR="0043386F" w:rsidRPr="00E35964">
        <w:rPr>
          <w:rFonts w:ascii="Arial" w:hAnsi="Arial" w:cs="Arial"/>
          <w:lang w:val="en-GB"/>
        </w:rPr>
        <w:t>Taqman</w:t>
      </w:r>
      <w:proofErr w:type="spellEnd"/>
      <w:r w:rsidR="0043386F" w:rsidRPr="00E35964">
        <w:rPr>
          <w:rFonts w:ascii="Arial" w:hAnsi="Arial" w:cs="Arial"/>
          <w:lang w:val="en-GB"/>
        </w:rPr>
        <w:t xml:space="preserve"> probes (</w:t>
      </w:r>
      <w:proofErr w:type="spellStart"/>
      <w:r w:rsidR="0043386F" w:rsidRPr="00E35964">
        <w:rPr>
          <w:rFonts w:ascii="Arial" w:hAnsi="Arial" w:cs="Arial"/>
          <w:lang w:val="en-GB"/>
        </w:rPr>
        <w:t>ThermoFisher</w:t>
      </w:r>
      <w:proofErr w:type="spellEnd"/>
      <w:r w:rsidR="0043386F" w:rsidRPr="00E35964">
        <w:rPr>
          <w:rFonts w:ascii="Arial" w:hAnsi="Arial" w:cs="Arial"/>
          <w:lang w:val="en-GB"/>
        </w:rPr>
        <w:t xml:space="preserve"> Scientific, USA) were used to examine expression of gene targets: </w:t>
      </w:r>
      <w:r w:rsidR="0043386F" w:rsidRPr="00E35964">
        <w:rPr>
          <w:rFonts w:ascii="Arial" w:hAnsi="Arial" w:cs="Arial"/>
          <w:i/>
          <w:iCs/>
          <w:lang w:val="en-GB"/>
        </w:rPr>
        <w:t>hIAPP</w:t>
      </w:r>
      <w:r w:rsidR="0043386F" w:rsidRPr="00E35964">
        <w:rPr>
          <w:rFonts w:ascii="Arial" w:hAnsi="Arial" w:cs="Arial"/>
          <w:lang w:val="en-GB"/>
        </w:rPr>
        <w:t xml:space="preserve"> (Hs00169095_m1); </w:t>
      </w:r>
      <w:proofErr w:type="spellStart"/>
      <w:r w:rsidR="0043386F" w:rsidRPr="00E35964">
        <w:rPr>
          <w:rFonts w:ascii="Arial" w:hAnsi="Arial" w:cs="Arial"/>
          <w:i/>
          <w:iCs/>
          <w:lang w:val="en-GB"/>
        </w:rPr>
        <w:t>mIAPP</w:t>
      </w:r>
      <w:proofErr w:type="spellEnd"/>
      <w:r w:rsidR="0043386F" w:rsidRPr="00E35964">
        <w:rPr>
          <w:rFonts w:ascii="Arial" w:hAnsi="Arial" w:cs="Arial"/>
          <w:lang w:val="en-GB"/>
        </w:rPr>
        <w:t xml:space="preserve"> (Mm00439403_m1); 18s ribosomal RNA (Mm03928990_g1).</w:t>
      </w:r>
      <w:r w:rsidR="007248B6">
        <w:rPr>
          <w:rFonts w:ascii="Arial" w:hAnsi="Arial" w:cs="Arial"/>
          <w:lang w:val="en-GB"/>
        </w:rPr>
        <w:t xml:space="preserve"> </w:t>
      </w:r>
    </w:p>
    <w:p w14:paraId="0704A1D4" w14:textId="53229E2D" w:rsidR="0092625D" w:rsidRPr="0007772F" w:rsidRDefault="005F3F98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lastRenderedPageBreak/>
        <w:t xml:space="preserve">Supplementary </w:t>
      </w:r>
      <w:r w:rsidR="004F4658">
        <w:rPr>
          <w:rFonts w:ascii="Arial" w:hAnsi="Arial" w:cs="Arial"/>
          <w:b/>
          <w:bCs/>
          <w:lang w:val="en-GB"/>
        </w:rPr>
        <w:t>T</w:t>
      </w:r>
      <w:r w:rsidR="00FF2A33" w:rsidRPr="0007772F">
        <w:rPr>
          <w:rFonts w:ascii="Arial" w:hAnsi="Arial" w:cs="Arial"/>
          <w:b/>
          <w:bCs/>
          <w:lang w:val="en-GB"/>
        </w:rPr>
        <w:t xml:space="preserve">able </w:t>
      </w:r>
    </w:p>
    <w:p w14:paraId="225A0025" w14:textId="77777777" w:rsidR="0092625D" w:rsidRPr="0007772F" w:rsidRDefault="0092625D">
      <w:pPr>
        <w:rPr>
          <w:rFonts w:ascii="Arial" w:hAnsi="Arial" w:cs="Arial"/>
          <w:b/>
          <w:bCs/>
          <w:lang w:val="en-GB"/>
        </w:rPr>
      </w:pPr>
    </w:p>
    <w:p w14:paraId="44959521" w14:textId="14DAA424" w:rsidR="005154B0" w:rsidRDefault="0092625D" w:rsidP="0007772F">
      <w:pPr>
        <w:rPr>
          <w:rFonts w:ascii="Arial" w:hAnsi="Arial" w:cs="Arial"/>
          <w:b/>
          <w:bCs/>
          <w:lang w:val="en-GB"/>
        </w:rPr>
      </w:pPr>
      <w:r w:rsidRPr="0007772F">
        <w:rPr>
          <w:rFonts w:ascii="Arial" w:hAnsi="Arial" w:cs="Arial"/>
          <w:b/>
          <w:bCs/>
          <w:lang w:val="en-GB"/>
        </w:rPr>
        <w:t xml:space="preserve">Table </w:t>
      </w:r>
      <w:r w:rsidR="00FF2A33" w:rsidRPr="0007772F">
        <w:rPr>
          <w:rFonts w:ascii="Arial" w:hAnsi="Arial" w:cs="Arial"/>
          <w:b/>
          <w:bCs/>
          <w:lang w:val="en-GB"/>
        </w:rPr>
        <w:t xml:space="preserve">1. </w:t>
      </w:r>
      <w:r w:rsidR="00664829" w:rsidRPr="0007772F">
        <w:rPr>
          <w:rFonts w:ascii="Arial" w:hAnsi="Arial" w:cs="Arial"/>
          <w:b/>
          <w:bCs/>
          <w:lang w:val="en-GB"/>
        </w:rPr>
        <w:t>Information</w:t>
      </w:r>
      <w:r w:rsidR="00677117" w:rsidRPr="0007772F">
        <w:rPr>
          <w:rFonts w:ascii="Arial" w:hAnsi="Arial" w:cs="Arial"/>
          <w:b/>
          <w:bCs/>
          <w:lang w:val="en-GB"/>
        </w:rPr>
        <w:t xml:space="preserve"> on antibodies for immunofluorescence staining</w:t>
      </w:r>
      <w:r w:rsidR="00AD587A">
        <w:rPr>
          <w:rFonts w:ascii="Arial" w:hAnsi="Arial" w:cs="Arial"/>
          <w:b/>
          <w:bCs/>
          <w:lang w:val="en-GB"/>
        </w:rPr>
        <w:t>.</w:t>
      </w:r>
    </w:p>
    <w:p w14:paraId="685CB1F1" w14:textId="77777777" w:rsidR="007136CB" w:rsidRPr="0007772F" w:rsidRDefault="007136CB" w:rsidP="0007772F">
      <w:pPr>
        <w:rPr>
          <w:rFonts w:ascii="Arial" w:hAnsi="Arial" w:cs="Arial"/>
          <w:b/>
          <w:bCs/>
          <w:lang w:val="en-GB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085"/>
        <w:gridCol w:w="3658"/>
        <w:gridCol w:w="2111"/>
        <w:gridCol w:w="1764"/>
        <w:gridCol w:w="2127"/>
      </w:tblGrid>
      <w:tr w:rsidR="00FF2A33" w:rsidRPr="0007772F" w14:paraId="451D0C93" w14:textId="1A3B5397" w:rsidTr="000218AC">
        <w:trPr>
          <w:trHeight w:val="441"/>
        </w:trPr>
        <w:tc>
          <w:tcPr>
            <w:tcW w:w="4085" w:type="dxa"/>
          </w:tcPr>
          <w:p w14:paraId="0070BA5A" w14:textId="0F5DABC3" w:rsidR="00FF2A33" w:rsidRPr="0007772F" w:rsidRDefault="00677117" w:rsidP="00D660E9">
            <w:pPr>
              <w:spacing w:line="480" w:lineRule="auto"/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Antibody</w:t>
            </w:r>
          </w:p>
        </w:tc>
        <w:tc>
          <w:tcPr>
            <w:tcW w:w="3658" w:type="dxa"/>
          </w:tcPr>
          <w:p w14:paraId="7FA9B368" w14:textId="6318FBAB" w:rsidR="00FF2A33" w:rsidRPr="0007772F" w:rsidRDefault="00FF2A33" w:rsidP="00D660E9">
            <w:pPr>
              <w:spacing w:line="480" w:lineRule="auto"/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Manufacturer</w:t>
            </w:r>
          </w:p>
        </w:tc>
        <w:tc>
          <w:tcPr>
            <w:tcW w:w="2111" w:type="dxa"/>
          </w:tcPr>
          <w:p w14:paraId="3849CE63" w14:textId="5637A3AC" w:rsidR="00FF2A33" w:rsidRPr="0007772F" w:rsidRDefault="00FF2A33" w:rsidP="00D660E9">
            <w:pPr>
              <w:spacing w:line="480" w:lineRule="auto"/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Catalog number</w:t>
            </w:r>
          </w:p>
        </w:tc>
        <w:tc>
          <w:tcPr>
            <w:tcW w:w="1764" w:type="dxa"/>
          </w:tcPr>
          <w:p w14:paraId="2C549D23" w14:textId="502D759D" w:rsidR="00FF2A33" w:rsidRPr="0007772F" w:rsidRDefault="00FF2A33" w:rsidP="00D660E9">
            <w:pPr>
              <w:spacing w:line="480" w:lineRule="auto"/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Host Species</w:t>
            </w:r>
          </w:p>
        </w:tc>
        <w:tc>
          <w:tcPr>
            <w:tcW w:w="2127" w:type="dxa"/>
          </w:tcPr>
          <w:p w14:paraId="2638B329" w14:textId="35366F01" w:rsidR="00FF2A33" w:rsidRPr="0007772F" w:rsidRDefault="00FF2A33" w:rsidP="00D660E9">
            <w:pPr>
              <w:spacing w:line="480" w:lineRule="auto"/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Dilution</w:t>
            </w:r>
          </w:p>
        </w:tc>
      </w:tr>
      <w:tr w:rsidR="003A2D45" w:rsidRPr="0007772F" w14:paraId="4E71464F" w14:textId="0B0AF1F9" w:rsidTr="000218AC">
        <w:tc>
          <w:tcPr>
            <w:tcW w:w="4085" w:type="dxa"/>
          </w:tcPr>
          <w:p w14:paraId="06783A79" w14:textId="529F97A8" w:rsidR="003A2D45" w:rsidRPr="0007772F" w:rsidRDefault="003A2D45" w:rsidP="003A2D45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SORLA</w:t>
            </w:r>
          </w:p>
        </w:tc>
        <w:tc>
          <w:tcPr>
            <w:tcW w:w="3658" w:type="dxa"/>
          </w:tcPr>
          <w:p w14:paraId="4D67E9FB" w14:textId="7901055E" w:rsidR="003A2D45" w:rsidRPr="0007772F" w:rsidRDefault="003A2D45" w:rsidP="003A2D45">
            <w:pPr>
              <w:pStyle w:val="NormalWeb"/>
              <w:shd w:val="clear" w:color="auto" w:fill="FFFFFF"/>
              <w:rPr>
                <w:rFonts w:ascii="Arial" w:hAnsi="Arial" w:cs="Arial"/>
                <w:lang w:val="en-US"/>
              </w:rPr>
            </w:pPr>
            <w:r w:rsidRPr="003A2D45">
              <w:rPr>
                <w:rFonts w:ascii="Arial" w:hAnsi="Arial" w:cs="Arial"/>
              </w:rPr>
              <w:t xml:space="preserve">J. </w:t>
            </w:r>
            <w:proofErr w:type="spellStart"/>
            <w:r w:rsidRPr="003A2D45">
              <w:rPr>
                <w:rFonts w:ascii="Arial" w:hAnsi="Arial" w:cs="Arial"/>
              </w:rPr>
              <w:t>Gliemann</w:t>
            </w:r>
            <w:proofErr w:type="spellEnd"/>
            <w:r w:rsidRPr="003A2D45">
              <w:rPr>
                <w:rFonts w:ascii="Arial" w:hAnsi="Arial" w:cs="Arial"/>
              </w:rPr>
              <w:t xml:space="preserve"> (University of Aarhus, Denmark)</w:t>
            </w:r>
          </w:p>
        </w:tc>
        <w:tc>
          <w:tcPr>
            <w:tcW w:w="2111" w:type="dxa"/>
          </w:tcPr>
          <w:p w14:paraId="6E62F95B" w14:textId="77777777" w:rsidR="003A2D45" w:rsidRPr="0007772F" w:rsidRDefault="003A2D45" w:rsidP="003A2D4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764" w:type="dxa"/>
          </w:tcPr>
          <w:p w14:paraId="26881A9A" w14:textId="61749123" w:rsidR="003A2D45" w:rsidRPr="0007772F" w:rsidRDefault="003A2D45" w:rsidP="003A2D45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Goat</w:t>
            </w:r>
          </w:p>
        </w:tc>
        <w:tc>
          <w:tcPr>
            <w:tcW w:w="2127" w:type="dxa"/>
          </w:tcPr>
          <w:p w14:paraId="2ABFF964" w14:textId="206B78F7" w:rsidR="003A2D45" w:rsidRPr="0007772F" w:rsidRDefault="003A2D45" w:rsidP="003A2D45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1:200</w:t>
            </w:r>
            <w:r>
              <w:rPr>
                <w:rFonts w:ascii="Arial" w:hAnsi="Arial" w:cs="Arial"/>
                <w:lang w:val="en-US"/>
              </w:rPr>
              <w:t>, PLA 1:400</w:t>
            </w:r>
          </w:p>
        </w:tc>
      </w:tr>
      <w:tr w:rsidR="00FF2A33" w:rsidRPr="0007772F" w14:paraId="306F5757" w14:textId="761B8076" w:rsidTr="000218AC">
        <w:tc>
          <w:tcPr>
            <w:tcW w:w="4085" w:type="dxa"/>
          </w:tcPr>
          <w:p w14:paraId="6AA31FA9" w14:textId="0384EB22" w:rsidR="00FF2A33" w:rsidRPr="0007772F" w:rsidRDefault="00FF2A33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Insulin</w:t>
            </w:r>
          </w:p>
        </w:tc>
        <w:tc>
          <w:tcPr>
            <w:tcW w:w="3658" w:type="dxa"/>
          </w:tcPr>
          <w:p w14:paraId="0F0283DE" w14:textId="1E01AC66" w:rsidR="00FF2A33" w:rsidRPr="0007772F" w:rsidRDefault="00677117" w:rsidP="00677117">
            <w:pPr>
              <w:pStyle w:val="NormalWeb"/>
              <w:shd w:val="clear" w:color="auto" w:fill="FFFFFF"/>
              <w:rPr>
                <w:rFonts w:ascii="Arial" w:hAnsi="Arial" w:cs="Arial"/>
              </w:rPr>
            </w:pPr>
            <w:r w:rsidRPr="0007772F">
              <w:rPr>
                <w:rFonts w:ascii="Arial" w:hAnsi="Arial" w:cs="Arial"/>
              </w:rPr>
              <w:t>Agilent</w:t>
            </w:r>
            <w:r w:rsidRPr="0007772F">
              <w:rPr>
                <w:rFonts w:ascii="Arial" w:hAnsi="Arial" w:cs="Arial"/>
                <w:lang w:val="en-US"/>
              </w:rPr>
              <w:t xml:space="preserve">, </w:t>
            </w:r>
            <w:r w:rsidRPr="0007772F">
              <w:rPr>
                <w:rFonts w:ascii="Arial" w:hAnsi="Arial" w:cs="Arial"/>
              </w:rPr>
              <w:t>USA</w:t>
            </w:r>
          </w:p>
        </w:tc>
        <w:tc>
          <w:tcPr>
            <w:tcW w:w="2111" w:type="dxa"/>
          </w:tcPr>
          <w:p w14:paraId="6CB748A1" w14:textId="62FDA2E0" w:rsidR="00FF2A33" w:rsidRPr="0007772F" w:rsidRDefault="001A574F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IR002</w:t>
            </w:r>
          </w:p>
        </w:tc>
        <w:tc>
          <w:tcPr>
            <w:tcW w:w="1764" w:type="dxa"/>
          </w:tcPr>
          <w:p w14:paraId="6E899D95" w14:textId="763BE097" w:rsidR="00FF2A33" w:rsidRPr="0007772F" w:rsidRDefault="001A574F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Guinea pig</w:t>
            </w:r>
          </w:p>
        </w:tc>
        <w:tc>
          <w:tcPr>
            <w:tcW w:w="2127" w:type="dxa"/>
          </w:tcPr>
          <w:p w14:paraId="240B75C4" w14:textId="1E7BA993" w:rsidR="00FF2A33" w:rsidRPr="0007772F" w:rsidRDefault="001A574F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1:3</w:t>
            </w:r>
          </w:p>
        </w:tc>
      </w:tr>
      <w:tr w:rsidR="001A574F" w:rsidRPr="0007772F" w14:paraId="1C5DE461" w14:textId="77777777" w:rsidTr="000218AC">
        <w:tc>
          <w:tcPr>
            <w:tcW w:w="4085" w:type="dxa"/>
          </w:tcPr>
          <w:p w14:paraId="0C20B347" w14:textId="64187BED" w:rsidR="001A574F" w:rsidRPr="0007772F" w:rsidRDefault="001A574F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Mouse IAPP</w:t>
            </w:r>
            <w:r w:rsidR="0006536D">
              <w:rPr>
                <w:rFonts w:ascii="Arial" w:hAnsi="Arial" w:cs="Arial"/>
                <w:lang w:val="en-US"/>
              </w:rPr>
              <w:t xml:space="preserve"> (pro and mature form)</w:t>
            </w:r>
          </w:p>
        </w:tc>
        <w:tc>
          <w:tcPr>
            <w:tcW w:w="3658" w:type="dxa"/>
          </w:tcPr>
          <w:p w14:paraId="5D8A6FCD" w14:textId="052CCDA9" w:rsidR="001A574F" w:rsidRPr="0007772F" w:rsidRDefault="00677117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Peninsula Laboratories, USA</w:t>
            </w:r>
          </w:p>
        </w:tc>
        <w:tc>
          <w:tcPr>
            <w:tcW w:w="2111" w:type="dxa"/>
          </w:tcPr>
          <w:p w14:paraId="22EFF07A" w14:textId="5734F49F" w:rsidR="001A574F" w:rsidRPr="0007772F" w:rsidRDefault="00384334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T-4145</w:t>
            </w:r>
          </w:p>
        </w:tc>
        <w:tc>
          <w:tcPr>
            <w:tcW w:w="1764" w:type="dxa"/>
          </w:tcPr>
          <w:p w14:paraId="69E94C76" w14:textId="6A0093B3" w:rsidR="001A574F" w:rsidRPr="0007772F" w:rsidRDefault="00384334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Rabbit</w:t>
            </w:r>
          </w:p>
        </w:tc>
        <w:tc>
          <w:tcPr>
            <w:tcW w:w="2127" w:type="dxa"/>
          </w:tcPr>
          <w:p w14:paraId="36274A65" w14:textId="7C438648" w:rsidR="001A574F" w:rsidRPr="0007772F" w:rsidRDefault="00384334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1:400</w:t>
            </w:r>
            <w:r w:rsidR="000218AC">
              <w:rPr>
                <w:rFonts w:ascii="Arial" w:hAnsi="Arial" w:cs="Arial"/>
                <w:lang w:val="en-US"/>
              </w:rPr>
              <w:t>, PLA 1:800</w:t>
            </w:r>
          </w:p>
        </w:tc>
      </w:tr>
      <w:tr w:rsidR="00384334" w:rsidRPr="0007772F" w14:paraId="60335ACB" w14:textId="77777777" w:rsidTr="000218AC">
        <w:tc>
          <w:tcPr>
            <w:tcW w:w="4085" w:type="dxa"/>
          </w:tcPr>
          <w:p w14:paraId="67EEB6AA" w14:textId="681BAD62" w:rsidR="00384334" w:rsidRPr="0007772F" w:rsidRDefault="00384334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Human IAPP</w:t>
            </w:r>
            <w:r w:rsidR="0006536D">
              <w:rPr>
                <w:rFonts w:ascii="Arial" w:hAnsi="Arial" w:cs="Arial"/>
                <w:lang w:val="en-US"/>
              </w:rPr>
              <w:t xml:space="preserve"> (pro and mature form)</w:t>
            </w:r>
          </w:p>
        </w:tc>
        <w:tc>
          <w:tcPr>
            <w:tcW w:w="3658" w:type="dxa"/>
          </w:tcPr>
          <w:p w14:paraId="4BE2757E" w14:textId="077C5F52" w:rsidR="00384334" w:rsidRPr="0007772F" w:rsidRDefault="00677117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Peninsula Laboratories, USA</w:t>
            </w:r>
          </w:p>
        </w:tc>
        <w:tc>
          <w:tcPr>
            <w:tcW w:w="2111" w:type="dxa"/>
          </w:tcPr>
          <w:p w14:paraId="49C24587" w14:textId="7ACDAE21" w:rsidR="00384334" w:rsidRPr="0007772F" w:rsidRDefault="00384334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T-4149</w:t>
            </w:r>
          </w:p>
        </w:tc>
        <w:tc>
          <w:tcPr>
            <w:tcW w:w="1764" w:type="dxa"/>
          </w:tcPr>
          <w:p w14:paraId="3CF23551" w14:textId="2CF0EB24" w:rsidR="00384334" w:rsidRPr="0007772F" w:rsidRDefault="00384334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Rabbit</w:t>
            </w:r>
          </w:p>
        </w:tc>
        <w:tc>
          <w:tcPr>
            <w:tcW w:w="2127" w:type="dxa"/>
          </w:tcPr>
          <w:p w14:paraId="32F44622" w14:textId="22C0E259" w:rsidR="00384334" w:rsidRPr="0007772F" w:rsidRDefault="00384334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1:400</w:t>
            </w:r>
            <w:r w:rsidR="000218AC">
              <w:rPr>
                <w:rFonts w:ascii="Arial" w:hAnsi="Arial" w:cs="Arial"/>
                <w:lang w:val="en-US"/>
              </w:rPr>
              <w:t>, PLA 1:800</w:t>
            </w:r>
          </w:p>
        </w:tc>
      </w:tr>
      <w:tr w:rsidR="00FF2A33" w:rsidRPr="0007772F" w14:paraId="37F5B6C7" w14:textId="09EAF273" w:rsidTr="000218AC">
        <w:tc>
          <w:tcPr>
            <w:tcW w:w="4085" w:type="dxa"/>
          </w:tcPr>
          <w:p w14:paraId="3A7661F9" w14:textId="456CBB95" w:rsidR="00FF2A33" w:rsidRPr="0007772F" w:rsidRDefault="001A574F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Glucagon</w:t>
            </w:r>
          </w:p>
        </w:tc>
        <w:tc>
          <w:tcPr>
            <w:tcW w:w="3658" w:type="dxa"/>
          </w:tcPr>
          <w:p w14:paraId="6A995E3A" w14:textId="4A89E037" w:rsidR="00FF2A33" w:rsidRPr="0007772F" w:rsidRDefault="00384334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Abcam</w:t>
            </w:r>
            <w:r w:rsidR="00677117" w:rsidRPr="0007772F">
              <w:rPr>
                <w:rFonts w:ascii="Arial" w:hAnsi="Arial" w:cs="Arial"/>
                <w:lang w:val="en-US"/>
              </w:rPr>
              <w:t>, USA</w:t>
            </w:r>
          </w:p>
        </w:tc>
        <w:tc>
          <w:tcPr>
            <w:tcW w:w="2111" w:type="dxa"/>
          </w:tcPr>
          <w:p w14:paraId="5DD56716" w14:textId="231F48DA" w:rsidR="00FF2A33" w:rsidRPr="0007772F" w:rsidRDefault="00677117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Ab</w:t>
            </w:r>
            <w:r w:rsidR="00384334" w:rsidRPr="0007772F">
              <w:rPr>
                <w:rFonts w:ascii="Arial" w:hAnsi="Arial" w:cs="Arial"/>
              </w:rPr>
              <w:t>10988</w:t>
            </w:r>
          </w:p>
        </w:tc>
        <w:tc>
          <w:tcPr>
            <w:tcW w:w="1764" w:type="dxa"/>
          </w:tcPr>
          <w:p w14:paraId="18C0CFEF" w14:textId="6FD174A0" w:rsidR="00FF2A33" w:rsidRPr="0007772F" w:rsidRDefault="00384334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Mouse</w:t>
            </w:r>
          </w:p>
        </w:tc>
        <w:tc>
          <w:tcPr>
            <w:tcW w:w="2127" w:type="dxa"/>
          </w:tcPr>
          <w:p w14:paraId="49BF9ABD" w14:textId="6784C2E0" w:rsidR="00FF2A33" w:rsidRPr="0007772F" w:rsidRDefault="00384334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1:500</w:t>
            </w:r>
          </w:p>
        </w:tc>
      </w:tr>
      <w:tr w:rsidR="00FF2A33" w:rsidRPr="0007772F" w14:paraId="29E46DC1" w14:textId="77777777" w:rsidTr="000218AC">
        <w:tc>
          <w:tcPr>
            <w:tcW w:w="4085" w:type="dxa"/>
          </w:tcPr>
          <w:p w14:paraId="4DA4B24C" w14:textId="72F2D6AC" w:rsidR="00FF2A33" w:rsidRPr="0007772F" w:rsidRDefault="001A574F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Somatostatin</w:t>
            </w:r>
            <w:r w:rsidR="00805B86" w:rsidRPr="0007772F">
              <w:rPr>
                <w:rFonts w:ascii="Arial" w:hAnsi="Arial" w:cs="Arial"/>
                <w:lang w:val="en-US"/>
              </w:rPr>
              <w:t xml:space="preserve"> (SST)</w:t>
            </w:r>
          </w:p>
        </w:tc>
        <w:tc>
          <w:tcPr>
            <w:tcW w:w="3658" w:type="dxa"/>
          </w:tcPr>
          <w:p w14:paraId="4258FDA1" w14:textId="3882141B" w:rsidR="00FF2A33" w:rsidRPr="0007772F" w:rsidRDefault="00677117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Abcam, USA</w:t>
            </w:r>
          </w:p>
        </w:tc>
        <w:tc>
          <w:tcPr>
            <w:tcW w:w="2111" w:type="dxa"/>
          </w:tcPr>
          <w:p w14:paraId="6B06D22B" w14:textId="2356F40E" w:rsidR="00FF2A33" w:rsidRPr="0007772F" w:rsidRDefault="00677117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A</w:t>
            </w:r>
            <w:r w:rsidR="00384334" w:rsidRPr="0007772F">
              <w:rPr>
                <w:rFonts w:ascii="Arial" w:hAnsi="Arial" w:cs="Arial"/>
              </w:rPr>
              <w:t>b111912          </w:t>
            </w:r>
          </w:p>
        </w:tc>
        <w:tc>
          <w:tcPr>
            <w:tcW w:w="1764" w:type="dxa"/>
          </w:tcPr>
          <w:p w14:paraId="7FB99CCD" w14:textId="4D2D55CD" w:rsidR="00FF2A33" w:rsidRPr="0007772F" w:rsidRDefault="00384334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Rabbit</w:t>
            </w:r>
          </w:p>
        </w:tc>
        <w:tc>
          <w:tcPr>
            <w:tcW w:w="2127" w:type="dxa"/>
          </w:tcPr>
          <w:p w14:paraId="0EC154F1" w14:textId="093C3DB9" w:rsidR="00FF2A33" w:rsidRPr="0007772F" w:rsidRDefault="00384334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1:250</w:t>
            </w:r>
          </w:p>
        </w:tc>
      </w:tr>
      <w:tr w:rsidR="001A574F" w:rsidRPr="0007772F" w14:paraId="19269922" w14:textId="77777777" w:rsidTr="000218AC">
        <w:trPr>
          <w:trHeight w:val="289"/>
        </w:trPr>
        <w:tc>
          <w:tcPr>
            <w:tcW w:w="4085" w:type="dxa"/>
          </w:tcPr>
          <w:p w14:paraId="4093F238" w14:textId="12920625" w:rsidR="001A574F" w:rsidRPr="0007772F" w:rsidRDefault="001A574F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Pancreatic polypeptide</w:t>
            </w:r>
            <w:r w:rsidR="00805B86" w:rsidRPr="0007772F">
              <w:rPr>
                <w:rFonts w:ascii="Arial" w:hAnsi="Arial" w:cs="Arial"/>
                <w:lang w:val="en-US"/>
              </w:rPr>
              <w:t xml:space="preserve"> (PPY)</w:t>
            </w:r>
          </w:p>
        </w:tc>
        <w:tc>
          <w:tcPr>
            <w:tcW w:w="3658" w:type="dxa"/>
          </w:tcPr>
          <w:p w14:paraId="06C03706" w14:textId="56C42BB6" w:rsidR="001A574F" w:rsidRPr="0007772F" w:rsidRDefault="00677117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Sigma-Aldrich, USA</w:t>
            </w:r>
          </w:p>
        </w:tc>
        <w:tc>
          <w:tcPr>
            <w:tcW w:w="2111" w:type="dxa"/>
          </w:tcPr>
          <w:p w14:paraId="170B8B24" w14:textId="735037AA" w:rsidR="001A574F" w:rsidRPr="0007772F" w:rsidRDefault="00384334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A</w:t>
            </w:r>
            <w:r w:rsidR="00677117" w:rsidRPr="0007772F">
              <w:rPr>
                <w:rFonts w:ascii="Arial" w:hAnsi="Arial" w:cs="Arial"/>
                <w:lang w:val="en-US"/>
              </w:rPr>
              <w:t>B</w:t>
            </w:r>
            <w:r w:rsidRPr="0007772F">
              <w:rPr>
                <w:rFonts w:ascii="Arial" w:hAnsi="Arial" w:cs="Arial"/>
                <w:lang w:val="en-US"/>
              </w:rPr>
              <w:t>939-I</w:t>
            </w:r>
          </w:p>
        </w:tc>
        <w:tc>
          <w:tcPr>
            <w:tcW w:w="1764" w:type="dxa"/>
          </w:tcPr>
          <w:p w14:paraId="30E5B321" w14:textId="6545C257" w:rsidR="001A574F" w:rsidRPr="0007772F" w:rsidRDefault="00384334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Rabbit</w:t>
            </w:r>
          </w:p>
        </w:tc>
        <w:tc>
          <w:tcPr>
            <w:tcW w:w="2127" w:type="dxa"/>
          </w:tcPr>
          <w:p w14:paraId="7715C4AA" w14:textId="26FBEFFE" w:rsidR="001A574F" w:rsidRPr="0007772F" w:rsidRDefault="00384334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1:500</w:t>
            </w:r>
          </w:p>
        </w:tc>
      </w:tr>
      <w:tr w:rsidR="00625015" w:rsidRPr="0007772F" w14:paraId="4B74728A" w14:textId="77777777" w:rsidTr="000218AC">
        <w:tc>
          <w:tcPr>
            <w:tcW w:w="4085" w:type="dxa"/>
          </w:tcPr>
          <w:p w14:paraId="451734D7" w14:textId="35F4CE69" w:rsidR="00625015" w:rsidRPr="0007772F" w:rsidRDefault="00625015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Syntaxin6</w:t>
            </w:r>
            <w:r w:rsidR="00805B86" w:rsidRPr="0007772F">
              <w:rPr>
                <w:rFonts w:ascii="Arial" w:hAnsi="Arial" w:cs="Arial"/>
                <w:lang w:val="en-US"/>
              </w:rPr>
              <w:t xml:space="preserve"> (STX6)</w:t>
            </w:r>
          </w:p>
        </w:tc>
        <w:tc>
          <w:tcPr>
            <w:tcW w:w="3658" w:type="dxa"/>
          </w:tcPr>
          <w:p w14:paraId="2652E935" w14:textId="2315BD91" w:rsidR="00625015" w:rsidRPr="0007772F" w:rsidRDefault="00625015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BD bioscience</w:t>
            </w:r>
            <w:r w:rsidR="00A977CF" w:rsidRPr="0007772F">
              <w:rPr>
                <w:rFonts w:ascii="Arial" w:hAnsi="Arial" w:cs="Arial"/>
                <w:lang w:val="en-US"/>
              </w:rPr>
              <w:t>, USA</w:t>
            </w:r>
          </w:p>
        </w:tc>
        <w:tc>
          <w:tcPr>
            <w:tcW w:w="2111" w:type="dxa"/>
          </w:tcPr>
          <w:p w14:paraId="55C96C92" w14:textId="677474A9" w:rsidR="00625015" w:rsidRPr="0007772F" w:rsidRDefault="00625015" w:rsidP="001A574F">
            <w:pPr>
              <w:rPr>
                <w:rFonts w:ascii="Arial" w:hAnsi="Arial" w:cs="Arial"/>
                <w:color w:val="000000"/>
              </w:rPr>
            </w:pPr>
            <w:r w:rsidRPr="0007772F">
              <w:rPr>
                <w:rFonts w:ascii="Arial" w:hAnsi="Arial" w:cs="Arial"/>
                <w:color w:val="000000"/>
              </w:rPr>
              <w:t>BD610636</w:t>
            </w:r>
          </w:p>
        </w:tc>
        <w:tc>
          <w:tcPr>
            <w:tcW w:w="1764" w:type="dxa"/>
          </w:tcPr>
          <w:p w14:paraId="2B570078" w14:textId="52EC7218" w:rsidR="00625015" w:rsidRPr="0007772F" w:rsidRDefault="00625015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Mouse</w:t>
            </w:r>
          </w:p>
        </w:tc>
        <w:tc>
          <w:tcPr>
            <w:tcW w:w="2127" w:type="dxa"/>
          </w:tcPr>
          <w:p w14:paraId="43B9D6DB" w14:textId="0AE292FC" w:rsidR="00625015" w:rsidRPr="0007772F" w:rsidRDefault="00625015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1:200</w:t>
            </w:r>
          </w:p>
        </w:tc>
      </w:tr>
      <w:tr w:rsidR="009276AE" w:rsidRPr="0007772F" w14:paraId="28E9AFDC" w14:textId="77777777" w:rsidTr="000218AC">
        <w:tc>
          <w:tcPr>
            <w:tcW w:w="4085" w:type="dxa"/>
          </w:tcPr>
          <w:p w14:paraId="4433D6E2" w14:textId="69347DB4" w:rsidR="009276AE" w:rsidRPr="0007772F" w:rsidRDefault="009276AE" w:rsidP="001A574F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Ki67</w:t>
            </w:r>
          </w:p>
        </w:tc>
        <w:tc>
          <w:tcPr>
            <w:tcW w:w="3658" w:type="dxa"/>
          </w:tcPr>
          <w:p w14:paraId="13C773FF" w14:textId="278D493E" w:rsidR="009276AE" w:rsidRPr="0007772F" w:rsidRDefault="009276AE" w:rsidP="001A574F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Abcam, USA</w:t>
            </w:r>
          </w:p>
        </w:tc>
        <w:tc>
          <w:tcPr>
            <w:tcW w:w="2111" w:type="dxa"/>
          </w:tcPr>
          <w:p w14:paraId="65B9B395" w14:textId="42B0F6C0" w:rsidR="009276AE" w:rsidRPr="0007772F" w:rsidRDefault="009276AE" w:rsidP="001A57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</w:t>
            </w:r>
            <w:r w:rsidRPr="009276AE">
              <w:rPr>
                <w:rFonts w:ascii="Arial" w:hAnsi="Arial" w:cs="Arial"/>
                <w:color w:val="000000"/>
              </w:rPr>
              <w:t>b16667</w:t>
            </w:r>
          </w:p>
        </w:tc>
        <w:tc>
          <w:tcPr>
            <w:tcW w:w="1764" w:type="dxa"/>
          </w:tcPr>
          <w:p w14:paraId="202B52F1" w14:textId="25C0C568" w:rsidR="009276AE" w:rsidRPr="0007772F" w:rsidRDefault="009276AE" w:rsidP="001A574F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Rabbit</w:t>
            </w:r>
          </w:p>
        </w:tc>
        <w:tc>
          <w:tcPr>
            <w:tcW w:w="2127" w:type="dxa"/>
          </w:tcPr>
          <w:p w14:paraId="3919AC09" w14:textId="141721B1" w:rsidR="009276AE" w:rsidRPr="0007772F" w:rsidRDefault="009276AE" w:rsidP="001A574F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1:100</w:t>
            </w:r>
          </w:p>
        </w:tc>
      </w:tr>
      <w:tr w:rsidR="0028286C" w:rsidRPr="0007772F" w14:paraId="4CAF8398" w14:textId="77777777" w:rsidTr="000218AC">
        <w:tc>
          <w:tcPr>
            <w:tcW w:w="4085" w:type="dxa"/>
          </w:tcPr>
          <w:p w14:paraId="429E6543" w14:textId="0099A779" w:rsidR="0028286C" w:rsidRPr="0007772F" w:rsidRDefault="0028286C" w:rsidP="0028286C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EEA1</w:t>
            </w:r>
          </w:p>
        </w:tc>
        <w:tc>
          <w:tcPr>
            <w:tcW w:w="3658" w:type="dxa"/>
          </w:tcPr>
          <w:p w14:paraId="519F9BC6" w14:textId="228CD353" w:rsidR="0028286C" w:rsidRPr="0007772F" w:rsidRDefault="0028286C" w:rsidP="0028286C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BD bioscience</w:t>
            </w:r>
            <w:r w:rsidR="00A977CF" w:rsidRPr="0007772F">
              <w:rPr>
                <w:rFonts w:ascii="Arial" w:hAnsi="Arial" w:cs="Arial"/>
                <w:lang w:val="en-US"/>
              </w:rPr>
              <w:t>, USA</w:t>
            </w:r>
          </w:p>
        </w:tc>
        <w:tc>
          <w:tcPr>
            <w:tcW w:w="2111" w:type="dxa"/>
          </w:tcPr>
          <w:p w14:paraId="7327CC00" w14:textId="79AC53A1" w:rsidR="0028286C" w:rsidRPr="0007772F" w:rsidRDefault="0028286C" w:rsidP="0028286C">
            <w:pPr>
              <w:rPr>
                <w:rFonts w:ascii="Arial" w:hAnsi="Arial" w:cs="Arial"/>
                <w:color w:val="000000"/>
              </w:rPr>
            </w:pPr>
            <w:r w:rsidRPr="0007772F">
              <w:rPr>
                <w:rFonts w:ascii="Arial" w:hAnsi="Arial" w:cs="Arial"/>
                <w:lang w:val="en-US"/>
              </w:rPr>
              <w:t>BD610457</w:t>
            </w:r>
          </w:p>
        </w:tc>
        <w:tc>
          <w:tcPr>
            <w:tcW w:w="1764" w:type="dxa"/>
          </w:tcPr>
          <w:p w14:paraId="58CA0A5E" w14:textId="543CEDCA" w:rsidR="0028286C" w:rsidRPr="0007772F" w:rsidRDefault="0028286C" w:rsidP="0028286C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Mouse</w:t>
            </w:r>
          </w:p>
        </w:tc>
        <w:tc>
          <w:tcPr>
            <w:tcW w:w="2127" w:type="dxa"/>
          </w:tcPr>
          <w:p w14:paraId="59FCA76A" w14:textId="5354413D" w:rsidR="0028286C" w:rsidRPr="0007772F" w:rsidRDefault="0028286C" w:rsidP="0028286C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1:100</w:t>
            </w:r>
          </w:p>
        </w:tc>
      </w:tr>
      <w:tr w:rsidR="0028286C" w:rsidRPr="0007772F" w14:paraId="26C6F3F8" w14:textId="77777777" w:rsidTr="000218AC">
        <w:tc>
          <w:tcPr>
            <w:tcW w:w="4085" w:type="dxa"/>
          </w:tcPr>
          <w:p w14:paraId="7498644F" w14:textId="7F97EBD0" w:rsidR="0028286C" w:rsidRPr="0007772F" w:rsidRDefault="0028286C" w:rsidP="0028286C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Rab4</w:t>
            </w:r>
          </w:p>
        </w:tc>
        <w:tc>
          <w:tcPr>
            <w:tcW w:w="3658" w:type="dxa"/>
          </w:tcPr>
          <w:p w14:paraId="154D2B34" w14:textId="4443C174" w:rsidR="0028286C" w:rsidRPr="0007772F" w:rsidRDefault="00677117" w:rsidP="0028286C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Abcam, USA</w:t>
            </w:r>
          </w:p>
        </w:tc>
        <w:tc>
          <w:tcPr>
            <w:tcW w:w="2111" w:type="dxa"/>
          </w:tcPr>
          <w:p w14:paraId="4C7F3126" w14:textId="04057802" w:rsidR="0028286C" w:rsidRPr="0007772F" w:rsidRDefault="00677117" w:rsidP="0028286C">
            <w:pPr>
              <w:rPr>
                <w:rFonts w:ascii="Arial" w:hAnsi="Arial" w:cs="Arial"/>
                <w:color w:val="000000"/>
              </w:rPr>
            </w:pPr>
            <w:r w:rsidRPr="0007772F">
              <w:rPr>
                <w:rFonts w:ascii="Arial" w:hAnsi="Arial" w:cs="Arial"/>
                <w:color w:val="000000"/>
                <w:lang w:val="en-US"/>
              </w:rPr>
              <w:t>A</w:t>
            </w:r>
            <w:r w:rsidR="0028286C" w:rsidRPr="0007772F">
              <w:rPr>
                <w:rFonts w:ascii="Arial" w:hAnsi="Arial" w:cs="Arial"/>
                <w:color w:val="000000"/>
              </w:rPr>
              <w:t>b13252</w:t>
            </w:r>
          </w:p>
        </w:tc>
        <w:tc>
          <w:tcPr>
            <w:tcW w:w="1764" w:type="dxa"/>
          </w:tcPr>
          <w:p w14:paraId="468D4EAE" w14:textId="0012E747" w:rsidR="0028286C" w:rsidRPr="0007772F" w:rsidRDefault="0028286C" w:rsidP="0028286C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Rabbit</w:t>
            </w:r>
          </w:p>
        </w:tc>
        <w:tc>
          <w:tcPr>
            <w:tcW w:w="2127" w:type="dxa"/>
          </w:tcPr>
          <w:p w14:paraId="361034D1" w14:textId="400E44AA" w:rsidR="0028286C" w:rsidRPr="0007772F" w:rsidRDefault="0028286C" w:rsidP="0028286C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1:100</w:t>
            </w:r>
          </w:p>
        </w:tc>
      </w:tr>
      <w:tr w:rsidR="0028286C" w:rsidRPr="0007772F" w14:paraId="7DC8D2D7" w14:textId="77777777" w:rsidTr="000218AC">
        <w:tc>
          <w:tcPr>
            <w:tcW w:w="4085" w:type="dxa"/>
          </w:tcPr>
          <w:p w14:paraId="03B544D9" w14:textId="4F730D51" w:rsidR="0028286C" w:rsidRPr="0007772F" w:rsidRDefault="0028286C" w:rsidP="0028286C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Rab4</w:t>
            </w:r>
          </w:p>
        </w:tc>
        <w:tc>
          <w:tcPr>
            <w:tcW w:w="3658" w:type="dxa"/>
          </w:tcPr>
          <w:p w14:paraId="5C1EE111" w14:textId="60FF5F0B" w:rsidR="0028286C" w:rsidRPr="0007772F" w:rsidRDefault="0028286C" w:rsidP="0028286C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BD bioscience</w:t>
            </w:r>
          </w:p>
        </w:tc>
        <w:tc>
          <w:tcPr>
            <w:tcW w:w="2111" w:type="dxa"/>
          </w:tcPr>
          <w:p w14:paraId="27AD37C6" w14:textId="63113854" w:rsidR="0028286C" w:rsidRPr="0007772F" w:rsidRDefault="0028286C" w:rsidP="0028286C">
            <w:pPr>
              <w:rPr>
                <w:rFonts w:ascii="Arial" w:hAnsi="Arial" w:cs="Arial"/>
                <w:color w:val="000000"/>
              </w:rPr>
            </w:pPr>
            <w:r w:rsidRPr="0007772F">
              <w:rPr>
                <w:rFonts w:ascii="Arial" w:hAnsi="Arial" w:cs="Arial"/>
                <w:color w:val="000000"/>
              </w:rPr>
              <w:t>BD610889</w:t>
            </w:r>
          </w:p>
        </w:tc>
        <w:tc>
          <w:tcPr>
            <w:tcW w:w="1764" w:type="dxa"/>
          </w:tcPr>
          <w:p w14:paraId="3B415E4D" w14:textId="5DD026E7" w:rsidR="0028286C" w:rsidRPr="0007772F" w:rsidRDefault="0028286C" w:rsidP="0028286C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Mouse</w:t>
            </w:r>
          </w:p>
        </w:tc>
        <w:tc>
          <w:tcPr>
            <w:tcW w:w="2127" w:type="dxa"/>
          </w:tcPr>
          <w:p w14:paraId="55CB92BA" w14:textId="3827A9D1" w:rsidR="0028286C" w:rsidRPr="0007772F" w:rsidRDefault="0028286C" w:rsidP="0028286C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1:100</w:t>
            </w:r>
          </w:p>
        </w:tc>
      </w:tr>
      <w:tr w:rsidR="0028286C" w:rsidRPr="0007772F" w14:paraId="23AF458A" w14:textId="77777777" w:rsidTr="000218AC">
        <w:tc>
          <w:tcPr>
            <w:tcW w:w="4085" w:type="dxa"/>
          </w:tcPr>
          <w:p w14:paraId="0A9A3F0C" w14:textId="63BD33B6" w:rsidR="0028286C" w:rsidRPr="0007772F" w:rsidRDefault="0028286C" w:rsidP="0028286C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Rab9</w:t>
            </w:r>
          </w:p>
        </w:tc>
        <w:tc>
          <w:tcPr>
            <w:tcW w:w="3658" w:type="dxa"/>
          </w:tcPr>
          <w:p w14:paraId="5A7157E5" w14:textId="5008929C" w:rsidR="0028286C" w:rsidRPr="0007772F" w:rsidRDefault="0028286C" w:rsidP="0028286C">
            <w:pPr>
              <w:rPr>
                <w:rFonts w:ascii="Arial" w:hAnsi="Arial" w:cs="Arial"/>
                <w:color w:val="000000"/>
                <w:lang w:val="en-US"/>
              </w:rPr>
            </w:pPr>
            <w:r w:rsidRPr="0007772F">
              <w:rPr>
                <w:rFonts w:ascii="Arial" w:hAnsi="Arial" w:cs="Arial"/>
                <w:color w:val="000000"/>
                <w:lang w:val="en-US"/>
              </w:rPr>
              <w:t>I</w:t>
            </w:r>
            <w:r w:rsidRPr="0007772F">
              <w:rPr>
                <w:rFonts w:ascii="Arial" w:hAnsi="Arial" w:cs="Arial"/>
                <w:color w:val="000000"/>
              </w:rPr>
              <w:t>nvitrogen</w:t>
            </w:r>
            <w:r w:rsidR="00677117" w:rsidRPr="0007772F">
              <w:rPr>
                <w:rFonts w:ascii="Arial" w:hAnsi="Arial" w:cs="Arial"/>
                <w:color w:val="000000"/>
                <w:lang w:val="en-US"/>
              </w:rPr>
              <w:t>, USA</w:t>
            </w:r>
          </w:p>
        </w:tc>
        <w:tc>
          <w:tcPr>
            <w:tcW w:w="2111" w:type="dxa"/>
          </w:tcPr>
          <w:p w14:paraId="4945D04C" w14:textId="57514C4C" w:rsidR="0028286C" w:rsidRPr="0007772F" w:rsidRDefault="0028286C" w:rsidP="0028286C">
            <w:pPr>
              <w:rPr>
                <w:rFonts w:ascii="Arial" w:hAnsi="Arial" w:cs="Arial"/>
                <w:color w:val="000000"/>
              </w:rPr>
            </w:pPr>
            <w:r w:rsidRPr="0007772F">
              <w:rPr>
                <w:rFonts w:ascii="Arial" w:hAnsi="Arial" w:cs="Arial"/>
                <w:color w:val="000000"/>
              </w:rPr>
              <w:t>MA3-067</w:t>
            </w:r>
          </w:p>
        </w:tc>
        <w:tc>
          <w:tcPr>
            <w:tcW w:w="1764" w:type="dxa"/>
          </w:tcPr>
          <w:p w14:paraId="1654C0DD" w14:textId="595B1D41" w:rsidR="0028286C" w:rsidRPr="0007772F" w:rsidRDefault="0028286C" w:rsidP="0028286C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Mouse</w:t>
            </w:r>
          </w:p>
        </w:tc>
        <w:tc>
          <w:tcPr>
            <w:tcW w:w="2127" w:type="dxa"/>
          </w:tcPr>
          <w:p w14:paraId="4C779C2D" w14:textId="4E72C7E8" w:rsidR="0028286C" w:rsidRPr="0007772F" w:rsidRDefault="0028286C" w:rsidP="0028286C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1:100</w:t>
            </w:r>
          </w:p>
        </w:tc>
      </w:tr>
      <w:tr w:rsidR="0028286C" w:rsidRPr="0007772F" w14:paraId="7452A6FD" w14:textId="77777777" w:rsidTr="000218AC">
        <w:tc>
          <w:tcPr>
            <w:tcW w:w="4085" w:type="dxa"/>
          </w:tcPr>
          <w:p w14:paraId="20A14824" w14:textId="6AD654BF" w:rsidR="0028286C" w:rsidRPr="0007772F" w:rsidRDefault="0028286C" w:rsidP="0028286C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Rab11</w:t>
            </w:r>
          </w:p>
        </w:tc>
        <w:tc>
          <w:tcPr>
            <w:tcW w:w="3658" w:type="dxa"/>
          </w:tcPr>
          <w:p w14:paraId="665946EC" w14:textId="6F72CAAA" w:rsidR="0028286C" w:rsidRPr="0007772F" w:rsidRDefault="0028286C" w:rsidP="00DD1C06">
            <w:pPr>
              <w:pStyle w:val="NormalWeb"/>
              <w:shd w:val="clear" w:color="auto" w:fill="FFFFFF"/>
              <w:rPr>
                <w:rFonts w:ascii="Arial" w:hAnsi="Arial" w:cs="Arial"/>
              </w:rPr>
            </w:pPr>
            <w:r w:rsidRPr="0007772F">
              <w:rPr>
                <w:rFonts w:ascii="Arial" w:hAnsi="Arial" w:cs="Arial"/>
              </w:rPr>
              <w:t>BD bioscience</w:t>
            </w:r>
            <w:r w:rsidR="00A977CF" w:rsidRPr="0007772F">
              <w:rPr>
                <w:rFonts w:ascii="Arial" w:hAnsi="Arial" w:cs="Arial"/>
              </w:rPr>
              <w:t>, USA</w:t>
            </w:r>
          </w:p>
        </w:tc>
        <w:tc>
          <w:tcPr>
            <w:tcW w:w="2111" w:type="dxa"/>
          </w:tcPr>
          <w:p w14:paraId="0A02AE45" w14:textId="60D98445" w:rsidR="0028286C" w:rsidRPr="0007772F" w:rsidRDefault="0028286C" w:rsidP="0028286C">
            <w:pPr>
              <w:rPr>
                <w:rFonts w:ascii="Arial" w:hAnsi="Arial" w:cs="Arial"/>
                <w:color w:val="000000"/>
              </w:rPr>
            </w:pPr>
            <w:r w:rsidRPr="0007772F">
              <w:rPr>
                <w:rFonts w:ascii="Arial" w:hAnsi="Arial" w:cs="Arial"/>
                <w:color w:val="000000"/>
              </w:rPr>
              <w:t>BD610657</w:t>
            </w:r>
          </w:p>
        </w:tc>
        <w:tc>
          <w:tcPr>
            <w:tcW w:w="1764" w:type="dxa"/>
          </w:tcPr>
          <w:p w14:paraId="23E43B13" w14:textId="4CB92958" w:rsidR="0028286C" w:rsidRPr="0007772F" w:rsidRDefault="0028286C" w:rsidP="0028286C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Mouse</w:t>
            </w:r>
          </w:p>
        </w:tc>
        <w:tc>
          <w:tcPr>
            <w:tcW w:w="2127" w:type="dxa"/>
          </w:tcPr>
          <w:p w14:paraId="05BB0F9D" w14:textId="7673EB35" w:rsidR="0028286C" w:rsidRPr="0007772F" w:rsidRDefault="0028286C" w:rsidP="0028286C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1:100</w:t>
            </w:r>
          </w:p>
        </w:tc>
      </w:tr>
      <w:tr w:rsidR="0028286C" w:rsidRPr="0007772F" w14:paraId="56D4184B" w14:textId="77777777" w:rsidTr="000218AC">
        <w:tc>
          <w:tcPr>
            <w:tcW w:w="4085" w:type="dxa"/>
          </w:tcPr>
          <w:p w14:paraId="3A2B41F4" w14:textId="198AC414" w:rsidR="0028286C" w:rsidRPr="0007772F" w:rsidRDefault="0028286C" w:rsidP="0028286C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TGN38</w:t>
            </w:r>
          </w:p>
        </w:tc>
        <w:tc>
          <w:tcPr>
            <w:tcW w:w="3658" w:type="dxa"/>
          </w:tcPr>
          <w:p w14:paraId="288E0E00" w14:textId="21D5CFAD" w:rsidR="0028286C" w:rsidRPr="0007772F" w:rsidRDefault="0028286C" w:rsidP="00DD1C06">
            <w:pPr>
              <w:pStyle w:val="NormalWeb"/>
              <w:shd w:val="clear" w:color="auto" w:fill="FFFFFF"/>
              <w:rPr>
                <w:rFonts w:ascii="Arial" w:hAnsi="Arial" w:cs="Arial"/>
              </w:rPr>
            </w:pPr>
            <w:r w:rsidRPr="0007772F">
              <w:rPr>
                <w:rFonts w:ascii="Arial" w:hAnsi="Arial" w:cs="Arial"/>
              </w:rPr>
              <w:t>BD bioscience</w:t>
            </w:r>
            <w:r w:rsidR="00A977CF" w:rsidRPr="0007772F">
              <w:rPr>
                <w:rFonts w:ascii="Arial" w:hAnsi="Arial" w:cs="Arial"/>
              </w:rPr>
              <w:t>, USA</w:t>
            </w:r>
          </w:p>
        </w:tc>
        <w:tc>
          <w:tcPr>
            <w:tcW w:w="2111" w:type="dxa"/>
          </w:tcPr>
          <w:p w14:paraId="6CBBE01A" w14:textId="13B436F7" w:rsidR="0028286C" w:rsidRPr="0007772F" w:rsidRDefault="0028286C" w:rsidP="0028286C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BD610899</w:t>
            </w:r>
          </w:p>
        </w:tc>
        <w:tc>
          <w:tcPr>
            <w:tcW w:w="1764" w:type="dxa"/>
          </w:tcPr>
          <w:p w14:paraId="7E9137EF" w14:textId="1BDB56AE" w:rsidR="0028286C" w:rsidRPr="0007772F" w:rsidRDefault="0028286C" w:rsidP="0028286C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Mouse</w:t>
            </w:r>
          </w:p>
        </w:tc>
        <w:tc>
          <w:tcPr>
            <w:tcW w:w="2127" w:type="dxa"/>
          </w:tcPr>
          <w:p w14:paraId="241BBAA5" w14:textId="10033FB4" w:rsidR="0028286C" w:rsidRPr="0007772F" w:rsidRDefault="0028286C" w:rsidP="0028286C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1:</w:t>
            </w:r>
            <w:r w:rsidR="005B2D65" w:rsidRPr="0007772F">
              <w:rPr>
                <w:rFonts w:ascii="Arial" w:hAnsi="Arial" w:cs="Arial"/>
                <w:lang w:val="en-US"/>
              </w:rPr>
              <w:t>5</w:t>
            </w:r>
            <w:r w:rsidRPr="0007772F">
              <w:rPr>
                <w:rFonts w:ascii="Arial" w:hAnsi="Arial" w:cs="Arial"/>
                <w:lang w:val="en-US"/>
              </w:rPr>
              <w:t>0</w:t>
            </w:r>
          </w:p>
        </w:tc>
      </w:tr>
      <w:tr w:rsidR="00DD1C06" w:rsidRPr="0007772F" w14:paraId="63D3553E" w14:textId="77777777" w:rsidTr="000218AC">
        <w:tc>
          <w:tcPr>
            <w:tcW w:w="4085" w:type="dxa"/>
          </w:tcPr>
          <w:p w14:paraId="5BFFE610" w14:textId="40DEF81D" w:rsidR="00DD1C06" w:rsidRPr="0007772F" w:rsidRDefault="00DD1C06" w:rsidP="00DD1C06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Anti-</w:t>
            </w:r>
            <w:r w:rsidR="00C92924" w:rsidRPr="0007772F">
              <w:rPr>
                <w:rFonts w:ascii="Arial" w:hAnsi="Arial" w:cs="Arial"/>
                <w:lang w:val="en-US"/>
              </w:rPr>
              <w:t>g</w:t>
            </w:r>
            <w:r w:rsidRPr="0007772F">
              <w:rPr>
                <w:rFonts w:ascii="Arial" w:hAnsi="Arial" w:cs="Arial"/>
                <w:lang w:val="en-US"/>
              </w:rPr>
              <w:t>oat AlexaFluor488</w:t>
            </w:r>
          </w:p>
        </w:tc>
        <w:tc>
          <w:tcPr>
            <w:tcW w:w="3658" w:type="dxa"/>
          </w:tcPr>
          <w:p w14:paraId="0329EDF3" w14:textId="6A1C467F" w:rsidR="00DD1C06" w:rsidRPr="0007772F" w:rsidRDefault="00DD1C06" w:rsidP="00DD1C06">
            <w:pPr>
              <w:pStyle w:val="NormalWeb"/>
              <w:shd w:val="clear" w:color="auto" w:fill="FFFFFF"/>
              <w:rPr>
                <w:rFonts w:ascii="Arial" w:hAnsi="Arial" w:cs="Arial"/>
              </w:rPr>
            </w:pPr>
            <w:r w:rsidRPr="0007772F">
              <w:rPr>
                <w:rFonts w:ascii="Arial" w:hAnsi="Arial" w:cs="Arial"/>
              </w:rPr>
              <w:t>Abcam, USA</w:t>
            </w:r>
          </w:p>
        </w:tc>
        <w:tc>
          <w:tcPr>
            <w:tcW w:w="2111" w:type="dxa"/>
          </w:tcPr>
          <w:p w14:paraId="7A9A3999" w14:textId="1C268C56" w:rsidR="00DD1C06" w:rsidRPr="0007772F" w:rsidRDefault="00DD1C06" w:rsidP="00DD1C06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ab150129</w:t>
            </w:r>
          </w:p>
        </w:tc>
        <w:tc>
          <w:tcPr>
            <w:tcW w:w="1764" w:type="dxa"/>
          </w:tcPr>
          <w:p w14:paraId="09A096E0" w14:textId="1E64CC80" w:rsidR="00DD1C06" w:rsidRPr="0007772F" w:rsidRDefault="00DD1C06" w:rsidP="00DD1C06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Donkey</w:t>
            </w:r>
          </w:p>
        </w:tc>
        <w:tc>
          <w:tcPr>
            <w:tcW w:w="2127" w:type="dxa"/>
          </w:tcPr>
          <w:p w14:paraId="70C8D654" w14:textId="37FC533E" w:rsidR="00DD1C06" w:rsidRPr="0007772F" w:rsidRDefault="00DD1C06" w:rsidP="00DD1C06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1:1000</w:t>
            </w:r>
          </w:p>
        </w:tc>
      </w:tr>
      <w:tr w:rsidR="00DD1C06" w:rsidRPr="0007772F" w14:paraId="7D8E17B0" w14:textId="77777777" w:rsidTr="000218AC">
        <w:tc>
          <w:tcPr>
            <w:tcW w:w="4085" w:type="dxa"/>
          </w:tcPr>
          <w:p w14:paraId="2D6105D9" w14:textId="5315C713" w:rsidR="00DD1C06" w:rsidRPr="0007772F" w:rsidRDefault="00DD1C06" w:rsidP="00DD1C06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Anti-mouse AlexaFluor555</w:t>
            </w:r>
          </w:p>
        </w:tc>
        <w:tc>
          <w:tcPr>
            <w:tcW w:w="3658" w:type="dxa"/>
          </w:tcPr>
          <w:p w14:paraId="7E2A0EB3" w14:textId="1C24CEF3" w:rsidR="00DD1C06" w:rsidRPr="0007772F" w:rsidRDefault="00DD1C06" w:rsidP="00DD1C06">
            <w:pPr>
              <w:pStyle w:val="NormalWeb"/>
              <w:shd w:val="clear" w:color="auto" w:fill="FFFFFF"/>
              <w:rPr>
                <w:rFonts w:ascii="Arial" w:hAnsi="Arial" w:cs="Arial"/>
              </w:rPr>
            </w:pPr>
            <w:r w:rsidRPr="0007772F">
              <w:rPr>
                <w:rFonts w:ascii="Arial" w:hAnsi="Arial" w:cs="Arial"/>
              </w:rPr>
              <w:t>Abcam, USA</w:t>
            </w:r>
          </w:p>
        </w:tc>
        <w:tc>
          <w:tcPr>
            <w:tcW w:w="2111" w:type="dxa"/>
          </w:tcPr>
          <w:p w14:paraId="2E82E410" w14:textId="19D2F824" w:rsidR="00DD1C06" w:rsidRPr="0007772F" w:rsidRDefault="00DD1C06" w:rsidP="00DD1C06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Ab150106</w:t>
            </w:r>
          </w:p>
        </w:tc>
        <w:tc>
          <w:tcPr>
            <w:tcW w:w="1764" w:type="dxa"/>
          </w:tcPr>
          <w:p w14:paraId="6E73F72D" w14:textId="702C66D0" w:rsidR="00DD1C06" w:rsidRPr="0007772F" w:rsidRDefault="00DD1C06" w:rsidP="00DD1C06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Donkey</w:t>
            </w:r>
          </w:p>
        </w:tc>
        <w:tc>
          <w:tcPr>
            <w:tcW w:w="2127" w:type="dxa"/>
          </w:tcPr>
          <w:p w14:paraId="71DE707B" w14:textId="0AEB4E58" w:rsidR="00DD1C06" w:rsidRPr="0007772F" w:rsidRDefault="00DD1C06" w:rsidP="00DD1C06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1:1000</w:t>
            </w:r>
          </w:p>
        </w:tc>
      </w:tr>
      <w:tr w:rsidR="00154DFB" w:rsidRPr="0007772F" w14:paraId="69AE02C9" w14:textId="77777777" w:rsidTr="000218AC">
        <w:tc>
          <w:tcPr>
            <w:tcW w:w="4085" w:type="dxa"/>
          </w:tcPr>
          <w:p w14:paraId="38CE53E8" w14:textId="564E7007" w:rsidR="00154DFB" w:rsidRPr="0007772F" w:rsidRDefault="00154DFB" w:rsidP="00154DFB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Anti-mouse AlexaFluor647</w:t>
            </w:r>
          </w:p>
        </w:tc>
        <w:tc>
          <w:tcPr>
            <w:tcW w:w="3658" w:type="dxa"/>
          </w:tcPr>
          <w:p w14:paraId="5E75BCF4" w14:textId="3D4B6042" w:rsidR="00154DFB" w:rsidRPr="0007772F" w:rsidRDefault="00154DFB" w:rsidP="00DD1C06">
            <w:pPr>
              <w:pStyle w:val="NormalWeb"/>
              <w:shd w:val="clear" w:color="auto" w:fill="FFFFFF"/>
              <w:rPr>
                <w:rFonts w:ascii="Arial" w:hAnsi="Arial" w:cs="Arial"/>
              </w:rPr>
            </w:pPr>
            <w:r w:rsidRPr="0007772F">
              <w:rPr>
                <w:rFonts w:ascii="Arial" w:hAnsi="Arial" w:cs="Arial"/>
              </w:rPr>
              <w:t>Invitrogen</w:t>
            </w:r>
            <w:r w:rsidR="00DD1C06" w:rsidRPr="0007772F">
              <w:rPr>
                <w:rFonts w:ascii="Arial" w:hAnsi="Arial" w:cs="Arial"/>
              </w:rPr>
              <w:t>, USA</w:t>
            </w:r>
          </w:p>
        </w:tc>
        <w:tc>
          <w:tcPr>
            <w:tcW w:w="2111" w:type="dxa"/>
          </w:tcPr>
          <w:p w14:paraId="65DEB607" w14:textId="15535E69" w:rsidR="00154DFB" w:rsidRPr="0007772F" w:rsidRDefault="00154DFB" w:rsidP="00154DFB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A31571</w:t>
            </w:r>
          </w:p>
        </w:tc>
        <w:tc>
          <w:tcPr>
            <w:tcW w:w="1764" w:type="dxa"/>
          </w:tcPr>
          <w:p w14:paraId="2BFA1F22" w14:textId="7A9AD71D" w:rsidR="00154DFB" w:rsidRPr="0007772F" w:rsidRDefault="00154DFB" w:rsidP="00154DFB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Donkey</w:t>
            </w:r>
          </w:p>
        </w:tc>
        <w:tc>
          <w:tcPr>
            <w:tcW w:w="2127" w:type="dxa"/>
          </w:tcPr>
          <w:p w14:paraId="3589271B" w14:textId="002935B4" w:rsidR="00154DFB" w:rsidRPr="0007772F" w:rsidRDefault="00154DFB" w:rsidP="00154DFB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1:1000</w:t>
            </w:r>
          </w:p>
        </w:tc>
      </w:tr>
      <w:tr w:rsidR="00154DFB" w:rsidRPr="0007772F" w14:paraId="144ADCE8" w14:textId="77777777" w:rsidTr="000218AC">
        <w:tc>
          <w:tcPr>
            <w:tcW w:w="4085" w:type="dxa"/>
          </w:tcPr>
          <w:p w14:paraId="66EC1E88" w14:textId="38DA304E" w:rsidR="00154DFB" w:rsidRPr="0007772F" w:rsidRDefault="00154DFB" w:rsidP="00154DFB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Anti-guinea pig Cy3</w:t>
            </w:r>
          </w:p>
        </w:tc>
        <w:tc>
          <w:tcPr>
            <w:tcW w:w="3658" w:type="dxa"/>
          </w:tcPr>
          <w:p w14:paraId="0B5C29B7" w14:textId="083ECA65" w:rsidR="00154DFB" w:rsidRPr="0007772F" w:rsidRDefault="00154DFB" w:rsidP="00DD1C06">
            <w:pPr>
              <w:pStyle w:val="NormalWeb"/>
              <w:shd w:val="clear" w:color="auto" w:fill="FFFFFF"/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</w:rPr>
              <w:t xml:space="preserve">Jackson </w:t>
            </w:r>
            <w:proofErr w:type="spellStart"/>
            <w:r w:rsidR="00FC3592" w:rsidRPr="0007772F">
              <w:rPr>
                <w:rFonts w:ascii="Arial" w:hAnsi="Arial" w:cs="Arial"/>
                <w:lang w:val="en-US"/>
              </w:rPr>
              <w:t>ImmunoResearch</w:t>
            </w:r>
            <w:proofErr w:type="spellEnd"/>
            <w:r w:rsidR="00FC3592" w:rsidRPr="0007772F">
              <w:rPr>
                <w:rFonts w:ascii="Arial" w:hAnsi="Arial" w:cs="Arial"/>
                <w:lang w:val="en-US"/>
              </w:rPr>
              <w:t>, UK</w:t>
            </w:r>
          </w:p>
        </w:tc>
        <w:tc>
          <w:tcPr>
            <w:tcW w:w="2111" w:type="dxa"/>
          </w:tcPr>
          <w:p w14:paraId="69B910F1" w14:textId="29860692" w:rsidR="00154DFB" w:rsidRPr="0007772F" w:rsidRDefault="00154DFB" w:rsidP="00154DFB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706-165-148</w:t>
            </w:r>
          </w:p>
        </w:tc>
        <w:tc>
          <w:tcPr>
            <w:tcW w:w="1764" w:type="dxa"/>
          </w:tcPr>
          <w:p w14:paraId="7BCBE7FB" w14:textId="5045F47F" w:rsidR="00154DFB" w:rsidRPr="0007772F" w:rsidRDefault="00154DFB" w:rsidP="00154DFB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Donkey</w:t>
            </w:r>
          </w:p>
        </w:tc>
        <w:tc>
          <w:tcPr>
            <w:tcW w:w="2127" w:type="dxa"/>
          </w:tcPr>
          <w:p w14:paraId="588F80BE" w14:textId="47FDE28D" w:rsidR="00154DFB" w:rsidRPr="0007772F" w:rsidRDefault="00154DFB" w:rsidP="00154DFB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1:1000</w:t>
            </w:r>
          </w:p>
        </w:tc>
      </w:tr>
      <w:tr w:rsidR="00154DFB" w:rsidRPr="0007772F" w14:paraId="52664E1C" w14:textId="77777777" w:rsidTr="000218AC">
        <w:tc>
          <w:tcPr>
            <w:tcW w:w="4085" w:type="dxa"/>
          </w:tcPr>
          <w:p w14:paraId="1187B716" w14:textId="3E17873E" w:rsidR="00154DFB" w:rsidRPr="0007772F" w:rsidRDefault="00154DFB" w:rsidP="00154DFB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Anti-guinea pig AlexaFluor647</w:t>
            </w:r>
          </w:p>
        </w:tc>
        <w:tc>
          <w:tcPr>
            <w:tcW w:w="3658" w:type="dxa"/>
          </w:tcPr>
          <w:p w14:paraId="1E878483" w14:textId="68F05671" w:rsidR="00154DFB" w:rsidRPr="0007772F" w:rsidRDefault="00923A65" w:rsidP="00DD1C06">
            <w:pPr>
              <w:pStyle w:val="NormalWeb"/>
              <w:shd w:val="clear" w:color="auto" w:fill="FFFFFF"/>
              <w:rPr>
                <w:rFonts w:ascii="Arial" w:hAnsi="Arial" w:cs="Arial"/>
              </w:rPr>
            </w:pPr>
            <w:r w:rsidRPr="0007772F">
              <w:rPr>
                <w:rFonts w:ascii="Arial" w:hAnsi="Arial" w:cs="Arial"/>
                <w:lang w:val="en-US"/>
              </w:rPr>
              <w:t xml:space="preserve">Merck </w:t>
            </w:r>
            <w:r w:rsidR="00154DFB" w:rsidRPr="0007772F">
              <w:rPr>
                <w:rFonts w:ascii="Arial" w:hAnsi="Arial" w:cs="Arial"/>
              </w:rPr>
              <w:t xml:space="preserve">Milipore </w:t>
            </w:r>
          </w:p>
        </w:tc>
        <w:tc>
          <w:tcPr>
            <w:tcW w:w="2111" w:type="dxa"/>
          </w:tcPr>
          <w:p w14:paraId="4FF34DEF" w14:textId="1FA89B4F" w:rsidR="00154DFB" w:rsidRPr="0007772F" w:rsidRDefault="00154DFB" w:rsidP="00154DFB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AP193SA6</w:t>
            </w:r>
          </w:p>
        </w:tc>
        <w:tc>
          <w:tcPr>
            <w:tcW w:w="1764" w:type="dxa"/>
          </w:tcPr>
          <w:p w14:paraId="4401BA71" w14:textId="48AEF1B7" w:rsidR="00154DFB" w:rsidRPr="0007772F" w:rsidRDefault="00154DFB" w:rsidP="00154DFB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Donkey</w:t>
            </w:r>
          </w:p>
        </w:tc>
        <w:tc>
          <w:tcPr>
            <w:tcW w:w="2127" w:type="dxa"/>
          </w:tcPr>
          <w:p w14:paraId="115A5B1E" w14:textId="71E922D9" w:rsidR="00154DFB" w:rsidRPr="0007772F" w:rsidRDefault="00154DFB" w:rsidP="00154DFB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1:1000</w:t>
            </w:r>
          </w:p>
        </w:tc>
      </w:tr>
      <w:tr w:rsidR="00154DFB" w:rsidRPr="0007772F" w14:paraId="1B980562" w14:textId="77777777" w:rsidTr="000218AC">
        <w:tc>
          <w:tcPr>
            <w:tcW w:w="4085" w:type="dxa"/>
          </w:tcPr>
          <w:p w14:paraId="04C93CC8" w14:textId="2ED02DB2" w:rsidR="00154DFB" w:rsidRPr="0007772F" w:rsidRDefault="00154DFB" w:rsidP="00154DFB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Anti-rabbit AlexaFluor555</w:t>
            </w:r>
          </w:p>
        </w:tc>
        <w:tc>
          <w:tcPr>
            <w:tcW w:w="3658" w:type="dxa"/>
          </w:tcPr>
          <w:p w14:paraId="372D8A91" w14:textId="79D9C004" w:rsidR="00154DFB" w:rsidRPr="0007772F" w:rsidRDefault="00154DFB" w:rsidP="00DD1C06">
            <w:pPr>
              <w:pStyle w:val="NormalWeb"/>
              <w:shd w:val="clear" w:color="auto" w:fill="FFFFFF"/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</w:rPr>
              <w:t xml:space="preserve">Invitrogen </w:t>
            </w:r>
            <w:r w:rsidR="00923A65" w:rsidRPr="0007772F">
              <w:rPr>
                <w:rFonts w:ascii="Arial" w:hAnsi="Arial" w:cs="Arial"/>
                <w:lang w:val="en-US"/>
              </w:rPr>
              <w:t>, USA</w:t>
            </w:r>
          </w:p>
        </w:tc>
        <w:tc>
          <w:tcPr>
            <w:tcW w:w="2111" w:type="dxa"/>
          </w:tcPr>
          <w:p w14:paraId="6929A235" w14:textId="7DE842E7" w:rsidR="00154DFB" w:rsidRPr="0007772F" w:rsidRDefault="00154DFB" w:rsidP="00154DFB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A31572</w:t>
            </w:r>
          </w:p>
        </w:tc>
        <w:tc>
          <w:tcPr>
            <w:tcW w:w="1764" w:type="dxa"/>
          </w:tcPr>
          <w:p w14:paraId="7D40BAAB" w14:textId="0DE4C966" w:rsidR="00154DFB" w:rsidRPr="0007772F" w:rsidRDefault="00154DFB" w:rsidP="00154DFB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Donkey</w:t>
            </w:r>
          </w:p>
        </w:tc>
        <w:tc>
          <w:tcPr>
            <w:tcW w:w="2127" w:type="dxa"/>
          </w:tcPr>
          <w:p w14:paraId="37463625" w14:textId="17EACF14" w:rsidR="00154DFB" w:rsidRPr="0007772F" w:rsidRDefault="00154DFB" w:rsidP="00154DFB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1:1000</w:t>
            </w:r>
          </w:p>
        </w:tc>
      </w:tr>
      <w:tr w:rsidR="00154DFB" w:rsidRPr="0007772F" w14:paraId="55D24BB6" w14:textId="77777777" w:rsidTr="000218AC">
        <w:tc>
          <w:tcPr>
            <w:tcW w:w="4085" w:type="dxa"/>
          </w:tcPr>
          <w:p w14:paraId="1FEA70FB" w14:textId="1603CA2B" w:rsidR="00154DFB" w:rsidRPr="0007772F" w:rsidRDefault="00154DFB" w:rsidP="00154DFB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Anti-rabbit AlexaFluor647</w:t>
            </w:r>
          </w:p>
        </w:tc>
        <w:tc>
          <w:tcPr>
            <w:tcW w:w="3658" w:type="dxa"/>
          </w:tcPr>
          <w:p w14:paraId="7FFD22D3" w14:textId="408F7F27" w:rsidR="00154DFB" w:rsidRPr="0007772F" w:rsidRDefault="00DD1C06" w:rsidP="00DD1C06">
            <w:pPr>
              <w:pStyle w:val="NormalWeb"/>
              <w:shd w:val="clear" w:color="auto" w:fill="FFFFFF"/>
              <w:rPr>
                <w:rFonts w:ascii="Arial" w:hAnsi="Arial" w:cs="Arial"/>
              </w:rPr>
            </w:pPr>
            <w:r w:rsidRPr="0007772F">
              <w:rPr>
                <w:rFonts w:ascii="Arial" w:hAnsi="Arial" w:cs="Arial"/>
              </w:rPr>
              <w:t>Abcam, USA</w:t>
            </w:r>
          </w:p>
        </w:tc>
        <w:tc>
          <w:tcPr>
            <w:tcW w:w="2111" w:type="dxa"/>
          </w:tcPr>
          <w:p w14:paraId="2D2DEA18" w14:textId="1B531B46" w:rsidR="00154DFB" w:rsidRPr="0007772F" w:rsidRDefault="00154DFB" w:rsidP="00154DFB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Ab150075</w:t>
            </w:r>
          </w:p>
        </w:tc>
        <w:tc>
          <w:tcPr>
            <w:tcW w:w="1764" w:type="dxa"/>
          </w:tcPr>
          <w:p w14:paraId="557A74DB" w14:textId="349409F8" w:rsidR="00154DFB" w:rsidRPr="0007772F" w:rsidRDefault="00154DFB" w:rsidP="00154DFB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Donkey</w:t>
            </w:r>
          </w:p>
        </w:tc>
        <w:tc>
          <w:tcPr>
            <w:tcW w:w="2127" w:type="dxa"/>
          </w:tcPr>
          <w:p w14:paraId="55E1E31A" w14:textId="2616E9A4" w:rsidR="00154DFB" w:rsidRPr="0007772F" w:rsidRDefault="00154DFB" w:rsidP="00154DFB">
            <w:pPr>
              <w:rPr>
                <w:rFonts w:ascii="Arial" w:hAnsi="Arial" w:cs="Arial"/>
                <w:lang w:val="en-US"/>
              </w:rPr>
            </w:pPr>
            <w:r w:rsidRPr="0007772F">
              <w:rPr>
                <w:rFonts w:ascii="Arial" w:hAnsi="Arial" w:cs="Arial"/>
                <w:lang w:val="en-US"/>
              </w:rPr>
              <w:t>1:1000</w:t>
            </w:r>
          </w:p>
        </w:tc>
      </w:tr>
    </w:tbl>
    <w:p w14:paraId="6DFC61B6" w14:textId="521ABAD1" w:rsidR="00CE7EE0" w:rsidRPr="003D71ED" w:rsidRDefault="00FF2A33" w:rsidP="004C2EA2">
      <w:pPr>
        <w:rPr>
          <w:rFonts w:ascii="Arial" w:hAnsi="Arial" w:cs="Arial"/>
          <w:lang w:val="en-US"/>
        </w:rPr>
        <w:sectPr w:rsidR="00CE7EE0" w:rsidRPr="003D71ED" w:rsidSect="004C2EA2"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07772F">
        <w:rPr>
          <w:rFonts w:ascii="Arial" w:hAnsi="Arial" w:cs="Arial"/>
          <w:lang w:val="en-US"/>
        </w:rPr>
        <w:t xml:space="preserve">All antibodies were validated by </w:t>
      </w:r>
      <w:r w:rsidR="008F347C">
        <w:rPr>
          <w:rFonts w:ascii="Arial" w:hAnsi="Arial" w:cs="Arial"/>
          <w:lang w:val="en-US"/>
        </w:rPr>
        <w:t xml:space="preserve">the </w:t>
      </w:r>
      <w:r w:rsidRPr="0007772F">
        <w:rPr>
          <w:rFonts w:ascii="Arial" w:hAnsi="Arial" w:cs="Arial"/>
          <w:lang w:val="en-US"/>
        </w:rPr>
        <w:t>manufacturer.</w:t>
      </w:r>
    </w:p>
    <w:p w14:paraId="36C72634" w14:textId="4F428B93" w:rsidR="00824EFD" w:rsidRDefault="0043386F">
      <w:pPr>
        <w:rPr>
          <w:rFonts w:ascii="Arial" w:hAnsi="Arial" w:cs="Arial"/>
          <w:lang w:val="en-GB"/>
        </w:rPr>
      </w:pPr>
      <w:r w:rsidRPr="00E35964">
        <w:rPr>
          <w:rFonts w:ascii="Arial" w:hAnsi="Arial" w:cs="Arial"/>
          <w:b/>
          <w:bCs/>
          <w:lang w:val="en-GB"/>
        </w:rPr>
        <w:lastRenderedPageBreak/>
        <w:t xml:space="preserve">Table 2. Gene expression of </w:t>
      </w:r>
      <w:r w:rsidRPr="00E35964">
        <w:rPr>
          <w:rFonts w:ascii="Arial" w:hAnsi="Arial" w:cs="Arial"/>
          <w:b/>
          <w:bCs/>
          <w:i/>
          <w:iCs/>
          <w:lang w:val="en-GB"/>
        </w:rPr>
        <w:t>hIAPP</w:t>
      </w:r>
      <w:r w:rsidRPr="00E35964">
        <w:rPr>
          <w:rFonts w:ascii="Arial" w:hAnsi="Arial" w:cs="Arial"/>
          <w:b/>
          <w:bCs/>
          <w:lang w:val="en-GB"/>
        </w:rPr>
        <w:t xml:space="preserve"> in islets, hypothalamus and cortex. </w:t>
      </w:r>
      <w:r w:rsidRPr="00E35964">
        <w:rPr>
          <w:rFonts w:ascii="Arial" w:hAnsi="Arial" w:cs="Arial"/>
          <w:lang w:val="en-GB"/>
        </w:rPr>
        <w:t xml:space="preserve">Ectopic expression of the </w:t>
      </w:r>
      <w:r w:rsidRPr="00E35964">
        <w:rPr>
          <w:rFonts w:ascii="Arial" w:hAnsi="Arial" w:cs="Arial"/>
          <w:i/>
          <w:iCs/>
          <w:lang w:val="en-GB"/>
        </w:rPr>
        <w:t>hIAPP</w:t>
      </w:r>
      <w:r w:rsidRPr="00E35964">
        <w:rPr>
          <w:rFonts w:ascii="Arial" w:hAnsi="Arial" w:cs="Arial"/>
          <w:lang w:val="en-GB"/>
        </w:rPr>
        <w:t xml:space="preserve"> transgene in the brain (hypothalamus, cortex) </w:t>
      </w:r>
      <w:r w:rsidR="007F00D7" w:rsidRPr="00E35964">
        <w:rPr>
          <w:rFonts w:ascii="Arial" w:hAnsi="Arial" w:cs="Arial"/>
          <w:lang w:val="en-GB"/>
        </w:rPr>
        <w:t>was</w:t>
      </w:r>
      <w:r w:rsidRPr="00E35964">
        <w:rPr>
          <w:rFonts w:ascii="Arial" w:hAnsi="Arial" w:cs="Arial"/>
          <w:lang w:val="en-GB"/>
        </w:rPr>
        <w:t xml:space="preserve"> tested in hIAPP-transgenic (samples 6-9) and non-transgenic control mice (samples 1-5). Expression of </w:t>
      </w:r>
      <w:r w:rsidRPr="00E35964">
        <w:rPr>
          <w:rFonts w:ascii="Arial" w:hAnsi="Arial" w:cs="Arial"/>
          <w:i/>
          <w:iCs/>
          <w:lang w:val="en-GB"/>
        </w:rPr>
        <w:t>hIAPP</w:t>
      </w:r>
      <w:r w:rsidRPr="00E35964">
        <w:rPr>
          <w:rFonts w:ascii="Arial" w:hAnsi="Arial" w:cs="Arial"/>
          <w:lang w:val="en-GB"/>
        </w:rPr>
        <w:t xml:space="preserve"> in islets was </w:t>
      </w:r>
      <w:proofErr w:type="spellStart"/>
      <w:r w:rsidRPr="00E35964">
        <w:rPr>
          <w:rFonts w:ascii="Arial" w:hAnsi="Arial" w:cs="Arial"/>
          <w:lang w:val="en-GB"/>
        </w:rPr>
        <w:t>analyzed</w:t>
      </w:r>
      <w:proofErr w:type="spellEnd"/>
      <w:r w:rsidRPr="00E35964">
        <w:rPr>
          <w:rFonts w:ascii="Arial" w:hAnsi="Arial" w:cs="Arial"/>
          <w:lang w:val="en-GB"/>
        </w:rPr>
        <w:t xml:space="preserve"> as </w:t>
      </w:r>
      <w:r w:rsidR="007F00D7" w:rsidRPr="00E35964">
        <w:rPr>
          <w:rFonts w:ascii="Arial" w:hAnsi="Arial" w:cs="Arial"/>
          <w:lang w:val="en-GB"/>
        </w:rPr>
        <w:t xml:space="preserve">a </w:t>
      </w:r>
      <w:r w:rsidRPr="00E35964">
        <w:rPr>
          <w:rFonts w:ascii="Arial" w:hAnsi="Arial" w:cs="Arial"/>
          <w:lang w:val="en-GB"/>
        </w:rPr>
        <w:t xml:space="preserve">positive control. Transcript levels are </w:t>
      </w:r>
      <w:r w:rsidR="00E23B86">
        <w:rPr>
          <w:rFonts w:ascii="Arial" w:hAnsi="Arial" w:cs="Arial"/>
          <w:lang w:val="en-GB"/>
        </w:rPr>
        <w:t>g</w:t>
      </w:r>
      <w:r w:rsidRPr="00E35964">
        <w:rPr>
          <w:rFonts w:ascii="Arial" w:hAnsi="Arial" w:cs="Arial"/>
          <w:lang w:val="en-GB"/>
        </w:rPr>
        <w:t xml:space="preserve">iven as mean Ct value. </w:t>
      </w:r>
      <w:r w:rsidR="00AF7038" w:rsidRPr="00E35964">
        <w:rPr>
          <w:rFonts w:ascii="Arial" w:hAnsi="Arial" w:cs="Arial"/>
          <w:lang w:val="en-GB"/>
        </w:rPr>
        <w:t xml:space="preserve">Abbreviation: </w:t>
      </w:r>
      <w:r w:rsidRPr="00E35964">
        <w:rPr>
          <w:rFonts w:ascii="Arial" w:hAnsi="Arial" w:cs="Arial"/>
          <w:lang w:val="en-GB"/>
        </w:rPr>
        <w:t>UD</w:t>
      </w:r>
      <w:r w:rsidR="00AF7038" w:rsidRPr="00E35964">
        <w:rPr>
          <w:rFonts w:ascii="Arial" w:hAnsi="Arial" w:cs="Arial"/>
          <w:lang w:val="en-GB"/>
        </w:rPr>
        <w:t xml:space="preserve">, </w:t>
      </w:r>
      <w:r w:rsidRPr="00E35964">
        <w:rPr>
          <w:rFonts w:ascii="Arial" w:hAnsi="Arial" w:cs="Arial"/>
          <w:lang w:val="en-GB"/>
        </w:rPr>
        <w:t>undetected.</w:t>
      </w:r>
      <w:r>
        <w:rPr>
          <w:rFonts w:ascii="Arial" w:hAnsi="Arial" w:cs="Arial"/>
          <w:lang w:val="en-GB"/>
        </w:rPr>
        <w:t xml:space="preserve"> </w:t>
      </w:r>
    </w:p>
    <w:p w14:paraId="7F3C8280" w14:textId="77777777" w:rsidR="0043386F" w:rsidRDefault="0043386F">
      <w:pPr>
        <w:rPr>
          <w:rFonts w:ascii="Arial" w:hAnsi="Arial" w:cs="Arial"/>
          <w:b/>
          <w:bCs/>
          <w:lang w:val="en-GB"/>
        </w:rPr>
      </w:pPr>
    </w:p>
    <w:tbl>
      <w:tblPr>
        <w:tblW w:w="7400" w:type="dxa"/>
        <w:jc w:val="center"/>
        <w:tblLook w:val="04A0" w:firstRow="1" w:lastRow="0" w:firstColumn="1" w:lastColumn="0" w:noHBand="0" w:noVBand="1"/>
      </w:tblPr>
      <w:tblGrid>
        <w:gridCol w:w="1750"/>
        <w:gridCol w:w="980"/>
        <w:gridCol w:w="975"/>
        <w:gridCol w:w="1230"/>
        <w:gridCol w:w="1230"/>
        <w:gridCol w:w="1235"/>
      </w:tblGrid>
      <w:tr w:rsidR="0059208D" w:rsidRPr="0059208D" w14:paraId="488E834F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48811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59208D">
              <w:rPr>
                <w:rFonts w:ascii="Calibri" w:hAnsi="Calibri" w:cs="Calibri"/>
                <w:b/>
                <w:bCs/>
                <w:lang w:val="en-DE"/>
              </w:rPr>
              <w:t>Tissue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04A6C1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59208D">
              <w:rPr>
                <w:rFonts w:ascii="Calibri" w:hAnsi="Calibri" w:cs="Calibri"/>
                <w:b/>
                <w:bCs/>
                <w:lang w:val="en-DE"/>
              </w:rPr>
              <w:t>Genotype</w:t>
            </w:r>
          </w:p>
        </w:tc>
        <w:tc>
          <w:tcPr>
            <w:tcW w:w="3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E04E4" w14:textId="6D1E1C8A" w:rsidR="0059208D" w:rsidRPr="00E735DD" w:rsidRDefault="0059208D" w:rsidP="0059208D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 w:rsidRPr="0059208D">
              <w:rPr>
                <w:rFonts w:ascii="Calibri" w:hAnsi="Calibri" w:cs="Calibri"/>
                <w:b/>
                <w:bCs/>
                <w:lang w:val="en-DE"/>
              </w:rPr>
              <w:t>Mean Ct</w:t>
            </w:r>
            <w:r w:rsidR="00E735DD">
              <w:rPr>
                <w:rFonts w:ascii="Calibri" w:hAnsi="Calibri" w:cs="Calibri"/>
                <w:b/>
                <w:bCs/>
                <w:lang w:val="en-US"/>
              </w:rPr>
              <w:t xml:space="preserve"> value</w:t>
            </w:r>
          </w:p>
        </w:tc>
      </w:tr>
      <w:tr w:rsidR="0059208D" w:rsidRPr="0059208D" w14:paraId="200EC384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0376E" w14:textId="331D603B" w:rsidR="0059208D" w:rsidRPr="002550BA" w:rsidRDefault="0059208D" w:rsidP="0059208D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 w:rsidRPr="002550BA">
              <w:rPr>
                <w:rFonts w:ascii="Calibri" w:hAnsi="Calibri" w:cs="Calibri"/>
                <w:b/>
                <w:bCs/>
                <w:lang w:val="en-DE"/>
              </w:rPr>
              <w:t>Islet</w:t>
            </w:r>
            <w:r w:rsidR="00AD587A" w:rsidRPr="002550BA">
              <w:rPr>
                <w:rFonts w:ascii="Calibri" w:hAnsi="Calibri" w:cs="Calibri"/>
                <w:b/>
                <w:bCs/>
                <w:lang w:val="en-US"/>
              </w:rPr>
              <w:t>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6B469D" w14:textId="77777777" w:rsidR="0059208D" w:rsidRPr="002550BA" w:rsidRDefault="0059208D" w:rsidP="0059208D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2550BA">
              <w:rPr>
                <w:rFonts w:ascii="Calibri" w:hAnsi="Calibri" w:cs="Calibri"/>
                <w:b/>
                <w:bCs/>
                <w:lang w:val="en-DE"/>
              </w:rPr>
              <w:t>hIAPP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80ABBB" w14:textId="77777777" w:rsidR="0059208D" w:rsidRPr="002550BA" w:rsidRDefault="0059208D" w:rsidP="0059208D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2550BA">
              <w:rPr>
                <w:rFonts w:ascii="Calibri" w:hAnsi="Calibri" w:cs="Calibri"/>
                <w:b/>
                <w:bCs/>
                <w:lang w:val="en-DE"/>
              </w:rPr>
              <w:t>SORLA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915B3" w14:textId="77777777" w:rsidR="0059208D" w:rsidRPr="002550BA" w:rsidRDefault="0059208D" w:rsidP="0059208D">
            <w:pPr>
              <w:jc w:val="center"/>
              <w:rPr>
                <w:rFonts w:ascii="Calibri" w:hAnsi="Calibri" w:cs="Calibri"/>
                <w:b/>
                <w:bCs/>
                <w:i/>
                <w:iCs/>
                <w:lang w:val="en-DE"/>
              </w:rPr>
            </w:pPr>
            <w:r w:rsidRPr="002550BA">
              <w:rPr>
                <w:rFonts w:ascii="Calibri" w:hAnsi="Calibri" w:cs="Calibri"/>
                <w:b/>
                <w:bCs/>
                <w:i/>
                <w:iCs/>
                <w:lang w:val="en-DE"/>
              </w:rPr>
              <w:t>mIAPP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25C07" w14:textId="77777777" w:rsidR="0059208D" w:rsidRPr="002550BA" w:rsidRDefault="0059208D" w:rsidP="0059208D">
            <w:pPr>
              <w:jc w:val="center"/>
              <w:rPr>
                <w:rFonts w:ascii="Calibri" w:hAnsi="Calibri" w:cs="Calibri"/>
                <w:b/>
                <w:bCs/>
                <w:i/>
                <w:iCs/>
                <w:lang w:val="en-DE"/>
              </w:rPr>
            </w:pPr>
            <w:r w:rsidRPr="002550BA">
              <w:rPr>
                <w:rFonts w:ascii="Calibri" w:hAnsi="Calibri" w:cs="Calibri"/>
                <w:b/>
                <w:bCs/>
                <w:i/>
                <w:iCs/>
                <w:lang w:val="en-DE"/>
              </w:rPr>
              <w:t>hIAPP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156E1" w14:textId="3496C0DA" w:rsidR="0059208D" w:rsidRPr="002550BA" w:rsidRDefault="0059208D" w:rsidP="0059208D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 w:rsidRPr="002550BA">
              <w:rPr>
                <w:rFonts w:ascii="Calibri" w:hAnsi="Calibri" w:cs="Calibri"/>
                <w:b/>
                <w:bCs/>
                <w:lang w:val="en-DE"/>
              </w:rPr>
              <w:t>18s</w:t>
            </w:r>
            <w:r w:rsidR="00E735DD" w:rsidRPr="002550BA">
              <w:rPr>
                <w:rFonts w:ascii="Calibri" w:hAnsi="Calibri" w:cs="Calibri"/>
                <w:b/>
                <w:bCs/>
                <w:lang w:val="en-US"/>
              </w:rPr>
              <w:t xml:space="preserve"> rRNA</w:t>
            </w:r>
          </w:p>
        </w:tc>
      </w:tr>
      <w:tr w:rsidR="0059208D" w:rsidRPr="0059208D" w14:paraId="32E6F3B6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F6742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9D933AE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0/0</w:t>
            </w:r>
          </w:p>
        </w:tc>
        <w:tc>
          <w:tcPr>
            <w:tcW w:w="975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078D8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348E01E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20.3</w:t>
            </w:r>
          </w:p>
        </w:tc>
        <w:tc>
          <w:tcPr>
            <w:tcW w:w="123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DCABD3D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5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A7493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9.0</w:t>
            </w:r>
          </w:p>
        </w:tc>
      </w:tr>
      <w:tr w:rsidR="0059208D" w:rsidRPr="0059208D" w14:paraId="422DAD7C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04B75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2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EFBA624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0/0</w:t>
            </w:r>
          </w:p>
        </w:tc>
        <w:tc>
          <w:tcPr>
            <w:tcW w:w="97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1765E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9C6ABF9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21.7</w:t>
            </w:r>
          </w:p>
        </w:tc>
        <w:tc>
          <w:tcPr>
            <w:tcW w:w="123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5C02F4C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34727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9.4</w:t>
            </w:r>
          </w:p>
        </w:tc>
      </w:tr>
      <w:tr w:rsidR="0059208D" w:rsidRPr="0059208D" w14:paraId="38D518A6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53DF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3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34F8C71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0/0</w:t>
            </w:r>
          </w:p>
        </w:tc>
        <w:tc>
          <w:tcPr>
            <w:tcW w:w="97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BC3C2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D21DB39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22.1</w:t>
            </w:r>
          </w:p>
        </w:tc>
        <w:tc>
          <w:tcPr>
            <w:tcW w:w="123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6E3C2FE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C6756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9.5</w:t>
            </w:r>
          </w:p>
        </w:tc>
      </w:tr>
      <w:tr w:rsidR="0059208D" w:rsidRPr="0059208D" w14:paraId="4BADCBF8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F59F1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4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7CA50E2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0/0</w:t>
            </w:r>
          </w:p>
        </w:tc>
        <w:tc>
          <w:tcPr>
            <w:tcW w:w="97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DE23D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92D2CD3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22.0</w:t>
            </w:r>
          </w:p>
        </w:tc>
        <w:tc>
          <w:tcPr>
            <w:tcW w:w="123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51DA5B8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B627A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8.8</w:t>
            </w:r>
          </w:p>
        </w:tc>
      </w:tr>
      <w:tr w:rsidR="0059208D" w:rsidRPr="0059208D" w14:paraId="25D64ADB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6C76D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5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D94BD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0/0</w:t>
            </w:r>
          </w:p>
        </w:tc>
        <w:tc>
          <w:tcPr>
            <w:tcW w:w="975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FDEF8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98E6F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20.9</w:t>
            </w:r>
          </w:p>
        </w:tc>
        <w:tc>
          <w:tcPr>
            <w:tcW w:w="123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9CA16F6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5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F9EA8" w14:textId="77777777" w:rsidR="0059208D" w:rsidRPr="0059208D" w:rsidRDefault="0059208D" w:rsidP="0059208D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8.4</w:t>
            </w:r>
          </w:p>
        </w:tc>
      </w:tr>
      <w:tr w:rsidR="00C43A2A" w:rsidRPr="0059208D" w14:paraId="3817BA6B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615A1" w14:textId="3ACF4061" w:rsidR="00670EAE" w:rsidRPr="00540B49" w:rsidRDefault="00670EAE" w:rsidP="00670EAE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 w:rsidRPr="00540B49">
              <w:rPr>
                <w:rFonts w:ascii="Calibri" w:hAnsi="Calibri" w:cs="Calibri"/>
                <w:b/>
                <w:bCs/>
                <w:lang w:val="en-US"/>
              </w:rPr>
              <w:t>Mean</w:t>
            </w:r>
            <w:r w:rsidRPr="00540B49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±</w:t>
            </w:r>
            <w:r w:rsidRPr="00540B49">
              <w:rPr>
                <w:rFonts w:ascii="Calibri" w:hAnsi="Calibri" w:cs="Calibri"/>
                <w:b/>
                <w:bCs/>
                <w:lang w:val="en-US"/>
              </w:rPr>
              <w:t>SEM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8F86C46" w14:textId="25C6BE48" w:rsidR="00670EAE" w:rsidRPr="00540B49" w:rsidRDefault="00670EAE" w:rsidP="00670EAE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540B49">
              <w:rPr>
                <w:rFonts w:ascii="Calibri" w:hAnsi="Calibri" w:cs="Calibri"/>
                <w:b/>
                <w:bCs/>
                <w:lang w:val="en-DE"/>
              </w:rPr>
              <w:t>0/0</w:t>
            </w:r>
          </w:p>
        </w:tc>
        <w:tc>
          <w:tcPr>
            <w:tcW w:w="97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E8867" w14:textId="547EA6C6" w:rsidR="00670EAE" w:rsidRPr="00540B49" w:rsidRDefault="00670EAE" w:rsidP="00670EAE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540B49">
              <w:rPr>
                <w:rFonts w:ascii="Calibri" w:hAnsi="Calibri" w:cs="Calibri"/>
                <w:b/>
                <w:bCs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EA3C27E" w14:textId="611C74AB" w:rsidR="00670EAE" w:rsidRPr="00540B49" w:rsidRDefault="00C05A21" w:rsidP="00670EAE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 w:rsidRPr="00540B49">
              <w:rPr>
                <w:rFonts w:ascii="Calibri" w:hAnsi="Calibri" w:cs="Calibri"/>
                <w:b/>
                <w:bCs/>
                <w:lang w:val="en-US"/>
              </w:rPr>
              <w:t>21.4</w:t>
            </w:r>
            <w:r w:rsidRPr="00540B49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±0.4</w:t>
            </w:r>
          </w:p>
        </w:tc>
        <w:tc>
          <w:tcPr>
            <w:tcW w:w="12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B6924FA" w14:textId="482172E5" w:rsidR="00670EAE" w:rsidRPr="00540B49" w:rsidRDefault="00670EAE" w:rsidP="00670EAE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540B49">
              <w:rPr>
                <w:rFonts w:ascii="Calibri" w:hAnsi="Calibri" w:cs="Calibri"/>
                <w:b/>
                <w:bCs/>
                <w:lang w:val="en-DE"/>
              </w:rPr>
              <w:t>UD</w:t>
            </w:r>
          </w:p>
        </w:tc>
        <w:tc>
          <w:tcPr>
            <w:tcW w:w="12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C766A" w14:textId="1CE5F84B" w:rsidR="00670EAE" w:rsidRPr="00540B49" w:rsidRDefault="00C05A21" w:rsidP="00670EAE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 w:rsidRPr="00540B49">
              <w:rPr>
                <w:rFonts w:ascii="Calibri" w:hAnsi="Calibri" w:cs="Calibri"/>
                <w:b/>
                <w:bCs/>
                <w:lang w:val="en-US"/>
              </w:rPr>
              <w:t>9.0</w:t>
            </w:r>
            <w:r w:rsidRPr="00540B49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±0.2</w:t>
            </w:r>
          </w:p>
        </w:tc>
      </w:tr>
      <w:tr w:rsidR="00670EAE" w:rsidRPr="0059208D" w14:paraId="171C8B60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27366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6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1E09A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+/0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257E6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2F83B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22.3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9DC02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21.9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9F3D9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9.7</w:t>
            </w:r>
          </w:p>
        </w:tc>
      </w:tr>
      <w:tr w:rsidR="00670EAE" w:rsidRPr="0059208D" w14:paraId="0DEBC082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B968D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B6D4C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CE0CA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8799B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23.0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DE914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21.9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37FD5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9.6</w:t>
            </w:r>
          </w:p>
        </w:tc>
      </w:tr>
      <w:tr w:rsidR="00670EAE" w:rsidRPr="0059208D" w14:paraId="7F182128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5028F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FFECA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E793B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D8B00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20.5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A4C2E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19.5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937A3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8.4</w:t>
            </w:r>
          </w:p>
        </w:tc>
      </w:tr>
      <w:tr w:rsidR="00670EAE" w:rsidRPr="0059208D" w14:paraId="1F6D44A0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CFD88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9</w:t>
            </w:r>
          </w:p>
        </w:tc>
        <w:tc>
          <w:tcPr>
            <w:tcW w:w="9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729F0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+/0</w:t>
            </w:r>
          </w:p>
        </w:tc>
        <w:tc>
          <w:tcPr>
            <w:tcW w:w="9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0CCBB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EAF52E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21.1</w:t>
            </w:r>
          </w:p>
        </w:tc>
        <w:tc>
          <w:tcPr>
            <w:tcW w:w="12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CB7FC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18.5</w:t>
            </w:r>
          </w:p>
        </w:tc>
        <w:tc>
          <w:tcPr>
            <w:tcW w:w="123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B02F6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9.5</w:t>
            </w:r>
          </w:p>
        </w:tc>
      </w:tr>
      <w:tr w:rsidR="00C43A2A" w:rsidRPr="0059208D" w14:paraId="7693E48A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43917" w14:textId="0F8C779D" w:rsidR="00540B49" w:rsidRPr="00540B49" w:rsidRDefault="00540B49" w:rsidP="00540B49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 w:rsidRPr="00540B49">
              <w:rPr>
                <w:rFonts w:ascii="Calibri" w:hAnsi="Calibri" w:cs="Calibri"/>
                <w:b/>
                <w:bCs/>
                <w:lang w:val="en-US"/>
              </w:rPr>
              <w:t>Mean</w:t>
            </w:r>
            <w:r w:rsidRPr="00540B49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±</w:t>
            </w:r>
            <w:r w:rsidRPr="00540B49">
              <w:rPr>
                <w:rFonts w:ascii="Calibri" w:hAnsi="Calibri" w:cs="Calibri"/>
                <w:b/>
                <w:bCs/>
                <w:lang w:val="en-US"/>
              </w:rPr>
              <w:t>SEM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D3F1906" w14:textId="62D895F2" w:rsidR="00540B49" w:rsidRPr="00540B49" w:rsidRDefault="00540B49" w:rsidP="00540B49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540B49">
              <w:rPr>
                <w:rFonts w:ascii="Calibri" w:hAnsi="Calibri" w:cs="Calibri"/>
                <w:b/>
                <w:bCs/>
                <w:lang w:val="en-DE"/>
              </w:rPr>
              <w:t>+/0</w:t>
            </w:r>
          </w:p>
        </w:tc>
        <w:tc>
          <w:tcPr>
            <w:tcW w:w="97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FC3B5" w14:textId="7676A017" w:rsidR="00540B49" w:rsidRPr="00540B49" w:rsidRDefault="00540B49" w:rsidP="00540B49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540B49">
              <w:rPr>
                <w:rFonts w:ascii="Calibri" w:hAnsi="Calibri" w:cs="Calibri"/>
                <w:b/>
                <w:bCs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9F3F05D" w14:textId="59ECAEE5" w:rsidR="00540B49" w:rsidRPr="00540B49" w:rsidRDefault="00540B49" w:rsidP="00540B49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 w:rsidRPr="00540B49">
              <w:rPr>
                <w:rFonts w:ascii="Calibri" w:hAnsi="Calibri" w:cs="Calibri"/>
                <w:b/>
                <w:bCs/>
                <w:lang w:val="en-US"/>
              </w:rPr>
              <w:t>21.7</w:t>
            </w:r>
            <w:r w:rsidRPr="00540B49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±0.6</w:t>
            </w:r>
          </w:p>
        </w:tc>
        <w:tc>
          <w:tcPr>
            <w:tcW w:w="12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E58F20E" w14:textId="21284EB4" w:rsidR="00540B49" w:rsidRPr="00540B49" w:rsidRDefault="00540B49" w:rsidP="00540B49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20.5</w:t>
            </w:r>
            <w:r w:rsidRPr="00540B49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±</w:t>
            </w:r>
            <w:r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0.9</w:t>
            </w:r>
          </w:p>
        </w:tc>
        <w:tc>
          <w:tcPr>
            <w:tcW w:w="12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AEDDD" w14:textId="5AC777C7" w:rsidR="00540B49" w:rsidRPr="00813B28" w:rsidRDefault="00540B49" w:rsidP="00540B49">
            <w:pPr>
              <w:jc w:val="center"/>
              <w:rPr>
                <w:rFonts w:ascii="Calibri" w:hAnsi="Calibri" w:cs="Calibri"/>
                <w:b/>
                <w:bCs/>
                <w:color w:val="FF0000"/>
                <w:lang w:val="en-US"/>
              </w:rPr>
            </w:pPr>
            <w:r w:rsidRPr="00540B49">
              <w:rPr>
                <w:rFonts w:ascii="Calibri" w:hAnsi="Calibri" w:cs="Calibri"/>
                <w:b/>
                <w:bCs/>
                <w:lang w:val="en-US"/>
              </w:rPr>
              <w:t>9.3</w:t>
            </w:r>
            <w:r w:rsidRPr="00540B49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±</w:t>
            </w:r>
            <w:r w:rsidR="00813B28" w:rsidRPr="009E2BB1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0</w:t>
            </w:r>
            <w:r w:rsidRPr="009E2BB1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.3</w:t>
            </w:r>
          </w:p>
        </w:tc>
      </w:tr>
      <w:tr w:rsidR="00670EAE" w:rsidRPr="0059208D" w14:paraId="752366C2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E7CE0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9738C" w14:textId="77777777" w:rsidR="00670EAE" w:rsidRPr="0059208D" w:rsidRDefault="00670EAE" w:rsidP="00670EAE">
            <w:pPr>
              <w:jc w:val="center"/>
              <w:rPr>
                <w:sz w:val="20"/>
                <w:szCs w:val="20"/>
                <w:lang w:val="en-D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270FE" w14:textId="77777777" w:rsidR="00670EAE" w:rsidRPr="0059208D" w:rsidRDefault="00670EAE" w:rsidP="00670EAE">
            <w:pPr>
              <w:jc w:val="center"/>
              <w:rPr>
                <w:sz w:val="20"/>
                <w:szCs w:val="20"/>
                <w:lang w:val="en-DE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57D6B" w14:textId="77777777" w:rsidR="00670EAE" w:rsidRPr="0059208D" w:rsidRDefault="00670EAE" w:rsidP="00670EAE">
            <w:pPr>
              <w:jc w:val="center"/>
              <w:rPr>
                <w:sz w:val="20"/>
                <w:szCs w:val="20"/>
                <w:lang w:val="en-DE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9393D" w14:textId="77777777" w:rsidR="00670EAE" w:rsidRPr="0059208D" w:rsidRDefault="00670EAE" w:rsidP="00670EAE">
            <w:pPr>
              <w:jc w:val="center"/>
              <w:rPr>
                <w:sz w:val="20"/>
                <w:szCs w:val="20"/>
                <w:lang w:val="en-DE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5C6AB" w14:textId="77777777" w:rsidR="00670EAE" w:rsidRPr="0059208D" w:rsidRDefault="00670EAE" w:rsidP="00670EAE">
            <w:pPr>
              <w:jc w:val="center"/>
              <w:rPr>
                <w:sz w:val="20"/>
                <w:szCs w:val="20"/>
                <w:lang w:val="en-DE"/>
              </w:rPr>
            </w:pPr>
          </w:p>
        </w:tc>
      </w:tr>
      <w:tr w:rsidR="00670EAE" w:rsidRPr="0059208D" w14:paraId="7D4F868F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A1C1B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59208D">
              <w:rPr>
                <w:rFonts w:ascii="Calibri" w:hAnsi="Calibri" w:cs="Calibri"/>
                <w:b/>
                <w:bCs/>
                <w:lang w:val="en-DE"/>
              </w:rPr>
              <w:t>Tissue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852CEB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59208D">
              <w:rPr>
                <w:rFonts w:ascii="Calibri" w:hAnsi="Calibri" w:cs="Calibri"/>
                <w:b/>
                <w:bCs/>
                <w:lang w:val="en-DE"/>
              </w:rPr>
              <w:t>Genotype</w:t>
            </w:r>
          </w:p>
        </w:tc>
        <w:tc>
          <w:tcPr>
            <w:tcW w:w="3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92FE7" w14:textId="1BDC3AA5" w:rsidR="00670EAE" w:rsidRPr="0059208D" w:rsidRDefault="00670EAE" w:rsidP="00670EAE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59208D">
              <w:rPr>
                <w:rFonts w:ascii="Calibri" w:hAnsi="Calibri" w:cs="Calibri"/>
                <w:b/>
                <w:bCs/>
                <w:lang w:val="en-DE"/>
              </w:rPr>
              <w:t>Mean Ct</w:t>
            </w:r>
            <w:r>
              <w:rPr>
                <w:rFonts w:ascii="Calibri" w:hAnsi="Calibri" w:cs="Calibri"/>
                <w:b/>
                <w:bCs/>
                <w:lang w:val="en-US"/>
              </w:rPr>
              <w:t xml:space="preserve"> value</w:t>
            </w:r>
          </w:p>
        </w:tc>
      </w:tr>
      <w:tr w:rsidR="00670EAE" w:rsidRPr="0059208D" w14:paraId="4C47F6CF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A0D63" w14:textId="6F12B660" w:rsidR="00670EAE" w:rsidRPr="002550BA" w:rsidRDefault="00670EAE" w:rsidP="00670EAE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 w:rsidRPr="002550BA">
              <w:rPr>
                <w:rFonts w:ascii="Calibri" w:hAnsi="Calibri" w:cs="Calibri"/>
                <w:b/>
                <w:bCs/>
                <w:lang w:val="en-DE"/>
              </w:rPr>
              <w:t>Hypothalamus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108F78" w14:textId="77777777" w:rsidR="00670EAE" w:rsidRPr="002550BA" w:rsidRDefault="00670EAE" w:rsidP="00670EAE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2550BA">
              <w:rPr>
                <w:rFonts w:ascii="Calibri" w:hAnsi="Calibri" w:cs="Calibri"/>
                <w:b/>
                <w:bCs/>
                <w:lang w:val="en-DE"/>
              </w:rPr>
              <w:t>hIAPP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5CB5DA" w14:textId="77777777" w:rsidR="00670EAE" w:rsidRPr="002550BA" w:rsidRDefault="00670EAE" w:rsidP="00670EAE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2550BA">
              <w:rPr>
                <w:rFonts w:ascii="Calibri" w:hAnsi="Calibri" w:cs="Calibri"/>
                <w:b/>
                <w:bCs/>
                <w:lang w:val="en-DE"/>
              </w:rPr>
              <w:t>SORLA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B93C12" w14:textId="77777777" w:rsidR="00670EAE" w:rsidRPr="002550BA" w:rsidRDefault="00670EAE" w:rsidP="00670EAE">
            <w:pPr>
              <w:jc w:val="center"/>
              <w:rPr>
                <w:rFonts w:ascii="Calibri" w:hAnsi="Calibri" w:cs="Calibri"/>
                <w:b/>
                <w:bCs/>
                <w:i/>
                <w:iCs/>
                <w:lang w:val="en-DE"/>
              </w:rPr>
            </w:pPr>
            <w:r w:rsidRPr="002550BA">
              <w:rPr>
                <w:rFonts w:ascii="Calibri" w:hAnsi="Calibri" w:cs="Calibri"/>
                <w:b/>
                <w:bCs/>
                <w:i/>
                <w:iCs/>
                <w:lang w:val="en-DE"/>
              </w:rPr>
              <w:t>mIAPP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424A23" w14:textId="77777777" w:rsidR="00670EAE" w:rsidRPr="002550BA" w:rsidRDefault="00670EAE" w:rsidP="00670EAE">
            <w:pPr>
              <w:jc w:val="center"/>
              <w:rPr>
                <w:rFonts w:ascii="Calibri" w:hAnsi="Calibri" w:cs="Calibri"/>
                <w:b/>
                <w:bCs/>
                <w:i/>
                <w:iCs/>
                <w:lang w:val="en-DE"/>
              </w:rPr>
            </w:pPr>
            <w:r w:rsidRPr="002550BA">
              <w:rPr>
                <w:rFonts w:ascii="Calibri" w:hAnsi="Calibri" w:cs="Calibri"/>
                <w:b/>
                <w:bCs/>
                <w:i/>
                <w:iCs/>
                <w:lang w:val="en-DE"/>
              </w:rPr>
              <w:t>hIAPP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32B7B" w14:textId="002C2C79" w:rsidR="00670EAE" w:rsidRPr="002550BA" w:rsidRDefault="00670EAE" w:rsidP="00670EAE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 w:rsidRPr="002550BA">
              <w:rPr>
                <w:rFonts w:ascii="Calibri" w:hAnsi="Calibri" w:cs="Calibri"/>
                <w:b/>
                <w:bCs/>
                <w:lang w:val="en-DE"/>
              </w:rPr>
              <w:t>18s</w:t>
            </w:r>
            <w:r w:rsidRPr="002550BA">
              <w:rPr>
                <w:rFonts w:ascii="Calibri" w:hAnsi="Calibri" w:cs="Calibri"/>
                <w:b/>
                <w:bCs/>
                <w:lang w:val="en-US"/>
              </w:rPr>
              <w:t xml:space="preserve"> rRNA</w:t>
            </w:r>
          </w:p>
        </w:tc>
      </w:tr>
      <w:tr w:rsidR="00670EAE" w:rsidRPr="0059208D" w14:paraId="5C672914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436F7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B4DA4C9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0/0</w:t>
            </w:r>
          </w:p>
        </w:tc>
        <w:tc>
          <w:tcPr>
            <w:tcW w:w="975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75AA8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11DBC3E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CCB6EDD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5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8F40B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8.2</w:t>
            </w:r>
          </w:p>
        </w:tc>
      </w:tr>
      <w:tr w:rsidR="00670EAE" w:rsidRPr="0059208D" w14:paraId="005F47F3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FD15C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2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A2FA23F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0/0</w:t>
            </w:r>
          </w:p>
        </w:tc>
        <w:tc>
          <w:tcPr>
            <w:tcW w:w="97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00D0D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5B16E1C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2D9FF77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A4328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8.7</w:t>
            </w:r>
          </w:p>
        </w:tc>
      </w:tr>
      <w:tr w:rsidR="00670EAE" w:rsidRPr="0059208D" w14:paraId="3ADAE0B7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7F6C3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3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3A28D9A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0/0</w:t>
            </w:r>
          </w:p>
        </w:tc>
        <w:tc>
          <w:tcPr>
            <w:tcW w:w="97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F3159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DB50C75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5ABB859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C11FE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8.6</w:t>
            </w:r>
          </w:p>
        </w:tc>
      </w:tr>
      <w:tr w:rsidR="00670EAE" w:rsidRPr="0059208D" w14:paraId="25B776FC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BA318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4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FDCCF05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0/0</w:t>
            </w:r>
          </w:p>
        </w:tc>
        <w:tc>
          <w:tcPr>
            <w:tcW w:w="97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EE409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17EF25B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E2452AA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43A26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8.6</w:t>
            </w:r>
          </w:p>
        </w:tc>
      </w:tr>
      <w:tr w:rsidR="00670EAE" w:rsidRPr="0059208D" w14:paraId="622FB6E5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C575A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5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FCBD9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0/0</w:t>
            </w:r>
          </w:p>
        </w:tc>
        <w:tc>
          <w:tcPr>
            <w:tcW w:w="975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C077F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84770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1A96549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5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F73F1" w14:textId="77777777" w:rsidR="00670EAE" w:rsidRPr="0059208D" w:rsidRDefault="00670EAE" w:rsidP="00670EAE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8.1</w:t>
            </w:r>
          </w:p>
        </w:tc>
      </w:tr>
      <w:tr w:rsidR="0017248F" w:rsidRPr="0059208D" w14:paraId="2EBE414D" w14:textId="77777777" w:rsidTr="0017248F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375C7" w14:textId="7D9FD74F" w:rsidR="003655B5" w:rsidRPr="00C43A2A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C43A2A">
              <w:rPr>
                <w:rFonts w:ascii="Calibri" w:hAnsi="Calibri" w:cs="Calibri"/>
                <w:b/>
                <w:bCs/>
                <w:lang w:val="en-US"/>
              </w:rPr>
              <w:t>Mean</w:t>
            </w:r>
            <w:r w:rsidRPr="00C43A2A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±</w:t>
            </w:r>
            <w:r w:rsidRPr="00C43A2A">
              <w:rPr>
                <w:rFonts w:ascii="Calibri" w:hAnsi="Calibri" w:cs="Calibri"/>
                <w:b/>
                <w:bCs/>
                <w:lang w:val="en-US"/>
              </w:rPr>
              <w:t>SEM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87A2A22" w14:textId="47CD5E61" w:rsidR="003655B5" w:rsidRPr="00C43A2A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C43A2A">
              <w:rPr>
                <w:rFonts w:ascii="Calibri" w:hAnsi="Calibri" w:cs="Calibri"/>
                <w:b/>
                <w:bCs/>
                <w:lang w:val="en-DE"/>
              </w:rPr>
              <w:t>0/0</w:t>
            </w:r>
          </w:p>
        </w:tc>
        <w:tc>
          <w:tcPr>
            <w:tcW w:w="97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F4833" w14:textId="6D3351E9" w:rsidR="003655B5" w:rsidRPr="00C43A2A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C43A2A">
              <w:rPr>
                <w:rFonts w:ascii="Calibri" w:hAnsi="Calibri" w:cs="Calibri"/>
                <w:b/>
                <w:bCs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C718AF2" w14:textId="5F3BD776" w:rsidR="003655B5" w:rsidRPr="00C43A2A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C43A2A">
              <w:rPr>
                <w:rFonts w:ascii="Calibri" w:hAnsi="Calibri" w:cs="Calibri"/>
                <w:b/>
                <w:bCs/>
                <w:lang w:val="en-DE"/>
              </w:rPr>
              <w:t>UD</w:t>
            </w:r>
          </w:p>
        </w:tc>
        <w:tc>
          <w:tcPr>
            <w:tcW w:w="12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AEC2526" w14:textId="6A878A14" w:rsidR="003655B5" w:rsidRPr="00C43A2A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C43A2A">
              <w:rPr>
                <w:rFonts w:ascii="Calibri" w:hAnsi="Calibri" w:cs="Calibri"/>
                <w:b/>
                <w:bCs/>
                <w:lang w:val="en-DE"/>
              </w:rPr>
              <w:t>UD</w:t>
            </w:r>
          </w:p>
        </w:tc>
        <w:tc>
          <w:tcPr>
            <w:tcW w:w="12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A2EB2" w14:textId="46188616" w:rsidR="003655B5" w:rsidRPr="00C43A2A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 w:rsidRPr="00C43A2A">
              <w:rPr>
                <w:rFonts w:ascii="Calibri" w:hAnsi="Calibri" w:cs="Calibri"/>
                <w:b/>
                <w:bCs/>
                <w:lang w:val="en-US"/>
              </w:rPr>
              <w:t>8.4</w:t>
            </w:r>
            <w:r w:rsidRPr="00C43A2A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±0.1</w:t>
            </w:r>
          </w:p>
        </w:tc>
      </w:tr>
      <w:tr w:rsidR="00C43A2A" w:rsidRPr="0059208D" w14:paraId="077C1B4D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860EE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9FB8053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+/0</w:t>
            </w:r>
          </w:p>
        </w:tc>
        <w:tc>
          <w:tcPr>
            <w:tcW w:w="975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6BF46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694D970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76684F0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5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6D092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8.0</w:t>
            </w:r>
          </w:p>
        </w:tc>
      </w:tr>
      <w:tr w:rsidR="003655B5" w:rsidRPr="0059208D" w14:paraId="1BDBD2B2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01D88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7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3E9CBF7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+/0</w:t>
            </w:r>
          </w:p>
        </w:tc>
        <w:tc>
          <w:tcPr>
            <w:tcW w:w="97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2893D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297C014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2B08DB8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8623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7.7</w:t>
            </w:r>
          </w:p>
        </w:tc>
      </w:tr>
      <w:tr w:rsidR="003655B5" w:rsidRPr="0059208D" w14:paraId="140B2605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EC94F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8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CEDC2F4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+/0</w:t>
            </w:r>
          </w:p>
        </w:tc>
        <w:tc>
          <w:tcPr>
            <w:tcW w:w="97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CC9A8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AB102A7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3BFAB97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6A169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7.7</w:t>
            </w:r>
          </w:p>
        </w:tc>
      </w:tr>
      <w:tr w:rsidR="003655B5" w:rsidRPr="0059208D" w14:paraId="3856D2B4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E3E73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9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E70D5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+/0</w:t>
            </w:r>
          </w:p>
        </w:tc>
        <w:tc>
          <w:tcPr>
            <w:tcW w:w="975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77EB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4325D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CECD1E8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5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D8CFF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8.1</w:t>
            </w:r>
          </w:p>
        </w:tc>
      </w:tr>
      <w:tr w:rsidR="003655B5" w:rsidRPr="0059208D" w14:paraId="750766D6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5694D" w14:textId="6DFF8FF1" w:rsidR="003655B5" w:rsidRPr="00C43A2A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C43A2A">
              <w:rPr>
                <w:rFonts w:ascii="Calibri" w:hAnsi="Calibri" w:cs="Calibri"/>
                <w:b/>
                <w:bCs/>
                <w:lang w:val="en-US"/>
              </w:rPr>
              <w:t>Mean</w:t>
            </w:r>
            <w:r w:rsidRPr="00C43A2A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±</w:t>
            </w:r>
            <w:r w:rsidRPr="00C43A2A">
              <w:rPr>
                <w:rFonts w:ascii="Calibri" w:hAnsi="Calibri" w:cs="Calibri"/>
                <w:b/>
                <w:bCs/>
                <w:lang w:val="en-US"/>
              </w:rPr>
              <w:t>SEM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26584EA" w14:textId="53C9BC7C" w:rsidR="003655B5" w:rsidRPr="00C43A2A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C43A2A">
              <w:rPr>
                <w:rFonts w:ascii="Calibri" w:hAnsi="Calibri" w:cs="Calibri"/>
                <w:b/>
                <w:bCs/>
                <w:lang w:val="en-DE"/>
              </w:rPr>
              <w:t>+/0</w:t>
            </w:r>
          </w:p>
        </w:tc>
        <w:tc>
          <w:tcPr>
            <w:tcW w:w="97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8EBF6" w14:textId="4EFC40A8" w:rsidR="003655B5" w:rsidRPr="00C43A2A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C43A2A">
              <w:rPr>
                <w:rFonts w:ascii="Calibri" w:hAnsi="Calibri" w:cs="Calibri"/>
                <w:b/>
                <w:bCs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A710605" w14:textId="584DEA18" w:rsidR="003655B5" w:rsidRPr="00C43A2A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C43A2A">
              <w:rPr>
                <w:rFonts w:ascii="Calibri" w:hAnsi="Calibri" w:cs="Calibri"/>
                <w:b/>
                <w:bCs/>
                <w:lang w:val="en-DE"/>
              </w:rPr>
              <w:t>UD</w:t>
            </w:r>
          </w:p>
        </w:tc>
        <w:tc>
          <w:tcPr>
            <w:tcW w:w="12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D00DCDC" w14:textId="5E7396D1" w:rsidR="003655B5" w:rsidRPr="00C43A2A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C43A2A">
              <w:rPr>
                <w:rFonts w:ascii="Calibri" w:hAnsi="Calibri" w:cs="Calibri"/>
                <w:b/>
                <w:bCs/>
                <w:lang w:val="en-DE"/>
              </w:rPr>
              <w:t>UD</w:t>
            </w:r>
          </w:p>
        </w:tc>
        <w:tc>
          <w:tcPr>
            <w:tcW w:w="12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5C51A" w14:textId="71AB360C" w:rsidR="003655B5" w:rsidRPr="00C43A2A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 w:rsidRPr="00C43A2A">
              <w:rPr>
                <w:rFonts w:ascii="Calibri" w:hAnsi="Calibri" w:cs="Calibri"/>
                <w:b/>
                <w:bCs/>
                <w:lang w:val="en-US"/>
              </w:rPr>
              <w:t>7.9</w:t>
            </w:r>
            <w:r w:rsidRPr="00C43A2A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±0.1</w:t>
            </w:r>
          </w:p>
        </w:tc>
      </w:tr>
      <w:tr w:rsidR="003655B5" w:rsidRPr="0059208D" w14:paraId="3C9E931B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E027A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20046" w14:textId="77777777" w:rsidR="003655B5" w:rsidRPr="0059208D" w:rsidRDefault="003655B5" w:rsidP="003655B5">
            <w:pPr>
              <w:jc w:val="center"/>
              <w:rPr>
                <w:sz w:val="20"/>
                <w:szCs w:val="20"/>
                <w:lang w:val="en-D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1644F" w14:textId="77777777" w:rsidR="003655B5" w:rsidRPr="0059208D" w:rsidRDefault="003655B5" w:rsidP="003655B5">
            <w:pPr>
              <w:jc w:val="center"/>
              <w:rPr>
                <w:sz w:val="20"/>
                <w:szCs w:val="20"/>
                <w:lang w:val="en-DE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1ED3C" w14:textId="77777777" w:rsidR="003655B5" w:rsidRPr="0059208D" w:rsidRDefault="003655B5" w:rsidP="003655B5">
            <w:pPr>
              <w:jc w:val="center"/>
              <w:rPr>
                <w:sz w:val="20"/>
                <w:szCs w:val="20"/>
                <w:lang w:val="en-DE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6FC07" w14:textId="77777777" w:rsidR="003655B5" w:rsidRPr="0059208D" w:rsidRDefault="003655B5" w:rsidP="003655B5">
            <w:pPr>
              <w:jc w:val="center"/>
              <w:rPr>
                <w:sz w:val="20"/>
                <w:szCs w:val="20"/>
                <w:lang w:val="en-DE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F5B4D" w14:textId="77777777" w:rsidR="003655B5" w:rsidRPr="0059208D" w:rsidRDefault="003655B5" w:rsidP="003655B5">
            <w:pPr>
              <w:jc w:val="center"/>
              <w:rPr>
                <w:sz w:val="20"/>
                <w:szCs w:val="20"/>
                <w:lang w:val="en-DE"/>
              </w:rPr>
            </w:pPr>
          </w:p>
        </w:tc>
      </w:tr>
      <w:tr w:rsidR="003655B5" w:rsidRPr="0059208D" w14:paraId="4F44F2F4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E4FA5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59208D">
              <w:rPr>
                <w:rFonts w:ascii="Calibri" w:hAnsi="Calibri" w:cs="Calibri"/>
                <w:b/>
                <w:bCs/>
                <w:lang w:val="en-DE"/>
              </w:rPr>
              <w:t>Tissue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C248CE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59208D">
              <w:rPr>
                <w:rFonts w:ascii="Calibri" w:hAnsi="Calibri" w:cs="Calibri"/>
                <w:b/>
                <w:bCs/>
                <w:lang w:val="en-DE"/>
              </w:rPr>
              <w:t>Genotype</w:t>
            </w:r>
          </w:p>
        </w:tc>
        <w:tc>
          <w:tcPr>
            <w:tcW w:w="3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FD4D7" w14:textId="38E8588E" w:rsidR="003655B5" w:rsidRPr="0059208D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59208D">
              <w:rPr>
                <w:rFonts w:ascii="Calibri" w:hAnsi="Calibri" w:cs="Calibri"/>
                <w:b/>
                <w:bCs/>
                <w:lang w:val="en-DE"/>
              </w:rPr>
              <w:t>Mean Ct</w:t>
            </w:r>
            <w:r>
              <w:rPr>
                <w:rFonts w:ascii="Calibri" w:hAnsi="Calibri" w:cs="Calibri"/>
                <w:b/>
                <w:bCs/>
                <w:lang w:val="en-US"/>
              </w:rPr>
              <w:t xml:space="preserve"> value</w:t>
            </w:r>
          </w:p>
        </w:tc>
      </w:tr>
      <w:tr w:rsidR="003655B5" w:rsidRPr="0059208D" w14:paraId="79CB1509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952FC" w14:textId="77777777" w:rsidR="003655B5" w:rsidRPr="002550BA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2550BA">
              <w:rPr>
                <w:rFonts w:ascii="Calibri" w:hAnsi="Calibri" w:cs="Calibri"/>
                <w:b/>
                <w:bCs/>
                <w:lang w:val="en-DE"/>
              </w:rPr>
              <w:t>Cortex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146F2" w14:textId="77777777" w:rsidR="003655B5" w:rsidRPr="002550BA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2550BA">
              <w:rPr>
                <w:rFonts w:ascii="Calibri" w:hAnsi="Calibri" w:cs="Calibri"/>
                <w:b/>
                <w:bCs/>
                <w:lang w:val="en-DE"/>
              </w:rPr>
              <w:t>hIAPP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EB6AA2" w14:textId="77777777" w:rsidR="003655B5" w:rsidRPr="002550BA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2550BA">
              <w:rPr>
                <w:rFonts w:ascii="Calibri" w:hAnsi="Calibri" w:cs="Calibri"/>
                <w:b/>
                <w:bCs/>
                <w:lang w:val="en-DE"/>
              </w:rPr>
              <w:t>SORLA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66B5F2" w14:textId="77777777" w:rsidR="003655B5" w:rsidRPr="002550BA" w:rsidRDefault="003655B5" w:rsidP="003655B5">
            <w:pPr>
              <w:jc w:val="center"/>
              <w:rPr>
                <w:rFonts w:ascii="Calibri" w:hAnsi="Calibri" w:cs="Calibri"/>
                <w:b/>
                <w:bCs/>
                <w:i/>
                <w:iCs/>
                <w:lang w:val="en-DE"/>
              </w:rPr>
            </w:pPr>
            <w:r w:rsidRPr="002550BA">
              <w:rPr>
                <w:rFonts w:ascii="Calibri" w:hAnsi="Calibri" w:cs="Calibri"/>
                <w:b/>
                <w:bCs/>
                <w:i/>
                <w:iCs/>
                <w:lang w:val="en-DE"/>
              </w:rPr>
              <w:t>mIAPP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5EF0BC" w14:textId="77777777" w:rsidR="003655B5" w:rsidRPr="002550BA" w:rsidRDefault="003655B5" w:rsidP="003655B5">
            <w:pPr>
              <w:jc w:val="center"/>
              <w:rPr>
                <w:rFonts w:ascii="Calibri" w:hAnsi="Calibri" w:cs="Calibri"/>
                <w:b/>
                <w:bCs/>
                <w:i/>
                <w:iCs/>
                <w:lang w:val="en-DE"/>
              </w:rPr>
            </w:pPr>
            <w:r w:rsidRPr="002550BA">
              <w:rPr>
                <w:rFonts w:ascii="Calibri" w:hAnsi="Calibri" w:cs="Calibri"/>
                <w:b/>
                <w:bCs/>
                <w:i/>
                <w:iCs/>
                <w:lang w:val="en-DE"/>
              </w:rPr>
              <w:t>hIAPP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644D2" w14:textId="4DB22596" w:rsidR="003655B5" w:rsidRPr="002550BA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 w:rsidRPr="002550BA">
              <w:rPr>
                <w:rFonts w:ascii="Calibri" w:hAnsi="Calibri" w:cs="Calibri"/>
                <w:b/>
                <w:bCs/>
                <w:lang w:val="en-DE"/>
              </w:rPr>
              <w:t>18s</w:t>
            </w:r>
            <w:r w:rsidRPr="002550BA">
              <w:rPr>
                <w:rFonts w:ascii="Calibri" w:hAnsi="Calibri" w:cs="Calibri"/>
                <w:b/>
                <w:bCs/>
                <w:lang w:val="en-US"/>
              </w:rPr>
              <w:t xml:space="preserve"> rRNA</w:t>
            </w:r>
          </w:p>
        </w:tc>
      </w:tr>
      <w:tr w:rsidR="003655B5" w:rsidRPr="0059208D" w14:paraId="0032633D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2F7EC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A1E0A1A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0/0</w:t>
            </w:r>
          </w:p>
        </w:tc>
        <w:tc>
          <w:tcPr>
            <w:tcW w:w="975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65A8A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07C4AD5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B4F9A07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5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4F7C7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8.7</w:t>
            </w:r>
          </w:p>
        </w:tc>
      </w:tr>
      <w:tr w:rsidR="003655B5" w:rsidRPr="0059208D" w14:paraId="2858880B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5DBC0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2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99C1E41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0/0</w:t>
            </w:r>
          </w:p>
        </w:tc>
        <w:tc>
          <w:tcPr>
            <w:tcW w:w="97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1931C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FB55770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AE83B5A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D977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8.5</w:t>
            </w:r>
          </w:p>
        </w:tc>
      </w:tr>
      <w:tr w:rsidR="003655B5" w:rsidRPr="0059208D" w14:paraId="6F335DCE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7D15B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3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4D77537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0/0</w:t>
            </w:r>
          </w:p>
        </w:tc>
        <w:tc>
          <w:tcPr>
            <w:tcW w:w="97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87AB3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847F5F3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BB34BB7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C5630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8.1</w:t>
            </w:r>
          </w:p>
        </w:tc>
      </w:tr>
      <w:tr w:rsidR="003655B5" w:rsidRPr="0059208D" w14:paraId="69843138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2971B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4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88BB69C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0/0</w:t>
            </w:r>
          </w:p>
        </w:tc>
        <w:tc>
          <w:tcPr>
            <w:tcW w:w="97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9434E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9C7EFDD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649B3AC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EA4C6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8.3</w:t>
            </w:r>
          </w:p>
        </w:tc>
      </w:tr>
      <w:tr w:rsidR="003655B5" w:rsidRPr="0059208D" w14:paraId="7B64827E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123C3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5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5B154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0/0</w:t>
            </w:r>
          </w:p>
        </w:tc>
        <w:tc>
          <w:tcPr>
            <w:tcW w:w="975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0B3EB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2EE07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D824A1A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5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18CD5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7.9</w:t>
            </w:r>
          </w:p>
        </w:tc>
      </w:tr>
      <w:tr w:rsidR="003655B5" w:rsidRPr="0059208D" w14:paraId="68D232BB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E0405" w14:textId="7D0284F3" w:rsidR="003655B5" w:rsidRPr="00C43A2A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C43A2A">
              <w:rPr>
                <w:rFonts w:ascii="Calibri" w:hAnsi="Calibri" w:cs="Calibri"/>
                <w:b/>
                <w:bCs/>
                <w:lang w:val="en-US"/>
              </w:rPr>
              <w:t>Mean</w:t>
            </w:r>
            <w:r w:rsidRPr="00C43A2A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±</w:t>
            </w:r>
            <w:r w:rsidRPr="00C43A2A">
              <w:rPr>
                <w:rFonts w:ascii="Calibri" w:hAnsi="Calibri" w:cs="Calibri"/>
                <w:b/>
                <w:bCs/>
                <w:lang w:val="en-US"/>
              </w:rPr>
              <w:t>SEM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4DD2987" w14:textId="5F9B6A69" w:rsidR="003655B5" w:rsidRPr="00C43A2A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C43A2A">
              <w:rPr>
                <w:rFonts w:ascii="Calibri" w:hAnsi="Calibri" w:cs="Calibri"/>
                <w:b/>
                <w:bCs/>
                <w:lang w:val="en-DE"/>
              </w:rPr>
              <w:t>0/0</w:t>
            </w:r>
          </w:p>
        </w:tc>
        <w:tc>
          <w:tcPr>
            <w:tcW w:w="97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F0798" w14:textId="7381D1FD" w:rsidR="003655B5" w:rsidRPr="00C43A2A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C43A2A">
              <w:rPr>
                <w:rFonts w:ascii="Calibri" w:hAnsi="Calibri" w:cs="Calibri"/>
                <w:b/>
                <w:bCs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1232D1B" w14:textId="3F236458" w:rsidR="003655B5" w:rsidRPr="00C43A2A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C43A2A">
              <w:rPr>
                <w:rFonts w:ascii="Calibri" w:hAnsi="Calibri" w:cs="Calibri"/>
                <w:b/>
                <w:bCs/>
                <w:lang w:val="en-DE"/>
              </w:rPr>
              <w:t>UD</w:t>
            </w:r>
          </w:p>
        </w:tc>
        <w:tc>
          <w:tcPr>
            <w:tcW w:w="12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D864B50" w14:textId="675C7B9C" w:rsidR="003655B5" w:rsidRPr="00C43A2A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C43A2A">
              <w:rPr>
                <w:rFonts w:ascii="Calibri" w:hAnsi="Calibri" w:cs="Calibri"/>
                <w:b/>
                <w:bCs/>
                <w:lang w:val="en-DE"/>
              </w:rPr>
              <w:t>UD</w:t>
            </w:r>
          </w:p>
        </w:tc>
        <w:tc>
          <w:tcPr>
            <w:tcW w:w="12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4021F" w14:textId="030B5316" w:rsidR="003655B5" w:rsidRPr="00C43A2A" w:rsidRDefault="00C43A2A" w:rsidP="003655B5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 w:rsidRPr="00C43A2A">
              <w:rPr>
                <w:rFonts w:ascii="Calibri" w:hAnsi="Calibri" w:cs="Calibri"/>
                <w:b/>
                <w:bCs/>
                <w:lang w:val="en-US"/>
              </w:rPr>
              <w:t>8.3</w:t>
            </w:r>
            <w:r w:rsidRPr="00C43A2A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±0.1</w:t>
            </w:r>
          </w:p>
        </w:tc>
      </w:tr>
      <w:tr w:rsidR="003655B5" w:rsidRPr="0059208D" w14:paraId="63D6BC86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F280A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6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FE2AC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+/0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7AE90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08821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32E35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08763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9.4</w:t>
            </w:r>
          </w:p>
        </w:tc>
      </w:tr>
      <w:tr w:rsidR="003655B5" w:rsidRPr="0059208D" w14:paraId="4E286F51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B5F89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CD21B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50649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F0C5E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A30B7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BA9A9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8.3</w:t>
            </w:r>
          </w:p>
        </w:tc>
      </w:tr>
      <w:tr w:rsidR="003655B5" w:rsidRPr="0059208D" w14:paraId="59181117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355BD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CE8EF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0F848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1DA1E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98351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FB323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8.2</w:t>
            </w:r>
          </w:p>
        </w:tc>
      </w:tr>
      <w:tr w:rsidR="003655B5" w:rsidRPr="0059208D" w14:paraId="08D637E6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49539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Sample 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D5478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E523E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5D56A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90285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UD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29F4E" w14:textId="77777777" w:rsidR="003655B5" w:rsidRPr="0059208D" w:rsidRDefault="003655B5" w:rsidP="003655B5">
            <w:pPr>
              <w:jc w:val="center"/>
              <w:rPr>
                <w:rFonts w:ascii="Calibri" w:hAnsi="Calibri" w:cs="Calibri"/>
                <w:lang w:val="en-DE"/>
              </w:rPr>
            </w:pPr>
            <w:r w:rsidRPr="0059208D">
              <w:rPr>
                <w:rFonts w:ascii="Calibri" w:hAnsi="Calibri" w:cs="Calibri"/>
                <w:lang w:val="en-DE"/>
              </w:rPr>
              <w:t>8.1</w:t>
            </w:r>
          </w:p>
        </w:tc>
      </w:tr>
      <w:tr w:rsidR="003655B5" w:rsidRPr="0059208D" w14:paraId="72B0EEE8" w14:textId="77777777" w:rsidTr="002550BA">
        <w:trPr>
          <w:trHeight w:val="242"/>
          <w:jc w:val="center"/>
        </w:trPr>
        <w:tc>
          <w:tcPr>
            <w:tcW w:w="1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B2224" w14:textId="012595E6" w:rsidR="003655B5" w:rsidRPr="00C43A2A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C43A2A">
              <w:rPr>
                <w:rFonts w:ascii="Calibri" w:hAnsi="Calibri" w:cs="Calibri"/>
                <w:b/>
                <w:bCs/>
                <w:lang w:val="en-US"/>
              </w:rPr>
              <w:t>Mean</w:t>
            </w:r>
            <w:r w:rsidRPr="00C43A2A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±</w:t>
            </w:r>
            <w:r w:rsidRPr="00C43A2A">
              <w:rPr>
                <w:rFonts w:ascii="Calibri" w:hAnsi="Calibri" w:cs="Calibri"/>
                <w:b/>
                <w:bCs/>
                <w:lang w:val="en-US"/>
              </w:rPr>
              <w:t>SEM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299971" w14:textId="5B9D4559" w:rsidR="003655B5" w:rsidRPr="00C43A2A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C43A2A">
              <w:rPr>
                <w:rFonts w:ascii="Calibri" w:hAnsi="Calibri" w:cs="Calibri"/>
                <w:b/>
                <w:bCs/>
                <w:lang w:val="en-DE"/>
              </w:rPr>
              <w:t>+/0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F06024" w14:textId="3E5CBAC3" w:rsidR="003655B5" w:rsidRPr="00C43A2A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C43A2A">
              <w:rPr>
                <w:rFonts w:ascii="Calibri" w:hAnsi="Calibri" w:cs="Calibri"/>
                <w:b/>
                <w:bCs/>
                <w:lang w:val="en-DE"/>
              </w:rPr>
              <w:t>+/+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A501A0" w14:textId="1458AB40" w:rsidR="003655B5" w:rsidRPr="00C43A2A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C43A2A">
              <w:rPr>
                <w:rFonts w:ascii="Calibri" w:hAnsi="Calibri" w:cs="Calibri"/>
                <w:b/>
                <w:bCs/>
                <w:lang w:val="en-DE"/>
              </w:rPr>
              <w:t>UD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03C019C" w14:textId="1A9E48DD" w:rsidR="003655B5" w:rsidRPr="00C43A2A" w:rsidRDefault="003655B5" w:rsidP="003655B5">
            <w:pPr>
              <w:jc w:val="center"/>
              <w:rPr>
                <w:rFonts w:ascii="Calibri" w:hAnsi="Calibri" w:cs="Calibri"/>
                <w:b/>
                <w:bCs/>
                <w:lang w:val="en-DE"/>
              </w:rPr>
            </w:pPr>
            <w:r w:rsidRPr="00C43A2A">
              <w:rPr>
                <w:rFonts w:ascii="Calibri" w:hAnsi="Calibri" w:cs="Calibri"/>
                <w:b/>
                <w:bCs/>
                <w:lang w:val="en-DE"/>
              </w:rPr>
              <w:t>UD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69722" w14:textId="1D9A645D" w:rsidR="003655B5" w:rsidRPr="00C43A2A" w:rsidRDefault="00C43A2A" w:rsidP="003655B5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 w:rsidRPr="00C43A2A">
              <w:rPr>
                <w:rFonts w:ascii="Calibri" w:hAnsi="Calibri" w:cs="Calibri"/>
                <w:b/>
                <w:bCs/>
                <w:lang w:val="en-US"/>
              </w:rPr>
              <w:t>8.5</w:t>
            </w:r>
            <w:r w:rsidRPr="00C43A2A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±0.3</w:t>
            </w:r>
          </w:p>
        </w:tc>
      </w:tr>
    </w:tbl>
    <w:p w14:paraId="1835ACBF" w14:textId="048E7AAC" w:rsidR="0092625D" w:rsidRDefault="005F3F98" w:rsidP="00BC6CE4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bCs/>
          <w:lang w:val="en-GB"/>
        </w:rPr>
        <w:lastRenderedPageBreak/>
        <w:t xml:space="preserve">Supplementary </w:t>
      </w:r>
      <w:r w:rsidR="004F4658">
        <w:rPr>
          <w:rFonts w:ascii="Arial" w:hAnsi="Arial" w:cs="Arial"/>
          <w:b/>
          <w:lang w:val="en-GB"/>
        </w:rPr>
        <w:t>F</w:t>
      </w:r>
      <w:r w:rsidR="0092625D" w:rsidRPr="0007772F">
        <w:rPr>
          <w:rFonts w:ascii="Arial" w:hAnsi="Arial" w:cs="Arial"/>
          <w:b/>
          <w:lang w:val="en-GB"/>
        </w:rPr>
        <w:t>igures</w:t>
      </w:r>
    </w:p>
    <w:p w14:paraId="6904C284" w14:textId="77777777" w:rsidR="006F7E46" w:rsidRPr="006F7E46" w:rsidRDefault="006F7E46" w:rsidP="00BC6CE4">
      <w:pPr>
        <w:rPr>
          <w:rFonts w:ascii="Arial" w:hAnsi="Arial" w:cs="Arial"/>
          <w:b/>
          <w:bCs/>
          <w:sz w:val="10"/>
          <w:szCs w:val="10"/>
          <w:lang w:val="en-GB"/>
        </w:rPr>
      </w:pPr>
    </w:p>
    <w:p w14:paraId="5D5A793D" w14:textId="3823CE73" w:rsidR="005A521D" w:rsidRPr="0007772F" w:rsidRDefault="00C77C66" w:rsidP="00C77C66">
      <w:pPr>
        <w:spacing w:line="480" w:lineRule="auto"/>
        <w:jc w:val="center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  <w:lang w:val="en-GB"/>
        </w:rPr>
        <w:drawing>
          <wp:inline distT="0" distB="0" distL="0" distR="0" wp14:anchorId="1868B2B6" wp14:editId="302B4386">
            <wp:extent cx="5727700" cy="45542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74EF" w14:textId="343257AE" w:rsidR="0092625D" w:rsidRPr="0007772F" w:rsidRDefault="0092625D" w:rsidP="00800BC8">
      <w:pPr>
        <w:spacing w:line="360" w:lineRule="auto"/>
        <w:rPr>
          <w:rFonts w:ascii="Arial" w:hAnsi="Arial" w:cs="Arial"/>
          <w:lang w:val="en-GB"/>
        </w:rPr>
      </w:pPr>
      <w:r w:rsidRPr="0007772F">
        <w:rPr>
          <w:rFonts w:ascii="Arial" w:hAnsi="Arial" w:cs="Arial"/>
          <w:b/>
          <w:lang w:val="en-GB"/>
        </w:rPr>
        <w:t>Fig</w:t>
      </w:r>
      <w:r w:rsidR="00CC550F">
        <w:rPr>
          <w:rFonts w:ascii="Arial" w:hAnsi="Arial" w:cs="Arial"/>
          <w:b/>
          <w:lang w:val="en-GB"/>
        </w:rPr>
        <w:t>ure</w:t>
      </w:r>
      <w:r w:rsidRPr="0007772F">
        <w:rPr>
          <w:rFonts w:ascii="Arial" w:hAnsi="Arial" w:cs="Arial"/>
          <w:b/>
          <w:lang w:val="en-GB"/>
        </w:rPr>
        <w:t xml:space="preserve"> </w:t>
      </w:r>
      <w:r w:rsidR="00374253">
        <w:rPr>
          <w:rFonts w:ascii="Arial" w:hAnsi="Arial" w:cs="Arial"/>
          <w:b/>
          <w:lang w:val="en-GB"/>
        </w:rPr>
        <w:t>S</w:t>
      </w:r>
      <w:r w:rsidRPr="0007772F">
        <w:rPr>
          <w:rFonts w:ascii="Arial" w:hAnsi="Arial" w:cs="Arial"/>
          <w:b/>
          <w:lang w:val="en-GB"/>
        </w:rPr>
        <w:t>1</w:t>
      </w:r>
      <w:r w:rsidR="00CC550F">
        <w:rPr>
          <w:rFonts w:ascii="Arial" w:hAnsi="Arial" w:cs="Arial"/>
          <w:b/>
          <w:lang w:val="en-GB"/>
        </w:rPr>
        <w:t>.</w:t>
      </w:r>
      <w:r w:rsidRPr="0007772F">
        <w:rPr>
          <w:rFonts w:ascii="Arial" w:hAnsi="Arial" w:cs="Arial"/>
          <w:b/>
          <w:lang w:val="en-GB"/>
        </w:rPr>
        <w:t xml:space="preserve"> SORLA deficiency does not impact islet size or islet cell composition </w:t>
      </w:r>
      <w:r w:rsidRPr="0007772F">
        <w:rPr>
          <w:rFonts w:ascii="Arial" w:hAnsi="Arial" w:cs="Arial"/>
          <w:b/>
          <w:bCs/>
          <w:lang w:val="en-GB"/>
        </w:rPr>
        <w:t>in hIAPP-expressing mice</w:t>
      </w:r>
      <w:r w:rsidRPr="0007772F">
        <w:rPr>
          <w:rFonts w:ascii="Arial" w:hAnsi="Arial" w:cs="Arial"/>
          <w:b/>
          <w:bCs/>
          <w:lang w:val="en-US"/>
        </w:rPr>
        <w:t>.</w:t>
      </w:r>
    </w:p>
    <w:p w14:paraId="0AA48CB3" w14:textId="553ECEAA" w:rsidR="00800BC8" w:rsidRPr="0007772F" w:rsidRDefault="00682D14" w:rsidP="00BC6CE4">
      <w:p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(</w:t>
      </w:r>
      <w:r w:rsidRPr="00344927">
        <w:rPr>
          <w:rFonts w:ascii="Arial" w:hAnsi="Arial" w:cs="Arial"/>
          <w:b/>
          <w:bCs/>
          <w:lang w:val="en-GB"/>
        </w:rPr>
        <w:t>A</w:t>
      </w:r>
      <w:r>
        <w:rPr>
          <w:rFonts w:ascii="Arial" w:hAnsi="Arial" w:cs="Arial"/>
          <w:lang w:val="en-GB"/>
        </w:rPr>
        <w:t xml:space="preserve">) </w:t>
      </w:r>
      <w:r w:rsidR="0092625D" w:rsidRPr="0007772F">
        <w:rPr>
          <w:rFonts w:ascii="Arial" w:hAnsi="Arial" w:cs="Arial"/>
          <w:lang w:val="en-GB"/>
        </w:rPr>
        <w:t>Quantifications of total islet area</w:t>
      </w:r>
      <w:r>
        <w:rPr>
          <w:rFonts w:ascii="Arial" w:hAnsi="Arial" w:cs="Arial"/>
          <w:lang w:val="en-GB"/>
        </w:rPr>
        <w:t>.</w:t>
      </w:r>
      <w:r w:rsidR="0092625D" w:rsidRPr="0007772F">
        <w:rPr>
          <w:rFonts w:ascii="Arial" w:hAnsi="Arial" w:cs="Arial"/>
          <w:lang w:val="en-GB"/>
        </w:rPr>
        <w:t xml:space="preserve"> </w:t>
      </w:r>
      <w:r w:rsidR="0092625D" w:rsidRPr="0007772F">
        <w:rPr>
          <w:rFonts w:ascii="Arial" w:hAnsi="Arial" w:cs="Arial"/>
          <w:b/>
          <w:bCs/>
          <w:lang w:val="en-GB"/>
        </w:rPr>
        <w:t>(</w:t>
      </w:r>
      <w:r w:rsidR="00D66FD9">
        <w:rPr>
          <w:rFonts w:ascii="Arial" w:hAnsi="Arial" w:cs="Arial"/>
          <w:b/>
          <w:bCs/>
          <w:lang w:val="en-GB"/>
        </w:rPr>
        <w:t>B</w:t>
      </w:r>
      <w:r>
        <w:rPr>
          <w:rFonts w:ascii="Arial" w:hAnsi="Arial" w:cs="Arial"/>
          <w:b/>
          <w:bCs/>
          <w:lang w:val="en-GB"/>
        </w:rPr>
        <w:t>,</w:t>
      </w:r>
      <w:r w:rsidR="00E23B86">
        <w:rPr>
          <w:rFonts w:ascii="Arial" w:hAnsi="Arial" w:cs="Arial"/>
          <w:b/>
          <w:bCs/>
          <w:lang w:val="en-GB"/>
        </w:rPr>
        <w:t xml:space="preserve"> </w:t>
      </w:r>
      <w:r>
        <w:rPr>
          <w:rFonts w:ascii="Arial" w:hAnsi="Arial" w:cs="Arial"/>
          <w:b/>
          <w:bCs/>
          <w:lang w:val="en-GB"/>
        </w:rPr>
        <w:t>C</w:t>
      </w:r>
      <w:r w:rsidR="0092625D" w:rsidRPr="0007772F">
        <w:rPr>
          <w:rFonts w:ascii="Arial" w:hAnsi="Arial" w:cs="Arial"/>
          <w:b/>
          <w:bCs/>
          <w:lang w:val="en-GB"/>
        </w:rPr>
        <w:t>)</w:t>
      </w:r>
      <w:r w:rsidR="0092625D" w:rsidRPr="0007772F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Percentage of </w:t>
      </w:r>
      <w:r w:rsidR="0092625D" w:rsidRPr="0007772F">
        <w:rPr>
          <w:rFonts w:ascii="Arial" w:hAnsi="Arial" w:cs="Arial"/>
          <w:color w:val="000000" w:themeColor="text1"/>
          <w:lang w:val="en-US"/>
        </w:rPr>
        <w:t xml:space="preserve">beta </w:t>
      </w:r>
      <w:r>
        <w:rPr>
          <w:rFonts w:ascii="Arial" w:hAnsi="Arial" w:cs="Arial"/>
          <w:color w:val="000000" w:themeColor="text1"/>
          <w:lang w:val="en-US"/>
        </w:rPr>
        <w:t xml:space="preserve">cell </w:t>
      </w:r>
      <w:r w:rsidR="0092625D" w:rsidRPr="0007772F">
        <w:rPr>
          <w:rFonts w:ascii="Arial" w:hAnsi="Arial" w:cs="Arial"/>
          <w:lang w:val="en-GB"/>
        </w:rPr>
        <w:t>(insulin</w:t>
      </w:r>
      <w:r w:rsidR="0092625D" w:rsidRPr="0007772F">
        <w:rPr>
          <w:rFonts w:ascii="Arial" w:hAnsi="Arial" w:cs="Arial"/>
          <w:vertAlign w:val="superscript"/>
          <w:lang w:val="en-GB"/>
        </w:rPr>
        <w:t>+</w:t>
      </w:r>
      <w:r w:rsidR="00CC550F">
        <w:rPr>
          <w:rFonts w:ascii="Arial" w:hAnsi="Arial" w:cs="Arial"/>
          <w:lang w:val="en-GB"/>
        </w:rPr>
        <w:t>, B)</w:t>
      </w:r>
      <w:r w:rsidR="0092625D" w:rsidRPr="0007772F">
        <w:rPr>
          <w:rFonts w:ascii="Arial" w:hAnsi="Arial" w:cs="Arial"/>
          <w:lang w:val="en-GB"/>
        </w:rPr>
        <w:t xml:space="preserve"> or </w:t>
      </w:r>
      <w:r w:rsidR="0092625D" w:rsidRPr="0007772F">
        <w:rPr>
          <w:rFonts w:ascii="Arial" w:hAnsi="Arial" w:cs="Arial"/>
          <w:lang w:val="en-GB" w:bidi="en-US"/>
        </w:rPr>
        <w:t xml:space="preserve">alpha </w:t>
      </w:r>
      <w:r w:rsidR="0092625D" w:rsidRPr="0007772F">
        <w:rPr>
          <w:rFonts w:ascii="Arial" w:hAnsi="Arial" w:cs="Arial"/>
          <w:lang w:val="en-GB"/>
        </w:rPr>
        <w:t>cell (glucagon</w:t>
      </w:r>
      <w:r w:rsidR="0092625D" w:rsidRPr="0007772F">
        <w:rPr>
          <w:rFonts w:ascii="Arial" w:hAnsi="Arial" w:cs="Arial"/>
          <w:vertAlign w:val="superscript"/>
          <w:lang w:val="en-GB"/>
        </w:rPr>
        <w:t>+</w:t>
      </w:r>
      <w:r w:rsidR="00CC550F">
        <w:rPr>
          <w:rFonts w:ascii="Arial" w:hAnsi="Arial" w:cs="Arial"/>
          <w:lang w:val="en-GB"/>
        </w:rPr>
        <w:t>, C</w:t>
      </w:r>
      <w:r w:rsidR="0092625D" w:rsidRPr="0007772F">
        <w:rPr>
          <w:rFonts w:ascii="Arial" w:hAnsi="Arial" w:cs="Arial"/>
          <w:lang w:val="en-GB"/>
        </w:rPr>
        <w:t xml:space="preserve">) area per islet area </w:t>
      </w:r>
      <w:r w:rsidR="00CC550F">
        <w:rPr>
          <w:rFonts w:ascii="Arial" w:hAnsi="Arial" w:cs="Arial"/>
          <w:lang w:val="en-GB"/>
        </w:rPr>
        <w:t>i</w:t>
      </w:r>
      <w:r w:rsidR="0092625D" w:rsidRPr="0007772F">
        <w:rPr>
          <w:rFonts w:ascii="Arial" w:hAnsi="Arial" w:cs="Arial"/>
          <w:lang w:val="en-GB"/>
        </w:rPr>
        <w:t xml:space="preserve">n pancreatic sections from 33- to 35-weeks old mice of the </w:t>
      </w:r>
      <w:r w:rsidR="0092625D" w:rsidRPr="00E35964">
        <w:rPr>
          <w:rFonts w:ascii="Arial" w:hAnsi="Arial" w:cs="Arial"/>
          <w:lang w:val="en-GB"/>
        </w:rPr>
        <w:t>indicated genotypes (immunostainings exemplified in Fig 3). Animals were fed a normal chow (ND) or a high fat diet (HFD) for 6 months (</w:t>
      </w:r>
      <w:r w:rsidR="0092625D" w:rsidRPr="00E35964">
        <w:rPr>
          <w:rFonts w:ascii="Arial" w:hAnsi="Arial" w:cs="Arial"/>
          <w:i/>
          <w:iCs/>
          <w:lang w:val="en-GB"/>
        </w:rPr>
        <w:t>n</w:t>
      </w:r>
      <w:r w:rsidR="0092625D" w:rsidRPr="00E35964">
        <w:rPr>
          <w:rFonts w:ascii="Arial" w:hAnsi="Arial" w:cs="Arial"/>
          <w:lang w:val="en-GB"/>
        </w:rPr>
        <w:t xml:space="preserve"> = 9 mice per genotype, 20</w:t>
      </w:r>
      <w:r w:rsidR="00020FCB">
        <w:rPr>
          <w:rFonts w:ascii="Arial" w:hAnsi="Arial" w:cs="Arial"/>
          <w:lang w:val="en-GB"/>
        </w:rPr>
        <w:t>-</w:t>
      </w:r>
      <w:r w:rsidR="0092625D" w:rsidRPr="00E35964">
        <w:rPr>
          <w:rFonts w:ascii="Arial" w:hAnsi="Arial" w:cs="Arial"/>
          <w:lang w:val="en-GB"/>
        </w:rPr>
        <w:t>30 islets per mouse).</w:t>
      </w:r>
      <w:r w:rsidR="00FB4F21" w:rsidRPr="00E35964">
        <w:rPr>
          <w:rFonts w:ascii="Arial" w:hAnsi="Arial" w:cs="Arial"/>
          <w:lang w:val="en-GB"/>
        </w:rPr>
        <w:t xml:space="preserve"> </w:t>
      </w:r>
      <w:r w:rsidR="0043386F" w:rsidRPr="00E35964">
        <w:rPr>
          <w:rFonts w:ascii="Arial" w:hAnsi="Arial" w:cs="Arial"/>
          <w:lang w:val="en-GB"/>
        </w:rPr>
        <w:t>(</w:t>
      </w:r>
      <w:r w:rsidR="0043386F" w:rsidRPr="00E35964">
        <w:rPr>
          <w:rFonts w:ascii="Arial" w:hAnsi="Arial" w:cs="Arial"/>
          <w:b/>
          <w:bCs/>
          <w:lang w:val="en-GB"/>
        </w:rPr>
        <w:t>D</w:t>
      </w:r>
      <w:r w:rsidR="0043386F" w:rsidRPr="00E35964">
        <w:rPr>
          <w:rFonts w:ascii="Arial" w:hAnsi="Arial" w:cs="Arial"/>
          <w:lang w:val="en-GB"/>
        </w:rPr>
        <w:t xml:space="preserve">) Pancreatic sections from ND-fed, 33- to 35-weeks old mice were examined for cell proliferation by immunostaining for Ki67 (magenta). Islets were identified by insulin staining (grey) and nuclei by DAPI counterstain (blue). </w:t>
      </w:r>
      <w:r w:rsidR="0043386F" w:rsidRPr="00E35964">
        <w:rPr>
          <w:rFonts w:ascii="Arial" w:hAnsi="Arial" w:cs="Arial"/>
          <w:bCs/>
          <w:lang w:val="en-US"/>
        </w:rPr>
        <w:t xml:space="preserve">Single and merged channel configurations are shown. </w:t>
      </w:r>
      <w:r w:rsidR="0043386F" w:rsidRPr="00E35964">
        <w:rPr>
          <w:rFonts w:ascii="Arial" w:hAnsi="Arial" w:cs="Arial"/>
          <w:lang w:val="en-US"/>
        </w:rPr>
        <w:t xml:space="preserve">Insets depict higher magnifications of the areas indicated by yellow boxes in the overview. </w:t>
      </w:r>
      <w:r w:rsidR="0043386F" w:rsidRPr="00E35964">
        <w:rPr>
          <w:rFonts w:ascii="Arial" w:hAnsi="Arial" w:cs="Arial"/>
          <w:lang w:val="en-GB"/>
        </w:rPr>
        <w:t xml:space="preserve">Scale bars, 50 </w:t>
      </w:r>
      <w:r w:rsidR="0043386F" w:rsidRPr="00E35964">
        <w:rPr>
          <w:rFonts w:ascii="Arial" w:hAnsi="Arial" w:cs="Arial"/>
          <w:lang w:val="en-US"/>
        </w:rPr>
        <w:t>µm</w:t>
      </w:r>
      <w:r w:rsidR="00020FCB" w:rsidRPr="00E35964">
        <w:rPr>
          <w:rFonts w:ascii="Arial" w:hAnsi="Arial" w:cs="Arial"/>
          <w:lang w:val="en-GB"/>
        </w:rPr>
        <w:t>.</w:t>
      </w:r>
      <w:r w:rsidR="00020FCB">
        <w:rPr>
          <w:rFonts w:ascii="Arial" w:hAnsi="Arial" w:cs="Arial"/>
          <w:lang w:val="en-GB"/>
        </w:rPr>
        <w:t xml:space="preserve"> </w:t>
      </w:r>
      <w:r w:rsidR="00F7721F" w:rsidRPr="00E35964">
        <w:rPr>
          <w:rFonts w:ascii="Arial" w:hAnsi="Arial" w:cs="Arial"/>
          <w:lang w:val="en-GB"/>
        </w:rPr>
        <w:t>(</w:t>
      </w:r>
      <w:r w:rsidR="00F7721F" w:rsidRPr="00E35964">
        <w:rPr>
          <w:rFonts w:ascii="Arial" w:hAnsi="Arial" w:cs="Arial"/>
          <w:b/>
          <w:bCs/>
          <w:lang w:val="en-GB"/>
        </w:rPr>
        <w:t>E</w:t>
      </w:r>
      <w:r w:rsidR="00F7721F" w:rsidRPr="00E35964">
        <w:rPr>
          <w:rFonts w:ascii="Arial" w:hAnsi="Arial" w:cs="Arial"/>
          <w:lang w:val="en-GB"/>
        </w:rPr>
        <w:t>) Quantification of cell proliferation</w:t>
      </w:r>
      <w:r w:rsidR="00D6256B" w:rsidRPr="00E35964">
        <w:rPr>
          <w:rFonts w:ascii="Arial" w:hAnsi="Arial" w:cs="Arial"/>
          <w:lang w:val="en-GB"/>
        </w:rPr>
        <w:t xml:space="preserve"> (% Ki67 positive cells/ total islet cells</w:t>
      </w:r>
      <w:r w:rsidR="00020FCB">
        <w:rPr>
          <w:rFonts w:ascii="Arial" w:hAnsi="Arial" w:cs="Arial"/>
          <w:lang w:val="en-GB"/>
        </w:rPr>
        <w:t>,</w:t>
      </w:r>
      <w:r w:rsidR="00020FCB">
        <w:rPr>
          <w:rFonts w:ascii="Arial" w:hAnsi="Arial" w:cs="Arial"/>
          <w:i/>
          <w:iCs/>
          <w:lang w:val="en-GB"/>
        </w:rPr>
        <w:t xml:space="preserve"> </w:t>
      </w:r>
      <w:r w:rsidR="00020FCB" w:rsidRPr="00020FCB">
        <w:rPr>
          <w:rFonts w:ascii="Arial" w:hAnsi="Arial" w:cs="Arial"/>
          <w:i/>
          <w:iCs/>
          <w:lang w:val="en-GB"/>
        </w:rPr>
        <w:t>n</w:t>
      </w:r>
      <w:r w:rsidR="00020FCB">
        <w:rPr>
          <w:rFonts w:ascii="Arial" w:hAnsi="Arial" w:cs="Arial"/>
          <w:lang w:val="en-GB"/>
        </w:rPr>
        <w:t xml:space="preserve"> = 9 mice </w:t>
      </w:r>
      <w:r w:rsidR="00020FCB" w:rsidRPr="00E35964">
        <w:rPr>
          <w:rFonts w:ascii="Arial" w:hAnsi="Arial" w:cs="Arial"/>
          <w:lang w:val="en-GB"/>
        </w:rPr>
        <w:t>per genotype, 20</w:t>
      </w:r>
      <w:r w:rsidR="00020FCB">
        <w:rPr>
          <w:rFonts w:ascii="Arial" w:hAnsi="Arial" w:cs="Arial"/>
          <w:lang w:val="en-GB"/>
        </w:rPr>
        <w:t>-</w:t>
      </w:r>
      <w:r w:rsidR="00020FCB" w:rsidRPr="00E35964">
        <w:rPr>
          <w:rFonts w:ascii="Arial" w:hAnsi="Arial" w:cs="Arial"/>
          <w:lang w:val="en-GB"/>
        </w:rPr>
        <w:t>30 islets per mouse)</w:t>
      </w:r>
      <w:r w:rsidR="00020FCB">
        <w:rPr>
          <w:rFonts w:ascii="Arial" w:hAnsi="Arial" w:cs="Arial"/>
          <w:lang w:val="en-GB"/>
        </w:rPr>
        <w:t>.</w:t>
      </w:r>
      <w:r w:rsidR="0043386F" w:rsidRPr="00E35964">
        <w:rPr>
          <w:rFonts w:ascii="Arial" w:hAnsi="Arial" w:cs="Arial"/>
          <w:lang w:val="en-GB"/>
        </w:rPr>
        <w:t xml:space="preserve"> </w:t>
      </w:r>
      <w:r w:rsidR="0092625D" w:rsidRPr="00E35964">
        <w:rPr>
          <w:rFonts w:ascii="Arial" w:hAnsi="Arial" w:cs="Arial"/>
          <w:lang w:val="en-US"/>
        </w:rPr>
        <w:t>Data are given as mean ± SEM.</w:t>
      </w:r>
      <w:r w:rsidR="00CC550F" w:rsidRPr="00E35964">
        <w:rPr>
          <w:rFonts w:ascii="Arial" w:hAnsi="Arial" w:cs="Arial"/>
          <w:lang w:val="en-US"/>
        </w:rPr>
        <w:t xml:space="preserve"> </w:t>
      </w:r>
      <w:r w:rsidR="0092625D" w:rsidRPr="00E35964">
        <w:rPr>
          <w:rFonts w:ascii="Arial" w:hAnsi="Arial" w:cs="Arial"/>
          <w:lang w:val="en-US"/>
        </w:rPr>
        <w:t xml:space="preserve">Statistical significance </w:t>
      </w:r>
      <w:r w:rsidR="00FB4F21" w:rsidRPr="00E35964">
        <w:rPr>
          <w:rFonts w:ascii="Arial" w:hAnsi="Arial" w:cs="Arial"/>
          <w:lang w:val="en-US"/>
        </w:rPr>
        <w:t xml:space="preserve">in </w:t>
      </w:r>
      <w:r w:rsidR="00883A81" w:rsidRPr="00E35964">
        <w:rPr>
          <w:rFonts w:ascii="Arial" w:hAnsi="Arial" w:cs="Arial"/>
          <w:lang w:val="en-US"/>
        </w:rPr>
        <w:t>(A – C)</w:t>
      </w:r>
      <w:r w:rsidR="00FB4F21" w:rsidRPr="00E35964">
        <w:rPr>
          <w:rFonts w:ascii="Arial" w:hAnsi="Arial" w:cs="Arial"/>
          <w:lang w:val="en-US"/>
        </w:rPr>
        <w:t xml:space="preserve"> </w:t>
      </w:r>
      <w:r w:rsidR="0092625D" w:rsidRPr="00E35964">
        <w:rPr>
          <w:rFonts w:ascii="Arial" w:hAnsi="Arial" w:cs="Arial"/>
          <w:lang w:val="en-US"/>
        </w:rPr>
        <w:t>was determined</w:t>
      </w:r>
      <w:r w:rsidR="0092625D" w:rsidRPr="00E35964">
        <w:rPr>
          <w:rFonts w:ascii="Arial" w:hAnsi="Arial" w:cs="Arial"/>
          <w:lang w:val="en-GB"/>
        </w:rPr>
        <w:t xml:space="preserve"> by two-way ANOVA with post-hoc test. </w:t>
      </w:r>
      <w:r w:rsidR="0092625D" w:rsidRPr="00E35964">
        <w:rPr>
          <w:rFonts w:ascii="Arial" w:hAnsi="Arial" w:cs="Arial"/>
          <w:vertAlign w:val="superscript"/>
          <w:lang w:val="en-GB"/>
        </w:rPr>
        <w:t>*</w:t>
      </w:r>
      <w:r w:rsidR="0092625D" w:rsidRPr="00E35964">
        <w:rPr>
          <w:rFonts w:ascii="Arial" w:hAnsi="Arial" w:cs="Arial"/>
          <w:lang w:val="en-GB"/>
        </w:rPr>
        <w:t xml:space="preserve"> </w:t>
      </w:r>
      <w:r w:rsidR="0092625D" w:rsidRPr="00E35964">
        <w:rPr>
          <w:rFonts w:ascii="Arial" w:hAnsi="Arial" w:cs="Arial"/>
          <w:i/>
          <w:iCs/>
          <w:lang w:val="en-GB"/>
        </w:rPr>
        <w:t>p</w:t>
      </w:r>
      <w:r w:rsidR="0092625D" w:rsidRPr="00E35964">
        <w:rPr>
          <w:rFonts w:ascii="Arial" w:hAnsi="Arial" w:cs="Arial"/>
          <w:lang w:val="en-GB"/>
        </w:rPr>
        <w:t xml:space="preserve"> &lt; 0.05, **** </w:t>
      </w:r>
      <w:r w:rsidR="0092625D" w:rsidRPr="00E35964">
        <w:rPr>
          <w:rFonts w:ascii="Arial" w:hAnsi="Arial" w:cs="Arial"/>
          <w:i/>
          <w:iCs/>
          <w:lang w:val="en-GB"/>
        </w:rPr>
        <w:t>p</w:t>
      </w:r>
      <w:r w:rsidR="0092625D" w:rsidRPr="00E35964">
        <w:rPr>
          <w:rFonts w:ascii="Arial" w:hAnsi="Arial" w:cs="Arial"/>
          <w:lang w:val="en-GB"/>
        </w:rPr>
        <w:t xml:space="preserve"> &lt; 0.0001</w:t>
      </w:r>
      <w:r w:rsidR="00AF7038" w:rsidRPr="00E35964">
        <w:rPr>
          <w:rFonts w:ascii="Arial" w:hAnsi="Arial" w:cs="Arial"/>
          <w:lang w:val="en-GB"/>
        </w:rPr>
        <w:t>. Abbreviation: ns, non-significant.</w:t>
      </w:r>
      <w:r w:rsidR="00AF7038">
        <w:rPr>
          <w:rFonts w:ascii="Arial" w:hAnsi="Arial" w:cs="Arial"/>
          <w:lang w:val="en-GB"/>
        </w:rPr>
        <w:t xml:space="preserve"> </w:t>
      </w:r>
    </w:p>
    <w:p w14:paraId="43C8FD8A" w14:textId="09B18FEC" w:rsidR="00582822" w:rsidRDefault="009970FC" w:rsidP="00014668">
      <w:pPr>
        <w:spacing w:line="480" w:lineRule="auto"/>
        <w:jc w:val="center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noProof/>
          <w:lang w:val="en-GB"/>
        </w:rPr>
        <w:lastRenderedPageBreak/>
        <w:drawing>
          <wp:inline distT="0" distB="0" distL="0" distR="0" wp14:anchorId="7BEB0269" wp14:editId="1BFBEE74">
            <wp:extent cx="5160628" cy="45507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224" cy="465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A834F" w14:textId="0B4D5C76" w:rsidR="0092625D" w:rsidRPr="000B1587" w:rsidRDefault="00CC550F" w:rsidP="00BC6CE4">
      <w:p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b/>
          <w:bCs/>
          <w:lang w:val="en-GB"/>
        </w:rPr>
        <w:t>Figure</w:t>
      </w:r>
      <w:r w:rsidR="0092625D" w:rsidRPr="0007772F">
        <w:rPr>
          <w:rFonts w:ascii="Arial" w:hAnsi="Arial" w:cs="Arial"/>
          <w:b/>
          <w:bCs/>
          <w:lang w:val="en-GB"/>
        </w:rPr>
        <w:t xml:space="preserve"> </w:t>
      </w:r>
      <w:r w:rsidR="00374253">
        <w:rPr>
          <w:rFonts w:ascii="Arial" w:hAnsi="Arial" w:cs="Arial"/>
          <w:b/>
          <w:bCs/>
          <w:lang w:val="en-GB"/>
        </w:rPr>
        <w:t>S</w:t>
      </w:r>
      <w:r w:rsidR="0092625D" w:rsidRPr="0007772F">
        <w:rPr>
          <w:rFonts w:ascii="Arial" w:hAnsi="Arial" w:cs="Arial"/>
          <w:b/>
          <w:bCs/>
          <w:lang w:val="en-GB"/>
        </w:rPr>
        <w:t>2</w:t>
      </w:r>
      <w:r>
        <w:rPr>
          <w:rFonts w:ascii="Arial" w:hAnsi="Arial" w:cs="Arial"/>
          <w:b/>
          <w:bCs/>
          <w:lang w:val="en-GB"/>
        </w:rPr>
        <w:t>.</w:t>
      </w:r>
      <w:r w:rsidR="0092625D" w:rsidRPr="0007772F">
        <w:rPr>
          <w:rFonts w:ascii="Arial" w:hAnsi="Arial" w:cs="Arial"/>
          <w:b/>
          <w:bCs/>
          <w:lang w:val="en-GB"/>
        </w:rPr>
        <w:t xml:space="preserve"> Metabolic characterization of hIAPP-expressing wildtype and SORLA-deficient mice on a high fat diet</w:t>
      </w:r>
      <w:r w:rsidR="00910F32">
        <w:rPr>
          <w:rFonts w:ascii="Arial" w:hAnsi="Arial" w:cs="Arial"/>
          <w:b/>
          <w:bCs/>
          <w:lang w:val="en-GB"/>
        </w:rPr>
        <w:t>.</w:t>
      </w:r>
    </w:p>
    <w:p w14:paraId="7F6B22CF" w14:textId="60BF769A" w:rsidR="005A521D" w:rsidRPr="0007772F" w:rsidRDefault="0092625D" w:rsidP="00BC6CE4">
      <w:pPr>
        <w:spacing w:line="360" w:lineRule="auto"/>
        <w:rPr>
          <w:rFonts w:ascii="Arial" w:hAnsi="Arial" w:cs="Arial"/>
          <w:lang w:val="en-GB"/>
        </w:rPr>
      </w:pPr>
      <w:r w:rsidRPr="0007772F">
        <w:rPr>
          <w:rFonts w:ascii="Arial" w:hAnsi="Arial" w:cs="Arial"/>
          <w:lang w:val="en-GB"/>
        </w:rPr>
        <w:t>(</w:t>
      </w:r>
      <w:r w:rsidR="00D66FD9">
        <w:rPr>
          <w:rFonts w:ascii="Arial" w:hAnsi="Arial" w:cs="Arial"/>
          <w:b/>
          <w:lang w:val="en-GB"/>
        </w:rPr>
        <w:t>A, B</w:t>
      </w:r>
      <w:r w:rsidRPr="0007772F">
        <w:rPr>
          <w:rFonts w:ascii="Arial" w:hAnsi="Arial" w:cs="Arial"/>
          <w:lang w:val="en-GB"/>
        </w:rPr>
        <w:t>) Bi-weekly analysis of mice of the indicated genotypes for (</w:t>
      </w:r>
      <w:r w:rsidR="00D66FD9">
        <w:rPr>
          <w:rFonts w:ascii="Arial" w:hAnsi="Arial" w:cs="Arial"/>
          <w:lang w:val="en-GB"/>
        </w:rPr>
        <w:t>A</w:t>
      </w:r>
      <w:r w:rsidRPr="0007772F">
        <w:rPr>
          <w:rFonts w:ascii="Arial" w:hAnsi="Arial" w:cs="Arial"/>
          <w:lang w:val="en-GB"/>
        </w:rPr>
        <w:t>) body weight and (</w:t>
      </w:r>
      <w:r w:rsidR="00D66FD9">
        <w:rPr>
          <w:rFonts w:ascii="Arial" w:hAnsi="Arial" w:cs="Arial"/>
          <w:lang w:val="en-GB"/>
        </w:rPr>
        <w:t>B</w:t>
      </w:r>
      <w:r w:rsidRPr="0007772F">
        <w:rPr>
          <w:rFonts w:ascii="Arial" w:hAnsi="Arial" w:cs="Arial"/>
          <w:lang w:val="en-GB"/>
        </w:rPr>
        <w:t>)</w:t>
      </w:r>
      <w:r w:rsidRPr="0007772F">
        <w:rPr>
          <w:rFonts w:ascii="Arial" w:hAnsi="Arial" w:cs="Arial"/>
          <w:b/>
          <w:bCs/>
          <w:lang w:val="en-GB"/>
        </w:rPr>
        <w:t xml:space="preserve"> </w:t>
      </w:r>
      <w:r w:rsidRPr="0007772F">
        <w:rPr>
          <w:rFonts w:ascii="Arial" w:hAnsi="Arial" w:cs="Arial"/>
          <w:lang w:val="en-GB"/>
        </w:rPr>
        <w:t>6</w:t>
      </w:r>
      <w:r w:rsidR="0057264D">
        <w:rPr>
          <w:rFonts w:ascii="Arial" w:hAnsi="Arial" w:cs="Arial"/>
          <w:lang w:val="en-GB"/>
        </w:rPr>
        <w:t xml:space="preserve"> </w:t>
      </w:r>
      <w:r w:rsidRPr="0007772F">
        <w:rPr>
          <w:rFonts w:ascii="Arial" w:hAnsi="Arial" w:cs="Arial"/>
          <w:lang w:val="en-GB"/>
        </w:rPr>
        <w:t xml:space="preserve">h fasting blood glucose levels. </w:t>
      </w:r>
      <w:r w:rsidRPr="0007772F">
        <w:rPr>
          <w:rFonts w:ascii="Arial" w:hAnsi="Arial" w:cs="Arial"/>
          <w:b/>
          <w:bCs/>
          <w:lang w:val="en-GB"/>
        </w:rPr>
        <w:t>(</w:t>
      </w:r>
      <w:r w:rsidR="00D66FD9">
        <w:rPr>
          <w:rFonts w:ascii="Arial" w:hAnsi="Arial" w:cs="Arial"/>
          <w:b/>
          <w:bCs/>
          <w:lang w:val="en-GB"/>
        </w:rPr>
        <w:t>C</w:t>
      </w:r>
      <w:r w:rsidRPr="0007772F">
        <w:rPr>
          <w:rFonts w:ascii="Arial" w:hAnsi="Arial" w:cs="Arial"/>
          <w:b/>
          <w:bCs/>
          <w:lang w:val="en-GB"/>
        </w:rPr>
        <w:t>)</w:t>
      </w:r>
      <w:r w:rsidRPr="0007772F">
        <w:rPr>
          <w:rFonts w:ascii="Arial" w:hAnsi="Arial" w:cs="Arial"/>
          <w:lang w:val="en-GB"/>
        </w:rPr>
        <w:t xml:space="preserve"> Glucose tolerance test (GTT) performed in 30- to 32</w:t>
      </w:r>
      <w:r w:rsidRPr="00E35964">
        <w:rPr>
          <w:rFonts w:ascii="Arial" w:hAnsi="Arial" w:cs="Arial"/>
          <w:lang w:val="en-GB"/>
        </w:rPr>
        <w:t xml:space="preserve">-weeks old mice after a 16 h fast </w:t>
      </w:r>
      <w:r w:rsidR="009D56F5" w:rsidRPr="00E35964">
        <w:rPr>
          <w:rFonts w:ascii="Arial" w:hAnsi="Arial" w:cs="Arial"/>
          <w:lang w:val="en-GB"/>
        </w:rPr>
        <w:t xml:space="preserve">via </w:t>
      </w:r>
      <w:r w:rsidRPr="00E35964">
        <w:rPr>
          <w:rFonts w:ascii="Arial" w:hAnsi="Arial" w:cs="Arial"/>
          <w:lang w:val="en-GB"/>
        </w:rPr>
        <w:t xml:space="preserve">intraperitoneal injection of </w:t>
      </w:r>
      <w:r w:rsidR="009D56F5" w:rsidRPr="00E35964">
        <w:rPr>
          <w:rFonts w:ascii="Arial" w:hAnsi="Arial" w:cs="Arial"/>
          <w:lang w:val="en-GB"/>
        </w:rPr>
        <w:t>glucose (</w:t>
      </w:r>
      <w:r w:rsidRPr="00E35964">
        <w:rPr>
          <w:rFonts w:ascii="Arial" w:hAnsi="Arial" w:cs="Arial"/>
          <w:lang w:val="en-GB"/>
        </w:rPr>
        <w:t>0.75</w:t>
      </w:r>
      <w:r w:rsidR="0079360A" w:rsidRPr="00E35964">
        <w:rPr>
          <w:rFonts w:ascii="Arial" w:hAnsi="Arial" w:cs="Arial"/>
          <w:lang w:val="en-GB"/>
        </w:rPr>
        <w:t xml:space="preserve"> </w:t>
      </w:r>
      <w:r w:rsidRPr="00E35964">
        <w:rPr>
          <w:rFonts w:ascii="Arial" w:hAnsi="Arial" w:cs="Arial"/>
          <w:lang w:val="en-GB"/>
        </w:rPr>
        <w:t>g/kg</w:t>
      </w:r>
      <w:r w:rsidR="009D56F5" w:rsidRPr="00E35964">
        <w:rPr>
          <w:rFonts w:ascii="Arial" w:hAnsi="Arial" w:cs="Arial"/>
          <w:lang w:val="en-GB"/>
        </w:rPr>
        <w:t>)</w:t>
      </w:r>
      <w:r w:rsidRPr="00E35964">
        <w:rPr>
          <w:rFonts w:ascii="Arial" w:hAnsi="Arial" w:cs="Arial"/>
          <w:lang w:val="en-GB"/>
        </w:rPr>
        <w:t xml:space="preserve">. </w:t>
      </w:r>
      <w:r w:rsidR="00901B5C" w:rsidRPr="00E35964">
        <w:rPr>
          <w:rFonts w:ascii="Arial" w:hAnsi="Arial" w:cs="Arial"/>
          <w:lang w:val="en-GB"/>
        </w:rPr>
        <w:t xml:space="preserve">A lower glucose dose was used for HFD-fed mice as compared to ND-fed </w:t>
      </w:r>
      <w:r w:rsidR="00F7062E" w:rsidRPr="00E35964">
        <w:rPr>
          <w:rFonts w:ascii="Arial" w:hAnsi="Arial" w:cs="Arial"/>
          <w:lang w:val="en-GB"/>
        </w:rPr>
        <w:t>mice</w:t>
      </w:r>
      <w:r w:rsidR="00901B5C" w:rsidRPr="00E35964">
        <w:rPr>
          <w:rFonts w:ascii="Arial" w:hAnsi="Arial" w:cs="Arial"/>
          <w:lang w:val="en-GB"/>
        </w:rPr>
        <w:t xml:space="preserve"> (2</w:t>
      </w:r>
      <w:r w:rsidR="003A2D45">
        <w:rPr>
          <w:rFonts w:ascii="Arial" w:hAnsi="Arial" w:cs="Arial"/>
          <w:lang w:val="en-GB"/>
        </w:rPr>
        <w:t xml:space="preserve"> </w:t>
      </w:r>
      <w:r w:rsidR="00901B5C" w:rsidRPr="00E35964">
        <w:rPr>
          <w:rFonts w:ascii="Arial" w:hAnsi="Arial" w:cs="Arial"/>
          <w:lang w:val="en-GB"/>
        </w:rPr>
        <w:t xml:space="preserve">g/kg, Fig. 3C) </w:t>
      </w:r>
      <w:r w:rsidR="009D3BC7" w:rsidRPr="00E35964">
        <w:rPr>
          <w:rFonts w:ascii="Arial" w:hAnsi="Arial" w:cs="Arial"/>
          <w:lang w:val="en-GB"/>
        </w:rPr>
        <w:t xml:space="preserve">to ensure glucose </w:t>
      </w:r>
      <w:r w:rsidR="00901B5C" w:rsidRPr="00E35964">
        <w:rPr>
          <w:rFonts w:ascii="Arial" w:hAnsi="Arial" w:cs="Arial"/>
          <w:lang w:val="en-GB"/>
        </w:rPr>
        <w:t xml:space="preserve">measurements in the overweight mice </w:t>
      </w:r>
      <w:r w:rsidR="009D3BC7" w:rsidRPr="00E35964">
        <w:rPr>
          <w:rFonts w:ascii="Arial" w:hAnsi="Arial" w:cs="Arial"/>
          <w:lang w:val="en-GB"/>
        </w:rPr>
        <w:t xml:space="preserve">remain within the detection range of glucometer. </w:t>
      </w:r>
      <w:r w:rsidRPr="00E35964">
        <w:rPr>
          <w:rFonts w:ascii="Arial" w:hAnsi="Arial" w:cs="Arial"/>
          <w:lang w:val="en-GB"/>
        </w:rPr>
        <w:t xml:space="preserve">Response to glucose clearance was quantified </w:t>
      </w:r>
      <w:r w:rsidR="009D56F5" w:rsidRPr="00E35964">
        <w:rPr>
          <w:rFonts w:ascii="Arial" w:hAnsi="Arial" w:cs="Arial"/>
          <w:lang w:val="en-GB"/>
        </w:rPr>
        <w:t>as</w:t>
      </w:r>
      <w:r w:rsidRPr="00E35964">
        <w:rPr>
          <w:rFonts w:ascii="Arial" w:hAnsi="Arial" w:cs="Arial"/>
          <w:lang w:val="en-GB"/>
        </w:rPr>
        <w:t xml:space="preserve"> area under the curve </w:t>
      </w:r>
      <w:r w:rsidR="009D56F5" w:rsidRPr="00E35964">
        <w:rPr>
          <w:rFonts w:ascii="Arial" w:hAnsi="Arial" w:cs="Arial"/>
          <w:lang w:val="en-GB"/>
        </w:rPr>
        <w:t xml:space="preserve">and </w:t>
      </w:r>
      <w:r w:rsidRPr="00E35964">
        <w:rPr>
          <w:rFonts w:ascii="Arial" w:hAnsi="Arial" w:cs="Arial"/>
          <w:lang w:val="en-GB"/>
        </w:rPr>
        <w:t>corrected to baseline</w:t>
      </w:r>
      <w:r w:rsidR="00E04A04" w:rsidRPr="00E35964">
        <w:rPr>
          <w:rFonts w:ascii="Arial" w:hAnsi="Arial" w:cs="Arial"/>
          <w:lang w:val="en-GB"/>
        </w:rPr>
        <w:t xml:space="preserve"> glucose</w:t>
      </w:r>
      <w:r w:rsidR="00B84469" w:rsidRPr="00E35964">
        <w:rPr>
          <w:rFonts w:ascii="Arial" w:hAnsi="Arial" w:cs="Arial"/>
          <w:lang w:val="en-GB"/>
        </w:rPr>
        <w:t xml:space="preserve"> values</w:t>
      </w:r>
      <w:r w:rsidRPr="00E35964">
        <w:rPr>
          <w:rFonts w:ascii="Arial" w:hAnsi="Arial" w:cs="Arial"/>
          <w:lang w:val="en-GB"/>
        </w:rPr>
        <w:t>.</w:t>
      </w:r>
      <w:r w:rsidR="00804599" w:rsidRPr="00E35964">
        <w:rPr>
          <w:rFonts w:ascii="Arial" w:hAnsi="Arial" w:cs="Arial"/>
          <w:lang w:val="en-GB"/>
        </w:rPr>
        <w:t xml:space="preserve"> (</w:t>
      </w:r>
      <w:r w:rsidR="00804599" w:rsidRPr="00E35964">
        <w:rPr>
          <w:rFonts w:ascii="Arial" w:hAnsi="Arial" w:cs="Arial"/>
          <w:b/>
          <w:bCs/>
          <w:lang w:val="en-GB"/>
        </w:rPr>
        <w:t>D</w:t>
      </w:r>
      <w:r w:rsidR="00804599" w:rsidRPr="00E35964">
        <w:rPr>
          <w:rFonts w:ascii="Arial" w:hAnsi="Arial" w:cs="Arial"/>
          <w:lang w:val="en-GB"/>
        </w:rPr>
        <w:t>)</w:t>
      </w:r>
      <w:r w:rsidRPr="00E35964">
        <w:rPr>
          <w:rFonts w:ascii="Arial" w:hAnsi="Arial" w:cs="Arial"/>
          <w:lang w:val="en-GB"/>
        </w:rPr>
        <w:t xml:space="preserve"> </w:t>
      </w:r>
      <w:r w:rsidR="00F7062E" w:rsidRPr="00E35964">
        <w:rPr>
          <w:rFonts w:ascii="Arial" w:hAnsi="Arial" w:cs="Arial"/>
          <w:lang w:val="en-GB"/>
        </w:rPr>
        <w:t>Glucose-stimulated insulin secretion</w:t>
      </w:r>
      <w:r w:rsidR="00DD6AF6" w:rsidRPr="00E35964">
        <w:rPr>
          <w:rFonts w:ascii="Arial" w:hAnsi="Arial" w:cs="Arial"/>
          <w:lang w:val="en-GB"/>
        </w:rPr>
        <w:t xml:space="preserve"> </w:t>
      </w:r>
      <w:r w:rsidR="00804599" w:rsidRPr="00E35964">
        <w:rPr>
          <w:rFonts w:ascii="Arial" w:hAnsi="Arial" w:cs="Arial"/>
          <w:lang w:val="en-GB"/>
        </w:rPr>
        <w:t>was assessed in 31</w:t>
      </w:r>
      <w:r w:rsidR="00DD6AF6" w:rsidRPr="00E35964">
        <w:rPr>
          <w:rFonts w:ascii="Arial" w:hAnsi="Arial" w:cs="Arial"/>
          <w:lang w:val="en-GB"/>
        </w:rPr>
        <w:t>-</w:t>
      </w:r>
      <w:r w:rsidR="00804599" w:rsidRPr="00E35964">
        <w:rPr>
          <w:rFonts w:ascii="Arial" w:hAnsi="Arial" w:cs="Arial"/>
          <w:lang w:val="en-GB"/>
        </w:rPr>
        <w:t>33</w:t>
      </w:r>
      <w:r w:rsidR="00DD6AF6" w:rsidRPr="00E35964">
        <w:rPr>
          <w:rFonts w:ascii="Arial" w:hAnsi="Arial" w:cs="Arial"/>
          <w:lang w:val="en-GB"/>
        </w:rPr>
        <w:t xml:space="preserve"> </w:t>
      </w:r>
      <w:r w:rsidR="00804599" w:rsidRPr="00E35964">
        <w:rPr>
          <w:rFonts w:ascii="Arial" w:hAnsi="Arial" w:cs="Arial"/>
          <w:lang w:val="en-GB"/>
        </w:rPr>
        <w:t>weeks old mice. A glucose dose of 2 g/</w:t>
      </w:r>
      <w:r w:rsidR="0082225D">
        <w:rPr>
          <w:rFonts w:ascii="Arial" w:hAnsi="Arial" w:cs="Arial"/>
          <w:lang w:val="en-GB"/>
        </w:rPr>
        <w:t xml:space="preserve"> </w:t>
      </w:r>
      <w:r w:rsidR="00804599" w:rsidRPr="00E35964">
        <w:rPr>
          <w:rFonts w:ascii="Arial" w:hAnsi="Arial" w:cs="Arial"/>
          <w:lang w:val="en-GB"/>
        </w:rPr>
        <w:t>kg was administered intraperitoneally after a 16 h fast. Data are presented as fold change in insulin secretion at 30 minutes post-glucose injection compared to basal levels.</w:t>
      </w:r>
      <w:r w:rsidR="00804599" w:rsidRPr="00E35964">
        <w:rPr>
          <w:rFonts w:ascii="Arial" w:hAnsi="Arial" w:cs="Arial"/>
          <w:b/>
          <w:bCs/>
          <w:lang w:val="en-GB"/>
        </w:rPr>
        <w:t xml:space="preserve"> </w:t>
      </w:r>
      <w:r w:rsidRPr="00E35964">
        <w:rPr>
          <w:rFonts w:ascii="Arial" w:hAnsi="Arial" w:cs="Arial"/>
          <w:lang w:val="en-GB"/>
        </w:rPr>
        <w:t xml:space="preserve">All data are expressed as mean ± SEM. </w:t>
      </w:r>
      <w:r w:rsidR="009970FC" w:rsidRPr="00E35964">
        <w:rPr>
          <w:rFonts w:ascii="Arial" w:hAnsi="Arial" w:cs="Arial"/>
          <w:lang w:val="en-US"/>
        </w:rPr>
        <w:t>Statistical significance of differences between hIAPP:SORLA WT and hIAPP:SORLA KO in</w:t>
      </w:r>
      <w:r w:rsidR="009970FC" w:rsidRPr="00E35964">
        <w:rPr>
          <w:rFonts w:ascii="Arial" w:hAnsi="Arial" w:cs="Arial"/>
          <w:lang w:val="en-GB"/>
        </w:rPr>
        <w:t xml:space="preserve"> </w:t>
      </w:r>
      <w:r w:rsidR="009970FC" w:rsidRPr="00E35964">
        <w:rPr>
          <w:rFonts w:ascii="Arial" w:hAnsi="Arial" w:cs="Arial"/>
          <w:lang w:val="en-US"/>
        </w:rPr>
        <w:t>(A) was determined</w:t>
      </w:r>
      <w:r w:rsidR="009970FC" w:rsidRPr="00E35964">
        <w:rPr>
          <w:rFonts w:ascii="Arial" w:hAnsi="Arial" w:cs="Arial"/>
          <w:lang w:val="en-GB"/>
        </w:rPr>
        <w:t xml:space="preserve"> by unpaired Student</w:t>
      </w:r>
      <w:r w:rsidR="003A2D45">
        <w:rPr>
          <w:rFonts w:ascii="Arial" w:hAnsi="Arial" w:cs="Arial"/>
          <w:lang w:val="en-GB"/>
        </w:rPr>
        <w:t>’s</w:t>
      </w:r>
      <w:r w:rsidR="009970FC" w:rsidRPr="00E35964">
        <w:rPr>
          <w:rFonts w:ascii="Arial" w:hAnsi="Arial" w:cs="Arial"/>
          <w:lang w:val="en-GB"/>
        </w:rPr>
        <w:t xml:space="preserve"> t-test, </w:t>
      </w:r>
      <w:r w:rsidR="009970FC" w:rsidRPr="00E35964">
        <w:rPr>
          <w:rFonts w:ascii="Arial" w:hAnsi="Arial" w:cs="Arial"/>
          <w:vertAlign w:val="superscript"/>
          <w:lang w:val="en-GB"/>
        </w:rPr>
        <w:t>*</w:t>
      </w:r>
      <w:r w:rsidR="009970FC" w:rsidRPr="00E35964">
        <w:rPr>
          <w:rFonts w:ascii="Arial" w:hAnsi="Arial" w:cs="Arial"/>
          <w:lang w:val="en-GB"/>
        </w:rPr>
        <w:t xml:space="preserve"> </w:t>
      </w:r>
      <w:r w:rsidR="009970FC" w:rsidRPr="00E35964">
        <w:rPr>
          <w:rFonts w:ascii="Arial" w:hAnsi="Arial" w:cs="Arial"/>
          <w:i/>
          <w:iCs/>
          <w:lang w:val="en-GB"/>
        </w:rPr>
        <w:t>p</w:t>
      </w:r>
      <w:r w:rsidR="009970FC" w:rsidRPr="00E35964">
        <w:rPr>
          <w:rFonts w:ascii="Arial" w:hAnsi="Arial" w:cs="Arial"/>
          <w:lang w:val="en-GB"/>
        </w:rPr>
        <w:t xml:space="preserve"> &lt; 0.05. </w:t>
      </w:r>
      <w:r w:rsidRPr="00E35964">
        <w:rPr>
          <w:rFonts w:ascii="Arial" w:hAnsi="Arial" w:cs="Arial"/>
          <w:lang w:val="en-US"/>
        </w:rPr>
        <w:t>Statistical</w:t>
      </w:r>
      <w:r w:rsidRPr="0007772F">
        <w:rPr>
          <w:rFonts w:ascii="Arial" w:hAnsi="Arial" w:cs="Arial"/>
          <w:lang w:val="en-US"/>
        </w:rPr>
        <w:t xml:space="preserve"> significance of differences in</w:t>
      </w:r>
      <w:r w:rsidRPr="0007772F">
        <w:rPr>
          <w:rFonts w:ascii="Arial" w:hAnsi="Arial" w:cs="Arial"/>
          <w:lang w:val="en-GB"/>
        </w:rPr>
        <w:t xml:space="preserve"> </w:t>
      </w:r>
      <w:r w:rsidRPr="0007772F">
        <w:rPr>
          <w:rFonts w:ascii="Arial" w:hAnsi="Arial" w:cs="Arial"/>
          <w:lang w:val="en-US"/>
        </w:rPr>
        <w:t>(</w:t>
      </w:r>
      <w:r w:rsidR="00D66FD9">
        <w:rPr>
          <w:rFonts w:ascii="Arial" w:hAnsi="Arial" w:cs="Arial"/>
          <w:lang w:val="en-US"/>
        </w:rPr>
        <w:t>C</w:t>
      </w:r>
      <w:r w:rsidRPr="0007772F">
        <w:rPr>
          <w:rFonts w:ascii="Arial" w:hAnsi="Arial" w:cs="Arial"/>
          <w:lang w:val="en-US"/>
        </w:rPr>
        <w:t>) was determined</w:t>
      </w:r>
      <w:r w:rsidRPr="0007772F">
        <w:rPr>
          <w:rFonts w:ascii="Arial" w:hAnsi="Arial" w:cs="Arial"/>
          <w:lang w:val="en-GB"/>
        </w:rPr>
        <w:t xml:space="preserve"> by unpaired Student t-test.  </w:t>
      </w:r>
      <w:r w:rsidRPr="0007772F">
        <w:rPr>
          <w:rFonts w:ascii="Arial" w:hAnsi="Arial" w:cs="Arial"/>
          <w:vertAlign w:val="superscript"/>
          <w:lang w:val="en-GB"/>
        </w:rPr>
        <w:t>*</w:t>
      </w:r>
      <w:r w:rsidRPr="0007772F">
        <w:rPr>
          <w:rFonts w:ascii="Arial" w:hAnsi="Arial" w:cs="Arial"/>
          <w:lang w:val="en-GB"/>
        </w:rPr>
        <w:t xml:space="preserve"> </w:t>
      </w:r>
      <w:r w:rsidRPr="0007772F">
        <w:rPr>
          <w:rFonts w:ascii="Arial" w:hAnsi="Arial" w:cs="Arial"/>
          <w:i/>
          <w:iCs/>
          <w:lang w:val="en-GB"/>
        </w:rPr>
        <w:t>p</w:t>
      </w:r>
      <w:r w:rsidRPr="0007772F">
        <w:rPr>
          <w:rFonts w:ascii="Arial" w:hAnsi="Arial" w:cs="Arial"/>
          <w:lang w:val="en-GB"/>
        </w:rPr>
        <w:t xml:space="preserve"> &lt; 0.05, ** </w:t>
      </w:r>
      <w:r w:rsidRPr="0007772F">
        <w:rPr>
          <w:rFonts w:ascii="Arial" w:hAnsi="Arial" w:cs="Arial"/>
          <w:i/>
          <w:iCs/>
          <w:lang w:val="en-GB"/>
        </w:rPr>
        <w:t>p</w:t>
      </w:r>
      <w:r w:rsidRPr="0007772F">
        <w:rPr>
          <w:rFonts w:ascii="Arial" w:hAnsi="Arial" w:cs="Arial"/>
          <w:lang w:val="en-GB"/>
        </w:rPr>
        <w:t xml:space="preserve"> &lt; 0.01.</w:t>
      </w:r>
    </w:p>
    <w:p w14:paraId="702AA7C8" w14:textId="451928BF" w:rsidR="0092625D" w:rsidRPr="0007772F" w:rsidRDefault="00C27244" w:rsidP="00C27244">
      <w:pPr>
        <w:spacing w:line="480" w:lineRule="auto"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/>
        </w:rPr>
        <w:lastRenderedPageBreak/>
        <w:drawing>
          <wp:inline distT="0" distB="0" distL="0" distR="0" wp14:anchorId="18002C7B" wp14:editId="713CF1F0">
            <wp:extent cx="5181600" cy="8724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1CA03" w14:textId="408DAB28" w:rsidR="0092625D" w:rsidRPr="0007772F" w:rsidRDefault="00CC550F" w:rsidP="00BC6CE4">
      <w:pPr>
        <w:spacing w:line="360" w:lineRule="auto"/>
        <w:rPr>
          <w:rFonts w:ascii="Arial" w:hAnsi="Arial" w:cs="Arial"/>
          <w:b/>
          <w:bCs/>
          <w:i/>
          <w:lang w:val="en-GB"/>
        </w:rPr>
      </w:pPr>
      <w:r>
        <w:rPr>
          <w:rFonts w:ascii="Arial" w:hAnsi="Arial" w:cs="Arial"/>
          <w:b/>
          <w:bCs/>
          <w:lang w:val="en-GB"/>
        </w:rPr>
        <w:lastRenderedPageBreak/>
        <w:t>Figure</w:t>
      </w:r>
      <w:r w:rsidR="0092625D" w:rsidRPr="0007772F">
        <w:rPr>
          <w:rFonts w:ascii="Arial" w:hAnsi="Arial" w:cs="Arial"/>
          <w:b/>
          <w:bCs/>
          <w:lang w:val="en-GB"/>
        </w:rPr>
        <w:t xml:space="preserve"> </w:t>
      </w:r>
      <w:r w:rsidR="00374253">
        <w:rPr>
          <w:rFonts w:ascii="Arial" w:hAnsi="Arial" w:cs="Arial"/>
          <w:b/>
          <w:bCs/>
          <w:lang w:val="en-GB"/>
        </w:rPr>
        <w:t>S</w:t>
      </w:r>
      <w:r w:rsidR="0092625D" w:rsidRPr="0007772F">
        <w:rPr>
          <w:rFonts w:ascii="Arial" w:hAnsi="Arial" w:cs="Arial"/>
          <w:b/>
          <w:bCs/>
          <w:lang w:val="en-GB"/>
        </w:rPr>
        <w:t>3</w:t>
      </w:r>
      <w:r>
        <w:rPr>
          <w:rFonts w:ascii="Arial" w:hAnsi="Arial" w:cs="Arial"/>
          <w:b/>
          <w:bCs/>
          <w:lang w:val="en-GB"/>
        </w:rPr>
        <w:t>.</w:t>
      </w:r>
      <w:r w:rsidR="0092625D" w:rsidRPr="0007772F">
        <w:rPr>
          <w:rFonts w:ascii="Arial" w:hAnsi="Arial" w:cs="Arial"/>
          <w:b/>
          <w:bCs/>
          <w:lang w:val="en-GB"/>
        </w:rPr>
        <w:t xml:space="preserve"> SORLA deficiency does not impact hIAPP processing</w:t>
      </w:r>
      <w:r w:rsidR="00910F32">
        <w:rPr>
          <w:rFonts w:ascii="Arial" w:hAnsi="Arial" w:cs="Arial"/>
          <w:b/>
          <w:bCs/>
          <w:lang w:val="en-GB"/>
        </w:rPr>
        <w:t>.</w:t>
      </w:r>
    </w:p>
    <w:p w14:paraId="0DE86844" w14:textId="32B6E83F" w:rsidR="00664829" w:rsidRPr="0007772F" w:rsidRDefault="0092625D" w:rsidP="00BC6CE4">
      <w:pPr>
        <w:spacing w:line="360" w:lineRule="auto"/>
        <w:rPr>
          <w:rFonts w:ascii="Arial" w:hAnsi="Arial" w:cs="Arial"/>
          <w:lang w:val="en-GB"/>
        </w:rPr>
      </w:pPr>
      <w:r w:rsidRPr="0007772F">
        <w:rPr>
          <w:rFonts w:ascii="Arial" w:hAnsi="Arial" w:cs="Arial"/>
          <w:lang w:val="en-GB"/>
        </w:rPr>
        <w:t>(</w:t>
      </w:r>
      <w:r w:rsidR="00D66FD9">
        <w:rPr>
          <w:rFonts w:ascii="Arial" w:hAnsi="Arial" w:cs="Arial"/>
          <w:b/>
          <w:bCs/>
          <w:lang w:val="en-GB"/>
        </w:rPr>
        <w:t>A-F</w:t>
      </w:r>
      <w:r w:rsidRPr="0007772F">
        <w:rPr>
          <w:rFonts w:ascii="Arial" w:hAnsi="Arial" w:cs="Arial"/>
          <w:lang w:val="en-GB"/>
        </w:rPr>
        <w:t xml:space="preserve">) </w:t>
      </w:r>
      <w:r w:rsidR="002C6FE7" w:rsidRPr="0007772F">
        <w:rPr>
          <w:rFonts w:ascii="Arial" w:hAnsi="Arial" w:cs="Arial"/>
          <w:lang w:val="en-GB"/>
        </w:rPr>
        <w:t xml:space="preserve">Fasting plasma levels </w:t>
      </w:r>
      <w:r w:rsidR="002C6FE7">
        <w:rPr>
          <w:rFonts w:ascii="Arial" w:hAnsi="Arial" w:cs="Arial"/>
          <w:lang w:val="en-GB"/>
        </w:rPr>
        <w:t xml:space="preserve">of (pro)hIAPP and </w:t>
      </w:r>
      <w:r w:rsidR="00FD1FF4">
        <w:rPr>
          <w:rFonts w:ascii="Arial" w:hAnsi="Arial" w:cs="Arial"/>
          <w:lang w:val="en-GB"/>
        </w:rPr>
        <w:t xml:space="preserve">their ratios </w:t>
      </w:r>
      <w:r w:rsidR="002C6FE7">
        <w:rPr>
          <w:rFonts w:ascii="Arial" w:hAnsi="Arial" w:cs="Arial"/>
          <w:lang w:val="en-GB"/>
        </w:rPr>
        <w:t>in a</w:t>
      </w:r>
      <w:r w:rsidR="002C6FE7" w:rsidRPr="0007772F">
        <w:rPr>
          <w:rFonts w:ascii="Arial" w:hAnsi="Arial" w:cs="Arial"/>
          <w:lang w:val="en-GB"/>
        </w:rPr>
        <w:t xml:space="preserve">nimals were fed a ND </w:t>
      </w:r>
      <w:r w:rsidR="00FD1FF4" w:rsidRPr="0007772F">
        <w:rPr>
          <w:rFonts w:ascii="Arial" w:hAnsi="Arial" w:cs="Arial"/>
          <w:lang w:val="en-GB"/>
        </w:rPr>
        <w:t>(</w:t>
      </w:r>
      <w:r w:rsidR="00FD1FF4">
        <w:rPr>
          <w:rFonts w:ascii="Arial" w:hAnsi="Arial" w:cs="Arial"/>
          <w:lang w:val="en-GB"/>
        </w:rPr>
        <w:t>A-C</w:t>
      </w:r>
      <w:r w:rsidR="00FD1FF4" w:rsidRPr="0007772F">
        <w:rPr>
          <w:rFonts w:ascii="Arial" w:hAnsi="Arial" w:cs="Arial"/>
          <w:lang w:val="en-GB"/>
        </w:rPr>
        <w:t xml:space="preserve">) </w:t>
      </w:r>
      <w:r w:rsidR="002C6FE7" w:rsidRPr="0007772F">
        <w:rPr>
          <w:rFonts w:ascii="Arial" w:hAnsi="Arial" w:cs="Arial"/>
          <w:lang w:val="en-GB"/>
        </w:rPr>
        <w:t>or HFD</w:t>
      </w:r>
      <w:r w:rsidR="00FD1FF4">
        <w:rPr>
          <w:rFonts w:ascii="Arial" w:hAnsi="Arial" w:cs="Arial"/>
          <w:lang w:val="en-GB"/>
        </w:rPr>
        <w:t xml:space="preserve"> </w:t>
      </w:r>
      <w:r w:rsidR="00FD1FF4" w:rsidRPr="0007772F">
        <w:rPr>
          <w:rFonts w:ascii="Arial" w:hAnsi="Arial" w:cs="Arial"/>
          <w:lang w:val="en-GB"/>
        </w:rPr>
        <w:t>(</w:t>
      </w:r>
      <w:r w:rsidR="00FD1FF4">
        <w:rPr>
          <w:rFonts w:ascii="Arial" w:hAnsi="Arial" w:cs="Arial"/>
          <w:lang w:val="en-GB"/>
        </w:rPr>
        <w:t>D-F)</w:t>
      </w:r>
      <w:r w:rsidR="002C6FE7" w:rsidRPr="0007772F">
        <w:rPr>
          <w:rFonts w:ascii="Arial" w:hAnsi="Arial" w:cs="Arial"/>
          <w:lang w:val="en-GB"/>
        </w:rPr>
        <w:t xml:space="preserve">. </w:t>
      </w:r>
      <w:r w:rsidRPr="0007772F">
        <w:rPr>
          <w:rFonts w:ascii="Arial" w:hAnsi="Arial" w:cs="Arial"/>
          <w:lang w:val="en-GB"/>
        </w:rPr>
        <w:t>Analyses were performed at the indicated age (in weeks)</w:t>
      </w:r>
      <w:r w:rsidR="002C6FE7">
        <w:rPr>
          <w:rFonts w:ascii="Arial" w:hAnsi="Arial" w:cs="Arial"/>
          <w:lang w:val="en-GB"/>
        </w:rPr>
        <w:t xml:space="preserve"> and indicated genotypes</w:t>
      </w:r>
      <w:r w:rsidRPr="0007772F">
        <w:rPr>
          <w:rFonts w:ascii="Arial" w:hAnsi="Arial" w:cs="Arial"/>
          <w:lang w:val="en-GB"/>
        </w:rPr>
        <w:t xml:space="preserve">. No statistically significant differences were seen </w:t>
      </w:r>
      <w:r w:rsidR="00F27B1F">
        <w:rPr>
          <w:rFonts w:ascii="Arial" w:hAnsi="Arial" w:cs="Arial"/>
          <w:lang w:val="en-GB"/>
        </w:rPr>
        <w:t>between</w:t>
      </w:r>
      <w:r w:rsidR="00F27B1F" w:rsidRPr="0007772F">
        <w:rPr>
          <w:rFonts w:ascii="Arial" w:hAnsi="Arial" w:cs="Arial"/>
          <w:lang w:val="en-GB"/>
        </w:rPr>
        <w:t xml:space="preserve"> </w:t>
      </w:r>
      <w:r w:rsidRPr="0007772F">
        <w:rPr>
          <w:rFonts w:ascii="Arial" w:hAnsi="Arial" w:cs="Arial"/>
          <w:lang w:val="en-GB"/>
        </w:rPr>
        <w:t>genotypes using unpaired Student</w:t>
      </w:r>
      <w:r w:rsidR="00F27B1F">
        <w:rPr>
          <w:rFonts w:ascii="Arial" w:hAnsi="Arial" w:cs="Arial"/>
          <w:lang w:val="en-GB"/>
        </w:rPr>
        <w:t>’s</w:t>
      </w:r>
      <w:r w:rsidRPr="0007772F">
        <w:rPr>
          <w:rFonts w:ascii="Arial" w:hAnsi="Arial" w:cs="Arial"/>
          <w:lang w:val="en-GB"/>
        </w:rPr>
        <w:t xml:space="preserve"> t-test (</w:t>
      </w:r>
      <w:r w:rsidRPr="0007772F">
        <w:rPr>
          <w:rFonts w:ascii="Arial" w:hAnsi="Arial" w:cs="Arial"/>
          <w:i/>
          <w:iCs/>
          <w:lang w:val="en-GB"/>
        </w:rPr>
        <w:t>n</w:t>
      </w:r>
      <w:r w:rsidRPr="0007772F">
        <w:rPr>
          <w:rFonts w:ascii="Arial" w:hAnsi="Arial" w:cs="Arial"/>
          <w:lang w:val="en-GB"/>
        </w:rPr>
        <w:t xml:space="preserve"> = 6-15). (</w:t>
      </w:r>
      <w:r w:rsidR="00D66FD9">
        <w:rPr>
          <w:rFonts w:ascii="Arial" w:hAnsi="Arial" w:cs="Arial"/>
          <w:b/>
          <w:bCs/>
          <w:lang w:val="en-GB"/>
        </w:rPr>
        <w:t>G</w:t>
      </w:r>
      <w:r w:rsidRPr="0007772F">
        <w:rPr>
          <w:rFonts w:ascii="Arial" w:hAnsi="Arial" w:cs="Arial"/>
          <w:lang w:val="en-GB"/>
        </w:rPr>
        <w:t xml:space="preserve">) Schematic workflow of </w:t>
      </w:r>
      <w:r w:rsidRPr="0007772F">
        <w:rPr>
          <w:rFonts w:ascii="Arial" w:hAnsi="Arial" w:cs="Arial"/>
          <w:i/>
          <w:iCs/>
          <w:lang w:val="en-GB"/>
        </w:rPr>
        <w:t>in vitro</w:t>
      </w:r>
      <w:r w:rsidRPr="0007772F">
        <w:rPr>
          <w:rFonts w:ascii="Arial" w:hAnsi="Arial" w:cs="Arial"/>
          <w:lang w:val="en-GB"/>
        </w:rPr>
        <w:t xml:space="preserve"> islet secretion assay. Islets were subjected to a series of incubations with secretion buffers containing the indicated concentrations of glucose (G). At the end of each incubation period, the buffer was collected for ELISA measurements. (</w:t>
      </w:r>
      <w:r w:rsidR="00D66FD9">
        <w:rPr>
          <w:rFonts w:ascii="Arial" w:hAnsi="Arial" w:cs="Arial"/>
          <w:b/>
          <w:bCs/>
          <w:lang w:val="en-GB"/>
        </w:rPr>
        <w:t>H-</w:t>
      </w:r>
      <w:r w:rsidR="00651525">
        <w:rPr>
          <w:rFonts w:ascii="Arial" w:hAnsi="Arial" w:cs="Arial"/>
          <w:b/>
          <w:bCs/>
          <w:lang w:val="en-GB"/>
        </w:rPr>
        <w:t>L</w:t>
      </w:r>
      <w:r w:rsidRPr="0007772F">
        <w:rPr>
          <w:rFonts w:ascii="Arial" w:hAnsi="Arial" w:cs="Arial"/>
          <w:lang w:val="en-GB"/>
        </w:rPr>
        <w:t>)</w:t>
      </w:r>
      <w:r w:rsidRPr="0007772F">
        <w:rPr>
          <w:rFonts w:ascii="Arial" w:hAnsi="Arial" w:cs="Arial"/>
          <w:i/>
          <w:iCs/>
          <w:lang w:val="en-GB"/>
        </w:rPr>
        <w:t xml:space="preserve"> </w:t>
      </w:r>
      <w:r w:rsidRPr="0007772F">
        <w:rPr>
          <w:rFonts w:ascii="Arial" w:hAnsi="Arial" w:cs="Arial"/>
          <w:lang w:val="en-GB"/>
        </w:rPr>
        <w:t>Secreted levels of (</w:t>
      </w:r>
      <w:r w:rsidR="00D66FD9">
        <w:rPr>
          <w:rFonts w:ascii="Arial" w:hAnsi="Arial" w:cs="Arial"/>
          <w:lang w:val="en-GB"/>
        </w:rPr>
        <w:t>H</w:t>
      </w:r>
      <w:r w:rsidRPr="0007772F">
        <w:rPr>
          <w:rFonts w:ascii="Arial" w:hAnsi="Arial" w:cs="Arial"/>
          <w:lang w:val="en-GB"/>
        </w:rPr>
        <w:t>) mature hIAPP, (</w:t>
      </w:r>
      <w:r w:rsidR="00D66FD9">
        <w:rPr>
          <w:rFonts w:ascii="Arial" w:hAnsi="Arial" w:cs="Arial"/>
          <w:lang w:val="en-GB"/>
        </w:rPr>
        <w:t>I</w:t>
      </w:r>
      <w:r w:rsidRPr="00CA42EC">
        <w:rPr>
          <w:rFonts w:ascii="Arial" w:hAnsi="Arial" w:cs="Arial"/>
          <w:lang w:val="en-GB"/>
        </w:rPr>
        <w:t>) prohIAPP</w:t>
      </w:r>
      <w:r w:rsidRPr="00CA42EC">
        <w:rPr>
          <w:rFonts w:ascii="Arial" w:hAnsi="Arial" w:cs="Arial"/>
          <w:vertAlign w:val="subscript"/>
          <w:lang w:val="en-GB"/>
        </w:rPr>
        <w:t>1</w:t>
      </w:r>
      <w:r w:rsidRPr="0007772F">
        <w:rPr>
          <w:rFonts w:ascii="Arial" w:hAnsi="Arial" w:cs="Arial"/>
          <w:vertAlign w:val="subscript"/>
          <w:lang w:val="en-GB"/>
        </w:rPr>
        <w:t>-48</w:t>
      </w:r>
      <w:r w:rsidRPr="0007772F">
        <w:rPr>
          <w:rFonts w:ascii="Arial" w:hAnsi="Arial" w:cs="Arial"/>
          <w:lang w:val="en-GB"/>
        </w:rPr>
        <w:t>, (</w:t>
      </w:r>
      <w:r w:rsidR="00D66FD9">
        <w:rPr>
          <w:rFonts w:ascii="Arial" w:hAnsi="Arial" w:cs="Arial"/>
          <w:lang w:val="en-GB"/>
        </w:rPr>
        <w:t>J</w:t>
      </w:r>
      <w:r w:rsidRPr="0007772F">
        <w:rPr>
          <w:rFonts w:ascii="Arial" w:hAnsi="Arial" w:cs="Arial"/>
          <w:lang w:val="en-GB"/>
        </w:rPr>
        <w:t>) pro- to mature-hIAPP ratio</w:t>
      </w:r>
      <w:r w:rsidR="00F27B1F">
        <w:rPr>
          <w:rFonts w:ascii="Arial" w:hAnsi="Arial" w:cs="Arial"/>
          <w:lang w:val="en-GB"/>
        </w:rPr>
        <w:t>,</w:t>
      </w:r>
      <w:r w:rsidRPr="0007772F">
        <w:rPr>
          <w:rFonts w:ascii="Arial" w:hAnsi="Arial" w:cs="Arial"/>
          <w:lang w:val="en-GB"/>
        </w:rPr>
        <w:t xml:space="preserve"> as well as islet content of (</w:t>
      </w:r>
      <w:r w:rsidR="00D66FD9" w:rsidRPr="00646A54">
        <w:rPr>
          <w:rFonts w:ascii="Arial" w:hAnsi="Arial" w:cs="Arial"/>
          <w:lang w:val="en-GB"/>
        </w:rPr>
        <w:t>K</w:t>
      </w:r>
      <w:r w:rsidRPr="0007772F">
        <w:rPr>
          <w:rFonts w:ascii="Arial" w:hAnsi="Arial" w:cs="Arial"/>
          <w:lang w:val="en-GB"/>
        </w:rPr>
        <w:t>) mature hIAPP and (</w:t>
      </w:r>
      <w:r w:rsidR="00D66FD9" w:rsidRPr="00646A54">
        <w:rPr>
          <w:rFonts w:ascii="Arial" w:hAnsi="Arial" w:cs="Arial"/>
          <w:lang w:val="en-GB"/>
        </w:rPr>
        <w:t>L</w:t>
      </w:r>
      <w:r w:rsidRPr="0007772F">
        <w:rPr>
          <w:rFonts w:ascii="Arial" w:hAnsi="Arial" w:cs="Arial"/>
          <w:lang w:val="en-GB"/>
        </w:rPr>
        <w:t xml:space="preserve">) </w:t>
      </w:r>
      <w:r w:rsidRPr="00CA42EC">
        <w:rPr>
          <w:rFonts w:ascii="Arial" w:hAnsi="Arial" w:cs="Arial"/>
          <w:lang w:val="en-GB"/>
        </w:rPr>
        <w:t>prohIAPP</w:t>
      </w:r>
      <w:r w:rsidRPr="0007772F">
        <w:rPr>
          <w:rFonts w:ascii="Arial" w:hAnsi="Arial" w:cs="Arial"/>
          <w:vertAlign w:val="subscript"/>
          <w:lang w:val="en-GB"/>
        </w:rPr>
        <w:t>1-48</w:t>
      </w:r>
      <w:r w:rsidRPr="0007772F">
        <w:rPr>
          <w:rFonts w:ascii="Arial" w:hAnsi="Arial" w:cs="Arial"/>
          <w:lang w:val="en-GB"/>
        </w:rPr>
        <w:t xml:space="preserve"> in isolated islets of ND-fed hIAPP:SORLA WT and hIAPP:SORLA KO mice. Data are expressed as mean ± SEM. No statistically significant differences were seen </w:t>
      </w:r>
      <w:r w:rsidR="0077043E">
        <w:rPr>
          <w:rFonts w:ascii="Arial" w:hAnsi="Arial" w:cs="Arial"/>
          <w:lang w:val="en-GB"/>
        </w:rPr>
        <w:t>between</w:t>
      </w:r>
      <w:r w:rsidR="0077043E" w:rsidRPr="0007772F">
        <w:rPr>
          <w:rFonts w:ascii="Arial" w:hAnsi="Arial" w:cs="Arial"/>
          <w:lang w:val="en-GB"/>
        </w:rPr>
        <w:t xml:space="preserve"> </w:t>
      </w:r>
      <w:r w:rsidRPr="0007772F">
        <w:rPr>
          <w:rFonts w:ascii="Arial" w:hAnsi="Arial" w:cs="Arial"/>
          <w:lang w:val="en-GB"/>
        </w:rPr>
        <w:t xml:space="preserve">genotypes </w:t>
      </w:r>
      <w:r w:rsidR="0077043E" w:rsidRPr="0007772F">
        <w:rPr>
          <w:rFonts w:ascii="Arial" w:hAnsi="Arial" w:cs="Arial"/>
          <w:lang w:val="en-GB"/>
        </w:rPr>
        <w:t xml:space="preserve">using </w:t>
      </w:r>
      <w:r w:rsidRPr="0007772F">
        <w:rPr>
          <w:rFonts w:ascii="Arial" w:hAnsi="Arial" w:cs="Arial"/>
          <w:lang w:val="en-GB"/>
        </w:rPr>
        <w:t>unpaired Student</w:t>
      </w:r>
      <w:r w:rsidR="0077043E">
        <w:rPr>
          <w:rFonts w:ascii="Arial" w:hAnsi="Arial" w:cs="Arial"/>
          <w:lang w:val="en-GB"/>
        </w:rPr>
        <w:t>’s</w:t>
      </w:r>
      <w:r w:rsidRPr="0007772F">
        <w:rPr>
          <w:rFonts w:ascii="Arial" w:hAnsi="Arial" w:cs="Arial"/>
          <w:lang w:val="en-GB"/>
        </w:rPr>
        <w:t xml:space="preserve"> t-test (</w:t>
      </w:r>
      <w:r w:rsidRPr="0007772F">
        <w:rPr>
          <w:rFonts w:ascii="Arial" w:hAnsi="Arial" w:cs="Arial"/>
          <w:i/>
          <w:iCs/>
          <w:lang w:val="en-GB"/>
        </w:rPr>
        <w:t>n</w:t>
      </w:r>
      <w:r w:rsidRPr="0007772F">
        <w:rPr>
          <w:rFonts w:ascii="Arial" w:hAnsi="Arial" w:cs="Arial"/>
          <w:lang w:val="en-GB"/>
        </w:rPr>
        <w:t xml:space="preserve"> = 6).</w:t>
      </w:r>
    </w:p>
    <w:sectPr w:rsidR="00664829" w:rsidRPr="0007772F" w:rsidSect="00664829">
      <w:footerReference w:type="even" r:id="rId13"/>
      <w:footerReference w:type="defaul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D0641" w14:textId="77777777" w:rsidR="00B672D5" w:rsidRDefault="00B672D5" w:rsidP="00722C93">
      <w:r>
        <w:separator/>
      </w:r>
    </w:p>
  </w:endnote>
  <w:endnote w:type="continuationSeparator" w:id="0">
    <w:p w14:paraId="01AE2D6D" w14:textId="77777777" w:rsidR="00B672D5" w:rsidRDefault="00B672D5" w:rsidP="0072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90290510"/>
      <w:docPartObj>
        <w:docPartGallery w:val="Page Numbers (Bottom of Page)"/>
        <w:docPartUnique/>
      </w:docPartObj>
    </w:sdtPr>
    <w:sdtContent>
      <w:p w14:paraId="002437E4" w14:textId="7907745E" w:rsidR="00C2705D" w:rsidRDefault="00C2705D" w:rsidP="00F439E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67036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E272E33" w14:textId="77777777" w:rsidR="00C2705D" w:rsidRDefault="00C2705D" w:rsidP="00C2705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17798343"/>
      <w:docPartObj>
        <w:docPartGallery w:val="Page Numbers (Bottom of Page)"/>
        <w:docPartUnique/>
      </w:docPartObj>
    </w:sdtPr>
    <w:sdtContent>
      <w:p w14:paraId="268D43DD" w14:textId="6B1E3986" w:rsidR="00C2705D" w:rsidRDefault="00C2705D" w:rsidP="00F439E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B722F4C" w14:textId="77777777" w:rsidR="00C2705D" w:rsidRDefault="00C2705D" w:rsidP="00C2705D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46657811"/>
      <w:docPartObj>
        <w:docPartGallery w:val="Page Numbers (Bottom of Page)"/>
        <w:docPartUnique/>
      </w:docPartObj>
    </w:sdtPr>
    <w:sdtContent>
      <w:p w14:paraId="24D1C32D" w14:textId="77777777" w:rsidR="0092625D" w:rsidRDefault="0092625D" w:rsidP="00F439E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E394F1F" w14:textId="77777777" w:rsidR="0092625D" w:rsidRDefault="0092625D" w:rsidP="00C2705D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87109225"/>
      <w:docPartObj>
        <w:docPartGallery w:val="Page Numbers (Bottom of Page)"/>
        <w:docPartUnique/>
      </w:docPartObj>
    </w:sdtPr>
    <w:sdtContent>
      <w:p w14:paraId="7F1A405B" w14:textId="77777777" w:rsidR="0092625D" w:rsidRDefault="0092625D" w:rsidP="00F439E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D23D0C1" w14:textId="77777777" w:rsidR="0092625D" w:rsidRDefault="0092625D" w:rsidP="00C2705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7BA39" w14:textId="77777777" w:rsidR="00B672D5" w:rsidRDefault="00B672D5" w:rsidP="00722C93">
      <w:r>
        <w:separator/>
      </w:r>
    </w:p>
  </w:footnote>
  <w:footnote w:type="continuationSeparator" w:id="0">
    <w:p w14:paraId="476BEE69" w14:textId="77777777" w:rsidR="00B672D5" w:rsidRDefault="00B672D5" w:rsidP="00722C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42754"/>
    <w:multiLevelType w:val="hybridMultilevel"/>
    <w:tmpl w:val="8836F88A"/>
    <w:lvl w:ilvl="0" w:tplc="D7F20B6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37237"/>
    <w:multiLevelType w:val="hybridMultilevel"/>
    <w:tmpl w:val="F260F3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593D69"/>
    <w:multiLevelType w:val="hybridMultilevel"/>
    <w:tmpl w:val="463A92F2"/>
    <w:lvl w:ilvl="0" w:tplc="F1F012DE">
      <w:start w:val="1"/>
      <w:numFmt w:val="upp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9F62CB"/>
    <w:multiLevelType w:val="hybridMultilevel"/>
    <w:tmpl w:val="FC281C58"/>
    <w:lvl w:ilvl="0" w:tplc="9F18D58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743AB9"/>
    <w:multiLevelType w:val="hybridMultilevel"/>
    <w:tmpl w:val="230CC43A"/>
    <w:lvl w:ilvl="0" w:tplc="D2E077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56C3B"/>
    <w:multiLevelType w:val="hybridMultilevel"/>
    <w:tmpl w:val="0FAEC6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D00B3B"/>
    <w:multiLevelType w:val="hybridMultilevel"/>
    <w:tmpl w:val="D86400F8"/>
    <w:lvl w:ilvl="0" w:tplc="9E5CCE3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05B9F"/>
    <w:multiLevelType w:val="hybridMultilevel"/>
    <w:tmpl w:val="3DC884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E1868"/>
    <w:multiLevelType w:val="hybridMultilevel"/>
    <w:tmpl w:val="39E46E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15B27"/>
    <w:multiLevelType w:val="hybridMultilevel"/>
    <w:tmpl w:val="42C040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561A87"/>
    <w:multiLevelType w:val="multilevel"/>
    <w:tmpl w:val="B156C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D6B4CDD"/>
    <w:multiLevelType w:val="hybridMultilevel"/>
    <w:tmpl w:val="0F3E2E1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E2F1860"/>
    <w:multiLevelType w:val="hybridMultilevel"/>
    <w:tmpl w:val="B5D094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DE50B2"/>
    <w:multiLevelType w:val="hybridMultilevel"/>
    <w:tmpl w:val="0F9C13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CA73E38"/>
    <w:multiLevelType w:val="hybridMultilevel"/>
    <w:tmpl w:val="7436C4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CC3980"/>
    <w:multiLevelType w:val="hybridMultilevel"/>
    <w:tmpl w:val="44C842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28315C"/>
    <w:multiLevelType w:val="hybridMultilevel"/>
    <w:tmpl w:val="919C8D4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413763B"/>
    <w:multiLevelType w:val="multilevel"/>
    <w:tmpl w:val="08D6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6F1108"/>
    <w:multiLevelType w:val="hybridMultilevel"/>
    <w:tmpl w:val="4F861C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1C216C"/>
    <w:multiLevelType w:val="hybridMultilevel"/>
    <w:tmpl w:val="D8E8E8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9D27296"/>
    <w:multiLevelType w:val="hybridMultilevel"/>
    <w:tmpl w:val="1732168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E93A7B"/>
    <w:multiLevelType w:val="hybridMultilevel"/>
    <w:tmpl w:val="394475F2"/>
    <w:lvl w:ilvl="0" w:tplc="78D06800">
      <w:start w:val="1"/>
      <w:numFmt w:val="decimal"/>
      <w:lvlText w:val="%1"/>
      <w:lvlJc w:val="left"/>
      <w:pPr>
        <w:ind w:left="121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930" w:hanging="360"/>
      </w:pPr>
    </w:lvl>
    <w:lvl w:ilvl="2" w:tplc="0809001B" w:tentative="1">
      <w:start w:val="1"/>
      <w:numFmt w:val="lowerRoman"/>
      <w:lvlText w:val="%3."/>
      <w:lvlJc w:val="right"/>
      <w:pPr>
        <w:ind w:left="2650" w:hanging="180"/>
      </w:pPr>
    </w:lvl>
    <w:lvl w:ilvl="3" w:tplc="0809000F" w:tentative="1">
      <w:start w:val="1"/>
      <w:numFmt w:val="decimal"/>
      <w:lvlText w:val="%4."/>
      <w:lvlJc w:val="left"/>
      <w:pPr>
        <w:ind w:left="3370" w:hanging="360"/>
      </w:pPr>
    </w:lvl>
    <w:lvl w:ilvl="4" w:tplc="08090019" w:tentative="1">
      <w:start w:val="1"/>
      <w:numFmt w:val="lowerLetter"/>
      <w:lvlText w:val="%5."/>
      <w:lvlJc w:val="left"/>
      <w:pPr>
        <w:ind w:left="4090" w:hanging="360"/>
      </w:pPr>
    </w:lvl>
    <w:lvl w:ilvl="5" w:tplc="0809001B" w:tentative="1">
      <w:start w:val="1"/>
      <w:numFmt w:val="lowerRoman"/>
      <w:lvlText w:val="%6."/>
      <w:lvlJc w:val="right"/>
      <w:pPr>
        <w:ind w:left="4810" w:hanging="180"/>
      </w:pPr>
    </w:lvl>
    <w:lvl w:ilvl="6" w:tplc="0809000F" w:tentative="1">
      <w:start w:val="1"/>
      <w:numFmt w:val="decimal"/>
      <w:lvlText w:val="%7."/>
      <w:lvlJc w:val="left"/>
      <w:pPr>
        <w:ind w:left="5530" w:hanging="360"/>
      </w:pPr>
    </w:lvl>
    <w:lvl w:ilvl="7" w:tplc="08090019" w:tentative="1">
      <w:start w:val="1"/>
      <w:numFmt w:val="lowerLetter"/>
      <w:lvlText w:val="%8."/>
      <w:lvlJc w:val="left"/>
      <w:pPr>
        <w:ind w:left="6250" w:hanging="360"/>
      </w:pPr>
    </w:lvl>
    <w:lvl w:ilvl="8" w:tplc="08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2" w15:restartNumberingAfterBreak="0">
    <w:nsid w:val="3B0C6DD3"/>
    <w:multiLevelType w:val="hybridMultilevel"/>
    <w:tmpl w:val="171AA7A8"/>
    <w:lvl w:ilvl="0" w:tplc="8CDC536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754938"/>
    <w:multiLevelType w:val="hybridMultilevel"/>
    <w:tmpl w:val="5A1A2CB8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404D0F72"/>
    <w:multiLevelType w:val="hybridMultilevel"/>
    <w:tmpl w:val="59162EF4"/>
    <w:lvl w:ilvl="0" w:tplc="08090001">
      <w:start w:val="1"/>
      <w:numFmt w:val="bullet"/>
      <w:lvlText w:val=""/>
      <w:lvlJc w:val="left"/>
      <w:pPr>
        <w:ind w:left="781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6AC67DA"/>
    <w:multiLevelType w:val="hybridMultilevel"/>
    <w:tmpl w:val="94FAC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7CF0439"/>
    <w:multiLevelType w:val="hybridMultilevel"/>
    <w:tmpl w:val="21C4CB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9F1821"/>
    <w:multiLevelType w:val="hybridMultilevel"/>
    <w:tmpl w:val="919C8D44"/>
    <w:lvl w:ilvl="0" w:tplc="FFFFFFF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5" w:hanging="360"/>
      </w:p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4EA60A18"/>
    <w:multiLevelType w:val="hybridMultilevel"/>
    <w:tmpl w:val="BA085408"/>
    <w:lvl w:ilvl="0" w:tplc="D428A2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75726B"/>
    <w:multiLevelType w:val="hybridMultilevel"/>
    <w:tmpl w:val="7BACD6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E102B1"/>
    <w:multiLevelType w:val="hybridMultilevel"/>
    <w:tmpl w:val="1EF27E92"/>
    <w:lvl w:ilvl="0" w:tplc="E194A5C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B666F8"/>
    <w:multiLevelType w:val="hybridMultilevel"/>
    <w:tmpl w:val="F72AC5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54D3CB0"/>
    <w:multiLevelType w:val="hybridMultilevel"/>
    <w:tmpl w:val="0D083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5712ADC"/>
    <w:multiLevelType w:val="hybridMultilevel"/>
    <w:tmpl w:val="0A46A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5A9A0DE5"/>
    <w:multiLevelType w:val="hybridMultilevel"/>
    <w:tmpl w:val="DD64ED9E"/>
    <w:lvl w:ilvl="0" w:tplc="65920C8C">
      <w:start w:val="2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D73A0A"/>
    <w:multiLevelType w:val="multilevel"/>
    <w:tmpl w:val="A0986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EC752B6"/>
    <w:multiLevelType w:val="multilevel"/>
    <w:tmpl w:val="91304700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014308A"/>
    <w:multiLevelType w:val="hybridMultilevel"/>
    <w:tmpl w:val="97C83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59F5071"/>
    <w:multiLevelType w:val="hybridMultilevel"/>
    <w:tmpl w:val="A8DEB918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65307A"/>
    <w:multiLevelType w:val="hybridMultilevel"/>
    <w:tmpl w:val="30AA348C"/>
    <w:lvl w:ilvl="0" w:tplc="8312E852">
      <w:start w:val="2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4810FA"/>
    <w:multiLevelType w:val="hybridMultilevel"/>
    <w:tmpl w:val="FC42258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47925414">
    <w:abstractNumId w:val="5"/>
  </w:num>
  <w:num w:numId="2" w16cid:durableId="346374902">
    <w:abstractNumId w:val="8"/>
  </w:num>
  <w:num w:numId="3" w16cid:durableId="1397893366">
    <w:abstractNumId w:val="38"/>
  </w:num>
  <w:num w:numId="4" w16cid:durableId="2084057411">
    <w:abstractNumId w:val="40"/>
  </w:num>
  <w:num w:numId="5" w16cid:durableId="1851409751">
    <w:abstractNumId w:val="6"/>
  </w:num>
  <w:num w:numId="6" w16cid:durableId="202527319">
    <w:abstractNumId w:val="21"/>
  </w:num>
  <w:num w:numId="7" w16cid:durableId="677274906">
    <w:abstractNumId w:val="2"/>
  </w:num>
  <w:num w:numId="8" w16cid:durableId="1719862768">
    <w:abstractNumId w:val="35"/>
  </w:num>
  <w:num w:numId="9" w16cid:durableId="496657576">
    <w:abstractNumId w:val="25"/>
  </w:num>
  <w:num w:numId="10" w16cid:durableId="926573761">
    <w:abstractNumId w:val="33"/>
  </w:num>
  <w:num w:numId="11" w16cid:durableId="960650098">
    <w:abstractNumId w:val="32"/>
  </w:num>
  <w:num w:numId="12" w16cid:durableId="1275409072">
    <w:abstractNumId w:val="15"/>
  </w:num>
  <w:num w:numId="13" w16cid:durableId="1861358979">
    <w:abstractNumId w:val="24"/>
  </w:num>
  <w:num w:numId="14" w16cid:durableId="118184133">
    <w:abstractNumId w:val="10"/>
  </w:num>
  <w:num w:numId="15" w16cid:durableId="1044018040">
    <w:abstractNumId w:val="37"/>
  </w:num>
  <w:num w:numId="16" w16cid:durableId="1199659625">
    <w:abstractNumId w:val="28"/>
  </w:num>
  <w:num w:numId="17" w16cid:durableId="1815638185">
    <w:abstractNumId w:val="9"/>
  </w:num>
  <w:num w:numId="18" w16cid:durableId="1429622568">
    <w:abstractNumId w:val="12"/>
  </w:num>
  <w:num w:numId="19" w16cid:durableId="1294747025">
    <w:abstractNumId w:val="11"/>
  </w:num>
  <w:num w:numId="20" w16cid:durableId="939022114">
    <w:abstractNumId w:val="23"/>
  </w:num>
  <w:num w:numId="21" w16cid:durableId="1717847418">
    <w:abstractNumId w:val="20"/>
  </w:num>
  <w:num w:numId="22" w16cid:durableId="1671980524">
    <w:abstractNumId w:val="39"/>
  </w:num>
  <w:num w:numId="23" w16cid:durableId="358119145">
    <w:abstractNumId w:val="16"/>
  </w:num>
  <w:num w:numId="24" w16cid:durableId="124085519">
    <w:abstractNumId w:val="27"/>
  </w:num>
  <w:num w:numId="25" w16cid:durableId="1668634354">
    <w:abstractNumId w:val="18"/>
  </w:num>
  <w:num w:numId="26" w16cid:durableId="1521360569">
    <w:abstractNumId w:val="26"/>
  </w:num>
  <w:num w:numId="27" w16cid:durableId="49161738">
    <w:abstractNumId w:val="19"/>
  </w:num>
  <w:num w:numId="28" w16cid:durableId="1730492481">
    <w:abstractNumId w:val="31"/>
  </w:num>
  <w:num w:numId="29" w16cid:durableId="328295295">
    <w:abstractNumId w:val="13"/>
  </w:num>
  <w:num w:numId="30" w16cid:durableId="3940896">
    <w:abstractNumId w:val="14"/>
  </w:num>
  <w:num w:numId="31" w16cid:durableId="205602354">
    <w:abstractNumId w:val="1"/>
  </w:num>
  <w:num w:numId="32" w16cid:durableId="1147629952">
    <w:abstractNumId w:val="29"/>
  </w:num>
  <w:num w:numId="33" w16cid:durableId="807672532">
    <w:abstractNumId w:val="7"/>
  </w:num>
  <w:num w:numId="34" w16cid:durableId="800075934">
    <w:abstractNumId w:val="3"/>
  </w:num>
  <w:num w:numId="35" w16cid:durableId="1697346070">
    <w:abstractNumId w:val="0"/>
  </w:num>
  <w:num w:numId="36" w16cid:durableId="331300642">
    <w:abstractNumId w:val="22"/>
  </w:num>
  <w:num w:numId="37" w16cid:durableId="1055351288">
    <w:abstractNumId w:val="30"/>
  </w:num>
  <w:num w:numId="38" w16cid:durableId="2142110928">
    <w:abstractNumId w:val="36"/>
  </w:num>
  <w:num w:numId="39" w16cid:durableId="1241332913">
    <w:abstractNumId w:val="17"/>
  </w:num>
  <w:num w:numId="40" w16cid:durableId="873157025">
    <w:abstractNumId w:val="4"/>
  </w:num>
  <w:num w:numId="41" w16cid:durableId="89531382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AA0"/>
    <w:rsid w:val="00000E5E"/>
    <w:rsid w:val="0000208F"/>
    <w:rsid w:val="000059E8"/>
    <w:rsid w:val="000067A7"/>
    <w:rsid w:val="00006D21"/>
    <w:rsid w:val="0001052A"/>
    <w:rsid w:val="00011CBC"/>
    <w:rsid w:val="00011CC5"/>
    <w:rsid w:val="00014668"/>
    <w:rsid w:val="000148B0"/>
    <w:rsid w:val="000154D5"/>
    <w:rsid w:val="00015DBA"/>
    <w:rsid w:val="000168EB"/>
    <w:rsid w:val="00016DCE"/>
    <w:rsid w:val="000201E3"/>
    <w:rsid w:val="00020FCB"/>
    <w:rsid w:val="00021704"/>
    <w:rsid w:val="000218AC"/>
    <w:rsid w:val="00022846"/>
    <w:rsid w:val="0002686E"/>
    <w:rsid w:val="00027B62"/>
    <w:rsid w:val="00032A91"/>
    <w:rsid w:val="00033384"/>
    <w:rsid w:val="000345C3"/>
    <w:rsid w:val="000360D8"/>
    <w:rsid w:val="00036C64"/>
    <w:rsid w:val="00036E7B"/>
    <w:rsid w:val="00037EC1"/>
    <w:rsid w:val="0004047A"/>
    <w:rsid w:val="00044F0C"/>
    <w:rsid w:val="00046296"/>
    <w:rsid w:val="000473ED"/>
    <w:rsid w:val="0005074F"/>
    <w:rsid w:val="00050B5F"/>
    <w:rsid w:val="00051EE0"/>
    <w:rsid w:val="00052DDE"/>
    <w:rsid w:val="0005354E"/>
    <w:rsid w:val="000547EF"/>
    <w:rsid w:val="00054DF9"/>
    <w:rsid w:val="00056717"/>
    <w:rsid w:val="0005724D"/>
    <w:rsid w:val="0005793E"/>
    <w:rsid w:val="00057C26"/>
    <w:rsid w:val="00062598"/>
    <w:rsid w:val="00063418"/>
    <w:rsid w:val="000640C2"/>
    <w:rsid w:val="00065227"/>
    <w:rsid w:val="0006536D"/>
    <w:rsid w:val="0006573D"/>
    <w:rsid w:val="000671C4"/>
    <w:rsid w:val="00070B9D"/>
    <w:rsid w:val="0007105F"/>
    <w:rsid w:val="0007180C"/>
    <w:rsid w:val="00071D4E"/>
    <w:rsid w:val="00074640"/>
    <w:rsid w:val="00074E61"/>
    <w:rsid w:val="0007762F"/>
    <w:rsid w:val="0007772F"/>
    <w:rsid w:val="00080311"/>
    <w:rsid w:val="000815F2"/>
    <w:rsid w:val="0008307F"/>
    <w:rsid w:val="00085D8E"/>
    <w:rsid w:val="0009092E"/>
    <w:rsid w:val="00090EC0"/>
    <w:rsid w:val="00091415"/>
    <w:rsid w:val="00092354"/>
    <w:rsid w:val="00092C44"/>
    <w:rsid w:val="00092E5D"/>
    <w:rsid w:val="000936E7"/>
    <w:rsid w:val="00093FF1"/>
    <w:rsid w:val="00093FF8"/>
    <w:rsid w:val="00094CDF"/>
    <w:rsid w:val="000952E8"/>
    <w:rsid w:val="00095713"/>
    <w:rsid w:val="0009689A"/>
    <w:rsid w:val="000A02A1"/>
    <w:rsid w:val="000A0956"/>
    <w:rsid w:val="000A1363"/>
    <w:rsid w:val="000A1BE4"/>
    <w:rsid w:val="000A287B"/>
    <w:rsid w:val="000A2C6A"/>
    <w:rsid w:val="000A2DDC"/>
    <w:rsid w:val="000A3031"/>
    <w:rsid w:val="000A38BE"/>
    <w:rsid w:val="000A5260"/>
    <w:rsid w:val="000A6F8D"/>
    <w:rsid w:val="000A76FB"/>
    <w:rsid w:val="000B0545"/>
    <w:rsid w:val="000B06D7"/>
    <w:rsid w:val="000B0877"/>
    <w:rsid w:val="000B1587"/>
    <w:rsid w:val="000B1BBD"/>
    <w:rsid w:val="000B2065"/>
    <w:rsid w:val="000B2B77"/>
    <w:rsid w:val="000B42E5"/>
    <w:rsid w:val="000B46AA"/>
    <w:rsid w:val="000B54F5"/>
    <w:rsid w:val="000B5B06"/>
    <w:rsid w:val="000B5DC1"/>
    <w:rsid w:val="000B6767"/>
    <w:rsid w:val="000B6A6A"/>
    <w:rsid w:val="000C06C7"/>
    <w:rsid w:val="000C3099"/>
    <w:rsid w:val="000C33F2"/>
    <w:rsid w:val="000C40B9"/>
    <w:rsid w:val="000C4279"/>
    <w:rsid w:val="000C5476"/>
    <w:rsid w:val="000C5F5A"/>
    <w:rsid w:val="000C6BFC"/>
    <w:rsid w:val="000C6FAC"/>
    <w:rsid w:val="000C7AD9"/>
    <w:rsid w:val="000D0271"/>
    <w:rsid w:val="000D05DC"/>
    <w:rsid w:val="000D18A7"/>
    <w:rsid w:val="000D3C42"/>
    <w:rsid w:val="000D5658"/>
    <w:rsid w:val="000D60E9"/>
    <w:rsid w:val="000D6B67"/>
    <w:rsid w:val="000D78D6"/>
    <w:rsid w:val="000E04FD"/>
    <w:rsid w:val="000E15FA"/>
    <w:rsid w:val="000E27FC"/>
    <w:rsid w:val="000E428E"/>
    <w:rsid w:val="000E6BA8"/>
    <w:rsid w:val="000E7292"/>
    <w:rsid w:val="000E7F7F"/>
    <w:rsid w:val="000F1C03"/>
    <w:rsid w:val="000F3ED2"/>
    <w:rsid w:val="000F4355"/>
    <w:rsid w:val="000F4CBF"/>
    <w:rsid w:val="000F51FF"/>
    <w:rsid w:val="000F52DE"/>
    <w:rsid w:val="000F59E4"/>
    <w:rsid w:val="000F5FA8"/>
    <w:rsid w:val="000F695C"/>
    <w:rsid w:val="000F7678"/>
    <w:rsid w:val="000F77FB"/>
    <w:rsid w:val="000F7B9C"/>
    <w:rsid w:val="000F7E27"/>
    <w:rsid w:val="000F7FDA"/>
    <w:rsid w:val="001000D2"/>
    <w:rsid w:val="001002E6"/>
    <w:rsid w:val="00100A47"/>
    <w:rsid w:val="00100B81"/>
    <w:rsid w:val="0010158C"/>
    <w:rsid w:val="00101632"/>
    <w:rsid w:val="00104D39"/>
    <w:rsid w:val="00105FA1"/>
    <w:rsid w:val="00106F77"/>
    <w:rsid w:val="00107949"/>
    <w:rsid w:val="00107F36"/>
    <w:rsid w:val="0011004B"/>
    <w:rsid w:val="00110C00"/>
    <w:rsid w:val="00110DFF"/>
    <w:rsid w:val="0011105F"/>
    <w:rsid w:val="00112177"/>
    <w:rsid w:val="00112905"/>
    <w:rsid w:val="00112ADE"/>
    <w:rsid w:val="00114265"/>
    <w:rsid w:val="001156E7"/>
    <w:rsid w:val="00115770"/>
    <w:rsid w:val="00115A9E"/>
    <w:rsid w:val="00116472"/>
    <w:rsid w:val="001167FE"/>
    <w:rsid w:val="00116A13"/>
    <w:rsid w:val="00116A9D"/>
    <w:rsid w:val="00116C32"/>
    <w:rsid w:val="00117024"/>
    <w:rsid w:val="0011703B"/>
    <w:rsid w:val="00120D9C"/>
    <w:rsid w:val="00121651"/>
    <w:rsid w:val="00122902"/>
    <w:rsid w:val="00123088"/>
    <w:rsid w:val="001233BC"/>
    <w:rsid w:val="0012518C"/>
    <w:rsid w:val="001255E1"/>
    <w:rsid w:val="00127323"/>
    <w:rsid w:val="00127970"/>
    <w:rsid w:val="00127C40"/>
    <w:rsid w:val="00127CB7"/>
    <w:rsid w:val="00127F7A"/>
    <w:rsid w:val="00130129"/>
    <w:rsid w:val="0013024B"/>
    <w:rsid w:val="00130FC3"/>
    <w:rsid w:val="0013363B"/>
    <w:rsid w:val="001345EA"/>
    <w:rsid w:val="0013576A"/>
    <w:rsid w:val="00135DA5"/>
    <w:rsid w:val="00136FDE"/>
    <w:rsid w:val="00137C4D"/>
    <w:rsid w:val="00142767"/>
    <w:rsid w:val="00142B2B"/>
    <w:rsid w:val="001431A5"/>
    <w:rsid w:val="00143D46"/>
    <w:rsid w:val="00144D3A"/>
    <w:rsid w:val="001510C5"/>
    <w:rsid w:val="00152046"/>
    <w:rsid w:val="0015331F"/>
    <w:rsid w:val="001534A1"/>
    <w:rsid w:val="00153561"/>
    <w:rsid w:val="001548FC"/>
    <w:rsid w:val="00154955"/>
    <w:rsid w:val="00154DFB"/>
    <w:rsid w:val="0015693C"/>
    <w:rsid w:val="00157570"/>
    <w:rsid w:val="00157592"/>
    <w:rsid w:val="001601C1"/>
    <w:rsid w:val="00160955"/>
    <w:rsid w:val="00160C14"/>
    <w:rsid w:val="00160D39"/>
    <w:rsid w:val="0016193E"/>
    <w:rsid w:val="00161973"/>
    <w:rsid w:val="00162B71"/>
    <w:rsid w:val="00163347"/>
    <w:rsid w:val="00164086"/>
    <w:rsid w:val="001640BD"/>
    <w:rsid w:val="0016416E"/>
    <w:rsid w:val="0016581D"/>
    <w:rsid w:val="0016755F"/>
    <w:rsid w:val="00170160"/>
    <w:rsid w:val="001709B8"/>
    <w:rsid w:val="001722BC"/>
    <w:rsid w:val="0017248F"/>
    <w:rsid w:val="001729EA"/>
    <w:rsid w:val="0017534B"/>
    <w:rsid w:val="001765DC"/>
    <w:rsid w:val="00176993"/>
    <w:rsid w:val="001803F0"/>
    <w:rsid w:val="00182AE7"/>
    <w:rsid w:val="00182D9B"/>
    <w:rsid w:val="001848D5"/>
    <w:rsid w:val="001855C7"/>
    <w:rsid w:val="001874B1"/>
    <w:rsid w:val="001877DB"/>
    <w:rsid w:val="00192453"/>
    <w:rsid w:val="00192D59"/>
    <w:rsid w:val="00192E27"/>
    <w:rsid w:val="00193614"/>
    <w:rsid w:val="00194653"/>
    <w:rsid w:val="00196223"/>
    <w:rsid w:val="001967FA"/>
    <w:rsid w:val="001976D6"/>
    <w:rsid w:val="001A0594"/>
    <w:rsid w:val="001A3CBF"/>
    <w:rsid w:val="001A4445"/>
    <w:rsid w:val="001A4460"/>
    <w:rsid w:val="001A574F"/>
    <w:rsid w:val="001B0E70"/>
    <w:rsid w:val="001B1E5F"/>
    <w:rsid w:val="001B205D"/>
    <w:rsid w:val="001B2FF5"/>
    <w:rsid w:val="001B72B4"/>
    <w:rsid w:val="001C0403"/>
    <w:rsid w:val="001C08DB"/>
    <w:rsid w:val="001C0BA5"/>
    <w:rsid w:val="001C272F"/>
    <w:rsid w:val="001C4125"/>
    <w:rsid w:val="001C42D9"/>
    <w:rsid w:val="001C464A"/>
    <w:rsid w:val="001C51B2"/>
    <w:rsid w:val="001C52EF"/>
    <w:rsid w:val="001D0EC6"/>
    <w:rsid w:val="001D2E47"/>
    <w:rsid w:val="001D5CEA"/>
    <w:rsid w:val="001D6273"/>
    <w:rsid w:val="001D66BA"/>
    <w:rsid w:val="001D672E"/>
    <w:rsid w:val="001E0110"/>
    <w:rsid w:val="001E284E"/>
    <w:rsid w:val="001E29AE"/>
    <w:rsid w:val="001E3361"/>
    <w:rsid w:val="001E43E1"/>
    <w:rsid w:val="001E45A1"/>
    <w:rsid w:val="001E48FC"/>
    <w:rsid w:val="001E5880"/>
    <w:rsid w:val="001E5D2F"/>
    <w:rsid w:val="001E71CE"/>
    <w:rsid w:val="001F0967"/>
    <w:rsid w:val="001F187C"/>
    <w:rsid w:val="001F2548"/>
    <w:rsid w:val="001F290E"/>
    <w:rsid w:val="001F2CF4"/>
    <w:rsid w:val="001F3AAF"/>
    <w:rsid w:val="001F5CB8"/>
    <w:rsid w:val="001F68AB"/>
    <w:rsid w:val="001F7C8C"/>
    <w:rsid w:val="00204B2A"/>
    <w:rsid w:val="00204F66"/>
    <w:rsid w:val="00205502"/>
    <w:rsid w:val="002059CE"/>
    <w:rsid w:val="002065F1"/>
    <w:rsid w:val="00206E2C"/>
    <w:rsid w:val="002078D0"/>
    <w:rsid w:val="00213226"/>
    <w:rsid w:val="00214A92"/>
    <w:rsid w:val="0021675D"/>
    <w:rsid w:val="00216D22"/>
    <w:rsid w:val="00217833"/>
    <w:rsid w:val="00217C22"/>
    <w:rsid w:val="00222191"/>
    <w:rsid w:val="002223E8"/>
    <w:rsid w:val="002225DA"/>
    <w:rsid w:val="00223D1F"/>
    <w:rsid w:val="002250C7"/>
    <w:rsid w:val="0022647B"/>
    <w:rsid w:val="0023013B"/>
    <w:rsid w:val="00230E8F"/>
    <w:rsid w:val="00232282"/>
    <w:rsid w:val="00234678"/>
    <w:rsid w:val="002357FA"/>
    <w:rsid w:val="00236C4D"/>
    <w:rsid w:val="00237799"/>
    <w:rsid w:val="00237D50"/>
    <w:rsid w:val="0024309C"/>
    <w:rsid w:val="00243619"/>
    <w:rsid w:val="00243973"/>
    <w:rsid w:val="00243B3C"/>
    <w:rsid w:val="002440DD"/>
    <w:rsid w:val="00246646"/>
    <w:rsid w:val="00246FD6"/>
    <w:rsid w:val="00251CB7"/>
    <w:rsid w:val="0025201F"/>
    <w:rsid w:val="00252538"/>
    <w:rsid w:val="00252CD3"/>
    <w:rsid w:val="00254BD7"/>
    <w:rsid w:val="002550BA"/>
    <w:rsid w:val="00256379"/>
    <w:rsid w:val="00256FE9"/>
    <w:rsid w:val="00260A00"/>
    <w:rsid w:val="002615F0"/>
    <w:rsid w:val="00261729"/>
    <w:rsid w:val="002629A6"/>
    <w:rsid w:val="00266E51"/>
    <w:rsid w:val="0027080F"/>
    <w:rsid w:val="00270898"/>
    <w:rsid w:val="00271A8E"/>
    <w:rsid w:val="002721ED"/>
    <w:rsid w:val="00272B46"/>
    <w:rsid w:val="002735A3"/>
    <w:rsid w:val="00276EFA"/>
    <w:rsid w:val="002777C1"/>
    <w:rsid w:val="0027788F"/>
    <w:rsid w:val="0028286C"/>
    <w:rsid w:val="00283E93"/>
    <w:rsid w:val="00284EBA"/>
    <w:rsid w:val="00286255"/>
    <w:rsid w:val="002873F3"/>
    <w:rsid w:val="0028794C"/>
    <w:rsid w:val="002900B4"/>
    <w:rsid w:val="0029010E"/>
    <w:rsid w:val="002912B9"/>
    <w:rsid w:val="00291C74"/>
    <w:rsid w:val="00293888"/>
    <w:rsid w:val="00295948"/>
    <w:rsid w:val="00295E45"/>
    <w:rsid w:val="002A0227"/>
    <w:rsid w:val="002A02CC"/>
    <w:rsid w:val="002A1DA5"/>
    <w:rsid w:val="002A2104"/>
    <w:rsid w:val="002A48E6"/>
    <w:rsid w:val="002A4A16"/>
    <w:rsid w:val="002A5551"/>
    <w:rsid w:val="002A5C41"/>
    <w:rsid w:val="002A5F10"/>
    <w:rsid w:val="002B02CA"/>
    <w:rsid w:val="002B0DA4"/>
    <w:rsid w:val="002B105B"/>
    <w:rsid w:val="002B212E"/>
    <w:rsid w:val="002B27EA"/>
    <w:rsid w:val="002B288C"/>
    <w:rsid w:val="002B4CED"/>
    <w:rsid w:val="002B51D0"/>
    <w:rsid w:val="002B5557"/>
    <w:rsid w:val="002B5EA8"/>
    <w:rsid w:val="002B6CB7"/>
    <w:rsid w:val="002B754C"/>
    <w:rsid w:val="002C083C"/>
    <w:rsid w:val="002C2781"/>
    <w:rsid w:val="002C28F7"/>
    <w:rsid w:val="002C2908"/>
    <w:rsid w:val="002C3890"/>
    <w:rsid w:val="002C54E9"/>
    <w:rsid w:val="002C5DE9"/>
    <w:rsid w:val="002C67A1"/>
    <w:rsid w:val="002C6FE7"/>
    <w:rsid w:val="002C7644"/>
    <w:rsid w:val="002C7B6A"/>
    <w:rsid w:val="002D09C0"/>
    <w:rsid w:val="002D38CE"/>
    <w:rsid w:val="002D4066"/>
    <w:rsid w:val="002D6186"/>
    <w:rsid w:val="002D6555"/>
    <w:rsid w:val="002E02F7"/>
    <w:rsid w:val="002E2610"/>
    <w:rsid w:val="002E276E"/>
    <w:rsid w:val="002E387D"/>
    <w:rsid w:val="002E42A6"/>
    <w:rsid w:val="002E5BAD"/>
    <w:rsid w:val="002E6355"/>
    <w:rsid w:val="002E753A"/>
    <w:rsid w:val="002F0ACC"/>
    <w:rsid w:val="002F4A41"/>
    <w:rsid w:val="002F5523"/>
    <w:rsid w:val="002F676F"/>
    <w:rsid w:val="002F6794"/>
    <w:rsid w:val="002F7340"/>
    <w:rsid w:val="002F77E4"/>
    <w:rsid w:val="00301671"/>
    <w:rsid w:val="003026A9"/>
    <w:rsid w:val="003036C9"/>
    <w:rsid w:val="00303A39"/>
    <w:rsid w:val="00305763"/>
    <w:rsid w:val="00305EC5"/>
    <w:rsid w:val="003065C1"/>
    <w:rsid w:val="00306C1D"/>
    <w:rsid w:val="00307ECD"/>
    <w:rsid w:val="00310675"/>
    <w:rsid w:val="00310F72"/>
    <w:rsid w:val="0031321F"/>
    <w:rsid w:val="003134A6"/>
    <w:rsid w:val="00313603"/>
    <w:rsid w:val="00315039"/>
    <w:rsid w:val="003160FD"/>
    <w:rsid w:val="003175E3"/>
    <w:rsid w:val="00317A4F"/>
    <w:rsid w:val="00317E22"/>
    <w:rsid w:val="00317F3B"/>
    <w:rsid w:val="003222F9"/>
    <w:rsid w:val="00322834"/>
    <w:rsid w:val="00322CFA"/>
    <w:rsid w:val="0032434A"/>
    <w:rsid w:val="003264E4"/>
    <w:rsid w:val="00330A16"/>
    <w:rsid w:val="00332D8C"/>
    <w:rsid w:val="003342C6"/>
    <w:rsid w:val="00335F54"/>
    <w:rsid w:val="00335FBB"/>
    <w:rsid w:val="00337893"/>
    <w:rsid w:val="00337AD3"/>
    <w:rsid w:val="003405E8"/>
    <w:rsid w:val="0034347D"/>
    <w:rsid w:val="0034359B"/>
    <w:rsid w:val="00344927"/>
    <w:rsid w:val="0034709E"/>
    <w:rsid w:val="00352C28"/>
    <w:rsid w:val="00353897"/>
    <w:rsid w:val="00353A2F"/>
    <w:rsid w:val="00353B54"/>
    <w:rsid w:val="003553F8"/>
    <w:rsid w:val="0035609F"/>
    <w:rsid w:val="003560DE"/>
    <w:rsid w:val="003619B3"/>
    <w:rsid w:val="00362780"/>
    <w:rsid w:val="003628B3"/>
    <w:rsid w:val="00362C27"/>
    <w:rsid w:val="00363F98"/>
    <w:rsid w:val="0036445B"/>
    <w:rsid w:val="00364C5E"/>
    <w:rsid w:val="003650AB"/>
    <w:rsid w:val="003655B5"/>
    <w:rsid w:val="0036581A"/>
    <w:rsid w:val="0036588D"/>
    <w:rsid w:val="00365965"/>
    <w:rsid w:val="0036788A"/>
    <w:rsid w:val="00371A03"/>
    <w:rsid w:val="00371F1B"/>
    <w:rsid w:val="00374253"/>
    <w:rsid w:val="00375724"/>
    <w:rsid w:val="00376714"/>
    <w:rsid w:val="00376CAD"/>
    <w:rsid w:val="00376FFD"/>
    <w:rsid w:val="00380E35"/>
    <w:rsid w:val="0038308E"/>
    <w:rsid w:val="00384334"/>
    <w:rsid w:val="00385399"/>
    <w:rsid w:val="0038661A"/>
    <w:rsid w:val="003876AE"/>
    <w:rsid w:val="00390196"/>
    <w:rsid w:val="00390256"/>
    <w:rsid w:val="00390530"/>
    <w:rsid w:val="0039308C"/>
    <w:rsid w:val="00394DE0"/>
    <w:rsid w:val="003951C6"/>
    <w:rsid w:val="003960FF"/>
    <w:rsid w:val="0039630E"/>
    <w:rsid w:val="003A07A4"/>
    <w:rsid w:val="003A108C"/>
    <w:rsid w:val="003A1C46"/>
    <w:rsid w:val="003A1E5F"/>
    <w:rsid w:val="003A2D45"/>
    <w:rsid w:val="003A3215"/>
    <w:rsid w:val="003A3540"/>
    <w:rsid w:val="003A4C4F"/>
    <w:rsid w:val="003A4FD6"/>
    <w:rsid w:val="003A79E6"/>
    <w:rsid w:val="003B0E37"/>
    <w:rsid w:val="003B169B"/>
    <w:rsid w:val="003B3440"/>
    <w:rsid w:val="003B3901"/>
    <w:rsid w:val="003B5195"/>
    <w:rsid w:val="003B5EF7"/>
    <w:rsid w:val="003B6454"/>
    <w:rsid w:val="003B68EA"/>
    <w:rsid w:val="003B7093"/>
    <w:rsid w:val="003B7D08"/>
    <w:rsid w:val="003C1808"/>
    <w:rsid w:val="003C2798"/>
    <w:rsid w:val="003C3F87"/>
    <w:rsid w:val="003C4425"/>
    <w:rsid w:val="003C4B33"/>
    <w:rsid w:val="003C52B4"/>
    <w:rsid w:val="003C735C"/>
    <w:rsid w:val="003D12E7"/>
    <w:rsid w:val="003D3326"/>
    <w:rsid w:val="003D47A8"/>
    <w:rsid w:val="003D4A00"/>
    <w:rsid w:val="003D50B0"/>
    <w:rsid w:val="003D5407"/>
    <w:rsid w:val="003D5EDB"/>
    <w:rsid w:val="003D6F62"/>
    <w:rsid w:val="003D7042"/>
    <w:rsid w:val="003D71ED"/>
    <w:rsid w:val="003E1010"/>
    <w:rsid w:val="003E19E5"/>
    <w:rsid w:val="003E33EB"/>
    <w:rsid w:val="003E37F0"/>
    <w:rsid w:val="003E40D5"/>
    <w:rsid w:val="003E64E8"/>
    <w:rsid w:val="003E6706"/>
    <w:rsid w:val="003E7629"/>
    <w:rsid w:val="003E7ED5"/>
    <w:rsid w:val="003F2C99"/>
    <w:rsid w:val="003F3765"/>
    <w:rsid w:val="003F4400"/>
    <w:rsid w:val="003F4B71"/>
    <w:rsid w:val="003F63AB"/>
    <w:rsid w:val="003F6D6C"/>
    <w:rsid w:val="003F7724"/>
    <w:rsid w:val="00400119"/>
    <w:rsid w:val="00400E06"/>
    <w:rsid w:val="00401231"/>
    <w:rsid w:val="00401970"/>
    <w:rsid w:val="00401DA9"/>
    <w:rsid w:val="0040527D"/>
    <w:rsid w:val="0040686C"/>
    <w:rsid w:val="00407050"/>
    <w:rsid w:val="00407200"/>
    <w:rsid w:val="0041285B"/>
    <w:rsid w:val="00414CCD"/>
    <w:rsid w:val="004155AB"/>
    <w:rsid w:val="004169A6"/>
    <w:rsid w:val="004178E7"/>
    <w:rsid w:val="00417BAF"/>
    <w:rsid w:val="0042070A"/>
    <w:rsid w:val="0042071A"/>
    <w:rsid w:val="004209DE"/>
    <w:rsid w:val="004213CD"/>
    <w:rsid w:val="004215DA"/>
    <w:rsid w:val="004233B0"/>
    <w:rsid w:val="0042397E"/>
    <w:rsid w:val="00423BAB"/>
    <w:rsid w:val="004251D7"/>
    <w:rsid w:val="00430258"/>
    <w:rsid w:val="004313B1"/>
    <w:rsid w:val="004318D8"/>
    <w:rsid w:val="00431B94"/>
    <w:rsid w:val="0043386F"/>
    <w:rsid w:val="00433E23"/>
    <w:rsid w:val="00435466"/>
    <w:rsid w:val="004356A4"/>
    <w:rsid w:val="00435D7F"/>
    <w:rsid w:val="00436178"/>
    <w:rsid w:val="004367D5"/>
    <w:rsid w:val="0043710D"/>
    <w:rsid w:val="00437C3F"/>
    <w:rsid w:val="0044195E"/>
    <w:rsid w:val="00442CB7"/>
    <w:rsid w:val="00442E7D"/>
    <w:rsid w:val="004433BE"/>
    <w:rsid w:val="004440C3"/>
    <w:rsid w:val="0044437F"/>
    <w:rsid w:val="00444AAF"/>
    <w:rsid w:val="00444FFB"/>
    <w:rsid w:val="004472A3"/>
    <w:rsid w:val="00451285"/>
    <w:rsid w:val="004519B7"/>
    <w:rsid w:val="004519E1"/>
    <w:rsid w:val="00451A59"/>
    <w:rsid w:val="004530FF"/>
    <w:rsid w:val="00453359"/>
    <w:rsid w:val="00461EB6"/>
    <w:rsid w:val="0046309D"/>
    <w:rsid w:val="00463FD0"/>
    <w:rsid w:val="0046530A"/>
    <w:rsid w:val="004659BD"/>
    <w:rsid w:val="00466083"/>
    <w:rsid w:val="0046680F"/>
    <w:rsid w:val="00466CAB"/>
    <w:rsid w:val="00466D3F"/>
    <w:rsid w:val="0046785F"/>
    <w:rsid w:val="0047115A"/>
    <w:rsid w:val="0047127A"/>
    <w:rsid w:val="004720C0"/>
    <w:rsid w:val="0047309A"/>
    <w:rsid w:val="00473988"/>
    <w:rsid w:val="00473A08"/>
    <w:rsid w:val="004748A6"/>
    <w:rsid w:val="00474924"/>
    <w:rsid w:val="0048016C"/>
    <w:rsid w:val="00480D97"/>
    <w:rsid w:val="00481A77"/>
    <w:rsid w:val="00482F6C"/>
    <w:rsid w:val="00483613"/>
    <w:rsid w:val="00483FFD"/>
    <w:rsid w:val="00484654"/>
    <w:rsid w:val="00484BBD"/>
    <w:rsid w:val="00484BE6"/>
    <w:rsid w:val="00484F36"/>
    <w:rsid w:val="00485E4E"/>
    <w:rsid w:val="004864A1"/>
    <w:rsid w:val="004871FA"/>
    <w:rsid w:val="004901F5"/>
    <w:rsid w:val="00491381"/>
    <w:rsid w:val="00492810"/>
    <w:rsid w:val="00492D39"/>
    <w:rsid w:val="00492D7D"/>
    <w:rsid w:val="004945AE"/>
    <w:rsid w:val="00495181"/>
    <w:rsid w:val="00495FF1"/>
    <w:rsid w:val="00496458"/>
    <w:rsid w:val="004A00E9"/>
    <w:rsid w:val="004A0BB6"/>
    <w:rsid w:val="004A1358"/>
    <w:rsid w:val="004A2743"/>
    <w:rsid w:val="004A289F"/>
    <w:rsid w:val="004A311D"/>
    <w:rsid w:val="004A3443"/>
    <w:rsid w:val="004A3B17"/>
    <w:rsid w:val="004A3B23"/>
    <w:rsid w:val="004A4EDE"/>
    <w:rsid w:val="004A6CF5"/>
    <w:rsid w:val="004B1E25"/>
    <w:rsid w:val="004B3232"/>
    <w:rsid w:val="004B3A94"/>
    <w:rsid w:val="004B4209"/>
    <w:rsid w:val="004B48E2"/>
    <w:rsid w:val="004B5C3A"/>
    <w:rsid w:val="004B6950"/>
    <w:rsid w:val="004B7443"/>
    <w:rsid w:val="004B7E89"/>
    <w:rsid w:val="004C05D9"/>
    <w:rsid w:val="004C0EE6"/>
    <w:rsid w:val="004C0F1E"/>
    <w:rsid w:val="004C15E1"/>
    <w:rsid w:val="004C1F25"/>
    <w:rsid w:val="004C23FD"/>
    <w:rsid w:val="004C26E9"/>
    <w:rsid w:val="004C2EA2"/>
    <w:rsid w:val="004C33F7"/>
    <w:rsid w:val="004C382B"/>
    <w:rsid w:val="004C5DA5"/>
    <w:rsid w:val="004C5F6D"/>
    <w:rsid w:val="004C6C24"/>
    <w:rsid w:val="004C74F2"/>
    <w:rsid w:val="004D095B"/>
    <w:rsid w:val="004D0F2A"/>
    <w:rsid w:val="004D10EA"/>
    <w:rsid w:val="004D18AC"/>
    <w:rsid w:val="004D25D4"/>
    <w:rsid w:val="004D4AB6"/>
    <w:rsid w:val="004D4BC7"/>
    <w:rsid w:val="004D4E96"/>
    <w:rsid w:val="004D52CB"/>
    <w:rsid w:val="004D6798"/>
    <w:rsid w:val="004E032B"/>
    <w:rsid w:val="004E34B2"/>
    <w:rsid w:val="004E41D9"/>
    <w:rsid w:val="004E43E1"/>
    <w:rsid w:val="004E49D5"/>
    <w:rsid w:val="004E5EA3"/>
    <w:rsid w:val="004E6905"/>
    <w:rsid w:val="004E6A47"/>
    <w:rsid w:val="004E6ACD"/>
    <w:rsid w:val="004E6C4F"/>
    <w:rsid w:val="004F2106"/>
    <w:rsid w:val="004F2509"/>
    <w:rsid w:val="004F3C8A"/>
    <w:rsid w:val="004F44B9"/>
    <w:rsid w:val="004F4658"/>
    <w:rsid w:val="005011BF"/>
    <w:rsid w:val="00501C1C"/>
    <w:rsid w:val="00502EFD"/>
    <w:rsid w:val="00507056"/>
    <w:rsid w:val="00510763"/>
    <w:rsid w:val="00515144"/>
    <w:rsid w:val="005154B0"/>
    <w:rsid w:val="00517171"/>
    <w:rsid w:val="0051787D"/>
    <w:rsid w:val="00520749"/>
    <w:rsid w:val="00520D67"/>
    <w:rsid w:val="005211C2"/>
    <w:rsid w:val="005225B3"/>
    <w:rsid w:val="005225EF"/>
    <w:rsid w:val="00523C23"/>
    <w:rsid w:val="00525DB2"/>
    <w:rsid w:val="005270E5"/>
    <w:rsid w:val="00530BA8"/>
    <w:rsid w:val="0053119B"/>
    <w:rsid w:val="00531B1F"/>
    <w:rsid w:val="00533EF3"/>
    <w:rsid w:val="00536234"/>
    <w:rsid w:val="00537A74"/>
    <w:rsid w:val="00537AC5"/>
    <w:rsid w:val="00540B49"/>
    <w:rsid w:val="00541194"/>
    <w:rsid w:val="00541202"/>
    <w:rsid w:val="005416AD"/>
    <w:rsid w:val="00541984"/>
    <w:rsid w:val="00544E90"/>
    <w:rsid w:val="0054580F"/>
    <w:rsid w:val="005468E0"/>
    <w:rsid w:val="00546C72"/>
    <w:rsid w:val="00547651"/>
    <w:rsid w:val="00555784"/>
    <w:rsid w:val="00555C87"/>
    <w:rsid w:val="00556AB7"/>
    <w:rsid w:val="00556F88"/>
    <w:rsid w:val="005605F2"/>
    <w:rsid w:val="00560AC7"/>
    <w:rsid w:val="00560E55"/>
    <w:rsid w:val="005617F5"/>
    <w:rsid w:val="005634E2"/>
    <w:rsid w:val="00565A22"/>
    <w:rsid w:val="00566202"/>
    <w:rsid w:val="005662E8"/>
    <w:rsid w:val="005703E6"/>
    <w:rsid w:val="00571A65"/>
    <w:rsid w:val="00571AE5"/>
    <w:rsid w:val="0057264D"/>
    <w:rsid w:val="00572F13"/>
    <w:rsid w:val="0057346E"/>
    <w:rsid w:val="00573BCB"/>
    <w:rsid w:val="005746D3"/>
    <w:rsid w:val="00575C19"/>
    <w:rsid w:val="00576085"/>
    <w:rsid w:val="00582822"/>
    <w:rsid w:val="00583E7E"/>
    <w:rsid w:val="00584F60"/>
    <w:rsid w:val="005856F0"/>
    <w:rsid w:val="00586908"/>
    <w:rsid w:val="00587FE8"/>
    <w:rsid w:val="005901CB"/>
    <w:rsid w:val="00592062"/>
    <w:rsid w:val="0059208D"/>
    <w:rsid w:val="00595014"/>
    <w:rsid w:val="00595240"/>
    <w:rsid w:val="00595B72"/>
    <w:rsid w:val="00595EAF"/>
    <w:rsid w:val="005A1AD4"/>
    <w:rsid w:val="005A2B0C"/>
    <w:rsid w:val="005A521D"/>
    <w:rsid w:val="005A5E2D"/>
    <w:rsid w:val="005A6A15"/>
    <w:rsid w:val="005B0843"/>
    <w:rsid w:val="005B24E2"/>
    <w:rsid w:val="005B2D65"/>
    <w:rsid w:val="005B2E88"/>
    <w:rsid w:val="005B4154"/>
    <w:rsid w:val="005B49E6"/>
    <w:rsid w:val="005B5B6F"/>
    <w:rsid w:val="005B7B68"/>
    <w:rsid w:val="005B7EE3"/>
    <w:rsid w:val="005C13E4"/>
    <w:rsid w:val="005C1EA4"/>
    <w:rsid w:val="005C2641"/>
    <w:rsid w:val="005C2FE6"/>
    <w:rsid w:val="005C5724"/>
    <w:rsid w:val="005C5949"/>
    <w:rsid w:val="005C59E0"/>
    <w:rsid w:val="005C5F1E"/>
    <w:rsid w:val="005C7379"/>
    <w:rsid w:val="005D0203"/>
    <w:rsid w:val="005D0F5F"/>
    <w:rsid w:val="005D22D2"/>
    <w:rsid w:val="005D2814"/>
    <w:rsid w:val="005D2885"/>
    <w:rsid w:val="005D2A11"/>
    <w:rsid w:val="005D2C20"/>
    <w:rsid w:val="005D2EEC"/>
    <w:rsid w:val="005D315F"/>
    <w:rsid w:val="005D64EE"/>
    <w:rsid w:val="005D6739"/>
    <w:rsid w:val="005D6A8E"/>
    <w:rsid w:val="005D71C4"/>
    <w:rsid w:val="005E0A28"/>
    <w:rsid w:val="005E36F8"/>
    <w:rsid w:val="005E417C"/>
    <w:rsid w:val="005E46D8"/>
    <w:rsid w:val="005E486D"/>
    <w:rsid w:val="005E4FCA"/>
    <w:rsid w:val="005E568D"/>
    <w:rsid w:val="005E58A5"/>
    <w:rsid w:val="005F0FDD"/>
    <w:rsid w:val="005F3F6A"/>
    <w:rsid w:val="005F3F98"/>
    <w:rsid w:val="005F5FF5"/>
    <w:rsid w:val="005F610D"/>
    <w:rsid w:val="005F72F1"/>
    <w:rsid w:val="00602072"/>
    <w:rsid w:val="0060226D"/>
    <w:rsid w:val="0060477E"/>
    <w:rsid w:val="006049F7"/>
    <w:rsid w:val="006051AF"/>
    <w:rsid w:val="006063EE"/>
    <w:rsid w:val="00610D1B"/>
    <w:rsid w:val="00612C7F"/>
    <w:rsid w:val="0061317C"/>
    <w:rsid w:val="006133F1"/>
    <w:rsid w:val="0061415C"/>
    <w:rsid w:val="0061632A"/>
    <w:rsid w:val="006164C7"/>
    <w:rsid w:val="0061685D"/>
    <w:rsid w:val="0061744D"/>
    <w:rsid w:val="00617830"/>
    <w:rsid w:val="006200FF"/>
    <w:rsid w:val="00620FC7"/>
    <w:rsid w:val="00621063"/>
    <w:rsid w:val="00621C5F"/>
    <w:rsid w:val="00622547"/>
    <w:rsid w:val="006227D1"/>
    <w:rsid w:val="00625015"/>
    <w:rsid w:val="006260E3"/>
    <w:rsid w:val="00630071"/>
    <w:rsid w:val="0063007B"/>
    <w:rsid w:val="0063179A"/>
    <w:rsid w:val="00632ED7"/>
    <w:rsid w:val="00633729"/>
    <w:rsid w:val="0063582C"/>
    <w:rsid w:val="00635862"/>
    <w:rsid w:val="00635FF1"/>
    <w:rsid w:val="006365B5"/>
    <w:rsid w:val="0063731B"/>
    <w:rsid w:val="00637D91"/>
    <w:rsid w:val="0064067C"/>
    <w:rsid w:val="006410F6"/>
    <w:rsid w:val="00641DE1"/>
    <w:rsid w:val="0064221F"/>
    <w:rsid w:val="006429D0"/>
    <w:rsid w:val="00642E3E"/>
    <w:rsid w:val="00643F50"/>
    <w:rsid w:val="00644896"/>
    <w:rsid w:val="00645535"/>
    <w:rsid w:val="0064567F"/>
    <w:rsid w:val="00645E06"/>
    <w:rsid w:val="00646A3B"/>
    <w:rsid w:val="00646A54"/>
    <w:rsid w:val="00650B75"/>
    <w:rsid w:val="00651525"/>
    <w:rsid w:val="00657514"/>
    <w:rsid w:val="0065769E"/>
    <w:rsid w:val="00657932"/>
    <w:rsid w:val="006638D7"/>
    <w:rsid w:val="00664188"/>
    <w:rsid w:val="00664249"/>
    <w:rsid w:val="006647F4"/>
    <w:rsid w:val="00664829"/>
    <w:rsid w:val="006656FF"/>
    <w:rsid w:val="00665EBE"/>
    <w:rsid w:val="00665F00"/>
    <w:rsid w:val="00670367"/>
    <w:rsid w:val="00670EAE"/>
    <w:rsid w:val="00673E28"/>
    <w:rsid w:val="00676817"/>
    <w:rsid w:val="00676C63"/>
    <w:rsid w:val="00677117"/>
    <w:rsid w:val="006773CD"/>
    <w:rsid w:val="006807DC"/>
    <w:rsid w:val="00680C6C"/>
    <w:rsid w:val="00680F3C"/>
    <w:rsid w:val="00682D14"/>
    <w:rsid w:val="0068303D"/>
    <w:rsid w:val="00686963"/>
    <w:rsid w:val="006875F6"/>
    <w:rsid w:val="006878EB"/>
    <w:rsid w:val="00691015"/>
    <w:rsid w:val="00691125"/>
    <w:rsid w:val="00692D67"/>
    <w:rsid w:val="0069332B"/>
    <w:rsid w:val="00693FCF"/>
    <w:rsid w:val="00696A30"/>
    <w:rsid w:val="00696DF0"/>
    <w:rsid w:val="0069713E"/>
    <w:rsid w:val="006976BA"/>
    <w:rsid w:val="006A0432"/>
    <w:rsid w:val="006A089E"/>
    <w:rsid w:val="006A1102"/>
    <w:rsid w:val="006A1366"/>
    <w:rsid w:val="006A1EA9"/>
    <w:rsid w:val="006A2D0F"/>
    <w:rsid w:val="006A37FE"/>
    <w:rsid w:val="006A4085"/>
    <w:rsid w:val="006A43E5"/>
    <w:rsid w:val="006A4536"/>
    <w:rsid w:val="006A4C44"/>
    <w:rsid w:val="006A7A17"/>
    <w:rsid w:val="006A7A8A"/>
    <w:rsid w:val="006B09A3"/>
    <w:rsid w:val="006B277B"/>
    <w:rsid w:val="006B41D3"/>
    <w:rsid w:val="006B42EF"/>
    <w:rsid w:val="006B45ED"/>
    <w:rsid w:val="006B4C4A"/>
    <w:rsid w:val="006B5EE0"/>
    <w:rsid w:val="006B69DD"/>
    <w:rsid w:val="006B76FD"/>
    <w:rsid w:val="006B787F"/>
    <w:rsid w:val="006C20E2"/>
    <w:rsid w:val="006C3C68"/>
    <w:rsid w:val="006C464F"/>
    <w:rsid w:val="006C68CB"/>
    <w:rsid w:val="006C7CBC"/>
    <w:rsid w:val="006D0A0B"/>
    <w:rsid w:val="006D1BEF"/>
    <w:rsid w:val="006D40AA"/>
    <w:rsid w:val="006D5FF6"/>
    <w:rsid w:val="006D61A8"/>
    <w:rsid w:val="006D69B9"/>
    <w:rsid w:val="006E16DB"/>
    <w:rsid w:val="006E20E9"/>
    <w:rsid w:val="006E241D"/>
    <w:rsid w:val="006E29D7"/>
    <w:rsid w:val="006E7963"/>
    <w:rsid w:val="006F0A6D"/>
    <w:rsid w:val="006F2156"/>
    <w:rsid w:val="006F5EF3"/>
    <w:rsid w:val="006F6324"/>
    <w:rsid w:val="006F7E46"/>
    <w:rsid w:val="0070047E"/>
    <w:rsid w:val="007010CB"/>
    <w:rsid w:val="00702027"/>
    <w:rsid w:val="00702A34"/>
    <w:rsid w:val="00703684"/>
    <w:rsid w:val="00703E00"/>
    <w:rsid w:val="00705D73"/>
    <w:rsid w:val="00706216"/>
    <w:rsid w:val="0071005C"/>
    <w:rsid w:val="00710248"/>
    <w:rsid w:val="007111F1"/>
    <w:rsid w:val="0071192C"/>
    <w:rsid w:val="007136CB"/>
    <w:rsid w:val="00715CDB"/>
    <w:rsid w:val="0071698B"/>
    <w:rsid w:val="00717F1B"/>
    <w:rsid w:val="00722C93"/>
    <w:rsid w:val="00723869"/>
    <w:rsid w:val="007248B6"/>
    <w:rsid w:val="00724A51"/>
    <w:rsid w:val="00724A81"/>
    <w:rsid w:val="007263B7"/>
    <w:rsid w:val="0072764D"/>
    <w:rsid w:val="00730A52"/>
    <w:rsid w:val="00730F3E"/>
    <w:rsid w:val="00731162"/>
    <w:rsid w:val="00731F01"/>
    <w:rsid w:val="0073308F"/>
    <w:rsid w:val="00733EE0"/>
    <w:rsid w:val="00734389"/>
    <w:rsid w:val="00735616"/>
    <w:rsid w:val="00736431"/>
    <w:rsid w:val="00736856"/>
    <w:rsid w:val="00736B39"/>
    <w:rsid w:val="00740100"/>
    <w:rsid w:val="007402C1"/>
    <w:rsid w:val="00740B2D"/>
    <w:rsid w:val="00741273"/>
    <w:rsid w:val="00742A20"/>
    <w:rsid w:val="00742FB7"/>
    <w:rsid w:val="00744634"/>
    <w:rsid w:val="00745A45"/>
    <w:rsid w:val="007460E4"/>
    <w:rsid w:val="00746577"/>
    <w:rsid w:val="007466F4"/>
    <w:rsid w:val="00746A05"/>
    <w:rsid w:val="0075033B"/>
    <w:rsid w:val="007504D4"/>
    <w:rsid w:val="00751D44"/>
    <w:rsid w:val="00752113"/>
    <w:rsid w:val="00752548"/>
    <w:rsid w:val="00753394"/>
    <w:rsid w:val="007536DF"/>
    <w:rsid w:val="00753782"/>
    <w:rsid w:val="007545D3"/>
    <w:rsid w:val="007545E3"/>
    <w:rsid w:val="0075617C"/>
    <w:rsid w:val="00757613"/>
    <w:rsid w:val="00757718"/>
    <w:rsid w:val="00761914"/>
    <w:rsid w:val="00761D09"/>
    <w:rsid w:val="00762E55"/>
    <w:rsid w:val="007633D0"/>
    <w:rsid w:val="007648F4"/>
    <w:rsid w:val="0076508C"/>
    <w:rsid w:val="0077043E"/>
    <w:rsid w:val="00771EEB"/>
    <w:rsid w:val="00773B1B"/>
    <w:rsid w:val="0077521F"/>
    <w:rsid w:val="0077608B"/>
    <w:rsid w:val="007779C3"/>
    <w:rsid w:val="00777CAA"/>
    <w:rsid w:val="00780266"/>
    <w:rsid w:val="0078169A"/>
    <w:rsid w:val="00782853"/>
    <w:rsid w:val="00783854"/>
    <w:rsid w:val="007841D4"/>
    <w:rsid w:val="00784E46"/>
    <w:rsid w:val="007861E2"/>
    <w:rsid w:val="00790288"/>
    <w:rsid w:val="007903DF"/>
    <w:rsid w:val="007907C8"/>
    <w:rsid w:val="00790AE3"/>
    <w:rsid w:val="00791212"/>
    <w:rsid w:val="00793159"/>
    <w:rsid w:val="0079354D"/>
    <w:rsid w:val="0079360A"/>
    <w:rsid w:val="007976CB"/>
    <w:rsid w:val="007A0901"/>
    <w:rsid w:val="007A2F02"/>
    <w:rsid w:val="007A40E5"/>
    <w:rsid w:val="007A4CF7"/>
    <w:rsid w:val="007A7270"/>
    <w:rsid w:val="007A796E"/>
    <w:rsid w:val="007A7BD0"/>
    <w:rsid w:val="007A7E13"/>
    <w:rsid w:val="007B041E"/>
    <w:rsid w:val="007B073F"/>
    <w:rsid w:val="007B199E"/>
    <w:rsid w:val="007B215A"/>
    <w:rsid w:val="007B34E8"/>
    <w:rsid w:val="007B3A4A"/>
    <w:rsid w:val="007B4440"/>
    <w:rsid w:val="007B6702"/>
    <w:rsid w:val="007B7231"/>
    <w:rsid w:val="007B765A"/>
    <w:rsid w:val="007C098E"/>
    <w:rsid w:val="007C104A"/>
    <w:rsid w:val="007C2655"/>
    <w:rsid w:val="007C285D"/>
    <w:rsid w:val="007C6FC5"/>
    <w:rsid w:val="007C70A9"/>
    <w:rsid w:val="007D061C"/>
    <w:rsid w:val="007D08FE"/>
    <w:rsid w:val="007D0D1F"/>
    <w:rsid w:val="007D188D"/>
    <w:rsid w:val="007D1B58"/>
    <w:rsid w:val="007D736A"/>
    <w:rsid w:val="007E0151"/>
    <w:rsid w:val="007E187D"/>
    <w:rsid w:val="007E19B9"/>
    <w:rsid w:val="007E2395"/>
    <w:rsid w:val="007E342A"/>
    <w:rsid w:val="007E4B62"/>
    <w:rsid w:val="007E505E"/>
    <w:rsid w:val="007E5782"/>
    <w:rsid w:val="007E6C39"/>
    <w:rsid w:val="007F00D7"/>
    <w:rsid w:val="007F01B6"/>
    <w:rsid w:val="007F0572"/>
    <w:rsid w:val="007F40A1"/>
    <w:rsid w:val="007F4668"/>
    <w:rsid w:val="007F4B17"/>
    <w:rsid w:val="007F5196"/>
    <w:rsid w:val="007F563D"/>
    <w:rsid w:val="007F5A7D"/>
    <w:rsid w:val="007F6386"/>
    <w:rsid w:val="007F6634"/>
    <w:rsid w:val="007F71C2"/>
    <w:rsid w:val="008007AF"/>
    <w:rsid w:val="00800BC8"/>
    <w:rsid w:val="00801568"/>
    <w:rsid w:val="0080294E"/>
    <w:rsid w:val="00804288"/>
    <w:rsid w:val="0080443E"/>
    <w:rsid w:val="00804599"/>
    <w:rsid w:val="00805B86"/>
    <w:rsid w:val="00806C5B"/>
    <w:rsid w:val="00807A84"/>
    <w:rsid w:val="00811A59"/>
    <w:rsid w:val="00811BEF"/>
    <w:rsid w:val="008132BB"/>
    <w:rsid w:val="00813B28"/>
    <w:rsid w:val="00814399"/>
    <w:rsid w:val="00814C60"/>
    <w:rsid w:val="008165B2"/>
    <w:rsid w:val="00816E7E"/>
    <w:rsid w:val="008171DD"/>
    <w:rsid w:val="008172DE"/>
    <w:rsid w:val="008178E5"/>
    <w:rsid w:val="0082044C"/>
    <w:rsid w:val="00820879"/>
    <w:rsid w:val="00820EC2"/>
    <w:rsid w:val="00821226"/>
    <w:rsid w:val="008218C8"/>
    <w:rsid w:val="0082225D"/>
    <w:rsid w:val="00822BD5"/>
    <w:rsid w:val="008232F6"/>
    <w:rsid w:val="00824EFD"/>
    <w:rsid w:val="008253F9"/>
    <w:rsid w:val="0083050E"/>
    <w:rsid w:val="00833BEC"/>
    <w:rsid w:val="0083431C"/>
    <w:rsid w:val="0083595C"/>
    <w:rsid w:val="00835A00"/>
    <w:rsid w:val="00835B4F"/>
    <w:rsid w:val="00835E33"/>
    <w:rsid w:val="0083626B"/>
    <w:rsid w:val="0083719C"/>
    <w:rsid w:val="0083726E"/>
    <w:rsid w:val="00837574"/>
    <w:rsid w:val="00837A78"/>
    <w:rsid w:val="00837EBA"/>
    <w:rsid w:val="008416EC"/>
    <w:rsid w:val="00841A10"/>
    <w:rsid w:val="00843FC2"/>
    <w:rsid w:val="00844BEC"/>
    <w:rsid w:val="00845E2A"/>
    <w:rsid w:val="008474ED"/>
    <w:rsid w:val="00850F65"/>
    <w:rsid w:val="008512DB"/>
    <w:rsid w:val="0085132E"/>
    <w:rsid w:val="008517C4"/>
    <w:rsid w:val="00851D8A"/>
    <w:rsid w:val="008530E3"/>
    <w:rsid w:val="00855B46"/>
    <w:rsid w:val="0085610E"/>
    <w:rsid w:val="0085614E"/>
    <w:rsid w:val="00856F34"/>
    <w:rsid w:val="00857801"/>
    <w:rsid w:val="00860AFA"/>
    <w:rsid w:val="00860E8D"/>
    <w:rsid w:val="0086232C"/>
    <w:rsid w:val="0086330E"/>
    <w:rsid w:val="00863761"/>
    <w:rsid w:val="00864166"/>
    <w:rsid w:val="008645E0"/>
    <w:rsid w:val="0086488D"/>
    <w:rsid w:val="00865317"/>
    <w:rsid w:val="008654AA"/>
    <w:rsid w:val="008656CC"/>
    <w:rsid w:val="008674F0"/>
    <w:rsid w:val="00867F1E"/>
    <w:rsid w:val="0087031A"/>
    <w:rsid w:val="00870E0E"/>
    <w:rsid w:val="008725D0"/>
    <w:rsid w:val="00874F4F"/>
    <w:rsid w:val="0087507E"/>
    <w:rsid w:val="00875CAD"/>
    <w:rsid w:val="008771A5"/>
    <w:rsid w:val="008778BA"/>
    <w:rsid w:val="00880F4B"/>
    <w:rsid w:val="0088202F"/>
    <w:rsid w:val="00883A81"/>
    <w:rsid w:val="00884155"/>
    <w:rsid w:val="00884217"/>
    <w:rsid w:val="0088477A"/>
    <w:rsid w:val="0088565D"/>
    <w:rsid w:val="00885664"/>
    <w:rsid w:val="00885689"/>
    <w:rsid w:val="00886119"/>
    <w:rsid w:val="00887A12"/>
    <w:rsid w:val="0089089C"/>
    <w:rsid w:val="0089183B"/>
    <w:rsid w:val="00891D6F"/>
    <w:rsid w:val="0089205E"/>
    <w:rsid w:val="008920E5"/>
    <w:rsid w:val="00892A0B"/>
    <w:rsid w:val="00893FB7"/>
    <w:rsid w:val="008A0C65"/>
    <w:rsid w:val="008A27A0"/>
    <w:rsid w:val="008A3EA7"/>
    <w:rsid w:val="008A5F64"/>
    <w:rsid w:val="008A7D16"/>
    <w:rsid w:val="008A7F57"/>
    <w:rsid w:val="008B02B0"/>
    <w:rsid w:val="008B0B23"/>
    <w:rsid w:val="008B1EDF"/>
    <w:rsid w:val="008B42FA"/>
    <w:rsid w:val="008B5F6B"/>
    <w:rsid w:val="008B75B8"/>
    <w:rsid w:val="008C0062"/>
    <w:rsid w:val="008C267A"/>
    <w:rsid w:val="008C277E"/>
    <w:rsid w:val="008C66BA"/>
    <w:rsid w:val="008D2A22"/>
    <w:rsid w:val="008D361B"/>
    <w:rsid w:val="008D3D6E"/>
    <w:rsid w:val="008D54C1"/>
    <w:rsid w:val="008D618C"/>
    <w:rsid w:val="008D62AD"/>
    <w:rsid w:val="008D794A"/>
    <w:rsid w:val="008D7C93"/>
    <w:rsid w:val="008E0984"/>
    <w:rsid w:val="008E2D1E"/>
    <w:rsid w:val="008E2EBD"/>
    <w:rsid w:val="008E4E08"/>
    <w:rsid w:val="008E4E66"/>
    <w:rsid w:val="008E523E"/>
    <w:rsid w:val="008E5E39"/>
    <w:rsid w:val="008E6281"/>
    <w:rsid w:val="008E6553"/>
    <w:rsid w:val="008E659D"/>
    <w:rsid w:val="008E6F39"/>
    <w:rsid w:val="008E7734"/>
    <w:rsid w:val="008F21E9"/>
    <w:rsid w:val="008F26FE"/>
    <w:rsid w:val="008F2D64"/>
    <w:rsid w:val="008F347C"/>
    <w:rsid w:val="008F3A6C"/>
    <w:rsid w:val="008F4C79"/>
    <w:rsid w:val="008F56CB"/>
    <w:rsid w:val="008F5B37"/>
    <w:rsid w:val="008F6C4F"/>
    <w:rsid w:val="00901B5C"/>
    <w:rsid w:val="00903952"/>
    <w:rsid w:val="009047B8"/>
    <w:rsid w:val="009050DC"/>
    <w:rsid w:val="00906345"/>
    <w:rsid w:val="0091012C"/>
    <w:rsid w:val="0091044E"/>
    <w:rsid w:val="00910F32"/>
    <w:rsid w:val="0091181E"/>
    <w:rsid w:val="00911B5A"/>
    <w:rsid w:val="0091265A"/>
    <w:rsid w:val="009146AA"/>
    <w:rsid w:val="009152CF"/>
    <w:rsid w:val="00915A08"/>
    <w:rsid w:val="00916735"/>
    <w:rsid w:val="00917F12"/>
    <w:rsid w:val="0092052A"/>
    <w:rsid w:val="00920762"/>
    <w:rsid w:val="00921BDC"/>
    <w:rsid w:val="00921D16"/>
    <w:rsid w:val="009229C2"/>
    <w:rsid w:val="00922EA0"/>
    <w:rsid w:val="0092370F"/>
    <w:rsid w:val="00923A65"/>
    <w:rsid w:val="0092433F"/>
    <w:rsid w:val="0092533F"/>
    <w:rsid w:val="00925A13"/>
    <w:rsid w:val="0092625D"/>
    <w:rsid w:val="00926D74"/>
    <w:rsid w:val="009276AE"/>
    <w:rsid w:val="009321B8"/>
    <w:rsid w:val="00933B4B"/>
    <w:rsid w:val="00934288"/>
    <w:rsid w:val="00934822"/>
    <w:rsid w:val="00934EB8"/>
    <w:rsid w:val="009352F4"/>
    <w:rsid w:val="0093584D"/>
    <w:rsid w:val="00935FF8"/>
    <w:rsid w:val="00937972"/>
    <w:rsid w:val="00940CAB"/>
    <w:rsid w:val="00940CBA"/>
    <w:rsid w:val="0094127B"/>
    <w:rsid w:val="009434C7"/>
    <w:rsid w:val="009437B0"/>
    <w:rsid w:val="0094391A"/>
    <w:rsid w:val="00944990"/>
    <w:rsid w:val="009455CA"/>
    <w:rsid w:val="009459C1"/>
    <w:rsid w:val="00947940"/>
    <w:rsid w:val="00952BF5"/>
    <w:rsid w:val="00954442"/>
    <w:rsid w:val="00955ECC"/>
    <w:rsid w:val="00955F06"/>
    <w:rsid w:val="009573D5"/>
    <w:rsid w:val="00957A9C"/>
    <w:rsid w:val="00957C02"/>
    <w:rsid w:val="00963FAB"/>
    <w:rsid w:val="009640D2"/>
    <w:rsid w:val="00965047"/>
    <w:rsid w:val="009655FF"/>
    <w:rsid w:val="0096593A"/>
    <w:rsid w:val="00966EBF"/>
    <w:rsid w:val="009670BE"/>
    <w:rsid w:val="0096784B"/>
    <w:rsid w:val="00967F01"/>
    <w:rsid w:val="0097025D"/>
    <w:rsid w:val="00970DE6"/>
    <w:rsid w:val="009723C1"/>
    <w:rsid w:val="0097412E"/>
    <w:rsid w:val="009756C6"/>
    <w:rsid w:val="009764EF"/>
    <w:rsid w:val="00976DC2"/>
    <w:rsid w:val="00981ACD"/>
    <w:rsid w:val="009824F1"/>
    <w:rsid w:val="009827C7"/>
    <w:rsid w:val="0098295B"/>
    <w:rsid w:val="00982AA3"/>
    <w:rsid w:val="00984026"/>
    <w:rsid w:val="00985C9C"/>
    <w:rsid w:val="009862AF"/>
    <w:rsid w:val="00986DD4"/>
    <w:rsid w:val="00987502"/>
    <w:rsid w:val="00987C92"/>
    <w:rsid w:val="00990BAC"/>
    <w:rsid w:val="00991F40"/>
    <w:rsid w:val="00993C02"/>
    <w:rsid w:val="009952E2"/>
    <w:rsid w:val="00996D36"/>
    <w:rsid w:val="00996E07"/>
    <w:rsid w:val="009970FC"/>
    <w:rsid w:val="009A1800"/>
    <w:rsid w:val="009A2245"/>
    <w:rsid w:val="009A2336"/>
    <w:rsid w:val="009A3554"/>
    <w:rsid w:val="009A5819"/>
    <w:rsid w:val="009A5A98"/>
    <w:rsid w:val="009B00F6"/>
    <w:rsid w:val="009B09AD"/>
    <w:rsid w:val="009B2078"/>
    <w:rsid w:val="009B20AD"/>
    <w:rsid w:val="009B5327"/>
    <w:rsid w:val="009B5A7A"/>
    <w:rsid w:val="009B770B"/>
    <w:rsid w:val="009B778B"/>
    <w:rsid w:val="009C0D5B"/>
    <w:rsid w:val="009C1DAD"/>
    <w:rsid w:val="009C2EE3"/>
    <w:rsid w:val="009C3F3E"/>
    <w:rsid w:val="009C4997"/>
    <w:rsid w:val="009C508A"/>
    <w:rsid w:val="009C5139"/>
    <w:rsid w:val="009C5808"/>
    <w:rsid w:val="009C673C"/>
    <w:rsid w:val="009D1DAD"/>
    <w:rsid w:val="009D232D"/>
    <w:rsid w:val="009D2551"/>
    <w:rsid w:val="009D2809"/>
    <w:rsid w:val="009D31FE"/>
    <w:rsid w:val="009D3BC7"/>
    <w:rsid w:val="009D3EBF"/>
    <w:rsid w:val="009D3F32"/>
    <w:rsid w:val="009D44B6"/>
    <w:rsid w:val="009D47F2"/>
    <w:rsid w:val="009D56F5"/>
    <w:rsid w:val="009D5765"/>
    <w:rsid w:val="009D68C4"/>
    <w:rsid w:val="009E0D47"/>
    <w:rsid w:val="009E149A"/>
    <w:rsid w:val="009E2AE0"/>
    <w:rsid w:val="009E2BB1"/>
    <w:rsid w:val="009E3220"/>
    <w:rsid w:val="009E4329"/>
    <w:rsid w:val="009E4686"/>
    <w:rsid w:val="009E4A0A"/>
    <w:rsid w:val="009E631B"/>
    <w:rsid w:val="009E6813"/>
    <w:rsid w:val="009E6B42"/>
    <w:rsid w:val="009F2E19"/>
    <w:rsid w:val="009F4184"/>
    <w:rsid w:val="009F4CAC"/>
    <w:rsid w:val="009F706C"/>
    <w:rsid w:val="009F7492"/>
    <w:rsid w:val="009F7712"/>
    <w:rsid w:val="00A01A58"/>
    <w:rsid w:val="00A02771"/>
    <w:rsid w:val="00A04498"/>
    <w:rsid w:val="00A1003B"/>
    <w:rsid w:val="00A113DC"/>
    <w:rsid w:val="00A11F85"/>
    <w:rsid w:val="00A12D56"/>
    <w:rsid w:val="00A1420A"/>
    <w:rsid w:val="00A155F9"/>
    <w:rsid w:val="00A15861"/>
    <w:rsid w:val="00A15A71"/>
    <w:rsid w:val="00A16CA0"/>
    <w:rsid w:val="00A21504"/>
    <w:rsid w:val="00A21FAE"/>
    <w:rsid w:val="00A23658"/>
    <w:rsid w:val="00A23DA4"/>
    <w:rsid w:val="00A23F29"/>
    <w:rsid w:val="00A23F96"/>
    <w:rsid w:val="00A244ED"/>
    <w:rsid w:val="00A24539"/>
    <w:rsid w:val="00A258B4"/>
    <w:rsid w:val="00A25CC4"/>
    <w:rsid w:val="00A263FA"/>
    <w:rsid w:val="00A2693A"/>
    <w:rsid w:val="00A32255"/>
    <w:rsid w:val="00A32D36"/>
    <w:rsid w:val="00A32FA4"/>
    <w:rsid w:val="00A33C6D"/>
    <w:rsid w:val="00A33C90"/>
    <w:rsid w:val="00A35845"/>
    <w:rsid w:val="00A36658"/>
    <w:rsid w:val="00A376E0"/>
    <w:rsid w:val="00A4031E"/>
    <w:rsid w:val="00A411DD"/>
    <w:rsid w:val="00A433C5"/>
    <w:rsid w:val="00A43C32"/>
    <w:rsid w:val="00A441D1"/>
    <w:rsid w:val="00A44F0F"/>
    <w:rsid w:val="00A46FAC"/>
    <w:rsid w:val="00A50996"/>
    <w:rsid w:val="00A50BE9"/>
    <w:rsid w:val="00A50EEE"/>
    <w:rsid w:val="00A52325"/>
    <w:rsid w:val="00A53B0B"/>
    <w:rsid w:val="00A55C6D"/>
    <w:rsid w:val="00A56CD8"/>
    <w:rsid w:val="00A60059"/>
    <w:rsid w:val="00A614EF"/>
    <w:rsid w:val="00A667FB"/>
    <w:rsid w:val="00A721CD"/>
    <w:rsid w:val="00A72B93"/>
    <w:rsid w:val="00A74652"/>
    <w:rsid w:val="00A74824"/>
    <w:rsid w:val="00A7517E"/>
    <w:rsid w:val="00A772CE"/>
    <w:rsid w:val="00A77492"/>
    <w:rsid w:val="00A81062"/>
    <w:rsid w:val="00A8268C"/>
    <w:rsid w:val="00A827DA"/>
    <w:rsid w:val="00A82B0B"/>
    <w:rsid w:val="00A852C0"/>
    <w:rsid w:val="00A8720F"/>
    <w:rsid w:val="00A9140F"/>
    <w:rsid w:val="00A91818"/>
    <w:rsid w:val="00A93801"/>
    <w:rsid w:val="00A943E8"/>
    <w:rsid w:val="00A95A89"/>
    <w:rsid w:val="00A96595"/>
    <w:rsid w:val="00A973F8"/>
    <w:rsid w:val="00A977CF"/>
    <w:rsid w:val="00AA1436"/>
    <w:rsid w:val="00AA1DFE"/>
    <w:rsid w:val="00AA218A"/>
    <w:rsid w:val="00AA21F1"/>
    <w:rsid w:val="00AA30DD"/>
    <w:rsid w:val="00AA414C"/>
    <w:rsid w:val="00AA4A8C"/>
    <w:rsid w:val="00AA4C55"/>
    <w:rsid w:val="00AA4ECA"/>
    <w:rsid w:val="00AB0E49"/>
    <w:rsid w:val="00AB1D04"/>
    <w:rsid w:val="00AB1D38"/>
    <w:rsid w:val="00AB309A"/>
    <w:rsid w:val="00AB43F0"/>
    <w:rsid w:val="00AB4FED"/>
    <w:rsid w:val="00AB5F0F"/>
    <w:rsid w:val="00AB6045"/>
    <w:rsid w:val="00AC0862"/>
    <w:rsid w:val="00AC0C6F"/>
    <w:rsid w:val="00AC1013"/>
    <w:rsid w:val="00AC1C3E"/>
    <w:rsid w:val="00AC28ED"/>
    <w:rsid w:val="00AC29C0"/>
    <w:rsid w:val="00AC29DC"/>
    <w:rsid w:val="00AC3133"/>
    <w:rsid w:val="00AC3CF2"/>
    <w:rsid w:val="00AC4278"/>
    <w:rsid w:val="00AC4945"/>
    <w:rsid w:val="00AC5C46"/>
    <w:rsid w:val="00AC658B"/>
    <w:rsid w:val="00AC72CC"/>
    <w:rsid w:val="00AC739C"/>
    <w:rsid w:val="00AD1914"/>
    <w:rsid w:val="00AD19C1"/>
    <w:rsid w:val="00AD3E0D"/>
    <w:rsid w:val="00AD4F72"/>
    <w:rsid w:val="00AD587A"/>
    <w:rsid w:val="00AE0EF4"/>
    <w:rsid w:val="00AE12AF"/>
    <w:rsid w:val="00AE301D"/>
    <w:rsid w:val="00AE3A50"/>
    <w:rsid w:val="00AE6390"/>
    <w:rsid w:val="00AE724D"/>
    <w:rsid w:val="00AF1F5B"/>
    <w:rsid w:val="00AF20CE"/>
    <w:rsid w:val="00AF32AC"/>
    <w:rsid w:val="00AF4013"/>
    <w:rsid w:val="00AF46B1"/>
    <w:rsid w:val="00AF4F18"/>
    <w:rsid w:val="00AF5FE5"/>
    <w:rsid w:val="00AF61A8"/>
    <w:rsid w:val="00AF6540"/>
    <w:rsid w:val="00AF65FB"/>
    <w:rsid w:val="00AF7038"/>
    <w:rsid w:val="00B00314"/>
    <w:rsid w:val="00B00849"/>
    <w:rsid w:val="00B052C5"/>
    <w:rsid w:val="00B05EB1"/>
    <w:rsid w:val="00B0747F"/>
    <w:rsid w:val="00B074C3"/>
    <w:rsid w:val="00B12029"/>
    <w:rsid w:val="00B12CD3"/>
    <w:rsid w:val="00B152E1"/>
    <w:rsid w:val="00B16120"/>
    <w:rsid w:val="00B163B4"/>
    <w:rsid w:val="00B165FB"/>
    <w:rsid w:val="00B211FC"/>
    <w:rsid w:val="00B21720"/>
    <w:rsid w:val="00B234D0"/>
    <w:rsid w:val="00B24766"/>
    <w:rsid w:val="00B254B9"/>
    <w:rsid w:val="00B26B01"/>
    <w:rsid w:val="00B26DA2"/>
    <w:rsid w:val="00B33734"/>
    <w:rsid w:val="00B33F5E"/>
    <w:rsid w:val="00B356F8"/>
    <w:rsid w:val="00B357E9"/>
    <w:rsid w:val="00B36299"/>
    <w:rsid w:val="00B369ED"/>
    <w:rsid w:val="00B37735"/>
    <w:rsid w:val="00B410EA"/>
    <w:rsid w:val="00B41DBA"/>
    <w:rsid w:val="00B42FA2"/>
    <w:rsid w:val="00B4357A"/>
    <w:rsid w:val="00B44807"/>
    <w:rsid w:val="00B45812"/>
    <w:rsid w:val="00B4651A"/>
    <w:rsid w:val="00B525AC"/>
    <w:rsid w:val="00B53A16"/>
    <w:rsid w:val="00B5479B"/>
    <w:rsid w:val="00B55F6A"/>
    <w:rsid w:val="00B5702A"/>
    <w:rsid w:val="00B60424"/>
    <w:rsid w:val="00B623D1"/>
    <w:rsid w:val="00B63545"/>
    <w:rsid w:val="00B63713"/>
    <w:rsid w:val="00B63C92"/>
    <w:rsid w:val="00B645E2"/>
    <w:rsid w:val="00B64AB1"/>
    <w:rsid w:val="00B64E6E"/>
    <w:rsid w:val="00B65E3B"/>
    <w:rsid w:val="00B6652D"/>
    <w:rsid w:val="00B66CF1"/>
    <w:rsid w:val="00B67074"/>
    <w:rsid w:val="00B672D5"/>
    <w:rsid w:val="00B672FF"/>
    <w:rsid w:val="00B70036"/>
    <w:rsid w:val="00B7003B"/>
    <w:rsid w:val="00B70E40"/>
    <w:rsid w:val="00B718CE"/>
    <w:rsid w:val="00B719DC"/>
    <w:rsid w:val="00B72289"/>
    <w:rsid w:val="00B72329"/>
    <w:rsid w:val="00B74C0C"/>
    <w:rsid w:val="00B76CF0"/>
    <w:rsid w:val="00B771B1"/>
    <w:rsid w:val="00B77B85"/>
    <w:rsid w:val="00B8004C"/>
    <w:rsid w:val="00B808A9"/>
    <w:rsid w:val="00B81B75"/>
    <w:rsid w:val="00B830EF"/>
    <w:rsid w:val="00B84469"/>
    <w:rsid w:val="00B85705"/>
    <w:rsid w:val="00B85CE3"/>
    <w:rsid w:val="00B86631"/>
    <w:rsid w:val="00B86D92"/>
    <w:rsid w:val="00B875D8"/>
    <w:rsid w:val="00B87AFD"/>
    <w:rsid w:val="00B9035C"/>
    <w:rsid w:val="00B90FCD"/>
    <w:rsid w:val="00B9122B"/>
    <w:rsid w:val="00B9141E"/>
    <w:rsid w:val="00B92F8E"/>
    <w:rsid w:val="00B93011"/>
    <w:rsid w:val="00B935F5"/>
    <w:rsid w:val="00B945DA"/>
    <w:rsid w:val="00B9556D"/>
    <w:rsid w:val="00B9565B"/>
    <w:rsid w:val="00B95701"/>
    <w:rsid w:val="00B95B08"/>
    <w:rsid w:val="00B971D2"/>
    <w:rsid w:val="00BA6258"/>
    <w:rsid w:val="00BA6AE4"/>
    <w:rsid w:val="00BB03C7"/>
    <w:rsid w:val="00BB0F28"/>
    <w:rsid w:val="00BB12C0"/>
    <w:rsid w:val="00BB14BA"/>
    <w:rsid w:val="00BB2010"/>
    <w:rsid w:val="00BB332E"/>
    <w:rsid w:val="00BB3451"/>
    <w:rsid w:val="00BB43A3"/>
    <w:rsid w:val="00BB464F"/>
    <w:rsid w:val="00BB5423"/>
    <w:rsid w:val="00BB6639"/>
    <w:rsid w:val="00BB799A"/>
    <w:rsid w:val="00BC0877"/>
    <w:rsid w:val="00BC285A"/>
    <w:rsid w:val="00BC39E7"/>
    <w:rsid w:val="00BC4BB2"/>
    <w:rsid w:val="00BC5329"/>
    <w:rsid w:val="00BC605F"/>
    <w:rsid w:val="00BC6CE4"/>
    <w:rsid w:val="00BC77F2"/>
    <w:rsid w:val="00BC7CC5"/>
    <w:rsid w:val="00BD02FD"/>
    <w:rsid w:val="00BD0F0B"/>
    <w:rsid w:val="00BD19B3"/>
    <w:rsid w:val="00BD3DF4"/>
    <w:rsid w:val="00BE0161"/>
    <w:rsid w:val="00BE0A88"/>
    <w:rsid w:val="00BE49F6"/>
    <w:rsid w:val="00BE5006"/>
    <w:rsid w:val="00BE5A5E"/>
    <w:rsid w:val="00BE5C28"/>
    <w:rsid w:val="00BE6027"/>
    <w:rsid w:val="00BE6863"/>
    <w:rsid w:val="00BE7FB4"/>
    <w:rsid w:val="00BF01D9"/>
    <w:rsid w:val="00BF08BD"/>
    <w:rsid w:val="00BF0BCD"/>
    <w:rsid w:val="00BF10AB"/>
    <w:rsid w:val="00BF135E"/>
    <w:rsid w:val="00BF1E12"/>
    <w:rsid w:val="00BF23AD"/>
    <w:rsid w:val="00BF2E3E"/>
    <w:rsid w:val="00BF3B94"/>
    <w:rsid w:val="00BF3B9B"/>
    <w:rsid w:val="00BF44F3"/>
    <w:rsid w:val="00BF609D"/>
    <w:rsid w:val="00BF671B"/>
    <w:rsid w:val="00BF785B"/>
    <w:rsid w:val="00C018FD"/>
    <w:rsid w:val="00C02F64"/>
    <w:rsid w:val="00C03C10"/>
    <w:rsid w:val="00C04C3C"/>
    <w:rsid w:val="00C05A21"/>
    <w:rsid w:val="00C072DE"/>
    <w:rsid w:val="00C07ABE"/>
    <w:rsid w:val="00C07FD6"/>
    <w:rsid w:val="00C138C2"/>
    <w:rsid w:val="00C167B9"/>
    <w:rsid w:val="00C16EAF"/>
    <w:rsid w:val="00C20178"/>
    <w:rsid w:val="00C20808"/>
    <w:rsid w:val="00C22352"/>
    <w:rsid w:val="00C22E6E"/>
    <w:rsid w:val="00C2433F"/>
    <w:rsid w:val="00C24A01"/>
    <w:rsid w:val="00C24C14"/>
    <w:rsid w:val="00C25C6D"/>
    <w:rsid w:val="00C2703A"/>
    <w:rsid w:val="00C2705D"/>
    <w:rsid w:val="00C27244"/>
    <w:rsid w:val="00C2775D"/>
    <w:rsid w:val="00C30848"/>
    <w:rsid w:val="00C30892"/>
    <w:rsid w:val="00C31B2C"/>
    <w:rsid w:val="00C359B9"/>
    <w:rsid w:val="00C35D1B"/>
    <w:rsid w:val="00C35FBA"/>
    <w:rsid w:val="00C370E2"/>
    <w:rsid w:val="00C401DE"/>
    <w:rsid w:val="00C40807"/>
    <w:rsid w:val="00C40A36"/>
    <w:rsid w:val="00C43A2A"/>
    <w:rsid w:val="00C44696"/>
    <w:rsid w:val="00C4563A"/>
    <w:rsid w:val="00C46CBA"/>
    <w:rsid w:val="00C47AF8"/>
    <w:rsid w:val="00C51D1A"/>
    <w:rsid w:val="00C526F5"/>
    <w:rsid w:val="00C53847"/>
    <w:rsid w:val="00C541D6"/>
    <w:rsid w:val="00C60092"/>
    <w:rsid w:val="00C605F8"/>
    <w:rsid w:val="00C628E3"/>
    <w:rsid w:val="00C63691"/>
    <w:rsid w:val="00C63BFD"/>
    <w:rsid w:val="00C664B2"/>
    <w:rsid w:val="00C66EE8"/>
    <w:rsid w:val="00C701E0"/>
    <w:rsid w:val="00C743B0"/>
    <w:rsid w:val="00C74AE5"/>
    <w:rsid w:val="00C755A8"/>
    <w:rsid w:val="00C757F7"/>
    <w:rsid w:val="00C75B12"/>
    <w:rsid w:val="00C7655D"/>
    <w:rsid w:val="00C77C66"/>
    <w:rsid w:val="00C80513"/>
    <w:rsid w:val="00C80F63"/>
    <w:rsid w:val="00C82D94"/>
    <w:rsid w:val="00C83BFB"/>
    <w:rsid w:val="00C83C08"/>
    <w:rsid w:val="00C84BDB"/>
    <w:rsid w:val="00C86386"/>
    <w:rsid w:val="00C866C1"/>
    <w:rsid w:val="00C8750D"/>
    <w:rsid w:val="00C911D0"/>
    <w:rsid w:val="00C911F7"/>
    <w:rsid w:val="00C921E0"/>
    <w:rsid w:val="00C923A4"/>
    <w:rsid w:val="00C92700"/>
    <w:rsid w:val="00C92924"/>
    <w:rsid w:val="00C93F4A"/>
    <w:rsid w:val="00C959D1"/>
    <w:rsid w:val="00C95DA2"/>
    <w:rsid w:val="00C9633B"/>
    <w:rsid w:val="00C96AEB"/>
    <w:rsid w:val="00C96B92"/>
    <w:rsid w:val="00CA1675"/>
    <w:rsid w:val="00CA230C"/>
    <w:rsid w:val="00CA2A2A"/>
    <w:rsid w:val="00CA2A61"/>
    <w:rsid w:val="00CA36A5"/>
    <w:rsid w:val="00CA3E96"/>
    <w:rsid w:val="00CA402A"/>
    <w:rsid w:val="00CA408D"/>
    <w:rsid w:val="00CA42EC"/>
    <w:rsid w:val="00CA44AB"/>
    <w:rsid w:val="00CA453D"/>
    <w:rsid w:val="00CA47C4"/>
    <w:rsid w:val="00CA52A9"/>
    <w:rsid w:val="00CA558D"/>
    <w:rsid w:val="00CB3699"/>
    <w:rsid w:val="00CB4665"/>
    <w:rsid w:val="00CB4C33"/>
    <w:rsid w:val="00CB666A"/>
    <w:rsid w:val="00CB66BD"/>
    <w:rsid w:val="00CC11D8"/>
    <w:rsid w:val="00CC337C"/>
    <w:rsid w:val="00CC3E52"/>
    <w:rsid w:val="00CC550F"/>
    <w:rsid w:val="00CC62AA"/>
    <w:rsid w:val="00CD4848"/>
    <w:rsid w:val="00CD6236"/>
    <w:rsid w:val="00CD64B5"/>
    <w:rsid w:val="00CE093D"/>
    <w:rsid w:val="00CE0C78"/>
    <w:rsid w:val="00CE224D"/>
    <w:rsid w:val="00CE2742"/>
    <w:rsid w:val="00CE2C9D"/>
    <w:rsid w:val="00CE2FA0"/>
    <w:rsid w:val="00CE3C9D"/>
    <w:rsid w:val="00CE44D2"/>
    <w:rsid w:val="00CE519F"/>
    <w:rsid w:val="00CE5766"/>
    <w:rsid w:val="00CE6BB7"/>
    <w:rsid w:val="00CE7804"/>
    <w:rsid w:val="00CE7EE0"/>
    <w:rsid w:val="00CF0075"/>
    <w:rsid w:val="00CF109D"/>
    <w:rsid w:val="00CF4565"/>
    <w:rsid w:val="00CF49B1"/>
    <w:rsid w:val="00CF5915"/>
    <w:rsid w:val="00CF5F28"/>
    <w:rsid w:val="00CF6356"/>
    <w:rsid w:val="00D00A60"/>
    <w:rsid w:val="00D02D72"/>
    <w:rsid w:val="00D03680"/>
    <w:rsid w:val="00D03AFC"/>
    <w:rsid w:val="00D053F3"/>
    <w:rsid w:val="00D0782F"/>
    <w:rsid w:val="00D07B3B"/>
    <w:rsid w:val="00D11582"/>
    <w:rsid w:val="00D120F2"/>
    <w:rsid w:val="00D15124"/>
    <w:rsid w:val="00D152D0"/>
    <w:rsid w:val="00D17B73"/>
    <w:rsid w:val="00D17E36"/>
    <w:rsid w:val="00D20E81"/>
    <w:rsid w:val="00D2265C"/>
    <w:rsid w:val="00D23046"/>
    <w:rsid w:val="00D24E9B"/>
    <w:rsid w:val="00D25622"/>
    <w:rsid w:val="00D25FC1"/>
    <w:rsid w:val="00D2692C"/>
    <w:rsid w:val="00D302BF"/>
    <w:rsid w:val="00D310CB"/>
    <w:rsid w:val="00D310F8"/>
    <w:rsid w:val="00D31760"/>
    <w:rsid w:val="00D3205E"/>
    <w:rsid w:val="00D32926"/>
    <w:rsid w:val="00D33A36"/>
    <w:rsid w:val="00D33D54"/>
    <w:rsid w:val="00D34CD7"/>
    <w:rsid w:val="00D35A0C"/>
    <w:rsid w:val="00D35F95"/>
    <w:rsid w:val="00D36DCB"/>
    <w:rsid w:val="00D37269"/>
    <w:rsid w:val="00D404FF"/>
    <w:rsid w:val="00D4179E"/>
    <w:rsid w:val="00D42440"/>
    <w:rsid w:val="00D424DD"/>
    <w:rsid w:val="00D4523E"/>
    <w:rsid w:val="00D45956"/>
    <w:rsid w:val="00D4758D"/>
    <w:rsid w:val="00D47F96"/>
    <w:rsid w:val="00D50512"/>
    <w:rsid w:val="00D50752"/>
    <w:rsid w:val="00D50BBC"/>
    <w:rsid w:val="00D52E3C"/>
    <w:rsid w:val="00D53B93"/>
    <w:rsid w:val="00D5449E"/>
    <w:rsid w:val="00D54653"/>
    <w:rsid w:val="00D552E2"/>
    <w:rsid w:val="00D55A8D"/>
    <w:rsid w:val="00D55D30"/>
    <w:rsid w:val="00D57616"/>
    <w:rsid w:val="00D6006E"/>
    <w:rsid w:val="00D6063F"/>
    <w:rsid w:val="00D60D7C"/>
    <w:rsid w:val="00D61642"/>
    <w:rsid w:val="00D6256B"/>
    <w:rsid w:val="00D63337"/>
    <w:rsid w:val="00D63AD1"/>
    <w:rsid w:val="00D63E55"/>
    <w:rsid w:val="00D6519F"/>
    <w:rsid w:val="00D660E9"/>
    <w:rsid w:val="00D66A13"/>
    <w:rsid w:val="00D66FD9"/>
    <w:rsid w:val="00D71559"/>
    <w:rsid w:val="00D71A64"/>
    <w:rsid w:val="00D71DBA"/>
    <w:rsid w:val="00D7440F"/>
    <w:rsid w:val="00D77C9A"/>
    <w:rsid w:val="00D77CD6"/>
    <w:rsid w:val="00D823B3"/>
    <w:rsid w:val="00D82484"/>
    <w:rsid w:val="00D83314"/>
    <w:rsid w:val="00D8418A"/>
    <w:rsid w:val="00D851DD"/>
    <w:rsid w:val="00D86760"/>
    <w:rsid w:val="00D87AEB"/>
    <w:rsid w:val="00D87FD5"/>
    <w:rsid w:val="00D95502"/>
    <w:rsid w:val="00D95F21"/>
    <w:rsid w:val="00D96BB5"/>
    <w:rsid w:val="00D974C9"/>
    <w:rsid w:val="00DA00D7"/>
    <w:rsid w:val="00DA10E7"/>
    <w:rsid w:val="00DA3397"/>
    <w:rsid w:val="00DA5CEE"/>
    <w:rsid w:val="00DA6336"/>
    <w:rsid w:val="00DA7D00"/>
    <w:rsid w:val="00DB3042"/>
    <w:rsid w:val="00DB3BFC"/>
    <w:rsid w:val="00DB5EE1"/>
    <w:rsid w:val="00DB721C"/>
    <w:rsid w:val="00DC18F5"/>
    <w:rsid w:val="00DC2670"/>
    <w:rsid w:val="00DC3225"/>
    <w:rsid w:val="00DC5EFE"/>
    <w:rsid w:val="00DD0535"/>
    <w:rsid w:val="00DD1C06"/>
    <w:rsid w:val="00DD217C"/>
    <w:rsid w:val="00DD2B72"/>
    <w:rsid w:val="00DD3212"/>
    <w:rsid w:val="00DD437F"/>
    <w:rsid w:val="00DD43ED"/>
    <w:rsid w:val="00DD59E5"/>
    <w:rsid w:val="00DD642C"/>
    <w:rsid w:val="00DD6AF6"/>
    <w:rsid w:val="00DD7770"/>
    <w:rsid w:val="00DE1B6E"/>
    <w:rsid w:val="00DE27C2"/>
    <w:rsid w:val="00DE303B"/>
    <w:rsid w:val="00DE3155"/>
    <w:rsid w:val="00DE370B"/>
    <w:rsid w:val="00DE3DEB"/>
    <w:rsid w:val="00DE509E"/>
    <w:rsid w:val="00DE632F"/>
    <w:rsid w:val="00DE7D05"/>
    <w:rsid w:val="00DF0D24"/>
    <w:rsid w:val="00DF1099"/>
    <w:rsid w:val="00DF12C2"/>
    <w:rsid w:val="00DF1E94"/>
    <w:rsid w:val="00DF1FEA"/>
    <w:rsid w:val="00DF3462"/>
    <w:rsid w:val="00DF4776"/>
    <w:rsid w:val="00DF4945"/>
    <w:rsid w:val="00DF5A8F"/>
    <w:rsid w:val="00DF61C9"/>
    <w:rsid w:val="00DF6DC1"/>
    <w:rsid w:val="00DF74E4"/>
    <w:rsid w:val="00E006AB"/>
    <w:rsid w:val="00E0178F"/>
    <w:rsid w:val="00E03AD0"/>
    <w:rsid w:val="00E04A04"/>
    <w:rsid w:val="00E04AEE"/>
    <w:rsid w:val="00E0529F"/>
    <w:rsid w:val="00E06C24"/>
    <w:rsid w:val="00E07B4F"/>
    <w:rsid w:val="00E10DBD"/>
    <w:rsid w:val="00E10F03"/>
    <w:rsid w:val="00E10F99"/>
    <w:rsid w:val="00E142DC"/>
    <w:rsid w:val="00E1430E"/>
    <w:rsid w:val="00E14CAD"/>
    <w:rsid w:val="00E1503B"/>
    <w:rsid w:val="00E1752A"/>
    <w:rsid w:val="00E23B86"/>
    <w:rsid w:val="00E247FB"/>
    <w:rsid w:val="00E25675"/>
    <w:rsid w:val="00E273C9"/>
    <w:rsid w:val="00E27852"/>
    <w:rsid w:val="00E30528"/>
    <w:rsid w:val="00E32F5B"/>
    <w:rsid w:val="00E35945"/>
    <w:rsid w:val="00E35964"/>
    <w:rsid w:val="00E361EF"/>
    <w:rsid w:val="00E36CBD"/>
    <w:rsid w:val="00E37A15"/>
    <w:rsid w:val="00E404DF"/>
    <w:rsid w:val="00E41457"/>
    <w:rsid w:val="00E417DF"/>
    <w:rsid w:val="00E43182"/>
    <w:rsid w:val="00E451C2"/>
    <w:rsid w:val="00E4567E"/>
    <w:rsid w:val="00E45D89"/>
    <w:rsid w:val="00E470C8"/>
    <w:rsid w:val="00E474BB"/>
    <w:rsid w:val="00E47E67"/>
    <w:rsid w:val="00E51AD7"/>
    <w:rsid w:val="00E51FA9"/>
    <w:rsid w:val="00E52A08"/>
    <w:rsid w:val="00E53A02"/>
    <w:rsid w:val="00E54340"/>
    <w:rsid w:val="00E55D96"/>
    <w:rsid w:val="00E55DA6"/>
    <w:rsid w:val="00E569DF"/>
    <w:rsid w:val="00E56E4E"/>
    <w:rsid w:val="00E57A64"/>
    <w:rsid w:val="00E60019"/>
    <w:rsid w:val="00E60BE9"/>
    <w:rsid w:val="00E6119F"/>
    <w:rsid w:val="00E64391"/>
    <w:rsid w:val="00E6510C"/>
    <w:rsid w:val="00E6633D"/>
    <w:rsid w:val="00E66487"/>
    <w:rsid w:val="00E70B27"/>
    <w:rsid w:val="00E70F4A"/>
    <w:rsid w:val="00E71622"/>
    <w:rsid w:val="00E7166A"/>
    <w:rsid w:val="00E71DAC"/>
    <w:rsid w:val="00E72544"/>
    <w:rsid w:val="00E72C7E"/>
    <w:rsid w:val="00E73329"/>
    <w:rsid w:val="00E73339"/>
    <w:rsid w:val="00E735DD"/>
    <w:rsid w:val="00E74BDC"/>
    <w:rsid w:val="00E763D2"/>
    <w:rsid w:val="00E7764F"/>
    <w:rsid w:val="00E77AD7"/>
    <w:rsid w:val="00E810E3"/>
    <w:rsid w:val="00E81702"/>
    <w:rsid w:val="00E831DF"/>
    <w:rsid w:val="00E833EE"/>
    <w:rsid w:val="00E84BFD"/>
    <w:rsid w:val="00E85D0C"/>
    <w:rsid w:val="00E918B1"/>
    <w:rsid w:val="00E92AF5"/>
    <w:rsid w:val="00E92B24"/>
    <w:rsid w:val="00E951BE"/>
    <w:rsid w:val="00E952F9"/>
    <w:rsid w:val="00EA10ED"/>
    <w:rsid w:val="00EA1B16"/>
    <w:rsid w:val="00EA1C56"/>
    <w:rsid w:val="00EA2949"/>
    <w:rsid w:val="00EA3E72"/>
    <w:rsid w:val="00EA611F"/>
    <w:rsid w:val="00EA64B1"/>
    <w:rsid w:val="00EA68DE"/>
    <w:rsid w:val="00EA7719"/>
    <w:rsid w:val="00EB0979"/>
    <w:rsid w:val="00EB24B7"/>
    <w:rsid w:val="00EB2578"/>
    <w:rsid w:val="00EB399D"/>
    <w:rsid w:val="00EB3E7B"/>
    <w:rsid w:val="00EB5925"/>
    <w:rsid w:val="00EB5A96"/>
    <w:rsid w:val="00EB64D9"/>
    <w:rsid w:val="00EB6BE2"/>
    <w:rsid w:val="00EB6FDC"/>
    <w:rsid w:val="00EC2112"/>
    <w:rsid w:val="00EC32AF"/>
    <w:rsid w:val="00EC40BD"/>
    <w:rsid w:val="00EC4221"/>
    <w:rsid w:val="00EC4F28"/>
    <w:rsid w:val="00EC698D"/>
    <w:rsid w:val="00EC6CB7"/>
    <w:rsid w:val="00ED1783"/>
    <w:rsid w:val="00ED25C8"/>
    <w:rsid w:val="00ED2F05"/>
    <w:rsid w:val="00ED34F0"/>
    <w:rsid w:val="00ED5DF5"/>
    <w:rsid w:val="00ED5E12"/>
    <w:rsid w:val="00ED6125"/>
    <w:rsid w:val="00EE03C5"/>
    <w:rsid w:val="00EE4C43"/>
    <w:rsid w:val="00EE51D2"/>
    <w:rsid w:val="00EE66F5"/>
    <w:rsid w:val="00EE6821"/>
    <w:rsid w:val="00EE7339"/>
    <w:rsid w:val="00EE75FC"/>
    <w:rsid w:val="00EE799F"/>
    <w:rsid w:val="00EF147F"/>
    <w:rsid w:val="00EF39D4"/>
    <w:rsid w:val="00EF40B9"/>
    <w:rsid w:val="00EF5DA1"/>
    <w:rsid w:val="00EF69A6"/>
    <w:rsid w:val="00F00EF0"/>
    <w:rsid w:val="00F01F2F"/>
    <w:rsid w:val="00F02D4B"/>
    <w:rsid w:val="00F03444"/>
    <w:rsid w:val="00F03ADC"/>
    <w:rsid w:val="00F052DC"/>
    <w:rsid w:val="00F05C36"/>
    <w:rsid w:val="00F05CEA"/>
    <w:rsid w:val="00F060BB"/>
    <w:rsid w:val="00F0747B"/>
    <w:rsid w:val="00F112EA"/>
    <w:rsid w:val="00F11460"/>
    <w:rsid w:val="00F11CBE"/>
    <w:rsid w:val="00F12395"/>
    <w:rsid w:val="00F134F4"/>
    <w:rsid w:val="00F20684"/>
    <w:rsid w:val="00F21229"/>
    <w:rsid w:val="00F21D90"/>
    <w:rsid w:val="00F22EAD"/>
    <w:rsid w:val="00F231CF"/>
    <w:rsid w:val="00F2322E"/>
    <w:rsid w:val="00F240CF"/>
    <w:rsid w:val="00F24437"/>
    <w:rsid w:val="00F2455D"/>
    <w:rsid w:val="00F25EC8"/>
    <w:rsid w:val="00F26889"/>
    <w:rsid w:val="00F26D76"/>
    <w:rsid w:val="00F26E24"/>
    <w:rsid w:val="00F27459"/>
    <w:rsid w:val="00F27B1F"/>
    <w:rsid w:val="00F30C71"/>
    <w:rsid w:val="00F31885"/>
    <w:rsid w:val="00F31FB5"/>
    <w:rsid w:val="00F32B03"/>
    <w:rsid w:val="00F34CE7"/>
    <w:rsid w:val="00F3588B"/>
    <w:rsid w:val="00F3624E"/>
    <w:rsid w:val="00F366E1"/>
    <w:rsid w:val="00F375B1"/>
    <w:rsid w:val="00F37CB6"/>
    <w:rsid w:val="00F4085A"/>
    <w:rsid w:val="00F41783"/>
    <w:rsid w:val="00F41DF2"/>
    <w:rsid w:val="00F423B2"/>
    <w:rsid w:val="00F425E2"/>
    <w:rsid w:val="00F43245"/>
    <w:rsid w:val="00F44AB2"/>
    <w:rsid w:val="00F4532D"/>
    <w:rsid w:val="00F45EC2"/>
    <w:rsid w:val="00F50BA4"/>
    <w:rsid w:val="00F50C3E"/>
    <w:rsid w:val="00F51B6D"/>
    <w:rsid w:val="00F53069"/>
    <w:rsid w:val="00F53699"/>
    <w:rsid w:val="00F5445B"/>
    <w:rsid w:val="00F55127"/>
    <w:rsid w:val="00F57C5B"/>
    <w:rsid w:val="00F606CB"/>
    <w:rsid w:val="00F62FD0"/>
    <w:rsid w:val="00F638B4"/>
    <w:rsid w:val="00F660C2"/>
    <w:rsid w:val="00F66DDB"/>
    <w:rsid w:val="00F6760F"/>
    <w:rsid w:val="00F704D7"/>
    <w:rsid w:val="00F7062E"/>
    <w:rsid w:val="00F72CFA"/>
    <w:rsid w:val="00F7449C"/>
    <w:rsid w:val="00F7487C"/>
    <w:rsid w:val="00F75C15"/>
    <w:rsid w:val="00F76643"/>
    <w:rsid w:val="00F76DF5"/>
    <w:rsid w:val="00F771C5"/>
    <w:rsid w:val="00F7721F"/>
    <w:rsid w:val="00F84467"/>
    <w:rsid w:val="00F85EFA"/>
    <w:rsid w:val="00F86551"/>
    <w:rsid w:val="00F87229"/>
    <w:rsid w:val="00F87D12"/>
    <w:rsid w:val="00F87E92"/>
    <w:rsid w:val="00F9177F"/>
    <w:rsid w:val="00F91BE9"/>
    <w:rsid w:val="00F92AC6"/>
    <w:rsid w:val="00F93523"/>
    <w:rsid w:val="00F944D5"/>
    <w:rsid w:val="00F94642"/>
    <w:rsid w:val="00F95881"/>
    <w:rsid w:val="00F95CF6"/>
    <w:rsid w:val="00F96652"/>
    <w:rsid w:val="00F96ECE"/>
    <w:rsid w:val="00FA38B7"/>
    <w:rsid w:val="00FA3E5E"/>
    <w:rsid w:val="00FA4B1B"/>
    <w:rsid w:val="00FA4CB8"/>
    <w:rsid w:val="00FA4D4D"/>
    <w:rsid w:val="00FA5800"/>
    <w:rsid w:val="00FB0199"/>
    <w:rsid w:val="00FB1229"/>
    <w:rsid w:val="00FB15A5"/>
    <w:rsid w:val="00FB4F21"/>
    <w:rsid w:val="00FB55D0"/>
    <w:rsid w:val="00FB59B8"/>
    <w:rsid w:val="00FB7A45"/>
    <w:rsid w:val="00FC03DB"/>
    <w:rsid w:val="00FC076A"/>
    <w:rsid w:val="00FC076E"/>
    <w:rsid w:val="00FC0834"/>
    <w:rsid w:val="00FC168E"/>
    <w:rsid w:val="00FC2B25"/>
    <w:rsid w:val="00FC2F6B"/>
    <w:rsid w:val="00FC3592"/>
    <w:rsid w:val="00FC3AA0"/>
    <w:rsid w:val="00FC4404"/>
    <w:rsid w:val="00FC633F"/>
    <w:rsid w:val="00FC652E"/>
    <w:rsid w:val="00FC71BF"/>
    <w:rsid w:val="00FC7A47"/>
    <w:rsid w:val="00FC7C0A"/>
    <w:rsid w:val="00FD0F63"/>
    <w:rsid w:val="00FD12D6"/>
    <w:rsid w:val="00FD1FF4"/>
    <w:rsid w:val="00FD4ACB"/>
    <w:rsid w:val="00FD5226"/>
    <w:rsid w:val="00FD6258"/>
    <w:rsid w:val="00FD7604"/>
    <w:rsid w:val="00FD7AE5"/>
    <w:rsid w:val="00FE0C57"/>
    <w:rsid w:val="00FE0D28"/>
    <w:rsid w:val="00FE1FAD"/>
    <w:rsid w:val="00FE35CB"/>
    <w:rsid w:val="00FE366A"/>
    <w:rsid w:val="00FE5B82"/>
    <w:rsid w:val="00FE66FF"/>
    <w:rsid w:val="00FE7FC2"/>
    <w:rsid w:val="00FF2A33"/>
    <w:rsid w:val="00FF2FC4"/>
    <w:rsid w:val="00FF5674"/>
    <w:rsid w:val="00FF6494"/>
    <w:rsid w:val="00FF655B"/>
    <w:rsid w:val="00FF65AC"/>
    <w:rsid w:val="00FF6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AA3230"/>
  <w15:chartTrackingRefBased/>
  <w15:docId w15:val="{C6C49649-984B-DE4A-AFD2-83A416AC7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227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E12"/>
    <w:pPr>
      <w:keepNext/>
      <w:keepLines/>
      <w:spacing w:line="480" w:lineRule="auto"/>
      <w:outlineLvl w:val="0"/>
    </w:pPr>
    <w:rPr>
      <w:rFonts w:eastAsiaTheme="majorEastAsia" w:cstheme="majorBidi"/>
      <w:b/>
      <w:bCs/>
      <w:color w:val="000000" w:themeColor="text1"/>
      <w:sz w:val="28"/>
      <w:szCs w:val="28"/>
      <w:lang w:val="en-US"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0DB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3E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C168E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FC16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6DDB"/>
    <w:rPr>
      <w:color w:val="0000FF"/>
      <w:u w:val="single"/>
    </w:rPr>
  </w:style>
  <w:style w:type="table" w:styleId="TableGrid">
    <w:name w:val="Table Grid"/>
    <w:basedOn w:val="TableNormal"/>
    <w:uiPriority w:val="39"/>
    <w:rsid w:val="005D6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F1E12"/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val="en-US" w:eastAsia="en-GB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3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389"/>
    <w:rPr>
      <w:rFonts w:ascii="Times New Roman" w:hAnsi="Times New Roman" w:cs="Times New Roman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22C9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2C9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22C93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C270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705D"/>
  </w:style>
  <w:style w:type="character" w:styleId="PageNumber">
    <w:name w:val="page number"/>
    <w:basedOn w:val="DefaultParagraphFont"/>
    <w:uiPriority w:val="99"/>
    <w:semiHidden/>
    <w:unhideWhenUsed/>
    <w:rsid w:val="00C2705D"/>
  </w:style>
  <w:style w:type="character" w:customStyle="1" w:styleId="Heading3Char">
    <w:name w:val="Heading 3 Char"/>
    <w:basedOn w:val="DefaultParagraphFont"/>
    <w:link w:val="Heading3"/>
    <w:uiPriority w:val="9"/>
    <w:semiHidden/>
    <w:rsid w:val="00AD3E0D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CommentReference">
    <w:name w:val="annotation reference"/>
    <w:basedOn w:val="DefaultParagraphFont"/>
    <w:uiPriority w:val="99"/>
    <w:semiHidden/>
    <w:unhideWhenUsed/>
    <w:rsid w:val="002629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29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29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29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29A6"/>
    <w:rPr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C7A4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C7A4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C7A47"/>
    <w:rPr>
      <w:vertAlign w:val="superscript"/>
    </w:rPr>
  </w:style>
  <w:style w:type="character" w:styleId="LineNumber">
    <w:name w:val="line number"/>
    <w:basedOn w:val="DefaultParagraphFont"/>
    <w:uiPriority w:val="99"/>
    <w:semiHidden/>
    <w:unhideWhenUsed/>
    <w:rsid w:val="00880F4B"/>
  </w:style>
  <w:style w:type="character" w:customStyle="1" w:styleId="Heading2Char">
    <w:name w:val="Heading 2 Char"/>
    <w:basedOn w:val="DefaultParagraphFont"/>
    <w:link w:val="Heading2"/>
    <w:uiPriority w:val="9"/>
    <w:semiHidden/>
    <w:rsid w:val="00E10D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D841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8418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7A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7A15"/>
  </w:style>
  <w:style w:type="paragraph" w:styleId="TOCHeading">
    <w:name w:val="TOC Heading"/>
    <w:basedOn w:val="Heading1"/>
    <w:next w:val="Normal"/>
    <w:uiPriority w:val="39"/>
    <w:unhideWhenUsed/>
    <w:qFormat/>
    <w:rsid w:val="00AA4ECA"/>
    <w:pPr>
      <w:spacing w:before="480" w:line="276" w:lineRule="auto"/>
      <w:outlineLvl w:val="9"/>
    </w:pPr>
    <w:rPr>
      <w:rFonts w:asciiTheme="majorHAnsi" w:hAnsiTheme="majorHAnsi"/>
      <w:color w:val="2F5496" w:themeColor="accent1" w:themeShade="BF"/>
      <w:lang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AA4ECA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AA4ECA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AA4ECA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A4ECA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A4ECA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A4ECA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A4ECA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A4ECA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A4ECA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Revision">
    <w:name w:val="Revision"/>
    <w:hidden/>
    <w:uiPriority w:val="99"/>
    <w:semiHidden/>
    <w:rsid w:val="002B0DA4"/>
    <w:rPr>
      <w:rFonts w:ascii="Times New Roman" w:eastAsia="Times New Roman" w:hAnsi="Times New Roman" w:cs="Times New Roman"/>
      <w:lang w:eastAsia="en-GB"/>
    </w:rPr>
  </w:style>
  <w:style w:type="character" w:customStyle="1" w:styleId="id-label">
    <w:name w:val="id-label"/>
    <w:basedOn w:val="DefaultParagraphFont"/>
    <w:rsid w:val="001D0EC6"/>
  </w:style>
  <w:style w:type="character" w:styleId="Strong">
    <w:name w:val="Strong"/>
    <w:basedOn w:val="DefaultParagraphFont"/>
    <w:uiPriority w:val="22"/>
    <w:qFormat/>
    <w:rsid w:val="001D0EC6"/>
    <w:rPr>
      <w:b/>
      <w:bCs/>
    </w:rPr>
  </w:style>
  <w:style w:type="character" w:customStyle="1" w:styleId="citation-part">
    <w:name w:val="citation-part"/>
    <w:basedOn w:val="DefaultParagraphFont"/>
    <w:rsid w:val="001548FC"/>
  </w:style>
  <w:style w:type="character" w:customStyle="1" w:styleId="docsum-pmid">
    <w:name w:val="docsum-pmid"/>
    <w:basedOn w:val="DefaultParagraphFont"/>
    <w:rsid w:val="001548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31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4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0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97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81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88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66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3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33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5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4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94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80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0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6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9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4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4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93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5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60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5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7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4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5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5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7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1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6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4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474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7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1466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7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6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4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8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3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5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63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2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3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8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8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33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5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2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5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7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1B3D12-26F4-FF43-A74A-A2E1BF3AC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1152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Shih</dc:creator>
  <cp:keywords/>
  <dc:description/>
  <cp:lastModifiedBy>Alexis Shih</cp:lastModifiedBy>
  <cp:revision>5</cp:revision>
  <dcterms:created xsi:type="dcterms:W3CDTF">2022-09-05T07:28:00Z</dcterms:created>
  <dcterms:modified xsi:type="dcterms:W3CDTF">2022-09-06T15:34:00Z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http://www.zotero.org/styles/diabetologia</vt:lpwstr>
  </property>
  <property fmtid="{D5CDD505-2E9C-101B-9397-08002B2CF9AE}" pid="15" name="Mendeley Recent Style Name 6_1">
    <vt:lpwstr>Diabetologia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55efee47-5ca3-3f19-98ca-4720e46519d2</vt:lpwstr>
  </property>
  <property fmtid="{D5CDD505-2E9C-101B-9397-08002B2CF9AE}" pid="24" name="Mendeley Citation Style_1">
    <vt:lpwstr>http://www.zotero.org/styles/diabetologia</vt:lpwstr>
  </property>
</Properties>
</file>