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4640D" w14:textId="7F1BC755" w:rsidR="00D43634" w:rsidRPr="00D43634" w:rsidRDefault="00D43634" w:rsidP="00D43634">
      <w:pPr>
        <w:pStyle w:val="NoSpacing"/>
        <w:jc w:val="center"/>
        <w:rPr>
          <w:rFonts w:ascii="Times New Roman" w:eastAsia="Times New Roman" w:hAnsi="Times New Roman" w:cs="Times New Roman"/>
          <w:b/>
          <w:sz w:val="28"/>
          <w:szCs w:val="24"/>
          <w:lang w:val="en-US" w:eastAsia="de-DE"/>
        </w:rPr>
      </w:pPr>
      <w:bookmarkStart w:id="0" w:name="_GoBack"/>
      <w:bookmarkEnd w:id="0"/>
      <w:r w:rsidRPr="00D43634">
        <w:rPr>
          <w:rFonts w:ascii="Times New Roman" w:eastAsia="Times New Roman" w:hAnsi="Times New Roman" w:cs="Times New Roman"/>
          <w:b/>
          <w:sz w:val="28"/>
          <w:szCs w:val="24"/>
          <w:lang w:val="en-US" w:eastAsia="de-DE"/>
        </w:rPr>
        <w:t>Supplementary Materials for:</w:t>
      </w:r>
    </w:p>
    <w:p w14:paraId="6725C71C" w14:textId="77777777" w:rsidR="00D43634" w:rsidRDefault="00D43634" w:rsidP="00D43634">
      <w:pPr>
        <w:rPr>
          <w:b/>
          <w:sz w:val="28"/>
          <w:lang w:val="en-US"/>
        </w:rPr>
      </w:pPr>
    </w:p>
    <w:p w14:paraId="11E626E1" w14:textId="4EADC595" w:rsidR="00240E50" w:rsidRDefault="009B36A2" w:rsidP="00240E50">
      <w:pPr>
        <w:rPr>
          <w:b/>
          <w:sz w:val="28"/>
          <w:lang w:val="en-US"/>
        </w:rPr>
      </w:pPr>
      <w:r>
        <w:rPr>
          <w:b/>
          <w:sz w:val="28"/>
          <w:lang w:val="en-US"/>
        </w:rPr>
        <w:t>T</w:t>
      </w:r>
      <w:r w:rsidR="00240E50" w:rsidRPr="008F2C1C">
        <w:rPr>
          <w:b/>
          <w:sz w:val="28"/>
          <w:lang w:val="en-US"/>
        </w:rPr>
        <w:t xml:space="preserve">itle: </w:t>
      </w:r>
      <w:r w:rsidR="00240E50" w:rsidRPr="003D2309">
        <w:rPr>
          <w:b/>
          <w:sz w:val="28"/>
          <w:lang w:val="en-US"/>
        </w:rPr>
        <w:t>Regional expression profiles of risk genes for depression are associated with brain activation patterns in emotion and reward tasks</w:t>
      </w:r>
    </w:p>
    <w:p w14:paraId="5DD976FD" w14:textId="77777777" w:rsidR="00E21EBE" w:rsidRPr="008F2C1C" w:rsidRDefault="00E21EBE" w:rsidP="00D43634">
      <w:pPr>
        <w:jc w:val="center"/>
        <w:rPr>
          <w:b/>
          <w:sz w:val="28"/>
          <w:lang w:val="en-US"/>
        </w:rPr>
      </w:pPr>
    </w:p>
    <w:p w14:paraId="4141A94C" w14:textId="77777777" w:rsidR="00D43634" w:rsidRPr="0071661E" w:rsidRDefault="00D43634" w:rsidP="00D43634">
      <w:pPr>
        <w:rPr>
          <w:lang w:val="en-US"/>
        </w:rPr>
      </w:pPr>
      <w:r w:rsidRPr="00A060FE">
        <w:rPr>
          <w:b/>
          <w:lang w:val="en-US"/>
        </w:rPr>
        <w:t>Authors</w:t>
      </w:r>
      <w:r>
        <w:rPr>
          <w:lang w:val="en-US"/>
        </w:rPr>
        <w:t xml:space="preserve">: </w:t>
      </w:r>
      <w:proofErr w:type="spellStart"/>
      <w:r w:rsidRPr="00152665">
        <w:rPr>
          <w:lang w:val="en-US"/>
        </w:rPr>
        <w:t>A</w:t>
      </w:r>
      <w:r>
        <w:rPr>
          <w:lang w:val="en-US"/>
        </w:rPr>
        <w:t>rkadiusz</w:t>
      </w:r>
      <w:proofErr w:type="spellEnd"/>
      <w:r w:rsidRPr="00152665">
        <w:rPr>
          <w:lang w:val="en-US"/>
        </w:rPr>
        <w:t xml:space="preserve"> </w:t>
      </w:r>
      <w:r w:rsidRPr="00716C8C">
        <w:rPr>
          <w:lang w:val="en-US"/>
        </w:rPr>
        <w:t>Komorowski</w:t>
      </w:r>
      <w:r w:rsidRPr="00716C8C">
        <w:rPr>
          <w:vertAlign w:val="superscript"/>
          <w:lang w:val="en-US"/>
        </w:rPr>
        <w:t>1</w:t>
      </w:r>
      <w:r w:rsidRPr="00716C8C">
        <w:rPr>
          <w:lang w:val="en-US"/>
        </w:rPr>
        <w:t>, Ramon Vidal</w:t>
      </w:r>
      <w:r w:rsidRPr="00716C8C">
        <w:rPr>
          <w:vertAlign w:val="superscript"/>
          <w:lang w:val="en-US"/>
        </w:rPr>
        <w:t>2</w:t>
      </w:r>
      <w:r w:rsidRPr="00716C8C">
        <w:rPr>
          <w:lang w:val="en-US"/>
        </w:rPr>
        <w:t>, Aditya Singh</w:t>
      </w:r>
      <w:r w:rsidRPr="00716C8C">
        <w:rPr>
          <w:vertAlign w:val="superscript"/>
          <w:lang w:val="en-US"/>
        </w:rPr>
        <w:t>3</w:t>
      </w:r>
      <w:r w:rsidRPr="00716C8C">
        <w:rPr>
          <w:lang w:val="en-US"/>
        </w:rPr>
        <w:t>, Matej Murgaš</w:t>
      </w:r>
      <w:r w:rsidRPr="00716C8C">
        <w:rPr>
          <w:vertAlign w:val="superscript"/>
          <w:lang w:val="en-US"/>
        </w:rPr>
        <w:t>1</w:t>
      </w:r>
      <w:r w:rsidRPr="00716C8C">
        <w:rPr>
          <w:lang w:val="en-US"/>
        </w:rPr>
        <w:t>, Tonatiuh Pena-Centeno</w:t>
      </w:r>
      <w:r w:rsidRPr="00716C8C">
        <w:rPr>
          <w:vertAlign w:val="superscript"/>
          <w:lang w:val="en-US"/>
        </w:rPr>
        <w:t>4</w:t>
      </w:r>
      <w:r w:rsidRPr="00716C8C">
        <w:rPr>
          <w:lang w:val="en-US"/>
        </w:rPr>
        <w:t>, Gregor Gryglewski</w:t>
      </w:r>
      <w:r w:rsidRPr="00716C8C">
        <w:rPr>
          <w:vertAlign w:val="superscript"/>
          <w:lang w:val="en-US"/>
        </w:rPr>
        <w:t>1</w:t>
      </w:r>
      <w:r w:rsidRPr="00716C8C">
        <w:rPr>
          <w:lang w:val="en-US"/>
        </w:rPr>
        <w:t>, Siegfried Kasper</w:t>
      </w:r>
      <w:r w:rsidRPr="00716C8C">
        <w:rPr>
          <w:vertAlign w:val="superscript"/>
          <w:lang w:val="en-US"/>
        </w:rPr>
        <w:t>5</w:t>
      </w:r>
      <w:r w:rsidRPr="00716C8C">
        <w:rPr>
          <w:lang w:val="en-US"/>
        </w:rPr>
        <w:t>, Jens Wiltfang</w:t>
      </w:r>
      <w:r w:rsidRPr="00716C8C">
        <w:rPr>
          <w:vertAlign w:val="superscript"/>
          <w:lang w:val="en-US"/>
        </w:rPr>
        <w:t>6, 7, 8</w:t>
      </w:r>
      <w:r w:rsidRPr="00716C8C">
        <w:rPr>
          <w:lang w:val="en-US"/>
        </w:rPr>
        <w:t xml:space="preserve">, Rupert </w:t>
      </w:r>
      <w:r w:rsidRPr="0071661E">
        <w:rPr>
          <w:lang w:val="en-US"/>
        </w:rPr>
        <w:t>Lanzenberger</w:t>
      </w:r>
      <w:r w:rsidRPr="0071661E">
        <w:rPr>
          <w:vertAlign w:val="superscript"/>
          <w:lang w:val="en-US"/>
        </w:rPr>
        <w:t>1</w:t>
      </w:r>
      <w:r w:rsidRPr="0071661E">
        <w:rPr>
          <w:lang w:val="en-US"/>
        </w:rPr>
        <w:t>, Roberto Goya-Maldonado</w:t>
      </w:r>
      <w:r w:rsidRPr="0071661E">
        <w:rPr>
          <w:vertAlign w:val="superscript"/>
          <w:lang w:val="en-US"/>
        </w:rPr>
        <w:t>3</w:t>
      </w:r>
      <w:r w:rsidRPr="0071661E">
        <w:rPr>
          <w:lang w:val="en-US"/>
        </w:rPr>
        <w:t>*</w:t>
      </w:r>
    </w:p>
    <w:p w14:paraId="0F08AED1" w14:textId="77777777" w:rsidR="00D43634" w:rsidRPr="0071661E" w:rsidRDefault="00D43634" w:rsidP="00D43634">
      <w:pPr>
        <w:rPr>
          <w:lang w:val="en-US"/>
        </w:rPr>
      </w:pPr>
    </w:p>
    <w:p w14:paraId="5B27321C" w14:textId="77777777" w:rsidR="00D43634" w:rsidRPr="00656E75" w:rsidRDefault="00D43634" w:rsidP="00D43634">
      <w:pPr>
        <w:spacing w:before="120"/>
        <w:rPr>
          <w:lang w:val="en-US"/>
        </w:rPr>
      </w:pPr>
      <w:r w:rsidRPr="0071661E">
        <w:rPr>
          <w:b/>
          <w:lang w:val="en-US"/>
        </w:rPr>
        <w:t>Affiliations</w:t>
      </w:r>
      <w:r w:rsidRPr="00ED428A">
        <w:rPr>
          <w:b/>
          <w:lang w:val="en-US"/>
        </w:rPr>
        <w:t>:</w:t>
      </w:r>
    </w:p>
    <w:p w14:paraId="09BA4021" w14:textId="77777777" w:rsidR="00D43634" w:rsidRPr="00656E75" w:rsidRDefault="00D43634" w:rsidP="00D43634">
      <w:pPr>
        <w:spacing w:before="120"/>
        <w:rPr>
          <w:lang w:val="en-US"/>
        </w:rPr>
      </w:pPr>
      <w:r w:rsidRPr="00656E75">
        <w:rPr>
          <w:vertAlign w:val="superscript"/>
          <w:lang w:val="en-US"/>
        </w:rPr>
        <w:t>1</w:t>
      </w:r>
      <w:r w:rsidRPr="00656E75">
        <w:rPr>
          <w:lang w:val="en-US"/>
        </w:rPr>
        <w:t>Department of Psychiatry and Psychotherapy, Division of General Psychiatry, Medical University of Vienna, Vienna, Austria.</w:t>
      </w:r>
    </w:p>
    <w:p w14:paraId="493AF14D" w14:textId="77777777" w:rsidR="00D43634" w:rsidRPr="00656E75" w:rsidRDefault="00D43634" w:rsidP="00D43634">
      <w:pPr>
        <w:spacing w:before="120"/>
        <w:rPr>
          <w:lang w:val="en-US"/>
        </w:rPr>
      </w:pPr>
      <w:r w:rsidRPr="00656E75">
        <w:rPr>
          <w:vertAlign w:val="superscript"/>
          <w:lang w:val="en-US"/>
        </w:rPr>
        <w:t>2</w:t>
      </w:r>
      <w:r w:rsidRPr="00656E75">
        <w:rPr>
          <w:lang w:val="en-US"/>
        </w:rPr>
        <w:t>Max Delbrück Center for Molecular Medicine, Berlin, Germany.</w:t>
      </w:r>
    </w:p>
    <w:p w14:paraId="75480377" w14:textId="77777777" w:rsidR="00D43634" w:rsidRPr="00656E75" w:rsidRDefault="00D43634" w:rsidP="00D43634">
      <w:pPr>
        <w:spacing w:before="120"/>
        <w:rPr>
          <w:lang w:val="en-US"/>
        </w:rPr>
      </w:pPr>
      <w:r w:rsidRPr="00656E75">
        <w:rPr>
          <w:vertAlign w:val="superscript"/>
          <w:lang w:val="en-US"/>
        </w:rPr>
        <w:t>3</w:t>
      </w:r>
      <w:r w:rsidRPr="00656E75">
        <w:rPr>
          <w:lang w:val="en-US"/>
        </w:rPr>
        <w:t>Laboratory of Systems Neuroscience and Imaging in Psychiatry (</w:t>
      </w:r>
      <w:proofErr w:type="spellStart"/>
      <w:r w:rsidRPr="00656E75">
        <w:rPr>
          <w:lang w:val="en-US"/>
        </w:rPr>
        <w:t>SNIPLab</w:t>
      </w:r>
      <w:proofErr w:type="spellEnd"/>
      <w:r w:rsidRPr="00656E75">
        <w:rPr>
          <w:lang w:val="en-US"/>
        </w:rPr>
        <w:t xml:space="preserve">), Department of Psychiatry and Psychotherapy, University Medical Center </w:t>
      </w:r>
      <w:proofErr w:type="spellStart"/>
      <w:r w:rsidRPr="00656E75">
        <w:rPr>
          <w:lang w:val="en-US"/>
        </w:rPr>
        <w:t>Goettingen</w:t>
      </w:r>
      <w:proofErr w:type="spellEnd"/>
      <w:r w:rsidRPr="00656E75">
        <w:rPr>
          <w:lang w:val="en-US"/>
        </w:rPr>
        <w:t xml:space="preserve"> (UMG), Georg-August University, Von-Siebold-Str. 5, 37075 </w:t>
      </w:r>
      <w:proofErr w:type="spellStart"/>
      <w:r w:rsidRPr="00656E75">
        <w:rPr>
          <w:lang w:val="en-US"/>
        </w:rPr>
        <w:t>Goettingen</w:t>
      </w:r>
      <w:proofErr w:type="spellEnd"/>
      <w:r w:rsidRPr="00656E75">
        <w:rPr>
          <w:lang w:val="en-US"/>
        </w:rPr>
        <w:t>, Germany.</w:t>
      </w:r>
    </w:p>
    <w:p w14:paraId="66B9ED08" w14:textId="77777777" w:rsidR="00D43634" w:rsidRPr="00656E75" w:rsidRDefault="00D43634" w:rsidP="00D43634">
      <w:pPr>
        <w:spacing w:before="120"/>
        <w:rPr>
          <w:lang w:val="en-US"/>
        </w:rPr>
      </w:pPr>
      <w:r w:rsidRPr="00656E75">
        <w:rPr>
          <w:vertAlign w:val="superscript"/>
          <w:lang w:val="en-US"/>
        </w:rPr>
        <w:t>4</w:t>
      </w:r>
      <w:r w:rsidRPr="00656E75">
        <w:rPr>
          <w:lang w:val="en-US"/>
        </w:rPr>
        <w:t xml:space="preserve">Bioinformatics Unit, Department for Epigenetics and Systems Medicine in Neurodegenerative Diseases, German Center for Neurodegenerative Diseases (DZNE), Von-Siebold-Str. 3a, 37075, </w:t>
      </w:r>
      <w:proofErr w:type="spellStart"/>
      <w:r w:rsidRPr="00656E75">
        <w:rPr>
          <w:lang w:val="en-US"/>
        </w:rPr>
        <w:t>Goettingen</w:t>
      </w:r>
      <w:proofErr w:type="spellEnd"/>
      <w:r w:rsidRPr="00656E75">
        <w:rPr>
          <w:lang w:val="en-US"/>
        </w:rPr>
        <w:t>, Germany.</w:t>
      </w:r>
    </w:p>
    <w:p w14:paraId="05C72F0A" w14:textId="77777777" w:rsidR="00D43634" w:rsidRPr="00656E75" w:rsidRDefault="00D43634" w:rsidP="00D43634">
      <w:pPr>
        <w:spacing w:before="120"/>
        <w:rPr>
          <w:lang w:val="en-US"/>
        </w:rPr>
      </w:pPr>
      <w:r w:rsidRPr="00656E75">
        <w:rPr>
          <w:vertAlign w:val="superscript"/>
          <w:lang w:val="en-US"/>
        </w:rPr>
        <w:t>5</w:t>
      </w:r>
      <w:r w:rsidRPr="00656E75">
        <w:rPr>
          <w:lang w:val="en-US"/>
        </w:rPr>
        <w:t>Center for Brain Research, Medical University of Vienna, Vienna, Austria.</w:t>
      </w:r>
    </w:p>
    <w:p w14:paraId="45645206" w14:textId="77777777" w:rsidR="00D43634" w:rsidRPr="00656E75" w:rsidRDefault="00D43634" w:rsidP="00D43634">
      <w:pPr>
        <w:spacing w:before="120"/>
        <w:rPr>
          <w:lang w:val="en-US"/>
        </w:rPr>
      </w:pPr>
      <w:r w:rsidRPr="00656E75">
        <w:rPr>
          <w:vertAlign w:val="superscript"/>
          <w:lang w:val="en-US"/>
        </w:rPr>
        <w:t>6</w:t>
      </w:r>
      <w:r w:rsidRPr="00656E75">
        <w:rPr>
          <w:lang w:val="en-US"/>
        </w:rPr>
        <w:t xml:space="preserve">Department of Psychiatry and Psychotherapy, University Medical Center </w:t>
      </w:r>
      <w:proofErr w:type="spellStart"/>
      <w:r w:rsidRPr="00656E75">
        <w:rPr>
          <w:lang w:val="en-US"/>
        </w:rPr>
        <w:t>Goettingen</w:t>
      </w:r>
      <w:proofErr w:type="spellEnd"/>
      <w:r w:rsidRPr="00656E75">
        <w:rPr>
          <w:lang w:val="en-US"/>
        </w:rPr>
        <w:t xml:space="preserve"> (UMG), Georg-August University, Von-Siebold-Str. 5, 37075 </w:t>
      </w:r>
      <w:proofErr w:type="spellStart"/>
      <w:r w:rsidRPr="00656E75">
        <w:rPr>
          <w:lang w:val="en-US"/>
        </w:rPr>
        <w:t>Goettingen</w:t>
      </w:r>
      <w:proofErr w:type="spellEnd"/>
      <w:r w:rsidRPr="00656E75">
        <w:rPr>
          <w:lang w:val="en-US"/>
        </w:rPr>
        <w:t>, Germany.</w:t>
      </w:r>
    </w:p>
    <w:p w14:paraId="34AB7D48" w14:textId="77777777" w:rsidR="00D43634" w:rsidRPr="00656E75" w:rsidRDefault="00D43634" w:rsidP="00D43634">
      <w:pPr>
        <w:spacing w:before="120"/>
        <w:rPr>
          <w:lang w:val="en-US"/>
        </w:rPr>
      </w:pPr>
      <w:r w:rsidRPr="00656E75">
        <w:rPr>
          <w:vertAlign w:val="superscript"/>
          <w:lang w:val="en-US"/>
        </w:rPr>
        <w:t>7</w:t>
      </w:r>
      <w:r w:rsidRPr="00656E75">
        <w:rPr>
          <w:lang w:val="en-US"/>
        </w:rPr>
        <w:t xml:space="preserve">German Center for Neurodegenerative Diseases (DZNE), Von-Siebold-Str. 3a, 37075, </w:t>
      </w:r>
      <w:proofErr w:type="spellStart"/>
      <w:r w:rsidRPr="00656E75">
        <w:rPr>
          <w:lang w:val="en-US"/>
        </w:rPr>
        <w:t>Goettingen</w:t>
      </w:r>
      <w:proofErr w:type="spellEnd"/>
      <w:r w:rsidRPr="00656E75">
        <w:rPr>
          <w:lang w:val="en-US"/>
        </w:rPr>
        <w:t>, Germany.</w:t>
      </w:r>
    </w:p>
    <w:p w14:paraId="31F2097A" w14:textId="77777777" w:rsidR="00D43634" w:rsidRPr="00656E75" w:rsidRDefault="00D43634" w:rsidP="00D43634">
      <w:pPr>
        <w:spacing w:before="120"/>
        <w:rPr>
          <w:lang w:val="en-US"/>
        </w:rPr>
      </w:pPr>
      <w:r w:rsidRPr="00656E75">
        <w:rPr>
          <w:vertAlign w:val="superscript"/>
          <w:lang w:val="en-US"/>
        </w:rPr>
        <w:t>8</w:t>
      </w:r>
      <w:r w:rsidRPr="00656E75">
        <w:rPr>
          <w:lang w:val="en-US"/>
        </w:rPr>
        <w:t xml:space="preserve">Neurosciences and </w:t>
      </w:r>
      <w:proofErr w:type="spellStart"/>
      <w:r w:rsidRPr="00656E75">
        <w:rPr>
          <w:lang w:val="en-US"/>
        </w:rPr>
        <w:t>Signalling</w:t>
      </w:r>
      <w:proofErr w:type="spellEnd"/>
      <w:r w:rsidRPr="00656E75">
        <w:rPr>
          <w:lang w:val="en-US"/>
        </w:rPr>
        <w:t xml:space="preserve"> Group, Institute of Biomedicine (</w:t>
      </w:r>
      <w:proofErr w:type="spellStart"/>
      <w:r w:rsidRPr="00656E75">
        <w:rPr>
          <w:lang w:val="en-US"/>
        </w:rPr>
        <w:t>iBiMED</w:t>
      </w:r>
      <w:proofErr w:type="spellEnd"/>
      <w:r w:rsidRPr="00656E75">
        <w:rPr>
          <w:lang w:val="en-US"/>
        </w:rPr>
        <w:t>), Department of Medical Sciences, University of Aveiro, Aveiro, Portugal.</w:t>
      </w:r>
    </w:p>
    <w:p w14:paraId="2D624A63" w14:textId="77777777" w:rsidR="00D43634" w:rsidRDefault="00D43634" w:rsidP="00D43634">
      <w:pPr>
        <w:spacing w:line="480" w:lineRule="auto"/>
        <w:jc w:val="center"/>
        <w:outlineLvl w:val="0"/>
        <w:rPr>
          <w:i/>
          <w:lang w:val="en-US"/>
        </w:rPr>
      </w:pPr>
    </w:p>
    <w:p w14:paraId="5AEC60F3" w14:textId="77777777" w:rsidR="00D43634" w:rsidRDefault="00D43634" w:rsidP="00D43634">
      <w:pPr>
        <w:outlineLvl w:val="0"/>
        <w:rPr>
          <w:lang w:val="en-US"/>
        </w:rPr>
      </w:pPr>
      <w:r w:rsidRPr="009D75F9">
        <w:rPr>
          <w:b/>
          <w:lang w:val="en-US"/>
        </w:rPr>
        <w:t xml:space="preserve">One Sentence Summary: </w:t>
      </w:r>
      <w:r>
        <w:rPr>
          <w:lang w:val="en-US"/>
        </w:rPr>
        <w:t>Analysis of</w:t>
      </w:r>
      <w:r w:rsidRPr="009D75F9">
        <w:rPr>
          <w:lang w:val="en-US"/>
        </w:rPr>
        <w:t xml:space="preserve"> the </w:t>
      </w:r>
      <w:r>
        <w:rPr>
          <w:lang w:val="en-US"/>
        </w:rPr>
        <w:t>spatial association</w:t>
      </w:r>
      <w:r w:rsidRPr="009D75F9">
        <w:rPr>
          <w:lang w:val="en-US"/>
        </w:rPr>
        <w:t xml:space="preserve"> between </w:t>
      </w:r>
      <w:r>
        <w:rPr>
          <w:lang w:val="en-US"/>
        </w:rPr>
        <w:t xml:space="preserve">whole-brain human </w:t>
      </w:r>
      <w:r w:rsidRPr="009D75F9">
        <w:rPr>
          <w:lang w:val="en-US"/>
        </w:rPr>
        <w:t xml:space="preserve">gene expression and in-vivo </w:t>
      </w:r>
      <w:r>
        <w:rPr>
          <w:lang w:val="en-US"/>
        </w:rPr>
        <w:t>brain activation patterns during</w:t>
      </w:r>
      <w:r w:rsidRPr="009D75F9">
        <w:rPr>
          <w:lang w:val="en-US"/>
        </w:rPr>
        <w:t xml:space="preserve"> emotion and reward </w:t>
      </w:r>
      <w:r>
        <w:rPr>
          <w:lang w:val="en-US"/>
        </w:rPr>
        <w:t xml:space="preserve">processing </w:t>
      </w:r>
      <w:r w:rsidRPr="009D75F9">
        <w:rPr>
          <w:lang w:val="en-US"/>
        </w:rPr>
        <w:t>identifi</w:t>
      </w:r>
      <w:r>
        <w:rPr>
          <w:lang w:val="en-US"/>
        </w:rPr>
        <w:t xml:space="preserve">ed </w:t>
      </w:r>
      <w:r w:rsidRPr="009D75F9">
        <w:rPr>
          <w:lang w:val="en-US"/>
        </w:rPr>
        <w:t>TCF4 and MEF2C</w:t>
      </w:r>
      <w:r>
        <w:rPr>
          <w:lang w:val="en-US"/>
        </w:rPr>
        <w:t xml:space="preserve"> as</w:t>
      </w:r>
      <w:r w:rsidRPr="009D75F9">
        <w:rPr>
          <w:lang w:val="en-US"/>
        </w:rPr>
        <w:t xml:space="preserve"> </w:t>
      </w:r>
      <w:r>
        <w:rPr>
          <w:lang w:val="en-US"/>
        </w:rPr>
        <w:t>master r</w:t>
      </w:r>
      <w:r w:rsidRPr="009D75F9">
        <w:rPr>
          <w:lang w:val="en-US"/>
        </w:rPr>
        <w:t>egulatory genes</w:t>
      </w:r>
      <w:r>
        <w:rPr>
          <w:lang w:val="en-US"/>
        </w:rPr>
        <w:t xml:space="preserve"> associated with depressive disorders.</w:t>
      </w:r>
    </w:p>
    <w:p w14:paraId="39502CF5" w14:textId="77777777" w:rsidR="00D43634" w:rsidRDefault="00D43634" w:rsidP="00D43634">
      <w:pPr>
        <w:outlineLvl w:val="0"/>
        <w:rPr>
          <w:lang w:val="en-US"/>
        </w:rPr>
      </w:pPr>
    </w:p>
    <w:p w14:paraId="53D9954F" w14:textId="77777777" w:rsidR="00D43634" w:rsidRDefault="00D43634" w:rsidP="00D43634">
      <w:pPr>
        <w:outlineLvl w:val="0"/>
        <w:rPr>
          <w:lang w:val="en-US"/>
        </w:rPr>
      </w:pPr>
    </w:p>
    <w:p w14:paraId="5D41DD86" w14:textId="77777777" w:rsidR="00D43634" w:rsidRDefault="00D43634" w:rsidP="00D43634">
      <w:pPr>
        <w:outlineLvl w:val="0"/>
        <w:rPr>
          <w:lang w:val="en-US"/>
        </w:rPr>
      </w:pPr>
    </w:p>
    <w:p w14:paraId="42DC581D" w14:textId="77777777" w:rsidR="00D43634" w:rsidRPr="006C7848" w:rsidRDefault="00D43634" w:rsidP="00D43634">
      <w:pPr>
        <w:outlineLvl w:val="0"/>
        <w:rPr>
          <w:lang w:val="en-US"/>
        </w:rPr>
      </w:pPr>
      <w:r w:rsidRPr="009D75F9">
        <w:rPr>
          <w:lang w:val="en-US"/>
        </w:rPr>
        <w:t xml:space="preserve"> </w:t>
      </w:r>
    </w:p>
    <w:p w14:paraId="509A43BD" w14:textId="77777777" w:rsidR="00D43634" w:rsidRPr="006C7848" w:rsidRDefault="00D43634" w:rsidP="00D43634">
      <w:pPr>
        <w:pStyle w:val="Header"/>
        <w:tabs>
          <w:tab w:val="center" w:pos="2835"/>
        </w:tabs>
        <w:rPr>
          <w:rFonts w:ascii="Times New Roman" w:hAnsi="Times New Roman" w:cs="Times New Roman"/>
          <w:sz w:val="24"/>
          <w:lang w:val="en-US"/>
        </w:rPr>
      </w:pPr>
    </w:p>
    <w:p w14:paraId="49258167" w14:textId="77777777" w:rsidR="00D43634" w:rsidRPr="006C7848" w:rsidRDefault="00D43634" w:rsidP="00D43634">
      <w:pPr>
        <w:pStyle w:val="Header"/>
        <w:tabs>
          <w:tab w:val="center" w:pos="2835"/>
        </w:tabs>
        <w:rPr>
          <w:rFonts w:ascii="Times New Roman" w:hAnsi="Times New Roman" w:cs="Times New Roman"/>
          <w:sz w:val="24"/>
          <w:lang w:val="en-US"/>
        </w:rPr>
      </w:pPr>
    </w:p>
    <w:p w14:paraId="3EE21ACB" w14:textId="77777777" w:rsidR="00D43634" w:rsidRPr="002F43E9" w:rsidRDefault="00D43634" w:rsidP="00D43634">
      <w:pPr>
        <w:pStyle w:val="Header"/>
        <w:tabs>
          <w:tab w:val="center" w:pos="2835"/>
        </w:tabs>
        <w:ind w:left="2127" w:hanging="2127"/>
        <w:rPr>
          <w:rFonts w:ascii="Times New Roman" w:hAnsi="Times New Roman" w:cs="Times New Roman"/>
          <w:b/>
          <w:sz w:val="24"/>
          <w:szCs w:val="24"/>
          <w:lang w:val="en-US"/>
        </w:rPr>
      </w:pPr>
      <w:r>
        <w:rPr>
          <w:rFonts w:ascii="Times New Roman" w:hAnsi="Times New Roman" w:cs="Times New Roman"/>
          <w:b/>
          <w:sz w:val="24"/>
          <w:lang w:val="en-US"/>
        </w:rPr>
        <w:t>*</w:t>
      </w:r>
      <w:r w:rsidRPr="002F43E9">
        <w:rPr>
          <w:rFonts w:ascii="Times New Roman" w:hAnsi="Times New Roman" w:cs="Times New Roman"/>
          <w:b/>
          <w:sz w:val="24"/>
          <w:szCs w:val="24"/>
          <w:lang w:val="en-US"/>
        </w:rPr>
        <w:t>Correspondence to:</w:t>
      </w:r>
    </w:p>
    <w:p w14:paraId="032AB770" w14:textId="77777777" w:rsidR="00D43634" w:rsidRPr="00A703FD" w:rsidRDefault="00D43634" w:rsidP="00D43634">
      <w:pPr>
        <w:pStyle w:val="NoSpacing"/>
        <w:rPr>
          <w:rFonts w:ascii="Times New Roman" w:hAnsi="Times New Roman" w:cs="Times New Roman"/>
          <w:sz w:val="24"/>
          <w:szCs w:val="24"/>
          <w:lang w:val="en-US"/>
        </w:rPr>
      </w:pPr>
      <w:r w:rsidRPr="00A703FD">
        <w:rPr>
          <w:rFonts w:ascii="Times New Roman" w:hAnsi="Times New Roman" w:cs="Times New Roman"/>
          <w:sz w:val="24"/>
          <w:szCs w:val="24"/>
          <w:lang w:val="en-US"/>
        </w:rPr>
        <w:t xml:space="preserve">Dr. </w:t>
      </w:r>
      <w:r w:rsidRPr="009C75DA">
        <w:rPr>
          <w:rFonts w:ascii="Times New Roman" w:hAnsi="Times New Roman" w:cs="Times New Roman"/>
          <w:sz w:val="24"/>
          <w:szCs w:val="24"/>
          <w:lang w:val="en-US"/>
        </w:rPr>
        <w:t>Roberto</w:t>
      </w:r>
      <w:r w:rsidRPr="00A703FD">
        <w:rPr>
          <w:rFonts w:ascii="Times New Roman" w:hAnsi="Times New Roman" w:cs="Times New Roman"/>
          <w:sz w:val="24"/>
          <w:szCs w:val="24"/>
          <w:lang w:val="en-US"/>
        </w:rPr>
        <w:t xml:space="preserve"> </w:t>
      </w:r>
      <w:r w:rsidRPr="009C75DA">
        <w:rPr>
          <w:rFonts w:ascii="Times New Roman" w:hAnsi="Times New Roman" w:cs="Times New Roman"/>
          <w:sz w:val="24"/>
          <w:szCs w:val="24"/>
          <w:lang w:val="en-US"/>
        </w:rPr>
        <w:t>Goya-Maldonado</w:t>
      </w:r>
    </w:p>
    <w:p w14:paraId="18CC076D" w14:textId="77777777" w:rsidR="00D43634" w:rsidRDefault="00D43634" w:rsidP="00D43634">
      <w:pPr>
        <w:pStyle w:val="NoSpacing"/>
        <w:rPr>
          <w:rFonts w:ascii="Times New Roman" w:hAnsi="Times New Roman" w:cs="Times New Roman"/>
          <w:sz w:val="24"/>
          <w:szCs w:val="24"/>
          <w:lang w:val="de-AT"/>
        </w:rPr>
      </w:pPr>
      <w:r w:rsidRPr="00A703FD">
        <w:rPr>
          <w:rFonts w:ascii="Times New Roman" w:hAnsi="Times New Roman" w:cs="Times New Roman"/>
          <w:sz w:val="24"/>
          <w:szCs w:val="24"/>
          <w:lang w:val="de-AT"/>
        </w:rPr>
        <w:t>Labor für Systemische Neurowissenschaften und Bildgebung in der Psychiatrie</w:t>
      </w:r>
    </w:p>
    <w:p w14:paraId="66459BDE" w14:textId="77777777" w:rsidR="00D43634" w:rsidRPr="00AF0B1B" w:rsidRDefault="00D43634" w:rsidP="00D43634">
      <w:pPr>
        <w:pStyle w:val="NoSpacing"/>
        <w:rPr>
          <w:rFonts w:ascii="Times New Roman" w:hAnsi="Times New Roman" w:cs="Times New Roman"/>
          <w:sz w:val="24"/>
          <w:szCs w:val="24"/>
          <w:lang w:val="de-AT"/>
        </w:rPr>
      </w:pPr>
      <w:r w:rsidRPr="00AF0B1B">
        <w:rPr>
          <w:rFonts w:ascii="Times New Roman" w:hAnsi="Times New Roman" w:cs="Times New Roman"/>
          <w:sz w:val="24"/>
          <w:szCs w:val="24"/>
          <w:lang w:val="de-AT"/>
        </w:rPr>
        <w:t>Universitätsmedizin Göttingen</w:t>
      </w:r>
    </w:p>
    <w:p w14:paraId="17797821" w14:textId="77777777" w:rsidR="00D43634" w:rsidRPr="00A55030" w:rsidRDefault="00D43634" w:rsidP="00D43634">
      <w:pPr>
        <w:pStyle w:val="NoSpacing"/>
        <w:rPr>
          <w:rFonts w:ascii="Times New Roman" w:eastAsia="Calibri" w:hAnsi="Times New Roman" w:cs="Times New Roman"/>
          <w:sz w:val="24"/>
          <w:szCs w:val="24"/>
          <w:lang w:val="en-US"/>
        </w:rPr>
      </w:pPr>
      <w:r w:rsidRPr="00A703FD">
        <w:rPr>
          <w:rFonts w:ascii="Times New Roman" w:hAnsi="Times New Roman" w:cs="Times New Roman"/>
          <w:sz w:val="24"/>
          <w:szCs w:val="24"/>
          <w:lang w:val="de-AT"/>
        </w:rPr>
        <w:t xml:space="preserve">Von-Siebold-Str. </w:t>
      </w:r>
      <w:r w:rsidRPr="00A55030">
        <w:rPr>
          <w:rFonts w:ascii="Times New Roman" w:hAnsi="Times New Roman" w:cs="Times New Roman"/>
          <w:sz w:val="24"/>
          <w:szCs w:val="24"/>
          <w:lang w:val="en-US"/>
        </w:rPr>
        <w:t>5, 37075</w:t>
      </w:r>
      <w:r w:rsidRPr="00A55030">
        <w:rPr>
          <w:rFonts w:ascii="Times New Roman" w:hAnsi="Times New Roman" w:cs="Times New Roman"/>
          <w:spacing w:val="-11"/>
          <w:sz w:val="24"/>
          <w:szCs w:val="24"/>
          <w:lang w:val="en-US"/>
        </w:rPr>
        <w:t xml:space="preserve"> </w:t>
      </w:r>
      <w:proofErr w:type="spellStart"/>
      <w:r w:rsidRPr="00A55030">
        <w:rPr>
          <w:rFonts w:ascii="Times New Roman" w:hAnsi="Times New Roman" w:cs="Times New Roman"/>
          <w:spacing w:val="-1"/>
          <w:sz w:val="24"/>
          <w:szCs w:val="24"/>
          <w:lang w:val="en-US"/>
        </w:rPr>
        <w:t>Goettingen</w:t>
      </w:r>
      <w:proofErr w:type="spellEnd"/>
      <w:r w:rsidRPr="00A55030">
        <w:rPr>
          <w:rFonts w:ascii="Times New Roman" w:hAnsi="Times New Roman" w:cs="Times New Roman"/>
          <w:spacing w:val="-1"/>
          <w:sz w:val="24"/>
          <w:szCs w:val="24"/>
          <w:lang w:val="en-US"/>
        </w:rPr>
        <w:t>,</w:t>
      </w:r>
      <w:r w:rsidRPr="00A55030">
        <w:rPr>
          <w:rFonts w:ascii="Times New Roman" w:hAnsi="Times New Roman" w:cs="Times New Roman"/>
          <w:spacing w:val="-9"/>
          <w:sz w:val="24"/>
          <w:szCs w:val="24"/>
          <w:lang w:val="en-US"/>
        </w:rPr>
        <w:t xml:space="preserve"> </w:t>
      </w:r>
      <w:r w:rsidRPr="00A55030">
        <w:rPr>
          <w:rFonts w:ascii="Times New Roman" w:hAnsi="Times New Roman" w:cs="Times New Roman"/>
          <w:sz w:val="24"/>
          <w:szCs w:val="24"/>
          <w:lang w:val="en-US"/>
        </w:rPr>
        <w:t>Germany</w:t>
      </w:r>
    </w:p>
    <w:p w14:paraId="2A0253B8" w14:textId="77777777" w:rsidR="00D43634" w:rsidRPr="009C75DA" w:rsidRDefault="00D43634" w:rsidP="00D43634">
      <w:pPr>
        <w:pStyle w:val="NoSpacing"/>
        <w:rPr>
          <w:rFonts w:ascii="Times New Roman" w:eastAsia="Calibri" w:hAnsi="Times New Roman" w:cs="Times New Roman"/>
          <w:sz w:val="24"/>
          <w:szCs w:val="24"/>
          <w:lang w:val="en-US"/>
        </w:rPr>
      </w:pPr>
      <w:r w:rsidRPr="009C75DA">
        <w:rPr>
          <w:rFonts w:ascii="Times New Roman" w:hAnsi="Times New Roman" w:cs="Times New Roman"/>
          <w:spacing w:val="-1"/>
          <w:sz w:val="24"/>
          <w:szCs w:val="24"/>
          <w:lang w:val="en-US"/>
        </w:rPr>
        <w:t>Tel:</w:t>
      </w:r>
      <w:r w:rsidRPr="009C75DA">
        <w:rPr>
          <w:rFonts w:ascii="Times New Roman" w:hAnsi="Times New Roman" w:cs="Times New Roman"/>
          <w:spacing w:val="-6"/>
          <w:sz w:val="24"/>
          <w:szCs w:val="24"/>
          <w:lang w:val="en-US"/>
        </w:rPr>
        <w:t xml:space="preserve"> </w:t>
      </w:r>
      <w:r w:rsidRPr="009C75DA">
        <w:rPr>
          <w:rFonts w:ascii="Times New Roman" w:hAnsi="Times New Roman" w:cs="Times New Roman"/>
          <w:spacing w:val="-1"/>
          <w:sz w:val="24"/>
          <w:szCs w:val="24"/>
          <w:lang w:val="en-US"/>
        </w:rPr>
        <w:t>+49</w:t>
      </w:r>
      <w:r>
        <w:rPr>
          <w:rFonts w:ascii="Times New Roman" w:hAnsi="Times New Roman" w:cs="Times New Roman"/>
          <w:spacing w:val="-5"/>
          <w:sz w:val="24"/>
          <w:szCs w:val="24"/>
          <w:lang w:val="en-US"/>
        </w:rPr>
        <w:t>-</w:t>
      </w:r>
      <w:r w:rsidRPr="009C75DA">
        <w:rPr>
          <w:rFonts w:ascii="Times New Roman" w:hAnsi="Times New Roman" w:cs="Times New Roman"/>
          <w:sz w:val="24"/>
          <w:szCs w:val="24"/>
          <w:lang w:val="en-US"/>
        </w:rPr>
        <w:t>551</w:t>
      </w:r>
      <w:r>
        <w:rPr>
          <w:rFonts w:ascii="Times New Roman" w:hAnsi="Times New Roman" w:cs="Times New Roman"/>
          <w:spacing w:val="-5"/>
          <w:sz w:val="24"/>
          <w:szCs w:val="24"/>
          <w:lang w:val="en-US"/>
        </w:rPr>
        <w:t>-</w:t>
      </w:r>
      <w:r w:rsidRPr="009C75DA">
        <w:rPr>
          <w:rFonts w:ascii="Times New Roman" w:hAnsi="Times New Roman" w:cs="Times New Roman"/>
          <w:sz w:val="24"/>
          <w:szCs w:val="24"/>
          <w:lang w:val="en-US"/>
        </w:rPr>
        <w:t>39</w:t>
      </w:r>
      <w:r>
        <w:rPr>
          <w:rFonts w:ascii="Times New Roman" w:hAnsi="Times New Roman" w:cs="Times New Roman"/>
          <w:spacing w:val="-5"/>
          <w:sz w:val="24"/>
          <w:szCs w:val="24"/>
          <w:lang w:val="en-US"/>
        </w:rPr>
        <w:t>-</w:t>
      </w:r>
      <w:r w:rsidRPr="009C75DA">
        <w:rPr>
          <w:rFonts w:ascii="Times New Roman" w:hAnsi="Times New Roman" w:cs="Times New Roman"/>
          <w:sz w:val="24"/>
          <w:szCs w:val="24"/>
          <w:lang w:val="en-US"/>
        </w:rPr>
        <w:t>22244</w:t>
      </w:r>
    </w:p>
    <w:p w14:paraId="19BF42BF" w14:textId="35F879DE" w:rsidR="00AD3254" w:rsidRDefault="00D43634" w:rsidP="00D43634">
      <w:pPr>
        <w:pStyle w:val="NoSpacing"/>
        <w:rPr>
          <w:rStyle w:val="Hyperlink"/>
          <w:rFonts w:ascii="Times New Roman" w:hAnsi="Times New Roman" w:cs="Times New Roman"/>
          <w:sz w:val="24"/>
          <w:szCs w:val="24"/>
          <w:lang w:val="en-US"/>
        </w:rPr>
      </w:pPr>
      <w:r w:rsidRPr="009C75DA">
        <w:rPr>
          <w:rFonts w:ascii="Times New Roman" w:hAnsi="Times New Roman" w:cs="Times New Roman"/>
          <w:sz w:val="24"/>
          <w:szCs w:val="24"/>
          <w:lang w:val="en-US"/>
        </w:rPr>
        <w:t xml:space="preserve">Email: </w:t>
      </w:r>
      <w:hyperlink r:id="rId8" w:history="1">
        <w:r w:rsidRPr="00C07E35">
          <w:rPr>
            <w:rStyle w:val="Hyperlink"/>
            <w:rFonts w:ascii="Times New Roman" w:hAnsi="Times New Roman" w:cs="Times New Roman"/>
            <w:sz w:val="24"/>
            <w:szCs w:val="24"/>
            <w:lang w:val="en-US"/>
          </w:rPr>
          <w:t>roberto.goya@med.uni-goettingen.de</w:t>
        </w:r>
      </w:hyperlink>
    </w:p>
    <w:p w14:paraId="18681C2F" w14:textId="6D0DE514" w:rsidR="00AD1B77" w:rsidRDefault="00AD1B77" w:rsidP="00D43634">
      <w:pPr>
        <w:pStyle w:val="NoSpacing"/>
        <w:rPr>
          <w:rStyle w:val="Hyperlink"/>
          <w:rFonts w:ascii="Times New Roman" w:hAnsi="Times New Roman" w:cs="Times New Roman"/>
          <w:color w:val="auto"/>
          <w:sz w:val="24"/>
          <w:szCs w:val="24"/>
          <w:u w:val="none"/>
          <w:lang w:val="en-US"/>
        </w:rPr>
      </w:pPr>
    </w:p>
    <w:p w14:paraId="491A1E56" w14:textId="77777777" w:rsidR="00AD1B77" w:rsidRPr="00D43634" w:rsidRDefault="00AD1B77" w:rsidP="00D43634">
      <w:pPr>
        <w:pStyle w:val="NoSpacing"/>
        <w:rPr>
          <w:rStyle w:val="Hyperlink"/>
          <w:rFonts w:ascii="Times New Roman" w:hAnsi="Times New Roman" w:cs="Times New Roman"/>
          <w:color w:val="auto"/>
          <w:sz w:val="24"/>
          <w:szCs w:val="24"/>
          <w:u w:val="none"/>
          <w:lang w:val="en-US"/>
        </w:rPr>
      </w:pPr>
    </w:p>
    <w:p w14:paraId="49E88119" w14:textId="4B0069B1" w:rsidR="000B35E8" w:rsidRPr="00462AE2" w:rsidRDefault="007B4CAD" w:rsidP="00462AE2">
      <w:pPr>
        <w:rPr>
          <w:b/>
          <w:lang w:val="en-US"/>
        </w:rPr>
      </w:pPr>
      <w:r w:rsidRPr="007B4CAD">
        <w:rPr>
          <w:rStyle w:val="Hyperlink"/>
          <w:b/>
          <w:color w:val="auto"/>
          <w:u w:val="none"/>
          <w:lang w:val="en-US"/>
        </w:rPr>
        <w:lastRenderedPageBreak/>
        <w:t>Supplementary figures</w:t>
      </w:r>
    </w:p>
    <w:p w14:paraId="7918456C" w14:textId="4C008A2B" w:rsidR="00E34A79" w:rsidRDefault="005D1489" w:rsidP="00E34A79">
      <w:pPr>
        <w:autoSpaceDE w:val="0"/>
        <w:autoSpaceDN w:val="0"/>
        <w:adjustRightInd w:val="0"/>
        <w:spacing w:line="360" w:lineRule="auto"/>
        <w:rPr>
          <w:lang w:val="en-US"/>
        </w:rPr>
      </w:pPr>
      <w:r>
        <w:rPr>
          <w:noProof/>
          <w:lang w:val="en-US"/>
        </w:rPr>
        <w:drawing>
          <wp:inline distT="0" distB="0" distL="0" distR="0" wp14:anchorId="0672ED4B" wp14:editId="6B176319">
            <wp:extent cx="3240000" cy="3240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f 2a.pdf"/>
                    <pic:cNvPicPr/>
                  </pic:nvPicPr>
                  <pic:blipFill>
                    <a:blip r:embed="rId9"/>
                    <a:stretch>
                      <a:fillRect/>
                    </a:stretch>
                  </pic:blipFill>
                  <pic:spPr>
                    <a:xfrm>
                      <a:off x="0" y="0"/>
                      <a:ext cx="3240000" cy="3240000"/>
                    </a:xfrm>
                    <a:prstGeom prst="rect">
                      <a:avLst/>
                    </a:prstGeom>
                  </pic:spPr>
                </pic:pic>
              </a:graphicData>
            </a:graphic>
          </wp:inline>
        </w:drawing>
      </w:r>
    </w:p>
    <w:p w14:paraId="332C3EB7" w14:textId="5C78179C" w:rsidR="00E34A79" w:rsidRDefault="006C4BE8" w:rsidP="00E34A79">
      <w:pPr>
        <w:autoSpaceDE w:val="0"/>
        <w:autoSpaceDN w:val="0"/>
        <w:adjustRightInd w:val="0"/>
        <w:spacing w:line="360" w:lineRule="auto"/>
        <w:rPr>
          <w:lang w:val="en-US"/>
        </w:rPr>
      </w:pPr>
      <w:r>
        <w:rPr>
          <w:noProof/>
          <w:lang w:val="en-US"/>
        </w:rPr>
        <w:drawing>
          <wp:inline distT="0" distB="0" distL="0" distR="0" wp14:anchorId="7C154EAD" wp14:editId="6D0942E9">
            <wp:extent cx="3240000" cy="32400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f 2b.pdf"/>
                    <pic:cNvPicPr/>
                  </pic:nvPicPr>
                  <pic:blipFill>
                    <a:blip r:embed="rId10"/>
                    <a:stretch>
                      <a:fillRect/>
                    </a:stretch>
                  </pic:blipFill>
                  <pic:spPr>
                    <a:xfrm>
                      <a:off x="0" y="0"/>
                      <a:ext cx="3240000" cy="3240000"/>
                    </a:xfrm>
                    <a:prstGeom prst="rect">
                      <a:avLst/>
                    </a:prstGeom>
                  </pic:spPr>
                </pic:pic>
              </a:graphicData>
            </a:graphic>
          </wp:inline>
        </w:drawing>
      </w:r>
    </w:p>
    <w:p w14:paraId="3CDA868C" w14:textId="65DA59B8" w:rsidR="008032E7" w:rsidRPr="006F2C95" w:rsidRDefault="00FE6C0A" w:rsidP="0006338A">
      <w:pPr>
        <w:autoSpaceDE w:val="0"/>
        <w:autoSpaceDN w:val="0"/>
        <w:adjustRightInd w:val="0"/>
        <w:spacing w:line="480" w:lineRule="auto"/>
        <w:rPr>
          <w:lang w:val="en-US"/>
        </w:rPr>
      </w:pPr>
      <w:r w:rsidRPr="006F2C95">
        <w:rPr>
          <w:lang w:val="en-US"/>
        </w:rPr>
        <w:t>F</w:t>
      </w:r>
      <w:r w:rsidR="00E34A79" w:rsidRPr="006F2C95">
        <w:rPr>
          <w:lang w:val="en-US"/>
        </w:rPr>
        <w:t>ig</w:t>
      </w:r>
      <w:r w:rsidR="00913858" w:rsidRPr="006F2C95">
        <w:rPr>
          <w:lang w:val="en-US"/>
        </w:rPr>
        <w:t xml:space="preserve">. </w:t>
      </w:r>
      <w:r w:rsidRPr="006F2C95">
        <w:rPr>
          <w:lang w:val="en-US"/>
        </w:rPr>
        <w:t>S</w:t>
      </w:r>
      <w:r w:rsidR="00640392" w:rsidRPr="006F2C95">
        <w:rPr>
          <w:lang w:val="en-US"/>
        </w:rPr>
        <w:t>1</w:t>
      </w:r>
      <w:r w:rsidR="006F2C95">
        <w:rPr>
          <w:lang w:val="en-US"/>
        </w:rPr>
        <w:t>.</w:t>
      </w:r>
      <w:r w:rsidR="00E34A79" w:rsidRPr="006F2C95">
        <w:rPr>
          <w:lang w:val="en-US"/>
        </w:rPr>
        <w:t xml:space="preserve"> Rank–rank </w:t>
      </w:r>
      <w:r w:rsidR="0004619F" w:rsidRPr="006F2C95">
        <w:rPr>
          <w:lang w:val="en-US"/>
        </w:rPr>
        <w:t>h</w:t>
      </w:r>
      <w:r w:rsidR="00E34A79" w:rsidRPr="006F2C95">
        <w:rPr>
          <w:lang w:val="en-US"/>
        </w:rPr>
        <w:t xml:space="preserve">ypergeometric </w:t>
      </w:r>
      <w:r w:rsidR="0004619F" w:rsidRPr="006F2C95">
        <w:rPr>
          <w:lang w:val="en-US"/>
        </w:rPr>
        <w:t>o</w:t>
      </w:r>
      <w:r w:rsidR="00E34A79" w:rsidRPr="006F2C95">
        <w:rPr>
          <w:lang w:val="en-US"/>
        </w:rPr>
        <w:t xml:space="preserve">verlap (RRHO) visual representation of measured imaging data for reward vs. emotion processing. Genes with low agreement of correlation coefficients between both lists (either positive or negative) show lower statistical significance in the bottom left </w:t>
      </w:r>
      <w:r w:rsidR="00BA6963" w:rsidRPr="006F2C95">
        <w:rPr>
          <w:lang w:val="en-US"/>
        </w:rPr>
        <w:t>and</w:t>
      </w:r>
      <w:r w:rsidR="00E34A79" w:rsidRPr="006F2C95">
        <w:rPr>
          <w:lang w:val="en-US"/>
        </w:rPr>
        <w:t xml:space="preserve"> top right corner. Applying single-site data, </w:t>
      </w:r>
      <w:r w:rsidR="006757F8" w:rsidRPr="006F2C95">
        <w:rPr>
          <w:lang w:val="en-US"/>
        </w:rPr>
        <w:t xml:space="preserve">region-wise </w:t>
      </w:r>
      <w:r w:rsidR="00E34A79" w:rsidRPr="006F2C95">
        <w:rPr>
          <w:lang w:val="en-US"/>
        </w:rPr>
        <w:t xml:space="preserve">RRHO comparing ranked lists </w:t>
      </w:r>
      <w:r w:rsidR="006757F8" w:rsidRPr="006F2C95">
        <w:rPr>
          <w:lang w:val="en-US"/>
        </w:rPr>
        <w:t xml:space="preserve">including 18,686 genes </w:t>
      </w:r>
      <w:r w:rsidR="00E34A79" w:rsidRPr="006F2C95">
        <w:rPr>
          <w:lang w:val="en-US"/>
        </w:rPr>
        <w:t>indicated low congruence between both paradigms</w:t>
      </w:r>
      <w:r w:rsidR="00497E11" w:rsidRPr="006F2C95">
        <w:rPr>
          <w:lang w:val="en-US"/>
        </w:rPr>
        <w:t xml:space="preserve"> in</w:t>
      </w:r>
      <w:r w:rsidR="00E34A79" w:rsidRPr="006F2C95">
        <w:rPr>
          <w:lang w:val="en-US"/>
        </w:rPr>
        <w:t xml:space="preserve"> subcortical (</w:t>
      </w:r>
      <w:proofErr w:type="spellStart"/>
      <w:r w:rsidR="00E34A79" w:rsidRPr="006F2C95">
        <w:rPr>
          <w:lang w:val="en-US"/>
        </w:rPr>
        <w:t>rho</w:t>
      </w:r>
      <w:r w:rsidR="00E34A79" w:rsidRPr="006F2C95">
        <w:rPr>
          <w:vertAlign w:val="subscript"/>
          <w:lang w:val="en-US"/>
        </w:rPr>
        <w:t>RRHO</w:t>
      </w:r>
      <w:proofErr w:type="spellEnd"/>
      <w:r w:rsidR="00E34A79" w:rsidRPr="006F2C95">
        <w:rPr>
          <w:lang w:val="en-US"/>
        </w:rPr>
        <w:t xml:space="preserve"> = -0.282) and</w:t>
      </w:r>
      <w:r w:rsidR="000B35E8" w:rsidRPr="006F2C95">
        <w:rPr>
          <w:lang w:val="en-US"/>
        </w:rPr>
        <w:t xml:space="preserve"> </w:t>
      </w:r>
      <w:r w:rsidR="00E34A79" w:rsidRPr="006F2C95">
        <w:rPr>
          <w:lang w:val="en-US"/>
        </w:rPr>
        <w:t>cortical structures (</w:t>
      </w:r>
      <w:proofErr w:type="spellStart"/>
      <w:r w:rsidR="00E34A79" w:rsidRPr="006F2C95">
        <w:rPr>
          <w:lang w:val="en-US"/>
        </w:rPr>
        <w:t>rho</w:t>
      </w:r>
      <w:r w:rsidR="00E34A79" w:rsidRPr="006F2C95">
        <w:rPr>
          <w:vertAlign w:val="subscript"/>
          <w:lang w:val="en-US"/>
        </w:rPr>
        <w:t>RRHO</w:t>
      </w:r>
      <w:proofErr w:type="spellEnd"/>
      <w:r w:rsidR="00E34A79" w:rsidRPr="006F2C95">
        <w:rPr>
          <w:lang w:val="en-US"/>
        </w:rPr>
        <w:t xml:space="preserve"> = 0.205). </w:t>
      </w:r>
    </w:p>
    <w:p w14:paraId="2ED43C2E" w14:textId="20F8F9F4" w:rsidR="00D72C78" w:rsidRPr="006F2C95" w:rsidRDefault="002F4A2B" w:rsidP="0006338A">
      <w:pPr>
        <w:autoSpaceDE w:val="0"/>
        <w:autoSpaceDN w:val="0"/>
        <w:adjustRightInd w:val="0"/>
        <w:spacing w:line="480" w:lineRule="auto"/>
        <w:rPr>
          <w:b/>
          <w:lang w:val="en-US"/>
        </w:rPr>
      </w:pPr>
      <w:r w:rsidRPr="006F2C95">
        <w:rPr>
          <w:b/>
          <w:lang w:val="en-US"/>
        </w:rPr>
        <w:lastRenderedPageBreak/>
        <w:t>(</w:t>
      </w:r>
      <w:r w:rsidR="002776DF" w:rsidRPr="006F2C95">
        <w:rPr>
          <w:b/>
          <w:lang w:val="en-US"/>
        </w:rPr>
        <w:t>A</w:t>
      </w:r>
      <w:r w:rsidRPr="006F2C95">
        <w:rPr>
          <w:b/>
          <w:lang w:val="en-US"/>
        </w:rPr>
        <w:t>)</w:t>
      </w:r>
    </w:p>
    <w:p w14:paraId="1F156C95" w14:textId="09D624B8" w:rsidR="00D72C78" w:rsidRDefault="005D6350" w:rsidP="00D72C78">
      <w:pPr>
        <w:autoSpaceDE w:val="0"/>
        <w:autoSpaceDN w:val="0"/>
        <w:adjustRightInd w:val="0"/>
        <w:spacing w:line="360" w:lineRule="auto"/>
        <w:rPr>
          <w:i/>
          <w:lang w:val="en-US"/>
        </w:rPr>
      </w:pPr>
      <w:r>
        <w:rPr>
          <w:i/>
          <w:noProof/>
          <w:lang w:val="en-US"/>
        </w:rPr>
        <w:drawing>
          <wp:inline distT="0" distB="0" distL="0" distR="0" wp14:anchorId="4AF4E51F" wp14:editId="292C22AF">
            <wp:extent cx="3240000" cy="32400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f 3a.pdf"/>
                    <pic:cNvPicPr/>
                  </pic:nvPicPr>
                  <pic:blipFill>
                    <a:blip r:embed="rId11"/>
                    <a:stretch>
                      <a:fillRect/>
                    </a:stretch>
                  </pic:blipFill>
                  <pic:spPr>
                    <a:xfrm>
                      <a:off x="0" y="0"/>
                      <a:ext cx="3240000" cy="3240000"/>
                    </a:xfrm>
                    <a:prstGeom prst="rect">
                      <a:avLst/>
                    </a:prstGeom>
                  </pic:spPr>
                </pic:pic>
              </a:graphicData>
            </a:graphic>
          </wp:inline>
        </w:drawing>
      </w:r>
    </w:p>
    <w:p w14:paraId="49EE4CE1" w14:textId="1801D128" w:rsidR="0082159D" w:rsidRDefault="00C46DD9" w:rsidP="00D72C78">
      <w:pPr>
        <w:autoSpaceDE w:val="0"/>
        <w:autoSpaceDN w:val="0"/>
        <w:adjustRightInd w:val="0"/>
        <w:spacing w:line="360" w:lineRule="auto"/>
        <w:rPr>
          <w:b/>
          <w:i/>
          <w:lang w:val="en-US"/>
        </w:rPr>
      </w:pPr>
      <w:r>
        <w:rPr>
          <w:i/>
          <w:noProof/>
          <w:lang w:val="en-US"/>
        </w:rPr>
        <w:drawing>
          <wp:inline distT="0" distB="0" distL="0" distR="0" wp14:anchorId="388D1A1C" wp14:editId="5E295DEC">
            <wp:extent cx="3240000" cy="324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f 3b.pdf"/>
                    <pic:cNvPicPr/>
                  </pic:nvPicPr>
                  <pic:blipFill>
                    <a:blip r:embed="rId12"/>
                    <a:stretch>
                      <a:fillRect/>
                    </a:stretch>
                  </pic:blipFill>
                  <pic:spPr>
                    <a:xfrm>
                      <a:off x="0" y="0"/>
                      <a:ext cx="3240000" cy="3240000"/>
                    </a:xfrm>
                    <a:prstGeom prst="rect">
                      <a:avLst/>
                    </a:prstGeom>
                  </pic:spPr>
                </pic:pic>
              </a:graphicData>
            </a:graphic>
          </wp:inline>
        </w:drawing>
      </w:r>
    </w:p>
    <w:p w14:paraId="5B775DDC" w14:textId="77777777" w:rsidR="006F2C95" w:rsidRDefault="006F2C95" w:rsidP="00D72C78">
      <w:pPr>
        <w:autoSpaceDE w:val="0"/>
        <w:autoSpaceDN w:val="0"/>
        <w:adjustRightInd w:val="0"/>
        <w:spacing w:line="360" w:lineRule="auto"/>
        <w:rPr>
          <w:b/>
          <w:lang w:val="en-US"/>
        </w:rPr>
      </w:pPr>
    </w:p>
    <w:p w14:paraId="1F1FBF68" w14:textId="77777777" w:rsidR="006F2C95" w:rsidRDefault="006F2C95" w:rsidP="00D72C78">
      <w:pPr>
        <w:autoSpaceDE w:val="0"/>
        <w:autoSpaceDN w:val="0"/>
        <w:adjustRightInd w:val="0"/>
        <w:spacing w:line="360" w:lineRule="auto"/>
        <w:rPr>
          <w:b/>
          <w:lang w:val="en-US"/>
        </w:rPr>
      </w:pPr>
    </w:p>
    <w:p w14:paraId="0AC99322" w14:textId="77777777" w:rsidR="006F2C95" w:rsidRDefault="006F2C95" w:rsidP="00D72C78">
      <w:pPr>
        <w:autoSpaceDE w:val="0"/>
        <w:autoSpaceDN w:val="0"/>
        <w:adjustRightInd w:val="0"/>
        <w:spacing w:line="360" w:lineRule="auto"/>
        <w:rPr>
          <w:b/>
          <w:lang w:val="en-US"/>
        </w:rPr>
      </w:pPr>
    </w:p>
    <w:p w14:paraId="097A18BF" w14:textId="77777777" w:rsidR="006F2C95" w:rsidRDefault="006F2C95" w:rsidP="00D72C78">
      <w:pPr>
        <w:autoSpaceDE w:val="0"/>
        <w:autoSpaceDN w:val="0"/>
        <w:adjustRightInd w:val="0"/>
        <w:spacing w:line="360" w:lineRule="auto"/>
        <w:rPr>
          <w:b/>
          <w:lang w:val="en-US"/>
        </w:rPr>
      </w:pPr>
    </w:p>
    <w:p w14:paraId="17C39407" w14:textId="77777777" w:rsidR="006F2C95" w:rsidRDefault="006F2C95" w:rsidP="00D72C78">
      <w:pPr>
        <w:autoSpaceDE w:val="0"/>
        <w:autoSpaceDN w:val="0"/>
        <w:adjustRightInd w:val="0"/>
        <w:spacing w:line="360" w:lineRule="auto"/>
        <w:rPr>
          <w:b/>
          <w:lang w:val="en-US"/>
        </w:rPr>
      </w:pPr>
    </w:p>
    <w:p w14:paraId="767016AB" w14:textId="77777777" w:rsidR="006F2C95" w:rsidRDefault="006F2C95" w:rsidP="00D72C78">
      <w:pPr>
        <w:autoSpaceDE w:val="0"/>
        <w:autoSpaceDN w:val="0"/>
        <w:adjustRightInd w:val="0"/>
        <w:spacing w:line="360" w:lineRule="auto"/>
        <w:rPr>
          <w:b/>
          <w:lang w:val="en-US"/>
        </w:rPr>
      </w:pPr>
    </w:p>
    <w:p w14:paraId="37BADFA8" w14:textId="77777777" w:rsidR="006F2C95" w:rsidRDefault="006F2C95" w:rsidP="00D72C78">
      <w:pPr>
        <w:autoSpaceDE w:val="0"/>
        <w:autoSpaceDN w:val="0"/>
        <w:adjustRightInd w:val="0"/>
        <w:spacing w:line="360" w:lineRule="auto"/>
        <w:rPr>
          <w:b/>
          <w:lang w:val="en-US"/>
        </w:rPr>
      </w:pPr>
    </w:p>
    <w:p w14:paraId="4F1A3B0A" w14:textId="5223853A" w:rsidR="00D72C78" w:rsidRPr="006F2C95" w:rsidRDefault="00F40F98" w:rsidP="00D72C78">
      <w:pPr>
        <w:autoSpaceDE w:val="0"/>
        <w:autoSpaceDN w:val="0"/>
        <w:adjustRightInd w:val="0"/>
        <w:spacing w:line="360" w:lineRule="auto"/>
        <w:rPr>
          <w:b/>
          <w:lang w:val="en-US"/>
        </w:rPr>
      </w:pPr>
      <w:r w:rsidRPr="006F2C95">
        <w:rPr>
          <w:b/>
          <w:lang w:val="en-US"/>
        </w:rPr>
        <w:lastRenderedPageBreak/>
        <w:t>(</w:t>
      </w:r>
      <w:r w:rsidR="002776DF" w:rsidRPr="006F2C95">
        <w:rPr>
          <w:b/>
          <w:lang w:val="en-US"/>
        </w:rPr>
        <w:t>B</w:t>
      </w:r>
      <w:r w:rsidR="00D72C78" w:rsidRPr="006F2C95">
        <w:rPr>
          <w:b/>
          <w:lang w:val="en-US"/>
        </w:rPr>
        <w:t>)</w:t>
      </w:r>
    </w:p>
    <w:p w14:paraId="0DBE46A0" w14:textId="1CE211EE" w:rsidR="00D72C78" w:rsidRPr="00F40F98" w:rsidRDefault="00D72C78" w:rsidP="00F40F98">
      <w:r>
        <w:rPr>
          <w:noProof/>
          <w:lang w:val="de-DE"/>
        </w:rPr>
        <w:drawing>
          <wp:inline distT="0" distB="0" distL="0" distR="0" wp14:anchorId="44FB2B59" wp14:editId="72BAD1F1">
            <wp:extent cx="3204000" cy="2394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_s3A_sub.png"/>
                    <pic:cNvPicPr/>
                  </pic:nvPicPr>
                  <pic:blipFill>
                    <a:blip r:embed="rId13"/>
                    <a:stretch>
                      <a:fillRect/>
                    </a:stretch>
                  </pic:blipFill>
                  <pic:spPr>
                    <a:xfrm>
                      <a:off x="0" y="0"/>
                      <a:ext cx="3204000" cy="2394000"/>
                    </a:xfrm>
                    <a:prstGeom prst="rect">
                      <a:avLst/>
                    </a:prstGeom>
                  </pic:spPr>
                </pic:pic>
              </a:graphicData>
            </a:graphic>
          </wp:inline>
        </w:drawing>
      </w:r>
    </w:p>
    <w:p w14:paraId="57A8202C" w14:textId="77777777" w:rsidR="00D72C78" w:rsidRDefault="00D72C78" w:rsidP="00D72C78">
      <w:pPr>
        <w:autoSpaceDE w:val="0"/>
        <w:autoSpaceDN w:val="0"/>
        <w:adjustRightInd w:val="0"/>
        <w:spacing w:line="360" w:lineRule="auto"/>
        <w:rPr>
          <w:i/>
          <w:lang w:val="en-US"/>
        </w:rPr>
      </w:pPr>
      <w:r>
        <w:rPr>
          <w:noProof/>
          <w:lang w:val="de-DE"/>
        </w:rPr>
        <w:drawing>
          <wp:inline distT="0" distB="0" distL="0" distR="0" wp14:anchorId="0414F7E0" wp14:editId="33760074">
            <wp:extent cx="3204000" cy="2394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_s3B_cor.png"/>
                    <pic:cNvPicPr/>
                  </pic:nvPicPr>
                  <pic:blipFill>
                    <a:blip r:embed="rId14"/>
                    <a:stretch>
                      <a:fillRect/>
                    </a:stretch>
                  </pic:blipFill>
                  <pic:spPr>
                    <a:xfrm>
                      <a:off x="0" y="0"/>
                      <a:ext cx="3204000" cy="2394000"/>
                    </a:xfrm>
                    <a:prstGeom prst="rect">
                      <a:avLst/>
                    </a:prstGeom>
                  </pic:spPr>
                </pic:pic>
              </a:graphicData>
            </a:graphic>
          </wp:inline>
        </w:drawing>
      </w:r>
    </w:p>
    <w:p w14:paraId="4D09FD7A" w14:textId="357DEA59" w:rsidR="00D849CA" w:rsidRPr="006F2C95" w:rsidRDefault="002776DF" w:rsidP="007A7154">
      <w:pPr>
        <w:autoSpaceDE w:val="0"/>
        <w:autoSpaceDN w:val="0"/>
        <w:adjustRightInd w:val="0"/>
        <w:spacing w:line="480" w:lineRule="auto"/>
        <w:rPr>
          <w:lang w:val="en-US"/>
        </w:rPr>
      </w:pPr>
      <w:r w:rsidRPr="006F2C95">
        <w:rPr>
          <w:lang w:val="en-US"/>
        </w:rPr>
        <w:t>F</w:t>
      </w:r>
      <w:r w:rsidR="001124D6" w:rsidRPr="006F2C95">
        <w:rPr>
          <w:color w:val="000000" w:themeColor="text1"/>
          <w:lang w:val="en-US"/>
        </w:rPr>
        <w:t>ig</w:t>
      </w:r>
      <w:r w:rsidRPr="006F2C95">
        <w:rPr>
          <w:color w:val="000000" w:themeColor="text1"/>
          <w:lang w:val="en-US"/>
        </w:rPr>
        <w:t xml:space="preserve">. </w:t>
      </w:r>
      <w:r w:rsidR="00711593" w:rsidRPr="006F2C95">
        <w:rPr>
          <w:color w:val="000000" w:themeColor="text1"/>
          <w:lang w:val="en-US"/>
        </w:rPr>
        <w:t>S</w:t>
      </w:r>
      <w:r w:rsidR="00DE64DE" w:rsidRPr="006F2C95">
        <w:rPr>
          <w:color w:val="000000" w:themeColor="text1"/>
          <w:lang w:val="en-US"/>
        </w:rPr>
        <w:t>2</w:t>
      </w:r>
      <w:r w:rsidR="006F2C95">
        <w:rPr>
          <w:color w:val="000000" w:themeColor="text1"/>
          <w:lang w:val="en-US"/>
        </w:rPr>
        <w:t>.</w:t>
      </w:r>
      <w:r w:rsidR="001124D6" w:rsidRPr="006F2C95">
        <w:rPr>
          <w:lang w:val="en-US"/>
        </w:rPr>
        <w:t xml:space="preserve"> </w:t>
      </w:r>
      <w:r w:rsidR="00124588" w:rsidRPr="006F2C95">
        <w:rPr>
          <w:lang w:val="en-US"/>
        </w:rPr>
        <w:t>V</w:t>
      </w:r>
      <w:r w:rsidR="001124D6" w:rsidRPr="006F2C95">
        <w:rPr>
          <w:lang w:val="en-US"/>
        </w:rPr>
        <w:t xml:space="preserve">oxel-wise vs. region-wise correlation analyses </w:t>
      </w:r>
      <w:r w:rsidR="00F778C2" w:rsidRPr="006F2C95">
        <w:rPr>
          <w:lang w:val="en-US"/>
        </w:rPr>
        <w:t>of</w:t>
      </w:r>
      <w:r w:rsidR="001124D6" w:rsidRPr="006F2C95">
        <w:rPr>
          <w:lang w:val="en-US"/>
        </w:rPr>
        <w:t xml:space="preserve"> </w:t>
      </w:r>
      <w:r w:rsidR="0038597A" w:rsidRPr="006F2C95">
        <w:rPr>
          <w:lang w:val="en-US"/>
        </w:rPr>
        <w:t>single-site</w:t>
      </w:r>
      <w:r w:rsidR="001124D6" w:rsidRPr="006F2C95">
        <w:rPr>
          <w:lang w:val="en-US"/>
        </w:rPr>
        <w:t xml:space="preserve"> </w:t>
      </w:r>
      <w:r w:rsidR="00F778C2" w:rsidRPr="006F2C95">
        <w:rPr>
          <w:lang w:val="en-US"/>
        </w:rPr>
        <w:t>imaging</w:t>
      </w:r>
      <w:r w:rsidR="001124D6" w:rsidRPr="006F2C95">
        <w:rPr>
          <w:lang w:val="en-US"/>
        </w:rPr>
        <w:t xml:space="preserve"> data</w:t>
      </w:r>
      <w:r w:rsidR="0038597A" w:rsidRPr="006F2C95">
        <w:rPr>
          <w:lang w:val="en-US"/>
        </w:rPr>
        <w:t xml:space="preserve"> during emotion processing</w:t>
      </w:r>
      <w:r w:rsidR="00124588" w:rsidRPr="006F2C95">
        <w:rPr>
          <w:lang w:val="en-US"/>
        </w:rPr>
        <w:t xml:space="preserve">. </w:t>
      </w:r>
      <w:r w:rsidR="003557F2" w:rsidRPr="006F2C95">
        <w:rPr>
          <w:b/>
          <w:lang w:val="en-US"/>
        </w:rPr>
        <w:t>(</w:t>
      </w:r>
      <w:r w:rsidRPr="006F2C95">
        <w:rPr>
          <w:b/>
          <w:lang w:val="en-US"/>
        </w:rPr>
        <w:t>A</w:t>
      </w:r>
      <w:r w:rsidR="003557F2" w:rsidRPr="006F2C95">
        <w:rPr>
          <w:b/>
          <w:lang w:val="en-US"/>
        </w:rPr>
        <w:t>)</w:t>
      </w:r>
      <w:r w:rsidR="003557F2" w:rsidRPr="006F2C95">
        <w:rPr>
          <w:lang w:val="en-US"/>
        </w:rPr>
        <w:t xml:space="preserve"> </w:t>
      </w:r>
      <w:r w:rsidR="00124588" w:rsidRPr="006F2C95">
        <w:rPr>
          <w:lang w:val="en-US"/>
        </w:rPr>
        <w:t xml:space="preserve">Agreement between </w:t>
      </w:r>
      <w:r w:rsidR="00B31CA3" w:rsidRPr="006F2C95">
        <w:rPr>
          <w:lang w:val="en-US"/>
        </w:rPr>
        <w:t>compiled</w:t>
      </w:r>
      <w:r w:rsidR="00124588" w:rsidRPr="006F2C95">
        <w:rPr>
          <w:lang w:val="en-US"/>
        </w:rPr>
        <w:t xml:space="preserve"> lists</w:t>
      </w:r>
      <w:r w:rsidR="001124D6" w:rsidRPr="006F2C95">
        <w:rPr>
          <w:lang w:val="en-US"/>
        </w:rPr>
        <w:t xml:space="preserve"> </w:t>
      </w:r>
      <w:r w:rsidR="00124588" w:rsidRPr="006F2C95">
        <w:rPr>
          <w:lang w:val="en-US"/>
        </w:rPr>
        <w:t xml:space="preserve">including 18,686 genes </w:t>
      </w:r>
      <w:r w:rsidR="001124D6" w:rsidRPr="006F2C95">
        <w:rPr>
          <w:lang w:val="en-US"/>
        </w:rPr>
        <w:t xml:space="preserve">was compared by means of </w:t>
      </w:r>
      <w:r w:rsidR="006528DB" w:rsidRPr="006F2C95">
        <w:rPr>
          <w:lang w:val="en-US"/>
        </w:rPr>
        <w:t>r</w:t>
      </w:r>
      <w:r w:rsidR="001124D6" w:rsidRPr="006F2C95">
        <w:rPr>
          <w:lang w:val="en-US"/>
        </w:rPr>
        <w:t xml:space="preserve">ank–rank </w:t>
      </w:r>
      <w:r w:rsidR="006528DB" w:rsidRPr="006F2C95">
        <w:rPr>
          <w:lang w:val="en-US"/>
        </w:rPr>
        <w:t>h</w:t>
      </w:r>
      <w:r w:rsidR="001124D6" w:rsidRPr="006F2C95">
        <w:rPr>
          <w:lang w:val="en-US"/>
        </w:rPr>
        <w:t xml:space="preserve">ypergeometric </w:t>
      </w:r>
      <w:r w:rsidR="006528DB" w:rsidRPr="006F2C95">
        <w:rPr>
          <w:lang w:val="en-US"/>
        </w:rPr>
        <w:t>o</w:t>
      </w:r>
      <w:r w:rsidR="001124D6" w:rsidRPr="006F2C95">
        <w:rPr>
          <w:lang w:val="en-US"/>
        </w:rPr>
        <w:t xml:space="preserve">verlap (RRHO), which indicated a fairly high congruence for the emotional face recognition paradigm. Visual representations of RRHO depict significance of overlap between ranked lists (warmer colors correspond to lower p-values), comparing the voxel-wise vs. region-wise approach for </w:t>
      </w:r>
      <w:r w:rsidR="002C7CEA" w:rsidRPr="006F2C95">
        <w:rPr>
          <w:lang w:val="en-US"/>
        </w:rPr>
        <w:t xml:space="preserve">the </w:t>
      </w:r>
      <w:proofErr w:type="spellStart"/>
      <w:r w:rsidR="001124D6" w:rsidRPr="006F2C95">
        <w:rPr>
          <w:lang w:val="en-US"/>
        </w:rPr>
        <w:t>subcortex</w:t>
      </w:r>
      <w:proofErr w:type="spellEnd"/>
      <w:r w:rsidR="001124D6" w:rsidRPr="006F2C95">
        <w:rPr>
          <w:lang w:val="en-US"/>
        </w:rPr>
        <w:t xml:space="preserve"> (</w:t>
      </w:r>
      <w:proofErr w:type="spellStart"/>
      <w:r w:rsidR="001124D6" w:rsidRPr="006F2C95">
        <w:rPr>
          <w:lang w:val="en-US"/>
        </w:rPr>
        <w:t>rho</w:t>
      </w:r>
      <w:r w:rsidR="001124D6" w:rsidRPr="006F2C95">
        <w:rPr>
          <w:vertAlign w:val="subscript"/>
          <w:lang w:val="en-US"/>
        </w:rPr>
        <w:t>RRHO</w:t>
      </w:r>
      <w:proofErr w:type="spellEnd"/>
      <w:r w:rsidR="001124D6" w:rsidRPr="006F2C95">
        <w:rPr>
          <w:lang w:val="en-US"/>
        </w:rPr>
        <w:t xml:space="preserve"> = 0.722) and </w:t>
      </w:r>
      <w:r w:rsidR="002C7CEA" w:rsidRPr="006F2C95">
        <w:rPr>
          <w:lang w:val="en-US"/>
        </w:rPr>
        <w:t xml:space="preserve">the </w:t>
      </w:r>
      <w:r w:rsidR="001124D6" w:rsidRPr="006F2C95">
        <w:rPr>
          <w:lang w:val="en-US"/>
        </w:rPr>
        <w:t>cortex (</w:t>
      </w:r>
      <w:proofErr w:type="spellStart"/>
      <w:r w:rsidR="001124D6" w:rsidRPr="006F2C95">
        <w:rPr>
          <w:lang w:val="en-US"/>
        </w:rPr>
        <w:t>rho</w:t>
      </w:r>
      <w:r w:rsidR="001124D6" w:rsidRPr="006F2C95">
        <w:rPr>
          <w:vertAlign w:val="subscript"/>
          <w:lang w:val="en-US"/>
        </w:rPr>
        <w:t>RRHO</w:t>
      </w:r>
      <w:proofErr w:type="spellEnd"/>
      <w:r w:rsidR="001124D6" w:rsidRPr="006F2C95">
        <w:rPr>
          <w:lang w:val="en-US"/>
        </w:rPr>
        <w:t xml:space="preserve"> = 0.612). </w:t>
      </w:r>
      <w:r w:rsidR="003557F2" w:rsidRPr="006F2C95">
        <w:rPr>
          <w:b/>
          <w:lang w:val="en-US"/>
        </w:rPr>
        <w:t>(</w:t>
      </w:r>
      <w:r w:rsidRPr="006F2C95">
        <w:rPr>
          <w:b/>
          <w:lang w:val="en-US"/>
        </w:rPr>
        <w:t>B</w:t>
      </w:r>
      <w:r w:rsidR="003557F2" w:rsidRPr="006F2C95">
        <w:rPr>
          <w:b/>
          <w:lang w:val="en-US"/>
        </w:rPr>
        <w:t>)</w:t>
      </w:r>
      <w:r w:rsidR="003557F2" w:rsidRPr="006F2C95">
        <w:rPr>
          <w:lang w:val="en-US"/>
        </w:rPr>
        <w:t xml:space="preserve"> </w:t>
      </w:r>
      <w:r w:rsidR="001124D6" w:rsidRPr="006F2C95">
        <w:rPr>
          <w:lang w:val="en-US"/>
        </w:rPr>
        <w:t xml:space="preserve">Histograms of Spearman’s correlation coefficients applying a voxel-wise </w:t>
      </w:r>
      <w:r w:rsidR="00B3611C" w:rsidRPr="006F2C95">
        <w:rPr>
          <w:lang w:val="en-US"/>
        </w:rPr>
        <w:t xml:space="preserve">as well as a </w:t>
      </w:r>
      <w:r w:rsidR="001124D6" w:rsidRPr="006F2C95">
        <w:rPr>
          <w:lang w:val="en-US"/>
        </w:rPr>
        <w:t xml:space="preserve">region-wise approach are provided for subcortical and cortical regions. </w:t>
      </w:r>
    </w:p>
    <w:p w14:paraId="12D32159" w14:textId="48B316FE" w:rsidR="000A672C" w:rsidRDefault="000A672C" w:rsidP="00D849CA">
      <w:pPr>
        <w:autoSpaceDE w:val="0"/>
        <w:autoSpaceDN w:val="0"/>
        <w:adjustRightInd w:val="0"/>
        <w:spacing w:line="360" w:lineRule="auto"/>
        <w:rPr>
          <w:i/>
          <w:lang w:val="en-US"/>
        </w:rPr>
      </w:pPr>
    </w:p>
    <w:p w14:paraId="1985E8F0" w14:textId="77777777" w:rsidR="000A672C" w:rsidRDefault="000A672C" w:rsidP="00D849CA">
      <w:pPr>
        <w:autoSpaceDE w:val="0"/>
        <w:autoSpaceDN w:val="0"/>
        <w:adjustRightInd w:val="0"/>
        <w:spacing w:line="360" w:lineRule="auto"/>
        <w:rPr>
          <w:i/>
          <w:lang w:val="en-US"/>
        </w:rPr>
      </w:pPr>
    </w:p>
    <w:p w14:paraId="3514A0CD" w14:textId="1E9BAF95" w:rsidR="00D849CA" w:rsidRPr="001B2720" w:rsidRDefault="00637420" w:rsidP="00D849CA">
      <w:pPr>
        <w:autoSpaceDE w:val="0"/>
        <w:autoSpaceDN w:val="0"/>
        <w:adjustRightInd w:val="0"/>
        <w:spacing w:line="360" w:lineRule="auto"/>
        <w:rPr>
          <w:b/>
          <w:lang w:val="en-US"/>
        </w:rPr>
      </w:pPr>
      <w:r w:rsidRPr="001B2720">
        <w:rPr>
          <w:b/>
          <w:lang w:val="en-US"/>
        </w:rPr>
        <w:lastRenderedPageBreak/>
        <w:t xml:space="preserve"> </w:t>
      </w:r>
      <w:r w:rsidR="00FB586E" w:rsidRPr="001B2720">
        <w:rPr>
          <w:b/>
          <w:lang w:val="en-US"/>
        </w:rPr>
        <w:t>(</w:t>
      </w:r>
      <w:r w:rsidR="004C6C82" w:rsidRPr="001B2720">
        <w:rPr>
          <w:b/>
          <w:lang w:val="en-US"/>
        </w:rPr>
        <w:t>A</w:t>
      </w:r>
      <w:r w:rsidR="00D849CA" w:rsidRPr="001B2720">
        <w:rPr>
          <w:b/>
          <w:lang w:val="en-US"/>
        </w:rPr>
        <w:t>)</w:t>
      </w:r>
    </w:p>
    <w:p w14:paraId="7369B169" w14:textId="5013FA39" w:rsidR="00D849CA" w:rsidRDefault="00AD7D19" w:rsidP="00D849CA">
      <w:pPr>
        <w:autoSpaceDE w:val="0"/>
        <w:autoSpaceDN w:val="0"/>
        <w:adjustRightInd w:val="0"/>
        <w:spacing w:line="360" w:lineRule="auto"/>
        <w:rPr>
          <w:i/>
          <w:lang w:val="en-US"/>
        </w:rPr>
      </w:pPr>
      <w:r>
        <w:rPr>
          <w:i/>
          <w:noProof/>
          <w:lang w:val="en-US"/>
        </w:rPr>
        <w:drawing>
          <wp:inline distT="0" distB="0" distL="0" distR="0" wp14:anchorId="7154A858" wp14:editId="0DA700F4">
            <wp:extent cx="3240000" cy="32400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f 5a.pdf"/>
                    <pic:cNvPicPr/>
                  </pic:nvPicPr>
                  <pic:blipFill>
                    <a:blip r:embed="rId15"/>
                    <a:stretch>
                      <a:fillRect/>
                    </a:stretch>
                  </pic:blipFill>
                  <pic:spPr>
                    <a:xfrm>
                      <a:off x="0" y="0"/>
                      <a:ext cx="3240000" cy="3240000"/>
                    </a:xfrm>
                    <a:prstGeom prst="rect">
                      <a:avLst/>
                    </a:prstGeom>
                  </pic:spPr>
                </pic:pic>
              </a:graphicData>
            </a:graphic>
          </wp:inline>
        </w:drawing>
      </w:r>
    </w:p>
    <w:p w14:paraId="6AD9A725" w14:textId="2AE79F1E" w:rsidR="00D849CA" w:rsidRDefault="00277893" w:rsidP="00D849CA">
      <w:pPr>
        <w:autoSpaceDE w:val="0"/>
        <w:autoSpaceDN w:val="0"/>
        <w:adjustRightInd w:val="0"/>
        <w:spacing w:line="360" w:lineRule="auto"/>
        <w:rPr>
          <w:i/>
          <w:lang w:val="en-US"/>
        </w:rPr>
      </w:pPr>
      <w:r>
        <w:rPr>
          <w:i/>
          <w:noProof/>
          <w:lang w:val="en-US"/>
        </w:rPr>
        <w:drawing>
          <wp:inline distT="0" distB="0" distL="0" distR="0" wp14:anchorId="3F8E64A0" wp14:editId="6DA00C4E">
            <wp:extent cx="3240000" cy="324000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f 5b.pdf"/>
                    <pic:cNvPicPr/>
                  </pic:nvPicPr>
                  <pic:blipFill>
                    <a:blip r:embed="rId16"/>
                    <a:stretch>
                      <a:fillRect/>
                    </a:stretch>
                  </pic:blipFill>
                  <pic:spPr>
                    <a:xfrm>
                      <a:off x="0" y="0"/>
                      <a:ext cx="3240000" cy="3240000"/>
                    </a:xfrm>
                    <a:prstGeom prst="rect">
                      <a:avLst/>
                    </a:prstGeom>
                  </pic:spPr>
                </pic:pic>
              </a:graphicData>
            </a:graphic>
          </wp:inline>
        </w:drawing>
      </w:r>
    </w:p>
    <w:p w14:paraId="0FA93861" w14:textId="77777777" w:rsidR="001B2720" w:rsidRDefault="001B2720" w:rsidP="00D849CA">
      <w:pPr>
        <w:autoSpaceDE w:val="0"/>
        <w:autoSpaceDN w:val="0"/>
        <w:adjustRightInd w:val="0"/>
        <w:spacing w:line="360" w:lineRule="auto"/>
        <w:rPr>
          <w:b/>
          <w:i/>
          <w:lang w:val="en-US"/>
        </w:rPr>
      </w:pPr>
    </w:p>
    <w:p w14:paraId="02B0F091" w14:textId="77777777" w:rsidR="001B2720" w:rsidRDefault="001B2720" w:rsidP="00D849CA">
      <w:pPr>
        <w:autoSpaceDE w:val="0"/>
        <w:autoSpaceDN w:val="0"/>
        <w:adjustRightInd w:val="0"/>
        <w:spacing w:line="360" w:lineRule="auto"/>
        <w:rPr>
          <w:b/>
          <w:i/>
          <w:lang w:val="en-US"/>
        </w:rPr>
      </w:pPr>
    </w:p>
    <w:p w14:paraId="6332B6C0" w14:textId="77777777" w:rsidR="001B2720" w:rsidRDefault="001B2720" w:rsidP="00D849CA">
      <w:pPr>
        <w:autoSpaceDE w:val="0"/>
        <w:autoSpaceDN w:val="0"/>
        <w:adjustRightInd w:val="0"/>
        <w:spacing w:line="360" w:lineRule="auto"/>
        <w:rPr>
          <w:b/>
          <w:i/>
          <w:lang w:val="en-US"/>
        </w:rPr>
      </w:pPr>
    </w:p>
    <w:p w14:paraId="485809FF" w14:textId="77777777" w:rsidR="001B2720" w:rsidRDefault="001B2720" w:rsidP="00D849CA">
      <w:pPr>
        <w:autoSpaceDE w:val="0"/>
        <w:autoSpaceDN w:val="0"/>
        <w:adjustRightInd w:val="0"/>
        <w:spacing w:line="360" w:lineRule="auto"/>
        <w:rPr>
          <w:b/>
          <w:i/>
          <w:lang w:val="en-US"/>
        </w:rPr>
      </w:pPr>
    </w:p>
    <w:p w14:paraId="12ECE536" w14:textId="77777777" w:rsidR="001B2720" w:rsidRDefault="001B2720" w:rsidP="00D849CA">
      <w:pPr>
        <w:autoSpaceDE w:val="0"/>
        <w:autoSpaceDN w:val="0"/>
        <w:adjustRightInd w:val="0"/>
        <w:spacing w:line="360" w:lineRule="auto"/>
        <w:rPr>
          <w:b/>
          <w:i/>
          <w:lang w:val="en-US"/>
        </w:rPr>
      </w:pPr>
    </w:p>
    <w:p w14:paraId="268E56D6" w14:textId="77777777" w:rsidR="001B2720" w:rsidRDefault="001B2720" w:rsidP="00D849CA">
      <w:pPr>
        <w:autoSpaceDE w:val="0"/>
        <w:autoSpaceDN w:val="0"/>
        <w:adjustRightInd w:val="0"/>
        <w:spacing w:line="360" w:lineRule="auto"/>
        <w:rPr>
          <w:b/>
          <w:i/>
          <w:lang w:val="en-US"/>
        </w:rPr>
      </w:pPr>
    </w:p>
    <w:p w14:paraId="294E598C" w14:textId="77777777" w:rsidR="001B2720" w:rsidRDefault="001B2720" w:rsidP="00D849CA">
      <w:pPr>
        <w:autoSpaceDE w:val="0"/>
        <w:autoSpaceDN w:val="0"/>
        <w:adjustRightInd w:val="0"/>
        <w:spacing w:line="360" w:lineRule="auto"/>
        <w:rPr>
          <w:b/>
          <w:i/>
          <w:lang w:val="en-US"/>
        </w:rPr>
      </w:pPr>
    </w:p>
    <w:p w14:paraId="24BBBC66" w14:textId="77777777" w:rsidR="001B2720" w:rsidRDefault="001B2720" w:rsidP="00D849CA">
      <w:pPr>
        <w:autoSpaceDE w:val="0"/>
        <w:autoSpaceDN w:val="0"/>
        <w:adjustRightInd w:val="0"/>
        <w:spacing w:line="360" w:lineRule="auto"/>
        <w:rPr>
          <w:b/>
          <w:i/>
          <w:lang w:val="en-US"/>
        </w:rPr>
      </w:pPr>
    </w:p>
    <w:p w14:paraId="795C0655" w14:textId="3DCE0C54" w:rsidR="00D849CA" w:rsidRPr="001B2720" w:rsidRDefault="00FB586E" w:rsidP="00D849CA">
      <w:pPr>
        <w:autoSpaceDE w:val="0"/>
        <w:autoSpaceDN w:val="0"/>
        <w:adjustRightInd w:val="0"/>
        <w:spacing w:line="360" w:lineRule="auto"/>
        <w:rPr>
          <w:b/>
          <w:lang w:val="en-US"/>
        </w:rPr>
      </w:pPr>
      <w:r w:rsidRPr="001B2720">
        <w:rPr>
          <w:b/>
          <w:lang w:val="en-US"/>
        </w:rPr>
        <w:lastRenderedPageBreak/>
        <w:t>(</w:t>
      </w:r>
      <w:r w:rsidR="004C6C82" w:rsidRPr="001B2720">
        <w:rPr>
          <w:b/>
          <w:lang w:val="en-US"/>
        </w:rPr>
        <w:t>B</w:t>
      </w:r>
      <w:r w:rsidR="00D849CA" w:rsidRPr="001B2720">
        <w:rPr>
          <w:b/>
          <w:lang w:val="en-US"/>
        </w:rPr>
        <w:t>)</w:t>
      </w:r>
    </w:p>
    <w:p w14:paraId="5A6BF2B9" w14:textId="77777777" w:rsidR="00D849CA" w:rsidRDefault="00D849CA" w:rsidP="00D849CA">
      <w:pPr>
        <w:autoSpaceDE w:val="0"/>
        <w:autoSpaceDN w:val="0"/>
        <w:adjustRightInd w:val="0"/>
        <w:spacing w:line="360" w:lineRule="auto"/>
        <w:rPr>
          <w:lang w:val="en-US"/>
        </w:rPr>
      </w:pPr>
      <w:r>
        <w:rPr>
          <w:i/>
          <w:noProof/>
          <w:lang w:val="de-DE"/>
        </w:rPr>
        <w:drawing>
          <wp:inline distT="0" distB="0" distL="0" distR="0" wp14:anchorId="5D299770" wp14:editId="1FA390EF">
            <wp:extent cx="3200400" cy="23904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6C.png"/>
                    <pic:cNvPicPr/>
                  </pic:nvPicPr>
                  <pic:blipFill>
                    <a:blip r:embed="rId17"/>
                    <a:stretch>
                      <a:fillRect/>
                    </a:stretch>
                  </pic:blipFill>
                  <pic:spPr>
                    <a:xfrm>
                      <a:off x="0" y="0"/>
                      <a:ext cx="3200400" cy="2390400"/>
                    </a:xfrm>
                    <a:prstGeom prst="rect">
                      <a:avLst/>
                    </a:prstGeom>
                  </pic:spPr>
                </pic:pic>
              </a:graphicData>
            </a:graphic>
          </wp:inline>
        </w:drawing>
      </w:r>
    </w:p>
    <w:p w14:paraId="3A1BCF49" w14:textId="36E0DDFF" w:rsidR="00815A70" w:rsidRPr="00815A70" w:rsidRDefault="00D849CA" w:rsidP="00815A70">
      <w:pPr>
        <w:autoSpaceDE w:val="0"/>
        <w:autoSpaceDN w:val="0"/>
        <w:adjustRightInd w:val="0"/>
        <w:spacing w:line="360" w:lineRule="auto"/>
        <w:rPr>
          <w:i/>
          <w:noProof/>
          <w:lang w:val="en-US"/>
        </w:rPr>
      </w:pPr>
      <w:r>
        <w:rPr>
          <w:i/>
          <w:noProof/>
          <w:lang w:val="de-DE"/>
        </w:rPr>
        <w:drawing>
          <wp:inline distT="0" distB="0" distL="0" distR="0" wp14:anchorId="60FBF438" wp14:editId="3CD4E88D">
            <wp:extent cx="3204000" cy="239400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1D_cor.png"/>
                    <pic:cNvPicPr/>
                  </pic:nvPicPr>
                  <pic:blipFill>
                    <a:blip r:embed="rId18"/>
                    <a:stretch>
                      <a:fillRect/>
                    </a:stretch>
                  </pic:blipFill>
                  <pic:spPr>
                    <a:xfrm>
                      <a:off x="0" y="0"/>
                      <a:ext cx="3204000" cy="2394000"/>
                    </a:xfrm>
                    <a:prstGeom prst="rect">
                      <a:avLst/>
                    </a:prstGeom>
                  </pic:spPr>
                </pic:pic>
              </a:graphicData>
            </a:graphic>
          </wp:inline>
        </w:drawing>
      </w:r>
    </w:p>
    <w:p w14:paraId="57EBF3D7" w14:textId="23BD31CB" w:rsidR="00815A70" w:rsidRPr="001B2720" w:rsidRDefault="00CC4B42" w:rsidP="00810DC2">
      <w:pPr>
        <w:autoSpaceDE w:val="0"/>
        <w:autoSpaceDN w:val="0"/>
        <w:adjustRightInd w:val="0"/>
        <w:spacing w:line="480" w:lineRule="auto"/>
        <w:rPr>
          <w:lang w:val="en-US"/>
        </w:rPr>
      </w:pPr>
      <w:r w:rsidRPr="001B2720">
        <w:rPr>
          <w:lang w:val="en-US"/>
        </w:rPr>
        <w:t>F</w:t>
      </w:r>
      <w:r w:rsidR="00815A70" w:rsidRPr="001B2720">
        <w:rPr>
          <w:lang w:val="en-US"/>
        </w:rPr>
        <w:t>ig</w:t>
      </w:r>
      <w:r w:rsidRPr="001B2720">
        <w:rPr>
          <w:lang w:val="en-US"/>
        </w:rPr>
        <w:t>. S3</w:t>
      </w:r>
      <w:r w:rsidR="001B2720" w:rsidRPr="001B2720">
        <w:rPr>
          <w:lang w:val="en-US"/>
        </w:rPr>
        <w:t>.</w:t>
      </w:r>
      <w:r w:rsidR="00815A70" w:rsidRPr="001B2720">
        <w:rPr>
          <w:lang w:val="en-US"/>
        </w:rPr>
        <w:t xml:space="preserve"> </w:t>
      </w:r>
      <w:r w:rsidR="00D4560C" w:rsidRPr="001B2720">
        <w:rPr>
          <w:lang w:val="en-US"/>
        </w:rPr>
        <w:t>V</w:t>
      </w:r>
      <w:r w:rsidR="00815A70" w:rsidRPr="001B2720">
        <w:rPr>
          <w:lang w:val="en-US"/>
        </w:rPr>
        <w:t xml:space="preserve">oxel-wise vs. region-wise correlation analyses for </w:t>
      </w:r>
      <w:r w:rsidR="0038597A" w:rsidRPr="001B2720">
        <w:rPr>
          <w:lang w:val="en-US"/>
        </w:rPr>
        <w:t>single-site</w:t>
      </w:r>
      <w:r w:rsidR="00815A70" w:rsidRPr="001B2720">
        <w:rPr>
          <w:lang w:val="en-US"/>
        </w:rPr>
        <w:t xml:space="preserve"> </w:t>
      </w:r>
      <w:r w:rsidR="00E043DE" w:rsidRPr="001B2720">
        <w:rPr>
          <w:lang w:val="en-US"/>
        </w:rPr>
        <w:t>imaging</w:t>
      </w:r>
      <w:r w:rsidR="00815A70" w:rsidRPr="001B2720">
        <w:rPr>
          <w:lang w:val="en-US"/>
        </w:rPr>
        <w:t xml:space="preserve"> data</w:t>
      </w:r>
      <w:r w:rsidR="0038597A" w:rsidRPr="001B2720">
        <w:rPr>
          <w:lang w:val="en-US"/>
        </w:rPr>
        <w:t xml:space="preserve"> during reward processing</w:t>
      </w:r>
      <w:r w:rsidR="00D4560C" w:rsidRPr="001B2720">
        <w:rPr>
          <w:lang w:val="en-US"/>
        </w:rPr>
        <w:t xml:space="preserve">. </w:t>
      </w:r>
      <w:r w:rsidR="00FB586E" w:rsidRPr="001B2720">
        <w:rPr>
          <w:b/>
          <w:lang w:val="en-US"/>
        </w:rPr>
        <w:t>(</w:t>
      </w:r>
      <w:r w:rsidR="004C6C82" w:rsidRPr="001B2720">
        <w:rPr>
          <w:b/>
          <w:lang w:val="en-US"/>
        </w:rPr>
        <w:t>A</w:t>
      </w:r>
      <w:r w:rsidR="00FB586E" w:rsidRPr="001B2720">
        <w:rPr>
          <w:b/>
          <w:lang w:val="en-US"/>
        </w:rPr>
        <w:t>)</w:t>
      </w:r>
      <w:r w:rsidR="00FB586E" w:rsidRPr="001B2720">
        <w:rPr>
          <w:lang w:val="en-US"/>
        </w:rPr>
        <w:t xml:space="preserve"> </w:t>
      </w:r>
      <w:r w:rsidR="00C40CB4" w:rsidRPr="001B2720">
        <w:rPr>
          <w:lang w:val="en-US"/>
        </w:rPr>
        <w:t>Agreement between compiled lists including 18,686 genes was compared by means of rank–rank hypergeometric overlap (RRHO),</w:t>
      </w:r>
      <w:r w:rsidR="00815A70" w:rsidRPr="001B2720">
        <w:rPr>
          <w:lang w:val="en-US"/>
        </w:rPr>
        <w:t xml:space="preserve"> which indicated a fairly high congruence for the reward paradigm. Visual representations of RRHO depict significance of overlap between ranked lists (warmer colors correspond to lower p-values), comparing the voxel-wise vs. region-wise approach for </w:t>
      </w:r>
      <w:proofErr w:type="spellStart"/>
      <w:r w:rsidR="00815A70" w:rsidRPr="001B2720">
        <w:rPr>
          <w:lang w:val="en-US"/>
        </w:rPr>
        <w:t>subcortex</w:t>
      </w:r>
      <w:proofErr w:type="spellEnd"/>
      <w:r w:rsidR="00815A70" w:rsidRPr="001B2720">
        <w:rPr>
          <w:lang w:val="en-US"/>
        </w:rPr>
        <w:t xml:space="preserve"> (</w:t>
      </w:r>
      <w:proofErr w:type="spellStart"/>
      <w:r w:rsidR="00815A70" w:rsidRPr="001B2720">
        <w:rPr>
          <w:lang w:val="en-US"/>
        </w:rPr>
        <w:t>rho</w:t>
      </w:r>
      <w:r w:rsidR="00815A70" w:rsidRPr="001B2720">
        <w:rPr>
          <w:vertAlign w:val="subscript"/>
          <w:lang w:val="en-US"/>
        </w:rPr>
        <w:t>RRHO</w:t>
      </w:r>
      <w:proofErr w:type="spellEnd"/>
      <w:r w:rsidR="00815A70" w:rsidRPr="001B2720">
        <w:rPr>
          <w:lang w:val="en-US"/>
        </w:rPr>
        <w:t xml:space="preserve"> = 0.829) and cortex (</w:t>
      </w:r>
      <w:proofErr w:type="spellStart"/>
      <w:r w:rsidR="00815A70" w:rsidRPr="001B2720">
        <w:rPr>
          <w:lang w:val="en-US"/>
        </w:rPr>
        <w:t>rho</w:t>
      </w:r>
      <w:r w:rsidR="00815A70" w:rsidRPr="001B2720">
        <w:rPr>
          <w:vertAlign w:val="subscript"/>
          <w:lang w:val="en-US"/>
        </w:rPr>
        <w:t>RRHO</w:t>
      </w:r>
      <w:proofErr w:type="spellEnd"/>
      <w:r w:rsidR="00815A70" w:rsidRPr="001B2720">
        <w:rPr>
          <w:lang w:val="en-US"/>
        </w:rPr>
        <w:t xml:space="preserve"> = 0.793). </w:t>
      </w:r>
      <w:r w:rsidR="0085548C" w:rsidRPr="001B2720">
        <w:rPr>
          <w:b/>
          <w:lang w:val="en-US"/>
        </w:rPr>
        <w:t>(</w:t>
      </w:r>
      <w:r w:rsidR="004C6C82" w:rsidRPr="001B2720">
        <w:rPr>
          <w:b/>
          <w:lang w:val="en-US"/>
        </w:rPr>
        <w:t>B</w:t>
      </w:r>
      <w:r w:rsidR="0085548C" w:rsidRPr="001B2720">
        <w:rPr>
          <w:b/>
          <w:lang w:val="en-US"/>
        </w:rPr>
        <w:t>)</w:t>
      </w:r>
      <w:r w:rsidR="0085548C" w:rsidRPr="001B2720">
        <w:rPr>
          <w:lang w:val="en-US"/>
        </w:rPr>
        <w:t xml:space="preserve"> </w:t>
      </w:r>
      <w:r w:rsidR="00815A70" w:rsidRPr="001B2720">
        <w:rPr>
          <w:lang w:val="en-US"/>
        </w:rPr>
        <w:t xml:space="preserve">Histograms of Spearman’s correlation coefficients applying a voxel-wise </w:t>
      </w:r>
      <w:r w:rsidR="00B3611C" w:rsidRPr="001B2720">
        <w:rPr>
          <w:lang w:val="en-US"/>
        </w:rPr>
        <w:t>as well as a</w:t>
      </w:r>
      <w:r w:rsidR="00815A70" w:rsidRPr="001B2720">
        <w:rPr>
          <w:lang w:val="en-US"/>
        </w:rPr>
        <w:t xml:space="preserve"> region-wise approach are provided for subcortical and</w:t>
      </w:r>
      <w:r w:rsidR="00810311">
        <w:rPr>
          <w:lang w:val="en-US"/>
        </w:rPr>
        <w:t xml:space="preserve"> </w:t>
      </w:r>
      <w:r w:rsidR="00815A70" w:rsidRPr="001B2720">
        <w:rPr>
          <w:lang w:val="en-US"/>
        </w:rPr>
        <w:t xml:space="preserve">cortical regions. </w:t>
      </w:r>
    </w:p>
    <w:p w14:paraId="5BC9F046" w14:textId="759BC119" w:rsidR="00C435DB" w:rsidRDefault="00C435DB" w:rsidP="00810DC2">
      <w:pPr>
        <w:autoSpaceDE w:val="0"/>
        <w:autoSpaceDN w:val="0"/>
        <w:adjustRightInd w:val="0"/>
        <w:spacing w:line="480" w:lineRule="auto"/>
        <w:rPr>
          <w:lang w:val="en-US"/>
        </w:rPr>
      </w:pPr>
    </w:p>
    <w:p w14:paraId="1B282B88" w14:textId="77777777" w:rsidR="0085548C" w:rsidRDefault="0085548C" w:rsidP="00C435DB">
      <w:pPr>
        <w:autoSpaceDE w:val="0"/>
        <w:autoSpaceDN w:val="0"/>
        <w:adjustRightInd w:val="0"/>
        <w:spacing w:line="360" w:lineRule="auto"/>
        <w:rPr>
          <w:lang w:val="en-US"/>
        </w:rPr>
      </w:pPr>
    </w:p>
    <w:p w14:paraId="31400953" w14:textId="752057C7" w:rsidR="0049792C" w:rsidRDefault="000C278C" w:rsidP="00C435DB">
      <w:pPr>
        <w:autoSpaceDE w:val="0"/>
        <w:autoSpaceDN w:val="0"/>
        <w:adjustRightInd w:val="0"/>
        <w:spacing w:line="360" w:lineRule="auto"/>
        <w:rPr>
          <w:i/>
          <w:lang w:val="en-US"/>
        </w:rPr>
      </w:pPr>
      <w:r>
        <w:rPr>
          <w:i/>
          <w:noProof/>
          <w:lang w:val="en-US"/>
        </w:rPr>
        <w:lastRenderedPageBreak/>
        <w:drawing>
          <wp:inline distT="0" distB="0" distL="0" distR="0" wp14:anchorId="74D46E9E" wp14:editId="3379D1BB">
            <wp:extent cx="3211200" cy="2545200"/>
            <wp:effectExtent l="0" t="0" r="190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_s4A.png"/>
                    <pic:cNvPicPr/>
                  </pic:nvPicPr>
                  <pic:blipFill>
                    <a:blip r:embed="rId19"/>
                    <a:stretch>
                      <a:fillRect/>
                    </a:stretch>
                  </pic:blipFill>
                  <pic:spPr>
                    <a:xfrm>
                      <a:off x="0" y="0"/>
                      <a:ext cx="3211200" cy="2545200"/>
                    </a:xfrm>
                    <a:prstGeom prst="rect">
                      <a:avLst/>
                    </a:prstGeom>
                  </pic:spPr>
                </pic:pic>
              </a:graphicData>
            </a:graphic>
          </wp:inline>
        </w:drawing>
      </w:r>
    </w:p>
    <w:p w14:paraId="297B7537" w14:textId="0F54615A" w:rsidR="000C278C" w:rsidRDefault="000C278C" w:rsidP="00C435DB">
      <w:pPr>
        <w:autoSpaceDE w:val="0"/>
        <w:autoSpaceDN w:val="0"/>
        <w:adjustRightInd w:val="0"/>
        <w:spacing w:line="360" w:lineRule="auto"/>
        <w:rPr>
          <w:i/>
          <w:lang w:val="en-US"/>
        </w:rPr>
      </w:pPr>
      <w:r>
        <w:rPr>
          <w:i/>
          <w:noProof/>
          <w:lang w:val="en-US"/>
        </w:rPr>
        <w:drawing>
          <wp:inline distT="0" distB="0" distL="0" distR="0" wp14:anchorId="0D61D690" wp14:editId="636FC92D">
            <wp:extent cx="3153600" cy="25056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s4B.png"/>
                    <pic:cNvPicPr/>
                  </pic:nvPicPr>
                  <pic:blipFill>
                    <a:blip r:embed="rId20"/>
                    <a:stretch>
                      <a:fillRect/>
                    </a:stretch>
                  </pic:blipFill>
                  <pic:spPr>
                    <a:xfrm>
                      <a:off x="0" y="0"/>
                      <a:ext cx="3153600" cy="2505600"/>
                    </a:xfrm>
                    <a:prstGeom prst="rect">
                      <a:avLst/>
                    </a:prstGeom>
                  </pic:spPr>
                </pic:pic>
              </a:graphicData>
            </a:graphic>
          </wp:inline>
        </w:drawing>
      </w:r>
    </w:p>
    <w:p w14:paraId="789F601A" w14:textId="7AB02D92" w:rsidR="00454646" w:rsidRPr="00876BB4" w:rsidRDefault="007643FB" w:rsidP="00940AA1">
      <w:pPr>
        <w:autoSpaceDE w:val="0"/>
        <w:autoSpaceDN w:val="0"/>
        <w:adjustRightInd w:val="0"/>
        <w:spacing w:line="480" w:lineRule="auto"/>
        <w:rPr>
          <w:lang w:val="en-US"/>
        </w:rPr>
      </w:pPr>
      <w:r w:rsidRPr="00876BB4">
        <w:rPr>
          <w:lang w:val="en-US"/>
        </w:rPr>
        <w:t>F</w:t>
      </w:r>
      <w:r w:rsidR="004C5A9C" w:rsidRPr="00876BB4">
        <w:rPr>
          <w:lang w:val="en-US"/>
        </w:rPr>
        <w:t>ig</w:t>
      </w:r>
      <w:r w:rsidRPr="00876BB4">
        <w:rPr>
          <w:lang w:val="en-US"/>
        </w:rPr>
        <w:t>. S</w:t>
      </w:r>
      <w:r w:rsidR="00876BB4" w:rsidRPr="00876BB4">
        <w:rPr>
          <w:lang w:val="en-US"/>
        </w:rPr>
        <w:t xml:space="preserve">4. </w:t>
      </w:r>
      <w:r w:rsidR="00454646" w:rsidRPr="00876BB4">
        <w:rPr>
          <w:lang w:val="en-US"/>
        </w:rPr>
        <w:t>Comparison of functional brain activation during reward processing and mRNA expression of DUSP3 in cortical regions. The scatter plots depict correlations between whole-brain transcriptome maps and single-site imaging data (acceptance of monetary rewards) for</w:t>
      </w:r>
      <w:r w:rsidR="00DB3FA8" w:rsidRPr="00876BB4">
        <w:rPr>
          <w:lang w:val="en-US"/>
        </w:rPr>
        <w:t xml:space="preserve"> voxel-wise (rho = 0.548; 129,817 voxels) and region-wise (rho = 0.698; 210 regions</w:t>
      </w:r>
      <w:r w:rsidR="0016732F" w:rsidRPr="00876BB4">
        <w:rPr>
          <w:lang w:val="en-US"/>
        </w:rPr>
        <w:t>, p &lt; 0.0001</w:t>
      </w:r>
      <w:r w:rsidR="00DB3FA8" w:rsidRPr="00876BB4">
        <w:rPr>
          <w:lang w:val="en-US"/>
        </w:rPr>
        <w:t>) analyses</w:t>
      </w:r>
      <w:r w:rsidR="00454646" w:rsidRPr="00876BB4">
        <w:rPr>
          <w:lang w:val="en-US"/>
        </w:rPr>
        <w:t xml:space="preserve">. Each dot represents expression values </w:t>
      </w:r>
      <w:r w:rsidR="00F075D7" w:rsidRPr="00876BB4">
        <w:rPr>
          <w:lang w:val="en-US"/>
        </w:rPr>
        <w:t>and corresponding</w:t>
      </w:r>
      <w:r w:rsidR="00454646" w:rsidRPr="00876BB4">
        <w:rPr>
          <w:lang w:val="en-US"/>
        </w:rPr>
        <w:t xml:space="preserve"> imaging parameters at target coordinates or within anatomical regions, respectively.</w:t>
      </w:r>
    </w:p>
    <w:p w14:paraId="122C3DA6" w14:textId="067855BE" w:rsidR="009C2716" w:rsidRDefault="009C2716" w:rsidP="00940AA1">
      <w:pPr>
        <w:autoSpaceDE w:val="0"/>
        <w:autoSpaceDN w:val="0"/>
        <w:adjustRightInd w:val="0"/>
        <w:spacing w:line="480" w:lineRule="auto"/>
        <w:rPr>
          <w:i/>
          <w:lang w:val="en-US"/>
        </w:rPr>
      </w:pPr>
    </w:p>
    <w:p w14:paraId="517E0E53" w14:textId="6BF857BF" w:rsidR="00940AA1" w:rsidRDefault="00940AA1" w:rsidP="00940AA1">
      <w:pPr>
        <w:autoSpaceDE w:val="0"/>
        <w:autoSpaceDN w:val="0"/>
        <w:adjustRightInd w:val="0"/>
        <w:spacing w:line="480" w:lineRule="auto"/>
        <w:rPr>
          <w:i/>
          <w:lang w:val="en-US"/>
        </w:rPr>
      </w:pPr>
    </w:p>
    <w:p w14:paraId="314B332C" w14:textId="2CF6F155" w:rsidR="00940AA1" w:rsidRDefault="00940AA1" w:rsidP="00940AA1">
      <w:pPr>
        <w:autoSpaceDE w:val="0"/>
        <w:autoSpaceDN w:val="0"/>
        <w:adjustRightInd w:val="0"/>
        <w:spacing w:line="480" w:lineRule="auto"/>
        <w:rPr>
          <w:i/>
          <w:lang w:val="en-US"/>
        </w:rPr>
      </w:pPr>
    </w:p>
    <w:p w14:paraId="18951542" w14:textId="2A5D547A" w:rsidR="00940AA1" w:rsidRDefault="00940AA1" w:rsidP="00940AA1">
      <w:pPr>
        <w:autoSpaceDE w:val="0"/>
        <w:autoSpaceDN w:val="0"/>
        <w:adjustRightInd w:val="0"/>
        <w:spacing w:line="480" w:lineRule="auto"/>
        <w:rPr>
          <w:i/>
          <w:lang w:val="en-US"/>
        </w:rPr>
      </w:pPr>
    </w:p>
    <w:p w14:paraId="597E9B72" w14:textId="77777777" w:rsidR="00940AA1" w:rsidRDefault="00940AA1" w:rsidP="00940AA1">
      <w:pPr>
        <w:autoSpaceDE w:val="0"/>
        <w:autoSpaceDN w:val="0"/>
        <w:adjustRightInd w:val="0"/>
        <w:spacing w:line="480" w:lineRule="auto"/>
        <w:rPr>
          <w:i/>
          <w:lang w:val="en-US"/>
        </w:rPr>
      </w:pPr>
    </w:p>
    <w:p w14:paraId="57AEA90E" w14:textId="77777777" w:rsidR="00BA4B44" w:rsidRPr="00876BB4" w:rsidRDefault="00BA4B44" w:rsidP="00940AA1">
      <w:pPr>
        <w:autoSpaceDE w:val="0"/>
        <w:autoSpaceDN w:val="0"/>
        <w:adjustRightInd w:val="0"/>
        <w:spacing w:line="480" w:lineRule="auto"/>
        <w:rPr>
          <w:b/>
          <w:noProof/>
          <w:lang w:val="en-US"/>
        </w:rPr>
      </w:pPr>
      <w:r w:rsidRPr="00876BB4">
        <w:rPr>
          <w:b/>
          <w:lang w:val="en-US"/>
        </w:rPr>
        <w:lastRenderedPageBreak/>
        <w:t>(A)</w:t>
      </w:r>
      <w:r w:rsidRPr="00876BB4">
        <w:rPr>
          <w:b/>
          <w:noProof/>
          <w:lang w:val="en-US"/>
        </w:rPr>
        <w:t xml:space="preserve"> </w:t>
      </w:r>
    </w:p>
    <w:p w14:paraId="5A79F44E" w14:textId="655DDCF4" w:rsidR="008F5D81" w:rsidRPr="00CD163A" w:rsidRDefault="004C42FF" w:rsidP="00514D80">
      <w:pPr>
        <w:autoSpaceDE w:val="0"/>
        <w:autoSpaceDN w:val="0"/>
        <w:adjustRightInd w:val="0"/>
        <w:spacing w:line="360" w:lineRule="auto"/>
        <w:rPr>
          <w:b/>
          <w:i/>
          <w:noProof/>
          <w:lang w:val="en-US"/>
        </w:rPr>
      </w:pPr>
      <w:r>
        <w:rPr>
          <w:noProof/>
          <w:lang w:val="en-US"/>
        </w:rPr>
        <w:drawing>
          <wp:inline distT="0" distB="0" distL="0" distR="0" wp14:anchorId="1274D58B" wp14:editId="0D8819BE">
            <wp:extent cx="4737600" cy="13644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4test emo pos.png"/>
                    <pic:cNvPicPr/>
                  </pic:nvPicPr>
                  <pic:blipFill rotWithShape="1">
                    <a:blip r:embed="rId21"/>
                    <a:srcRect l="855" t="3972" r="1149" b="2378"/>
                    <a:stretch/>
                  </pic:blipFill>
                  <pic:spPr bwMode="auto">
                    <a:xfrm>
                      <a:off x="0" y="0"/>
                      <a:ext cx="4737600" cy="1364400"/>
                    </a:xfrm>
                    <a:prstGeom prst="rect">
                      <a:avLst/>
                    </a:prstGeom>
                    <a:ln>
                      <a:noFill/>
                    </a:ln>
                    <a:extLst>
                      <a:ext uri="{53640926-AAD7-44D8-BBD7-CCE9431645EC}">
                        <a14:shadowObscured xmlns:a14="http://schemas.microsoft.com/office/drawing/2010/main"/>
                      </a:ext>
                    </a:extLst>
                  </pic:spPr>
                </pic:pic>
              </a:graphicData>
            </a:graphic>
          </wp:inline>
        </w:drawing>
      </w:r>
    </w:p>
    <w:p w14:paraId="419D3D0E" w14:textId="3950592D" w:rsidR="00BA4B44" w:rsidRPr="008F5D81" w:rsidRDefault="00BA4B44" w:rsidP="00514D80">
      <w:pPr>
        <w:autoSpaceDE w:val="0"/>
        <w:autoSpaceDN w:val="0"/>
        <w:adjustRightInd w:val="0"/>
        <w:spacing w:line="360" w:lineRule="auto"/>
        <w:rPr>
          <w:b/>
          <w:lang w:val="en-US"/>
        </w:rPr>
      </w:pPr>
      <w:r w:rsidRPr="008F5D81">
        <w:rPr>
          <w:b/>
          <w:lang w:val="en-US"/>
        </w:rPr>
        <w:t>(B)</w:t>
      </w:r>
      <w:r w:rsidRPr="008F5D81">
        <w:rPr>
          <w:b/>
          <w:noProof/>
          <w:lang w:val="en-US"/>
        </w:rPr>
        <w:t xml:space="preserve"> </w:t>
      </w:r>
    </w:p>
    <w:p w14:paraId="7C26049D" w14:textId="38279DCF" w:rsidR="0063026A" w:rsidRDefault="0026263F" w:rsidP="00514D80">
      <w:pPr>
        <w:autoSpaceDE w:val="0"/>
        <w:autoSpaceDN w:val="0"/>
        <w:adjustRightInd w:val="0"/>
        <w:spacing w:line="360" w:lineRule="auto"/>
        <w:rPr>
          <w:noProof/>
          <w:lang w:val="en-US" w:eastAsia="en-US"/>
        </w:rPr>
      </w:pPr>
      <w:r>
        <w:rPr>
          <w:noProof/>
          <w:lang w:val="en-US"/>
        </w:rPr>
        <w:drawing>
          <wp:inline distT="0" distB="0" distL="0" distR="0" wp14:anchorId="14BD1D58" wp14:editId="072977BB">
            <wp:extent cx="5677200" cy="2588400"/>
            <wp:effectExtent l="0" t="0" r="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4test rew neg subcortex.png"/>
                    <pic:cNvPicPr/>
                  </pic:nvPicPr>
                  <pic:blipFill rotWithShape="1">
                    <a:blip r:embed="rId22"/>
                    <a:srcRect l="845" t="2191" r="539" b="660"/>
                    <a:stretch/>
                  </pic:blipFill>
                  <pic:spPr bwMode="auto">
                    <a:xfrm>
                      <a:off x="0" y="0"/>
                      <a:ext cx="5677200" cy="2588400"/>
                    </a:xfrm>
                    <a:prstGeom prst="rect">
                      <a:avLst/>
                    </a:prstGeom>
                    <a:ln>
                      <a:noFill/>
                    </a:ln>
                    <a:extLst>
                      <a:ext uri="{53640926-AAD7-44D8-BBD7-CCE9431645EC}">
                        <a14:shadowObscured xmlns:a14="http://schemas.microsoft.com/office/drawing/2010/main"/>
                      </a:ext>
                    </a:extLst>
                  </pic:spPr>
                </pic:pic>
              </a:graphicData>
            </a:graphic>
          </wp:inline>
        </w:drawing>
      </w:r>
    </w:p>
    <w:p w14:paraId="75D69C68" w14:textId="0AE10F02" w:rsidR="00BA4B44" w:rsidRPr="008F5D81" w:rsidRDefault="00BA4B44" w:rsidP="00BA4B44">
      <w:pPr>
        <w:autoSpaceDE w:val="0"/>
        <w:autoSpaceDN w:val="0"/>
        <w:adjustRightInd w:val="0"/>
        <w:spacing w:line="360" w:lineRule="auto"/>
        <w:rPr>
          <w:b/>
          <w:lang w:val="en-US"/>
        </w:rPr>
      </w:pPr>
      <w:r w:rsidRPr="008F5D81">
        <w:rPr>
          <w:b/>
          <w:lang w:val="en-US"/>
        </w:rPr>
        <w:t>(C)</w:t>
      </w:r>
      <w:r w:rsidRPr="008F5D81">
        <w:rPr>
          <w:b/>
          <w:noProof/>
          <w:lang w:val="en-US"/>
        </w:rPr>
        <w:t xml:space="preserve"> </w:t>
      </w:r>
    </w:p>
    <w:p w14:paraId="3CC7AFD6" w14:textId="3A290080" w:rsidR="00BA4B44" w:rsidRPr="008F5D81" w:rsidRDefault="00841530" w:rsidP="00CA3EAD">
      <w:pPr>
        <w:autoSpaceDE w:val="0"/>
        <w:autoSpaceDN w:val="0"/>
        <w:adjustRightInd w:val="0"/>
        <w:spacing w:line="480" w:lineRule="auto"/>
        <w:rPr>
          <w:lang w:val="en-US"/>
        </w:rPr>
      </w:pPr>
      <w:r>
        <w:rPr>
          <w:i/>
          <w:noProof/>
          <w:lang w:val="en-US"/>
        </w:rPr>
        <w:drawing>
          <wp:inline distT="0" distB="0" distL="0" distR="0" wp14:anchorId="1BCCBC35" wp14:editId="20F8E302">
            <wp:extent cx="5846400" cy="3056400"/>
            <wp:effectExtent l="0" t="0" r="0"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f 7c.png"/>
                    <pic:cNvPicPr/>
                  </pic:nvPicPr>
                  <pic:blipFill rotWithShape="1">
                    <a:blip r:embed="rId23"/>
                    <a:srcRect l="337" t="1278" r="494" b="595"/>
                    <a:stretch/>
                  </pic:blipFill>
                  <pic:spPr bwMode="auto">
                    <a:xfrm>
                      <a:off x="0" y="0"/>
                      <a:ext cx="5846400" cy="3056400"/>
                    </a:xfrm>
                    <a:prstGeom prst="rect">
                      <a:avLst/>
                    </a:prstGeom>
                    <a:ln>
                      <a:noFill/>
                    </a:ln>
                    <a:extLst>
                      <a:ext uri="{53640926-AAD7-44D8-BBD7-CCE9431645EC}">
                        <a14:shadowObscured xmlns:a14="http://schemas.microsoft.com/office/drawing/2010/main"/>
                      </a:ext>
                    </a:extLst>
                  </pic:spPr>
                </pic:pic>
              </a:graphicData>
            </a:graphic>
          </wp:inline>
        </w:drawing>
      </w:r>
      <w:r w:rsidR="00C572EC" w:rsidRPr="008F5D81">
        <w:rPr>
          <w:lang w:val="en-US"/>
        </w:rPr>
        <w:t>F</w:t>
      </w:r>
      <w:r w:rsidR="004C5A9C" w:rsidRPr="008F5D81">
        <w:rPr>
          <w:lang w:val="en-US"/>
        </w:rPr>
        <w:t>ig</w:t>
      </w:r>
      <w:r w:rsidR="00C572EC" w:rsidRPr="008F5D81">
        <w:rPr>
          <w:lang w:val="en-US"/>
        </w:rPr>
        <w:t>. S5</w:t>
      </w:r>
      <w:r w:rsidR="008F5D81" w:rsidRPr="008F5D81">
        <w:rPr>
          <w:lang w:val="en-US"/>
        </w:rPr>
        <w:t xml:space="preserve">. </w:t>
      </w:r>
      <w:r w:rsidR="00F84A06" w:rsidRPr="008F5D81">
        <w:rPr>
          <w:lang w:val="en-US"/>
        </w:rPr>
        <w:t>Enriched b</w:t>
      </w:r>
      <w:r w:rsidR="004C5A9C" w:rsidRPr="008F5D81">
        <w:rPr>
          <w:lang w:val="en-US"/>
        </w:rPr>
        <w:t xml:space="preserve">iological programs </w:t>
      </w:r>
      <w:r w:rsidR="00F84A06" w:rsidRPr="008F5D81">
        <w:rPr>
          <w:lang w:val="en-US"/>
        </w:rPr>
        <w:t>for</w:t>
      </w:r>
      <w:r w:rsidR="004C5A9C" w:rsidRPr="008F5D81">
        <w:rPr>
          <w:lang w:val="en-US"/>
        </w:rPr>
        <w:t xml:space="preserve"> </w:t>
      </w:r>
      <w:r w:rsidR="00C9418E" w:rsidRPr="008F5D81">
        <w:rPr>
          <w:lang w:val="en-US"/>
        </w:rPr>
        <w:t>emotion and reward processing</w:t>
      </w:r>
      <w:r w:rsidR="0071435C" w:rsidRPr="008F5D81">
        <w:rPr>
          <w:lang w:val="en-US"/>
        </w:rPr>
        <w:t xml:space="preserve"> based on ontological structure</w:t>
      </w:r>
      <w:r w:rsidR="004C5A9C" w:rsidRPr="008F5D81">
        <w:rPr>
          <w:lang w:val="en-US"/>
        </w:rPr>
        <w:t xml:space="preserve">. </w:t>
      </w:r>
      <w:r w:rsidR="00BA4B44" w:rsidRPr="008F5D81">
        <w:rPr>
          <w:b/>
          <w:lang w:val="en-US"/>
        </w:rPr>
        <w:t>(A)</w:t>
      </w:r>
      <w:r w:rsidR="00BA4B44" w:rsidRPr="008F5D81">
        <w:rPr>
          <w:b/>
          <w:noProof/>
          <w:lang w:val="en-US"/>
        </w:rPr>
        <w:t xml:space="preserve"> </w:t>
      </w:r>
      <w:r w:rsidR="00C9418E" w:rsidRPr="008F5D81">
        <w:rPr>
          <w:lang w:val="en-US"/>
        </w:rPr>
        <w:t xml:space="preserve">Only </w:t>
      </w:r>
      <w:r w:rsidR="004C5A9C" w:rsidRPr="008F5D81">
        <w:rPr>
          <w:lang w:val="en-US"/>
        </w:rPr>
        <w:t>gene ontology (GO) levels above 4</w:t>
      </w:r>
      <w:r w:rsidR="00C9418E" w:rsidRPr="008F5D81">
        <w:rPr>
          <w:lang w:val="en-US"/>
        </w:rPr>
        <w:t xml:space="preserve"> were considered for </w:t>
      </w:r>
      <w:r w:rsidR="00E10E39" w:rsidRPr="008F5D81">
        <w:rPr>
          <w:lang w:val="en-US"/>
        </w:rPr>
        <w:t>the</w:t>
      </w:r>
      <w:r w:rsidR="00C9418E" w:rsidRPr="008F5D81">
        <w:rPr>
          <w:lang w:val="en-US"/>
        </w:rPr>
        <w:t xml:space="preserve"> </w:t>
      </w:r>
      <w:r w:rsidR="00C9418E" w:rsidRPr="008F5D81">
        <w:rPr>
          <w:lang w:val="en-US"/>
        </w:rPr>
        <w:lastRenderedPageBreak/>
        <w:t>analysis</w:t>
      </w:r>
      <w:r w:rsidR="004C5A9C" w:rsidRPr="008F5D81">
        <w:rPr>
          <w:lang w:val="en-US"/>
        </w:rPr>
        <w:t>, to exclude molecular mechanisms that show rather general and unspecific regulations. Bar graphs</w:t>
      </w:r>
      <w:r w:rsidR="008F4D06" w:rsidRPr="008F5D81">
        <w:rPr>
          <w:lang w:val="en-US"/>
        </w:rPr>
        <w:t xml:space="preserve"> were ranked by adjusted p-value and </w:t>
      </w:r>
      <w:r w:rsidR="00E10E39" w:rsidRPr="008F5D81">
        <w:rPr>
          <w:lang w:val="en-US"/>
        </w:rPr>
        <w:t>depict</w:t>
      </w:r>
      <w:r w:rsidR="004C5A9C" w:rsidRPr="008F5D81">
        <w:rPr>
          <w:lang w:val="en-US"/>
        </w:rPr>
        <w:t xml:space="preserve"> biological processes (listed within the GO knowledgebase) significantly associated with imaging data in the </w:t>
      </w:r>
      <w:proofErr w:type="spellStart"/>
      <w:r w:rsidR="004C5A9C" w:rsidRPr="008F5D81">
        <w:rPr>
          <w:lang w:val="en-US"/>
        </w:rPr>
        <w:t>subcorte</w:t>
      </w:r>
      <w:r w:rsidR="008F4D06" w:rsidRPr="008F5D81">
        <w:rPr>
          <w:lang w:val="en-US"/>
        </w:rPr>
        <w:t>x</w:t>
      </w:r>
      <w:proofErr w:type="spellEnd"/>
      <w:r w:rsidR="008F4D06" w:rsidRPr="008F5D81">
        <w:rPr>
          <w:lang w:val="en-US"/>
        </w:rPr>
        <w:t>.</w:t>
      </w:r>
      <w:r w:rsidR="00786AFB" w:rsidRPr="008F5D81">
        <w:rPr>
          <w:lang w:val="en-US"/>
        </w:rPr>
        <w:t xml:space="preserve"> Cortical associations yielded no meaningful findings.</w:t>
      </w:r>
      <w:r w:rsidR="00BA4B44" w:rsidRPr="008F5D81">
        <w:rPr>
          <w:lang w:val="en-US"/>
        </w:rPr>
        <w:t xml:space="preserve"> </w:t>
      </w:r>
    </w:p>
    <w:p w14:paraId="0BB7F9DD" w14:textId="09FFFE33" w:rsidR="004C5A9C" w:rsidRPr="008F5D81" w:rsidRDefault="004C5A9C" w:rsidP="00CA3EAD">
      <w:pPr>
        <w:autoSpaceDE w:val="0"/>
        <w:autoSpaceDN w:val="0"/>
        <w:adjustRightInd w:val="0"/>
        <w:spacing w:line="480" w:lineRule="auto"/>
        <w:rPr>
          <w:lang w:val="en-US"/>
        </w:rPr>
      </w:pPr>
      <w:r w:rsidRPr="008F5D81">
        <w:rPr>
          <w:lang w:val="en-US"/>
        </w:rPr>
        <w:t xml:space="preserve">Considering genes </w:t>
      </w:r>
      <w:r w:rsidR="00607E1D" w:rsidRPr="008F5D81">
        <w:rPr>
          <w:lang w:val="en-US"/>
        </w:rPr>
        <w:t xml:space="preserve">with an expression pattern </w:t>
      </w:r>
      <w:r w:rsidRPr="008F5D81">
        <w:rPr>
          <w:lang w:val="en-US"/>
        </w:rPr>
        <w:t xml:space="preserve">positively correlated with emotion processing, </w:t>
      </w:r>
      <w:r w:rsidR="002B31A8" w:rsidRPr="008F5D81">
        <w:rPr>
          <w:lang w:val="en-US"/>
        </w:rPr>
        <w:t xml:space="preserve">5 </w:t>
      </w:r>
      <w:r w:rsidRPr="008F5D81">
        <w:rPr>
          <w:lang w:val="en-US"/>
        </w:rPr>
        <w:t>biological programs</w:t>
      </w:r>
      <w:r w:rsidR="002B31A8" w:rsidRPr="008F5D81">
        <w:rPr>
          <w:lang w:val="en-US"/>
        </w:rPr>
        <w:t xml:space="preserve"> yielded significance, </w:t>
      </w:r>
      <w:r w:rsidR="001265F9" w:rsidRPr="008F5D81">
        <w:rPr>
          <w:lang w:val="en-US"/>
        </w:rPr>
        <w:t xml:space="preserve">primarily </w:t>
      </w:r>
      <w:r w:rsidR="002B31A8" w:rsidRPr="008F5D81">
        <w:rPr>
          <w:lang w:val="en-US"/>
        </w:rPr>
        <w:t xml:space="preserve">including </w:t>
      </w:r>
      <w:r w:rsidRPr="008F5D81">
        <w:rPr>
          <w:lang w:val="en-US"/>
        </w:rPr>
        <w:t xml:space="preserve">cellular transport processes. Besides 203 genes associated with the GO term peptide transport, we found an overlap of 199 genes related to protein transport (GO:0015031, </w:t>
      </w:r>
      <w:proofErr w:type="spellStart"/>
      <w:r w:rsidRPr="008F5D81">
        <w:rPr>
          <w:lang w:val="en-US"/>
        </w:rPr>
        <w:t>p</w:t>
      </w:r>
      <w:r w:rsidRPr="008F5D81">
        <w:rPr>
          <w:vertAlign w:val="subscript"/>
          <w:lang w:val="en-US"/>
        </w:rPr>
        <w:t>corr</w:t>
      </w:r>
      <w:proofErr w:type="spellEnd"/>
      <w:r w:rsidRPr="008F5D81">
        <w:rPr>
          <w:lang w:val="en-US"/>
        </w:rPr>
        <w:t xml:space="preserve"> = 0.017, 7.89 %), 205 genes involved in amide transport (GO:0042886; </w:t>
      </w:r>
      <w:proofErr w:type="spellStart"/>
      <w:r w:rsidRPr="008F5D81">
        <w:rPr>
          <w:lang w:val="en-US"/>
        </w:rPr>
        <w:t>p</w:t>
      </w:r>
      <w:r w:rsidRPr="008F5D81">
        <w:rPr>
          <w:vertAlign w:val="subscript"/>
          <w:lang w:val="en-US"/>
        </w:rPr>
        <w:t>corr</w:t>
      </w:r>
      <w:proofErr w:type="spellEnd"/>
      <w:r w:rsidRPr="008F5D81">
        <w:rPr>
          <w:lang w:val="en-US"/>
        </w:rPr>
        <w:t xml:space="preserve"> = 0.023, 7.82 %), 10 genes associated with nucleocytoplasmic carrier activity (GO:0140142; </w:t>
      </w:r>
      <w:proofErr w:type="spellStart"/>
      <w:r w:rsidRPr="008F5D81">
        <w:rPr>
          <w:lang w:val="en-US"/>
        </w:rPr>
        <w:t>p</w:t>
      </w:r>
      <w:r w:rsidRPr="008F5D81">
        <w:rPr>
          <w:vertAlign w:val="subscript"/>
          <w:lang w:val="en-US"/>
        </w:rPr>
        <w:t>corr</w:t>
      </w:r>
      <w:proofErr w:type="spellEnd"/>
      <w:r w:rsidRPr="008F5D81">
        <w:rPr>
          <w:lang w:val="en-US"/>
        </w:rPr>
        <w:t xml:space="preserve"> = 0.041, 28.57 %), as well as 7 genes related to nuclear import signal receptor activity (GO:0061608; </w:t>
      </w:r>
      <w:proofErr w:type="spellStart"/>
      <w:r w:rsidRPr="008F5D81">
        <w:rPr>
          <w:lang w:val="en-US"/>
        </w:rPr>
        <w:t>p</w:t>
      </w:r>
      <w:r w:rsidRPr="008F5D81">
        <w:rPr>
          <w:vertAlign w:val="subscript"/>
          <w:lang w:val="en-US"/>
        </w:rPr>
        <w:t>corr</w:t>
      </w:r>
      <w:proofErr w:type="spellEnd"/>
      <w:r w:rsidRPr="008F5D81">
        <w:rPr>
          <w:lang w:val="en-US"/>
        </w:rPr>
        <w:t xml:space="preserve"> &lt; 0.05, 41.18 %). </w:t>
      </w:r>
    </w:p>
    <w:p w14:paraId="77448A23" w14:textId="7B0D231B" w:rsidR="00903DF6" w:rsidRPr="008F5D81" w:rsidRDefault="00BA4B44" w:rsidP="00CA3EAD">
      <w:pPr>
        <w:autoSpaceDE w:val="0"/>
        <w:autoSpaceDN w:val="0"/>
        <w:adjustRightInd w:val="0"/>
        <w:spacing w:line="480" w:lineRule="auto"/>
        <w:rPr>
          <w:lang w:val="en-US"/>
        </w:rPr>
      </w:pPr>
      <w:r w:rsidRPr="008F5D81">
        <w:rPr>
          <w:b/>
          <w:lang w:val="en-US"/>
        </w:rPr>
        <w:t>(B)</w:t>
      </w:r>
      <w:r w:rsidRPr="008F5D81">
        <w:rPr>
          <w:b/>
          <w:noProof/>
          <w:lang w:val="en-US"/>
        </w:rPr>
        <w:t xml:space="preserve"> </w:t>
      </w:r>
      <w:r w:rsidR="004C5A9C" w:rsidRPr="008F5D81">
        <w:rPr>
          <w:lang w:val="en-US"/>
        </w:rPr>
        <w:t>Focusing on the reward system,</w:t>
      </w:r>
      <w:r w:rsidR="00EE3A62" w:rsidRPr="008F5D81">
        <w:rPr>
          <w:lang w:val="en-US"/>
        </w:rPr>
        <w:t xml:space="preserve"> </w:t>
      </w:r>
      <w:r w:rsidR="004003D5" w:rsidRPr="008F5D81">
        <w:rPr>
          <w:lang w:val="en-US"/>
        </w:rPr>
        <w:t xml:space="preserve">altogether </w:t>
      </w:r>
      <w:r w:rsidR="00EE3A62" w:rsidRPr="008F5D81">
        <w:rPr>
          <w:lang w:val="en-US"/>
        </w:rPr>
        <w:t>78</w:t>
      </w:r>
      <w:r w:rsidR="004C5A9C" w:rsidRPr="008F5D81">
        <w:rPr>
          <w:lang w:val="en-US"/>
        </w:rPr>
        <w:t xml:space="preserve"> associated biological processes</w:t>
      </w:r>
      <w:r w:rsidR="00EE3A62" w:rsidRPr="008F5D81">
        <w:rPr>
          <w:lang w:val="en-US"/>
        </w:rPr>
        <w:t xml:space="preserve"> </w:t>
      </w:r>
      <w:r w:rsidR="004C5A9C" w:rsidRPr="008F5D81">
        <w:rPr>
          <w:lang w:val="en-US"/>
        </w:rPr>
        <w:t>were</w:t>
      </w:r>
      <w:r w:rsidR="00607E1D" w:rsidRPr="008F5D81">
        <w:rPr>
          <w:lang w:val="en-US"/>
        </w:rPr>
        <w:t xml:space="preserve"> found</w:t>
      </w:r>
      <w:r w:rsidR="004C5A9C" w:rsidRPr="008F5D81">
        <w:rPr>
          <w:lang w:val="en-US"/>
        </w:rPr>
        <w:t xml:space="preserve"> in the </w:t>
      </w:r>
      <w:proofErr w:type="spellStart"/>
      <w:r w:rsidR="004C5A9C" w:rsidRPr="008F5D81">
        <w:rPr>
          <w:lang w:val="en-US"/>
        </w:rPr>
        <w:t>subcortex</w:t>
      </w:r>
      <w:proofErr w:type="spellEnd"/>
      <w:r w:rsidR="00704D9D" w:rsidRPr="008F5D81">
        <w:rPr>
          <w:lang w:val="en-US"/>
        </w:rPr>
        <w:t xml:space="preserve">, </w:t>
      </w:r>
      <w:r w:rsidR="004003D5" w:rsidRPr="008F5D81">
        <w:rPr>
          <w:lang w:val="en-US"/>
        </w:rPr>
        <w:t>regarding</w:t>
      </w:r>
      <w:r w:rsidR="00704D9D" w:rsidRPr="008F5D81">
        <w:rPr>
          <w:lang w:val="en-US"/>
        </w:rPr>
        <w:t xml:space="preserve"> </w:t>
      </w:r>
      <w:r w:rsidR="004C5A9C" w:rsidRPr="008F5D81">
        <w:rPr>
          <w:lang w:val="en-US"/>
        </w:rPr>
        <w:t>gen</w:t>
      </w:r>
      <w:r w:rsidR="00704D9D" w:rsidRPr="008F5D81">
        <w:rPr>
          <w:lang w:val="en-US"/>
        </w:rPr>
        <w:t>e expression pattern</w:t>
      </w:r>
      <w:r w:rsidR="004C5A9C" w:rsidRPr="008F5D81">
        <w:rPr>
          <w:lang w:val="en-US"/>
        </w:rPr>
        <w:t xml:space="preserve">s </w:t>
      </w:r>
      <w:r w:rsidR="00607E1D" w:rsidRPr="008F5D81">
        <w:rPr>
          <w:lang w:val="en-US"/>
        </w:rPr>
        <w:t>that show</w:t>
      </w:r>
      <w:r w:rsidR="004C5A9C" w:rsidRPr="008F5D81">
        <w:rPr>
          <w:lang w:val="en-US"/>
        </w:rPr>
        <w:t xml:space="preserve"> negative</w:t>
      </w:r>
      <w:r w:rsidR="00EE3A62" w:rsidRPr="008F5D81">
        <w:rPr>
          <w:lang w:val="en-US"/>
        </w:rPr>
        <w:t xml:space="preserve"> correlations with imaging data</w:t>
      </w:r>
      <w:r w:rsidR="004C5A9C" w:rsidRPr="008F5D81">
        <w:rPr>
          <w:lang w:val="en-US"/>
        </w:rPr>
        <w:t xml:space="preserve"> </w:t>
      </w:r>
      <w:r w:rsidR="00EE3A62" w:rsidRPr="008F5D81">
        <w:rPr>
          <w:lang w:val="en-US"/>
        </w:rPr>
        <w:t xml:space="preserve">(for illustrative purposes, only results with a </w:t>
      </w:r>
      <w:proofErr w:type="spellStart"/>
      <w:r w:rsidR="00EE3A62" w:rsidRPr="008F5D81">
        <w:rPr>
          <w:lang w:val="en-US"/>
        </w:rPr>
        <w:t>p</w:t>
      </w:r>
      <w:r w:rsidR="00EE3A62" w:rsidRPr="008F5D81">
        <w:rPr>
          <w:vertAlign w:val="subscript"/>
          <w:lang w:val="en-US"/>
        </w:rPr>
        <w:t>corr</w:t>
      </w:r>
      <w:proofErr w:type="spellEnd"/>
      <w:r w:rsidR="00EE3A62" w:rsidRPr="008F5D81">
        <w:rPr>
          <w:lang w:val="en-US"/>
        </w:rPr>
        <w:t xml:space="preserve">-value &lt; </w:t>
      </w:r>
      <w:r w:rsidR="004003D5" w:rsidRPr="008F5D81">
        <w:rPr>
          <w:lang w:val="en-US"/>
        </w:rPr>
        <w:t>3</w:t>
      </w:r>
      <w:r w:rsidR="00EE3A62" w:rsidRPr="008F5D81">
        <w:rPr>
          <w:lang w:val="en-US"/>
        </w:rPr>
        <w:t>.5E-0</w:t>
      </w:r>
      <w:r w:rsidR="004003D5" w:rsidRPr="008F5D81">
        <w:rPr>
          <w:lang w:val="en-US"/>
        </w:rPr>
        <w:t>6</w:t>
      </w:r>
      <w:r w:rsidR="00EE3A62" w:rsidRPr="008F5D81">
        <w:rPr>
          <w:lang w:val="en-US"/>
        </w:rPr>
        <w:t xml:space="preserve"> are shown).</w:t>
      </w:r>
      <w:r w:rsidR="004003D5" w:rsidRPr="008F5D81">
        <w:rPr>
          <w:lang w:val="en-US"/>
        </w:rPr>
        <w:t xml:space="preserve"> </w:t>
      </w:r>
      <w:r w:rsidRPr="008F5D81">
        <w:rPr>
          <w:b/>
          <w:lang w:val="en-US"/>
        </w:rPr>
        <w:t>(C)</w:t>
      </w:r>
      <w:r w:rsidRPr="008F5D81">
        <w:rPr>
          <w:b/>
          <w:noProof/>
          <w:lang w:val="en-US"/>
        </w:rPr>
        <w:t xml:space="preserve"> </w:t>
      </w:r>
      <w:r w:rsidR="004003D5" w:rsidRPr="008F5D81">
        <w:rPr>
          <w:lang w:val="en-US"/>
        </w:rPr>
        <w:t xml:space="preserve">A total of 27 GO terms were associated with gene expression patterns </w:t>
      </w:r>
      <w:r w:rsidR="004C5A9C" w:rsidRPr="008F5D81">
        <w:rPr>
          <w:lang w:val="en-US"/>
        </w:rPr>
        <w:t>positive</w:t>
      </w:r>
      <w:r w:rsidR="004003D5" w:rsidRPr="008F5D81">
        <w:rPr>
          <w:lang w:val="en-US"/>
        </w:rPr>
        <w:t>ly correlated with reward processing</w:t>
      </w:r>
      <w:r w:rsidR="004C5A9C" w:rsidRPr="008F5D81">
        <w:rPr>
          <w:lang w:val="en-US"/>
        </w:rPr>
        <w:t xml:space="preserve"> </w:t>
      </w:r>
      <w:r w:rsidR="00EE3A62" w:rsidRPr="008F5D81">
        <w:rPr>
          <w:lang w:val="en-US"/>
        </w:rPr>
        <w:t>(</w:t>
      </w:r>
      <w:r w:rsidR="004003D5" w:rsidRPr="008F5D81">
        <w:rPr>
          <w:lang w:val="en-US"/>
        </w:rPr>
        <w:t xml:space="preserve">for illustrative purposes, only results with a </w:t>
      </w:r>
      <w:proofErr w:type="spellStart"/>
      <w:r w:rsidR="004003D5" w:rsidRPr="008F5D81">
        <w:rPr>
          <w:lang w:val="en-US"/>
        </w:rPr>
        <w:t>p</w:t>
      </w:r>
      <w:r w:rsidR="004003D5" w:rsidRPr="008F5D81">
        <w:rPr>
          <w:vertAlign w:val="subscript"/>
          <w:lang w:val="en-US"/>
        </w:rPr>
        <w:t>corr</w:t>
      </w:r>
      <w:proofErr w:type="spellEnd"/>
      <w:r w:rsidR="004003D5" w:rsidRPr="008F5D81">
        <w:rPr>
          <w:lang w:val="en-US"/>
        </w:rPr>
        <w:t xml:space="preserve">-value &lt; </w:t>
      </w:r>
      <w:r w:rsidR="008E3507" w:rsidRPr="008F5D81">
        <w:rPr>
          <w:lang w:val="en-US"/>
        </w:rPr>
        <w:t>2</w:t>
      </w:r>
      <w:r w:rsidR="004003D5" w:rsidRPr="008F5D81">
        <w:rPr>
          <w:lang w:val="en-US"/>
        </w:rPr>
        <w:t>.5E-0</w:t>
      </w:r>
      <w:r w:rsidR="008E3507" w:rsidRPr="008F5D81">
        <w:rPr>
          <w:lang w:val="en-US"/>
        </w:rPr>
        <w:t>3</w:t>
      </w:r>
      <w:r w:rsidR="004003D5" w:rsidRPr="008F5D81">
        <w:rPr>
          <w:lang w:val="en-US"/>
        </w:rPr>
        <w:t xml:space="preserve"> are shown).</w:t>
      </w:r>
    </w:p>
    <w:p w14:paraId="39FF0B5C" w14:textId="08638C50" w:rsidR="00E24D3B" w:rsidRDefault="00E24D3B" w:rsidP="00CA3EAD">
      <w:pPr>
        <w:autoSpaceDE w:val="0"/>
        <w:autoSpaceDN w:val="0"/>
        <w:adjustRightInd w:val="0"/>
        <w:spacing w:line="480" w:lineRule="auto"/>
        <w:rPr>
          <w:i/>
          <w:lang w:val="en-US"/>
        </w:rPr>
      </w:pPr>
    </w:p>
    <w:p w14:paraId="585B4446" w14:textId="3A240D5E" w:rsidR="00903DF6" w:rsidRDefault="00A06A64" w:rsidP="00903DF6">
      <w:pPr>
        <w:spacing w:line="480" w:lineRule="auto"/>
        <w:rPr>
          <w:i/>
          <w:lang w:val="en-US"/>
        </w:rPr>
      </w:pPr>
      <w:r>
        <w:rPr>
          <w:i/>
          <w:noProof/>
          <w:lang w:val="en-US"/>
        </w:rPr>
        <w:drawing>
          <wp:inline distT="0" distB="0" distL="0" distR="0" wp14:anchorId="56D23425" wp14:editId="4B64348B">
            <wp:extent cx="3080385" cy="1998262"/>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rtex_emo_44G_cc.pdf"/>
                    <pic:cNvPicPr/>
                  </pic:nvPicPr>
                  <pic:blipFill rotWithShape="1">
                    <a:blip r:embed="rId24"/>
                    <a:srcRect t="49871" b="1"/>
                    <a:stretch/>
                  </pic:blipFill>
                  <pic:spPr bwMode="auto">
                    <a:xfrm>
                      <a:off x="0" y="0"/>
                      <a:ext cx="3092624" cy="2006202"/>
                    </a:xfrm>
                    <a:prstGeom prst="rect">
                      <a:avLst/>
                    </a:prstGeom>
                    <a:ln>
                      <a:noFill/>
                    </a:ln>
                    <a:extLst>
                      <a:ext uri="{53640926-AAD7-44D8-BBD7-CCE9431645EC}">
                        <a14:shadowObscured xmlns:a14="http://schemas.microsoft.com/office/drawing/2010/main"/>
                      </a:ext>
                    </a:extLst>
                  </pic:spPr>
                </pic:pic>
              </a:graphicData>
            </a:graphic>
          </wp:inline>
        </w:drawing>
      </w:r>
    </w:p>
    <w:p w14:paraId="0B91A045" w14:textId="2295ABE2" w:rsidR="00903DF6" w:rsidRDefault="00903DF6" w:rsidP="00903DF6">
      <w:pPr>
        <w:spacing w:line="480" w:lineRule="auto"/>
        <w:rPr>
          <w:i/>
          <w:noProof/>
          <w:lang w:val="en-US"/>
        </w:rPr>
      </w:pPr>
      <w:r w:rsidRPr="009842F9">
        <w:rPr>
          <w:i/>
          <w:noProof/>
          <w:lang w:val="en-US"/>
        </w:rPr>
        <w:lastRenderedPageBreak/>
        <w:t xml:space="preserve"> </w:t>
      </w:r>
      <w:r w:rsidR="00A06A64">
        <w:rPr>
          <w:i/>
          <w:noProof/>
          <w:lang w:val="en-US"/>
        </w:rPr>
        <w:drawing>
          <wp:inline distT="0" distB="0" distL="0" distR="0" wp14:anchorId="4B07532B" wp14:editId="3ED75218">
            <wp:extent cx="3072765" cy="2019385"/>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rtex_rew_44G_cc.pdf"/>
                    <pic:cNvPicPr/>
                  </pic:nvPicPr>
                  <pic:blipFill rotWithShape="1">
                    <a:blip r:embed="rId25"/>
                    <a:srcRect t="49217" b="-1"/>
                    <a:stretch/>
                  </pic:blipFill>
                  <pic:spPr bwMode="auto">
                    <a:xfrm>
                      <a:off x="0" y="0"/>
                      <a:ext cx="3083442" cy="2026402"/>
                    </a:xfrm>
                    <a:prstGeom prst="rect">
                      <a:avLst/>
                    </a:prstGeom>
                    <a:ln>
                      <a:noFill/>
                    </a:ln>
                    <a:extLst>
                      <a:ext uri="{53640926-AAD7-44D8-BBD7-CCE9431645EC}">
                        <a14:shadowObscured xmlns:a14="http://schemas.microsoft.com/office/drawing/2010/main"/>
                      </a:ext>
                    </a:extLst>
                  </pic:spPr>
                </pic:pic>
              </a:graphicData>
            </a:graphic>
          </wp:inline>
        </w:drawing>
      </w:r>
    </w:p>
    <w:p w14:paraId="30FFCA9B" w14:textId="360F89AF" w:rsidR="00AA51ED" w:rsidRDefault="00781454" w:rsidP="00CA3EAD">
      <w:pPr>
        <w:spacing w:line="480" w:lineRule="auto"/>
        <w:rPr>
          <w:lang w:val="en-US"/>
        </w:rPr>
      </w:pPr>
      <w:r w:rsidRPr="0016238E">
        <w:rPr>
          <w:lang w:val="en-US"/>
        </w:rPr>
        <w:t>F</w:t>
      </w:r>
      <w:r w:rsidR="00802D08" w:rsidRPr="0016238E">
        <w:rPr>
          <w:lang w:val="en-US"/>
        </w:rPr>
        <w:t>ig</w:t>
      </w:r>
      <w:r w:rsidRPr="0016238E">
        <w:rPr>
          <w:lang w:val="en-US"/>
        </w:rPr>
        <w:t>. S6</w:t>
      </w:r>
      <w:r w:rsidR="0016238E">
        <w:rPr>
          <w:lang w:val="en-US"/>
        </w:rPr>
        <w:t xml:space="preserve">. </w:t>
      </w:r>
      <w:r w:rsidR="00802D08" w:rsidRPr="0016238E">
        <w:rPr>
          <w:lang w:val="en-US"/>
        </w:rPr>
        <w:t xml:space="preserve">Gene Set Enrichment Analysis (GSEA) for emotion and reward processing, including risk genes </w:t>
      </w:r>
      <w:r w:rsidR="00974837" w:rsidRPr="0016238E">
        <w:rPr>
          <w:lang w:val="en-US"/>
        </w:rPr>
        <w:t xml:space="preserve">associated with </w:t>
      </w:r>
      <w:r w:rsidR="00802D08" w:rsidRPr="0016238E">
        <w:rPr>
          <w:lang w:val="en-US"/>
        </w:rPr>
        <w:t>major depression.</w:t>
      </w:r>
      <w:r w:rsidR="008912E7" w:rsidRPr="0016238E">
        <w:rPr>
          <w:lang w:val="en-US"/>
        </w:rPr>
        <w:t xml:space="preserve"> </w:t>
      </w:r>
      <w:r w:rsidR="00802D08" w:rsidRPr="0016238E">
        <w:rPr>
          <w:lang w:val="en-US"/>
        </w:rPr>
        <w:t xml:space="preserve">Vertical lines on the x-axis represent positions of </w:t>
      </w:r>
      <w:r w:rsidR="001B05A5" w:rsidRPr="0016238E">
        <w:rPr>
          <w:lang w:val="en-US"/>
        </w:rPr>
        <w:t xml:space="preserve">42 functional </w:t>
      </w:r>
      <w:r w:rsidR="00802D08" w:rsidRPr="0016238E">
        <w:rPr>
          <w:lang w:val="en-US"/>
        </w:rPr>
        <w:t>risk genes within each ranked list</w:t>
      </w:r>
      <w:r w:rsidR="001B05A5" w:rsidRPr="0016238E">
        <w:rPr>
          <w:lang w:val="en-US"/>
        </w:rPr>
        <w:t xml:space="preserve"> including 18,686 genes</w:t>
      </w:r>
      <w:r w:rsidR="007F4B27" w:rsidRPr="0016238E">
        <w:rPr>
          <w:lang w:val="en-US"/>
        </w:rPr>
        <w:t>;</w:t>
      </w:r>
      <w:r w:rsidR="00802D08" w:rsidRPr="0016238E">
        <w:rPr>
          <w:lang w:val="en-US"/>
        </w:rPr>
        <w:t xml:space="preserve"> dashed lines mark the locations of the maximum enrichment score (ES) which draws a density line depicting the peak enrichment of risk genes.</w:t>
      </w:r>
      <w:r w:rsidR="00376D40" w:rsidRPr="0016238E">
        <w:rPr>
          <w:lang w:val="en-US"/>
        </w:rPr>
        <w:t xml:space="preserve"> </w:t>
      </w:r>
      <w:r w:rsidR="00802D08" w:rsidRPr="0016238E">
        <w:rPr>
          <w:lang w:val="en-US"/>
        </w:rPr>
        <w:t>Analyzing single-site data, GSEA showed an inversed relationship within cortical structures, yielding maximum ES for emotion processing of 0.28</w:t>
      </w:r>
      <w:r w:rsidR="0004569D" w:rsidRPr="0016238E">
        <w:rPr>
          <w:lang w:val="en-US"/>
        </w:rPr>
        <w:t>4</w:t>
      </w:r>
      <w:r w:rsidR="00802D08" w:rsidRPr="0016238E">
        <w:rPr>
          <w:lang w:val="en-US"/>
        </w:rPr>
        <w:t xml:space="preserve"> (p = 0.</w:t>
      </w:r>
      <w:r w:rsidR="0004569D" w:rsidRPr="0016238E">
        <w:rPr>
          <w:lang w:val="en-US"/>
        </w:rPr>
        <w:t>2, blue graph</w:t>
      </w:r>
      <w:r w:rsidR="00802D08" w:rsidRPr="0016238E">
        <w:rPr>
          <w:lang w:val="en-US"/>
        </w:rPr>
        <w:t>) and -0.2</w:t>
      </w:r>
      <w:r w:rsidR="0004569D" w:rsidRPr="0016238E">
        <w:rPr>
          <w:lang w:val="en-US"/>
        </w:rPr>
        <w:t>5</w:t>
      </w:r>
      <w:r w:rsidR="00802D08" w:rsidRPr="0016238E">
        <w:rPr>
          <w:lang w:val="en-US"/>
        </w:rPr>
        <w:t xml:space="preserve"> for reward processing (p = 0.27</w:t>
      </w:r>
      <w:r w:rsidR="0004569D" w:rsidRPr="0016238E">
        <w:rPr>
          <w:lang w:val="en-US"/>
        </w:rPr>
        <w:t>6, red graph</w:t>
      </w:r>
      <w:r w:rsidR="00802D08" w:rsidRPr="0016238E">
        <w:rPr>
          <w:lang w:val="en-US"/>
        </w:rPr>
        <w:t>), respectively.</w:t>
      </w:r>
      <w:r w:rsidR="00E7169C" w:rsidRPr="0016238E">
        <w:rPr>
          <w:lang w:val="en-US"/>
        </w:rPr>
        <w:t xml:space="preserve"> </w:t>
      </w:r>
    </w:p>
    <w:p w14:paraId="0D21DA11" w14:textId="77777777" w:rsidR="00CA3EAD" w:rsidRPr="0016238E" w:rsidRDefault="00CA3EAD" w:rsidP="00CA3EAD">
      <w:pPr>
        <w:spacing w:line="480" w:lineRule="auto"/>
        <w:rPr>
          <w:lang w:val="en-US"/>
        </w:rPr>
      </w:pPr>
    </w:p>
    <w:p w14:paraId="40FD75BE" w14:textId="674171E9" w:rsidR="008457CE" w:rsidRPr="00F31AF4" w:rsidRDefault="008457CE" w:rsidP="008457CE">
      <w:pPr>
        <w:autoSpaceDE w:val="0"/>
        <w:autoSpaceDN w:val="0"/>
        <w:adjustRightInd w:val="0"/>
        <w:spacing w:line="360" w:lineRule="auto"/>
        <w:rPr>
          <w:i/>
          <w:lang w:val="en-US"/>
        </w:rPr>
      </w:pPr>
    </w:p>
    <w:p w14:paraId="6B4DABF3" w14:textId="45FE4119" w:rsidR="000717E8" w:rsidRPr="005F2969" w:rsidRDefault="008457CE" w:rsidP="00B74568">
      <w:pPr>
        <w:autoSpaceDE w:val="0"/>
        <w:autoSpaceDN w:val="0"/>
        <w:adjustRightInd w:val="0"/>
        <w:spacing w:line="360" w:lineRule="auto"/>
        <w:rPr>
          <w:lang w:val="en-US"/>
        </w:rPr>
      </w:pPr>
      <w:r>
        <w:rPr>
          <w:lang w:val="en-US"/>
        </w:rPr>
        <w:t xml:space="preserve"> </w:t>
      </w:r>
    </w:p>
    <w:p w14:paraId="70F70E7E" w14:textId="50F3E5FE" w:rsidR="00D43634" w:rsidRPr="005F2969" w:rsidRDefault="00D43634" w:rsidP="00F043A0">
      <w:pPr>
        <w:autoSpaceDE w:val="0"/>
        <w:autoSpaceDN w:val="0"/>
        <w:adjustRightInd w:val="0"/>
        <w:spacing w:line="480" w:lineRule="auto"/>
        <w:rPr>
          <w:lang w:val="en-US"/>
        </w:rPr>
      </w:pPr>
    </w:p>
    <w:p w14:paraId="37CB229B" w14:textId="5ECD81DE" w:rsidR="00D43634" w:rsidRPr="005F2969" w:rsidRDefault="00D43634" w:rsidP="000717E8">
      <w:pPr>
        <w:autoSpaceDE w:val="0"/>
        <w:autoSpaceDN w:val="0"/>
        <w:adjustRightInd w:val="0"/>
        <w:spacing w:line="360" w:lineRule="auto"/>
        <w:rPr>
          <w:lang w:val="en-US"/>
        </w:rPr>
      </w:pPr>
    </w:p>
    <w:p w14:paraId="0CFC0515" w14:textId="3B5BAB87" w:rsidR="005F2969" w:rsidRPr="005F2969" w:rsidRDefault="005F2969" w:rsidP="000717E8">
      <w:pPr>
        <w:autoSpaceDE w:val="0"/>
        <w:autoSpaceDN w:val="0"/>
        <w:adjustRightInd w:val="0"/>
        <w:spacing w:line="360" w:lineRule="auto"/>
        <w:rPr>
          <w:lang w:val="en-US"/>
        </w:rPr>
      </w:pPr>
    </w:p>
    <w:p w14:paraId="46D03D06" w14:textId="3DC1E6FF" w:rsidR="005F2969" w:rsidRPr="005F2969" w:rsidRDefault="005F2969" w:rsidP="000717E8">
      <w:pPr>
        <w:autoSpaceDE w:val="0"/>
        <w:autoSpaceDN w:val="0"/>
        <w:adjustRightInd w:val="0"/>
        <w:spacing w:line="360" w:lineRule="auto"/>
        <w:rPr>
          <w:lang w:val="en-US"/>
        </w:rPr>
      </w:pPr>
    </w:p>
    <w:p w14:paraId="52C799FB" w14:textId="4E6B07C0" w:rsidR="005F2969" w:rsidRPr="005F2969" w:rsidRDefault="005F2969" w:rsidP="000717E8">
      <w:pPr>
        <w:autoSpaceDE w:val="0"/>
        <w:autoSpaceDN w:val="0"/>
        <w:adjustRightInd w:val="0"/>
        <w:spacing w:line="360" w:lineRule="auto"/>
        <w:rPr>
          <w:lang w:val="en-US"/>
        </w:rPr>
      </w:pPr>
    </w:p>
    <w:p w14:paraId="7B153B38" w14:textId="788DD7D0" w:rsidR="005F2969" w:rsidRPr="005F2969" w:rsidRDefault="005F2969" w:rsidP="000717E8">
      <w:pPr>
        <w:autoSpaceDE w:val="0"/>
        <w:autoSpaceDN w:val="0"/>
        <w:adjustRightInd w:val="0"/>
        <w:spacing w:line="360" w:lineRule="auto"/>
        <w:rPr>
          <w:lang w:val="en-US"/>
        </w:rPr>
      </w:pPr>
    </w:p>
    <w:p w14:paraId="749D4C28" w14:textId="517F95A3" w:rsidR="005F2969" w:rsidRPr="005F2969" w:rsidRDefault="005F2969" w:rsidP="000717E8">
      <w:pPr>
        <w:autoSpaceDE w:val="0"/>
        <w:autoSpaceDN w:val="0"/>
        <w:adjustRightInd w:val="0"/>
        <w:spacing w:line="360" w:lineRule="auto"/>
        <w:rPr>
          <w:lang w:val="en-US"/>
        </w:rPr>
      </w:pPr>
    </w:p>
    <w:p w14:paraId="269C78D7" w14:textId="5BD495CA" w:rsidR="005F2969" w:rsidRPr="005F2969" w:rsidRDefault="005F2969" w:rsidP="000717E8">
      <w:pPr>
        <w:autoSpaceDE w:val="0"/>
        <w:autoSpaceDN w:val="0"/>
        <w:adjustRightInd w:val="0"/>
        <w:spacing w:line="360" w:lineRule="auto"/>
        <w:rPr>
          <w:lang w:val="en-US"/>
        </w:rPr>
      </w:pPr>
    </w:p>
    <w:p w14:paraId="2EC9C644" w14:textId="0DC7F852" w:rsidR="0006338A" w:rsidRPr="005F2969" w:rsidRDefault="0006338A" w:rsidP="000717E8">
      <w:pPr>
        <w:autoSpaceDE w:val="0"/>
        <w:autoSpaceDN w:val="0"/>
        <w:adjustRightInd w:val="0"/>
        <w:spacing w:line="360" w:lineRule="auto"/>
        <w:rPr>
          <w:lang w:val="en-US"/>
        </w:rPr>
      </w:pPr>
    </w:p>
    <w:p w14:paraId="4B8E1E8E" w14:textId="26371357" w:rsidR="0006338A" w:rsidRPr="005F2969" w:rsidRDefault="0006338A" w:rsidP="000717E8">
      <w:pPr>
        <w:autoSpaceDE w:val="0"/>
        <w:autoSpaceDN w:val="0"/>
        <w:adjustRightInd w:val="0"/>
        <w:spacing w:line="360" w:lineRule="auto"/>
        <w:rPr>
          <w:lang w:val="en-US"/>
        </w:rPr>
      </w:pPr>
    </w:p>
    <w:p w14:paraId="29EDBDB5" w14:textId="4614237D" w:rsidR="0006338A" w:rsidRDefault="0006338A" w:rsidP="000717E8">
      <w:pPr>
        <w:autoSpaceDE w:val="0"/>
        <w:autoSpaceDN w:val="0"/>
        <w:adjustRightInd w:val="0"/>
        <w:spacing w:line="360" w:lineRule="auto"/>
        <w:rPr>
          <w:lang w:val="en-US"/>
        </w:rPr>
      </w:pPr>
    </w:p>
    <w:p w14:paraId="0DA25039" w14:textId="77777777" w:rsidR="00B74568" w:rsidRPr="005F2969" w:rsidRDefault="00B74568" w:rsidP="000717E8">
      <w:pPr>
        <w:autoSpaceDE w:val="0"/>
        <w:autoSpaceDN w:val="0"/>
        <w:adjustRightInd w:val="0"/>
        <w:spacing w:line="360" w:lineRule="auto"/>
        <w:rPr>
          <w:lang w:val="en-US"/>
        </w:rPr>
      </w:pPr>
    </w:p>
    <w:p w14:paraId="26023D46" w14:textId="3EF57D7F" w:rsidR="00D43634" w:rsidRPr="005F2969" w:rsidRDefault="00D43634" w:rsidP="000717E8">
      <w:pPr>
        <w:autoSpaceDE w:val="0"/>
        <w:autoSpaceDN w:val="0"/>
        <w:adjustRightInd w:val="0"/>
        <w:spacing w:line="360" w:lineRule="auto"/>
        <w:rPr>
          <w:lang w:val="en-US"/>
        </w:rPr>
      </w:pPr>
    </w:p>
    <w:p w14:paraId="7B3EA960" w14:textId="16E1AF6F" w:rsidR="00D43634" w:rsidRPr="0096054A" w:rsidRDefault="0006338A" w:rsidP="005F2969">
      <w:pPr>
        <w:autoSpaceDE w:val="0"/>
        <w:autoSpaceDN w:val="0"/>
        <w:adjustRightInd w:val="0"/>
        <w:spacing w:line="480" w:lineRule="auto"/>
        <w:rPr>
          <w:b/>
          <w:lang w:val="en-US"/>
        </w:rPr>
      </w:pPr>
      <w:r w:rsidRPr="005F2969">
        <w:rPr>
          <w:b/>
          <w:lang w:val="en-US"/>
        </w:rPr>
        <w:lastRenderedPageBreak/>
        <w:t>Supplementary tables</w:t>
      </w:r>
    </w:p>
    <w:p w14:paraId="2DF4B559" w14:textId="44A786FB" w:rsidR="00D43634" w:rsidRPr="0006338A" w:rsidRDefault="00D43634" w:rsidP="005F2969">
      <w:pPr>
        <w:autoSpaceDE w:val="0"/>
        <w:autoSpaceDN w:val="0"/>
        <w:adjustRightInd w:val="0"/>
        <w:spacing w:line="480" w:lineRule="auto"/>
        <w:rPr>
          <w:lang w:val="en-US"/>
        </w:rPr>
      </w:pPr>
      <w:r w:rsidRPr="0006338A">
        <w:rPr>
          <w:lang w:val="en-US"/>
        </w:rPr>
        <w:t>Table S1</w:t>
      </w:r>
      <w:r w:rsidR="005F2969">
        <w:rPr>
          <w:lang w:val="en-US"/>
        </w:rPr>
        <w:t>.</w:t>
      </w:r>
      <w:r w:rsidRPr="0006338A">
        <w:rPr>
          <w:lang w:val="en-US"/>
        </w:rPr>
        <w:t xml:space="preserve"> Regions showing functional brain activation during emotional face recognition and acceptance of monetary rewards. Single-site emotion (sad &gt; object) and reward (reward &gt; attention) contrasts are reported at a collection threshold p &lt; 0.001 with k &gt; 10. </w:t>
      </w:r>
    </w:p>
    <w:tbl>
      <w:tblPr>
        <w:tblStyle w:val="PlainTable2"/>
        <w:tblW w:w="9999" w:type="dxa"/>
        <w:tblInd w:w="-142" w:type="dxa"/>
        <w:tblLayout w:type="fixed"/>
        <w:tblLook w:val="04A0" w:firstRow="1" w:lastRow="0" w:firstColumn="1" w:lastColumn="0" w:noHBand="0" w:noVBand="1"/>
      </w:tblPr>
      <w:tblGrid>
        <w:gridCol w:w="1135"/>
        <w:gridCol w:w="1559"/>
        <w:gridCol w:w="3118"/>
        <w:gridCol w:w="993"/>
        <w:gridCol w:w="1417"/>
        <w:gridCol w:w="567"/>
        <w:gridCol w:w="567"/>
        <w:gridCol w:w="643"/>
      </w:tblGrid>
      <w:tr w:rsidR="00D43634" w14:paraId="1488A46E" w14:textId="77777777" w:rsidTr="002948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vMerge w:val="restart"/>
          </w:tcPr>
          <w:p w14:paraId="1FDDD959"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vMerge w:val="restart"/>
          </w:tcPr>
          <w:p w14:paraId="1CE7DFC9" w14:textId="77777777" w:rsidR="00D43634" w:rsidRPr="00451CD5" w:rsidRDefault="00D43634" w:rsidP="00294866">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b w:val="0"/>
                <w:color w:val="FF0000"/>
                <w:lang w:val="en-US"/>
              </w:rPr>
            </w:pPr>
            <w:r>
              <w:rPr>
                <w:lang w:val="en-US"/>
              </w:rPr>
              <w:t>BA</w:t>
            </w:r>
          </w:p>
        </w:tc>
        <w:tc>
          <w:tcPr>
            <w:tcW w:w="3118" w:type="dxa"/>
            <w:vMerge w:val="restart"/>
          </w:tcPr>
          <w:p w14:paraId="0680DB32" w14:textId="77777777" w:rsidR="00D43634" w:rsidRPr="00451CD5" w:rsidRDefault="00D43634" w:rsidP="00294866">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b w:val="0"/>
                <w:lang w:val="en-US"/>
              </w:rPr>
            </w:pPr>
            <w:r w:rsidRPr="007A17B0">
              <w:rPr>
                <w:lang w:val="en-US"/>
              </w:rPr>
              <w:t>Region</w:t>
            </w:r>
          </w:p>
        </w:tc>
        <w:tc>
          <w:tcPr>
            <w:tcW w:w="993" w:type="dxa"/>
            <w:vMerge w:val="restart"/>
          </w:tcPr>
          <w:p w14:paraId="1865B0FC" w14:textId="77777777" w:rsidR="00D43634" w:rsidRPr="00451CD5" w:rsidRDefault="00D43634" w:rsidP="00294866">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b w:val="0"/>
                <w:lang w:val="en-US"/>
              </w:rPr>
            </w:pPr>
            <w:r w:rsidRPr="00451CD5">
              <w:rPr>
                <w:lang w:val="en-US"/>
              </w:rPr>
              <w:t>Cluster size</w:t>
            </w:r>
            <w:r>
              <w:rPr>
                <w:lang w:val="en-US"/>
              </w:rPr>
              <w:t xml:space="preserve"> </w:t>
            </w:r>
            <w:r>
              <w:rPr>
                <w:b w:val="0"/>
                <w:lang w:val="en-US"/>
              </w:rPr>
              <w:t>(</w:t>
            </w:r>
            <w:r>
              <w:rPr>
                <w:lang w:val="en-US"/>
              </w:rPr>
              <w:t>k</w:t>
            </w:r>
            <w:r>
              <w:rPr>
                <w:b w:val="0"/>
                <w:lang w:val="en-US"/>
              </w:rPr>
              <w:t>)</w:t>
            </w:r>
          </w:p>
        </w:tc>
        <w:tc>
          <w:tcPr>
            <w:tcW w:w="1417" w:type="dxa"/>
            <w:vMerge w:val="restart"/>
          </w:tcPr>
          <w:p w14:paraId="10436048" w14:textId="77777777" w:rsidR="00D43634" w:rsidRPr="009D558A" w:rsidRDefault="00D43634" w:rsidP="00294866">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b w:val="0"/>
                <w:lang w:val="en-US"/>
              </w:rPr>
            </w:pPr>
            <w:r w:rsidRPr="009D558A">
              <w:rPr>
                <w:lang w:val="en-US"/>
              </w:rPr>
              <w:t xml:space="preserve">Peak voxel </w:t>
            </w:r>
            <w:r>
              <w:rPr>
                <w:b w:val="0"/>
                <w:lang w:val="en-US"/>
              </w:rPr>
              <w:t>(</w:t>
            </w:r>
            <w:r w:rsidRPr="00184CFD">
              <w:rPr>
                <w:lang w:val="en-US"/>
              </w:rPr>
              <w:t>T-value)</w:t>
            </w:r>
          </w:p>
        </w:tc>
        <w:tc>
          <w:tcPr>
            <w:tcW w:w="1777" w:type="dxa"/>
            <w:gridSpan w:val="3"/>
          </w:tcPr>
          <w:p w14:paraId="03D16E7F" w14:textId="77777777" w:rsidR="00D43634" w:rsidRPr="005C3E00" w:rsidRDefault="00D43634" w:rsidP="00294866">
            <w:pPr>
              <w:autoSpaceDE w:val="0"/>
              <w:autoSpaceDN w:val="0"/>
              <w:adjustRightInd w:val="0"/>
              <w:spacing w:line="276" w:lineRule="auto"/>
              <w:jc w:val="center"/>
              <w:cnfStyle w:val="100000000000" w:firstRow="1" w:lastRow="0" w:firstColumn="0" w:lastColumn="0" w:oddVBand="0" w:evenVBand="0" w:oddHBand="0" w:evenHBand="0" w:firstRowFirstColumn="0" w:firstRowLastColumn="0" w:lastRowFirstColumn="0" w:lastRowLastColumn="0"/>
              <w:rPr>
                <w:b w:val="0"/>
                <w:lang w:val="en-US"/>
              </w:rPr>
            </w:pPr>
            <w:r w:rsidRPr="005C3E00">
              <w:rPr>
                <w:lang w:val="en-US"/>
              </w:rPr>
              <w:t>MNI coordinates</w:t>
            </w:r>
          </w:p>
        </w:tc>
      </w:tr>
      <w:tr w:rsidR="00D43634" w14:paraId="03B4C9AC"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vMerge/>
          </w:tcPr>
          <w:p w14:paraId="5918BC78"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vMerge/>
          </w:tcPr>
          <w:p w14:paraId="25031D63" w14:textId="77777777" w:rsidR="00D43634" w:rsidRPr="00451CD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p>
        </w:tc>
        <w:tc>
          <w:tcPr>
            <w:tcW w:w="3118" w:type="dxa"/>
            <w:vMerge/>
          </w:tcPr>
          <w:p w14:paraId="038B37FC" w14:textId="77777777" w:rsidR="00D43634" w:rsidRPr="00451CD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p>
        </w:tc>
        <w:tc>
          <w:tcPr>
            <w:tcW w:w="993" w:type="dxa"/>
            <w:vMerge/>
          </w:tcPr>
          <w:p w14:paraId="0EEF69EF" w14:textId="77777777" w:rsidR="00D43634" w:rsidRPr="00451CD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p>
        </w:tc>
        <w:tc>
          <w:tcPr>
            <w:tcW w:w="1417" w:type="dxa"/>
            <w:vMerge/>
          </w:tcPr>
          <w:p w14:paraId="11BFAFD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p>
        </w:tc>
        <w:tc>
          <w:tcPr>
            <w:tcW w:w="567" w:type="dxa"/>
          </w:tcPr>
          <w:p w14:paraId="01C8D566" w14:textId="77777777" w:rsidR="00D43634" w:rsidRPr="005C3E00"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r>
              <w:rPr>
                <w:b/>
                <w:lang w:val="en-US"/>
              </w:rPr>
              <w:t>x</w:t>
            </w:r>
          </w:p>
        </w:tc>
        <w:tc>
          <w:tcPr>
            <w:tcW w:w="567" w:type="dxa"/>
          </w:tcPr>
          <w:p w14:paraId="10AF4FD2" w14:textId="77777777" w:rsidR="00D43634" w:rsidRPr="005C3E00"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r>
              <w:rPr>
                <w:b/>
                <w:lang w:val="en-US"/>
              </w:rPr>
              <w:t>y</w:t>
            </w:r>
          </w:p>
        </w:tc>
        <w:tc>
          <w:tcPr>
            <w:tcW w:w="643" w:type="dxa"/>
          </w:tcPr>
          <w:p w14:paraId="3095F3C0" w14:textId="77777777" w:rsidR="00D43634" w:rsidRPr="005C3E00"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b/>
                <w:lang w:val="en-US"/>
              </w:rPr>
            </w:pPr>
            <w:r>
              <w:rPr>
                <w:b/>
                <w:lang w:val="en-US"/>
              </w:rPr>
              <w:t>z</w:t>
            </w:r>
          </w:p>
        </w:tc>
      </w:tr>
      <w:tr w:rsidR="00D43634" w14:paraId="4DAF44E6"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49A97272" w14:textId="77777777" w:rsidR="00D43634" w:rsidRPr="00004978" w:rsidRDefault="00D43634" w:rsidP="00294866">
            <w:pPr>
              <w:autoSpaceDE w:val="0"/>
              <w:autoSpaceDN w:val="0"/>
              <w:adjustRightInd w:val="0"/>
              <w:spacing w:line="276" w:lineRule="auto"/>
              <w:rPr>
                <w:b w:val="0"/>
                <w:color w:val="FF0000"/>
                <w:lang w:val="en-US"/>
              </w:rPr>
            </w:pPr>
            <w:r w:rsidRPr="00004978">
              <w:rPr>
                <w:lang w:val="en-US"/>
              </w:rPr>
              <w:t>Emotion</w:t>
            </w:r>
            <w:r w:rsidRPr="00004978">
              <w:t xml:space="preserve"> </w:t>
            </w:r>
            <w:proofErr w:type="spellStart"/>
            <w:r w:rsidRPr="00AC3C72">
              <w:t>contrast</w:t>
            </w:r>
            <w:proofErr w:type="spellEnd"/>
          </w:p>
        </w:tc>
        <w:tc>
          <w:tcPr>
            <w:tcW w:w="1559" w:type="dxa"/>
          </w:tcPr>
          <w:p w14:paraId="04986AA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A37lv_R</w:t>
            </w:r>
          </w:p>
        </w:tc>
        <w:tc>
          <w:tcPr>
            <w:tcW w:w="3118" w:type="dxa"/>
          </w:tcPr>
          <w:p w14:paraId="663FC648"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Fusiform</w:t>
            </w:r>
            <w:proofErr w:type="spellEnd"/>
            <w:r w:rsidRPr="00541375">
              <w:t xml:space="preserve">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37A6948B"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65946">
              <w:t>1759</w:t>
            </w:r>
          </w:p>
        </w:tc>
        <w:tc>
          <w:tcPr>
            <w:tcW w:w="1417" w:type="dxa"/>
          </w:tcPr>
          <w:p w14:paraId="0C9D70EA"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9</w:t>
            </w:r>
            <w:r>
              <w:t>.</w:t>
            </w:r>
            <w:r w:rsidRPr="00B65946">
              <w:t>83</w:t>
            </w:r>
          </w:p>
        </w:tc>
        <w:tc>
          <w:tcPr>
            <w:tcW w:w="567" w:type="dxa"/>
          </w:tcPr>
          <w:p w14:paraId="0F01816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38</w:t>
            </w:r>
          </w:p>
        </w:tc>
        <w:tc>
          <w:tcPr>
            <w:tcW w:w="567" w:type="dxa"/>
          </w:tcPr>
          <w:p w14:paraId="47CCF47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-38</w:t>
            </w:r>
          </w:p>
        </w:tc>
        <w:tc>
          <w:tcPr>
            <w:tcW w:w="643" w:type="dxa"/>
          </w:tcPr>
          <w:p w14:paraId="1CCBB36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-26</w:t>
            </w:r>
          </w:p>
        </w:tc>
      </w:tr>
      <w:tr w:rsidR="00D43634" w14:paraId="251344C6"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57F2FF66" w14:textId="77777777" w:rsidR="00D43634" w:rsidRPr="00451CD5" w:rsidRDefault="00D43634" w:rsidP="00294866">
            <w:pPr>
              <w:autoSpaceDE w:val="0"/>
              <w:autoSpaceDN w:val="0"/>
              <w:adjustRightInd w:val="0"/>
              <w:spacing w:line="276" w:lineRule="auto"/>
              <w:rPr>
                <w:color w:val="FF0000"/>
                <w:lang w:val="en-US"/>
              </w:rPr>
            </w:pPr>
          </w:p>
        </w:tc>
        <w:tc>
          <w:tcPr>
            <w:tcW w:w="1559" w:type="dxa"/>
          </w:tcPr>
          <w:p w14:paraId="203CCFB6"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A39c_R</w:t>
            </w:r>
          </w:p>
        </w:tc>
        <w:tc>
          <w:tcPr>
            <w:tcW w:w="3118" w:type="dxa"/>
          </w:tcPr>
          <w:p w14:paraId="57F942EC"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Inferior </w:t>
            </w:r>
            <w:r>
              <w:t>p</w:t>
            </w:r>
            <w:r w:rsidRPr="00541375">
              <w:t xml:space="preserve">arietal </w:t>
            </w:r>
            <w:proofErr w:type="spellStart"/>
            <w:r>
              <w:t>l</w:t>
            </w:r>
            <w:r w:rsidRPr="00541375">
              <w:t>obule</w:t>
            </w:r>
            <w:proofErr w:type="spellEnd"/>
            <w:r w:rsidRPr="00541375">
              <w:t xml:space="preserve"> </w:t>
            </w:r>
            <w:proofErr w:type="spellStart"/>
            <w:r>
              <w:t>r</w:t>
            </w:r>
            <w:r w:rsidRPr="00541375">
              <w:t>ight</w:t>
            </w:r>
            <w:proofErr w:type="spellEnd"/>
          </w:p>
        </w:tc>
        <w:tc>
          <w:tcPr>
            <w:tcW w:w="993" w:type="dxa"/>
          </w:tcPr>
          <w:p w14:paraId="10892E5B"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79C40BA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7</w:t>
            </w:r>
            <w:r>
              <w:t>.</w:t>
            </w:r>
            <w:r w:rsidRPr="00B65946">
              <w:t>63</w:t>
            </w:r>
          </w:p>
        </w:tc>
        <w:tc>
          <w:tcPr>
            <w:tcW w:w="567" w:type="dxa"/>
          </w:tcPr>
          <w:p w14:paraId="70FF36FE"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42</w:t>
            </w:r>
          </w:p>
        </w:tc>
        <w:tc>
          <w:tcPr>
            <w:tcW w:w="567" w:type="dxa"/>
          </w:tcPr>
          <w:p w14:paraId="09ED92E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-60</w:t>
            </w:r>
          </w:p>
        </w:tc>
        <w:tc>
          <w:tcPr>
            <w:tcW w:w="643" w:type="dxa"/>
          </w:tcPr>
          <w:p w14:paraId="7A297FA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w:t>
            </w:r>
          </w:p>
        </w:tc>
      </w:tr>
      <w:tr w:rsidR="00D43634" w14:paraId="365B69E3"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6F421367" w14:textId="77777777" w:rsidR="00D43634" w:rsidRPr="00451CD5" w:rsidRDefault="00D43634" w:rsidP="00294866">
            <w:pPr>
              <w:autoSpaceDE w:val="0"/>
              <w:autoSpaceDN w:val="0"/>
              <w:adjustRightInd w:val="0"/>
              <w:spacing w:line="276" w:lineRule="auto"/>
              <w:rPr>
                <w:lang w:val="en-US"/>
              </w:rPr>
            </w:pPr>
          </w:p>
        </w:tc>
        <w:tc>
          <w:tcPr>
            <w:tcW w:w="1559" w:type="dxa"/>
          </w:tcPr>
          <w:p w14:paraId="54EF4E7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BC798A">
              <w:t>iOccG_R</w:t>
            </w:r>
            <w:proofErr w:type="spellEnd"/>
          </w:p>
        </w:tc>
        <w:tc>
          <w:tcPr>
            <w:tcW w:w="3118" w:type="dxa"/>
          </w:tcPr>
          <w:p w14:paraId="7BA191AD"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Lateral </w:t>
            </w:r>
            <w:proofErr w:type="spellStart"/>
            <w:r>
              <w:t>o</w:t>
            </w:r>
            <w:r w:rsidRPr="00541375">
              <w:t>ccipital</w:t>
            </w:r>
            <w:proofErr w:type="spellEnd"/>
            <w:r w:rsidRPr="00541375">
              <w:t xml:space="preserve"> </w:t>
            </w:r>
            <w:proofErr w:type="spellStart"/>
            <w:r>
              <w:t>c</w:t>
            </w:r>
            <w:r w:rsidRPr="00541375">
              <w:t>ortex</w:t>
            </w:r>
            <w:proofErr w:type="spellEnd"/>
            <w:r w:rsidRPr="00541375">
              <w:t xml:space="preserve"> </w:t>
            </w:r>
            <w:proofErr w:type="spellStart"/>
            <w:r>
              <w:t>r</w:t>
            </w:r>
            <w:r w:rsidRPr="00541375">
              <w:t>ight</w:t>
            </w:r>
            <w:proofErr w:type="spellEnd"/>
          </w:p>
        </w:tc>
        <w:tc>
          <w:tcPr>
            <w:tcW w:w="993" w:type="dxa"/>
          </w:tcPr>
          <w:p w14:paraId="005E9C61"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48A1D28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7</w:t>
            </w:r>
            <w:r>
              <w:t>.</w:t>
            </w:r>
            <w:r w:rsidRPr="00B65946">
              <w:t>25</w:t>
            </w:r>
          </w:p>
        </w:tc>
        <w:tc>
          <w:tcPr>
            <w:tcW w:w="567" w:type="dxa"/>
          </w:tcPr>
          <w:p w14:paraId="0316AC7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40</w:t>
            </w:r>
          </w:p>
        </w:tc>
        <w:tc>
          <w:tcPr>
            <w:tcW w:w="567" w:type="dxa"/>
          </w:tcPr>
          <w:p w14:paraId="17E1FE4F"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-72</w:t>
            </w:r>
          </w:p>
        </w:tc>
        <w:tc>
          <w:tcPr>
            <w:tcW w:w="643" w:type="dxa"/>
          </w:tcPr>
          <w:p w14:paraId="53E5EA54"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-8</w:t>
            </w:r>
          </w:p>
        </w:tc>
      </w:tr>
      <w:tr w:rsidR="00D43634" w14:paraId="6A35344B"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6BFA0D58" w14:textId="77777777" w:rsidR="00D43634" w:rsidRPr="00451CD5" w:rsidRDefault="00D43634" w:rsidP="00294866">
            <w:pPr>
              <w:autoSpaceDE w:val="0"/>
              <w:autoSpaceDN w:val="0"/>
              <w:adjustRightInd w:val="0"/>
              <w:spacing w:line="276" w:lineRule="auto"/>
              <w:rPr>
                <w:lang w:val="en-US"/>
              </w:rPr>
            </w:pPr>
          </w:p>
        </w:tc>
        <w:tc>
          <w:tcPr>
            <w:tcW w:w="1559" w:type="dxa"/>
          </w:tcPr>
          <w:p w14:paraId="72DEC7AD"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A37lv_L</w:t>
            </w:r>
          </w:p>
        </w:tc>
        <w:tc>
          <w:tcPr>
            <w:tcW w:w="3118" w:type="dxa"/>
          </w:tcPr>
          <w:p w14:paraId="679F2876"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Fusiform</w:t>
            </w:r>
            <w:proofErr w:type="spellEnd"/>
            <w:r w:rsidRPr="00541375">
              <w:t xml:space="preserve">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5FE0375E"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782</w:t>
            </w:r>
          </w:p>
        </w:tc>
        <w:tc>
          <w:tcPr>
            <w:tcW w:w="1417" w:type="dxa"/>
          </w:tcPr>
          <w:p w14:paraId="37B8FEB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7</w:t>
            </w:r>
            <w:r>
              <w:t>.</w:t>
            </w:r>
            <w:r w:rsidRPr="00B65946">
              <w:t>65</w:t>
            </w:r>
          </w:p>
        </w:tc>
        <w:tc>
          <w:tcPr>
            <w:tcW w:w="567" w:type="dxa"/>
          </w:tcPr>
          <w:p w14:paraId="4F0FBB9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-40</w:t>
            </w:r>
          </w:p>
        </w:tc>
        <w:tc>
          <w:tcPr>
            <w:tcW w:w="567" w:type="dxa"/>
          </w:tcPr>
          <w:p w14:paraId="299B9FC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-42</w:t>
            </w:r>
          </w:p>
        </w:tc>
        <w:tc>
          <w:tcPr>
            <w:tcW w:w="643" w:type="dxa"/>
          </w:tcPr>
          <w:p w14:paraId="524CDFDE"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-24</w:t>
            </w:r>
          </w:p>
        </w:tc>
      </w:tr>
      <w:tr w:rsidR="00D43634" w14:paraId="69F8A4F1"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162409A0"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F91F392"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V5/MT+_L</w:t>
            </w:r>
          </w:p>
        </w:tc>
        <w:tc>
          <w:tcPr>
            <w:tcW w:w="3118" w:type="dxa"/>
          </w:tcPr>
          <w:p w14:paraId="1D3A2DF0"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Lateral </w:t>
            </w:r>
            <w:proofErr w:type="spellStart"/>
            <w:r>
              <w:t>o</w:t>
            </w:r>
            <w:r w:rsidRPr="00541375">
              <w:t>ccipital</w:t>
            </w:r>
            <w:proofErr w:type="spellEnd"/>
            <w:r w:rsidRPr="00541375">
              <w:t xml:space="preserve"> </w:t>
            </w:r>
            <w:proofErr w:type="spellStart"/>
            <w:r>
              <w:t>c</w:t>
            </w:r>
            <w:r w:rsidRPr="00541375">
              <w:t>ortex</w:t>
            </w:r>
            <w:proofErr w:type="spellEnd"/>
            <w:r w:rsidRPr="00541375">
              <w:t xml:space="preserve"> </w:t>
            </w:r>
            <w:proofErr w:type="spellStart"/>
            <w:r>
              <w:t>l</w:t>
            </w:r>
            <w:r w:rsidRPr="00541375">
              <w:t>eft</w:t>
            </w:r>
            <w:proofErr w:type="spellEnd"/>
          </w:p>
        </w:tc>
        <w:tc>
          <w:tcPr>
            <w:tcW w:w="993" w:type="dxa"/>
          </w:tcPr>
          <w:p w14:paraId="5C011A71"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31603B1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7</w:t>
            </w:r>
            <w:r>
              <w:t>.</w:t>
            </w:r>
            <w:r w:rsidRPr="00B65946">
              <w:t>20</w:t>
            </w:r>
          </w:p>
        </w:tc>
        <w:tc>
          <w:tcPr>
            <w:tcW w:w="567" w:type="dxa"/>
          </w:tcPr>
          <w:p w14:paraId="53C8AE1C"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-44</w:t>
            </w:r>
          </w:p>
        </w:tc>
        <w:tc>
          <w:tcPr>
            <w:tcW w:w="567" w:type="dxa"/>
          </w:tcPr>
          <w:p w14:paraId="54CC5B8F"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-74</w:t>
            </w:r>
          </w:p>
        </w:tc>
        <w:tc>
          <w:tcPr>
            <w:tcW w:w="643" w:type="dxa"/>
          </w:tcPr>
          <w:p w14:paraId="3EE172A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w:t>
            </w:r>
          </w:p>
        </w:tc>
      </w:tr>
      <w:tr w:rsidR="00D43634" w14:paraId="4A420B9E"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02DCB2CE"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7C448F9"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A37dl_L</w:t>
            </w:r>
          </w:p>
        </w:tc>
        <w:tc>
          <w:tcPr>
            <w:tcW w:w="3118" w:type="dxa"/>
          </w:tcPr>
          <w:p w14:paraId="703064E1"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Middle</w:t>
            </w:r>
            <w:proofErr w:type="spellEnd"/>
            <w:r w:rsidRPr="00541375">
              <w:t xml:space="preserve"> </w:t>
            </w:r>
            <w:r>
              <w:t>t</w:t>
            </w:r>
            <w:r w:rsidRPr="00541375">
              <w:t xml:space="preserve">emporal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0B9AF637"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52E453C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5</w:t>
            </w:r>
            <w:r>
              <w:t>.</w:t>
            </w:r>
            <w:r w:rsidRPr="00B65946">
              <w:t>92</w:t>
            </w:r>
          </w:p>
        </w:tc>
        <w:tc>
          <w:tcPr>
            <w:tcW w:w="567" w:type="dxa"/>
          </w:tcPr>
          <w:p w14:paraId="1C6FC5A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-50</w:t>
            </w:r>
          </w:p>
        </w:tc>
        <w:tc>
          <w:tcPr>
            <w:tcW w:w="567" w:type="dxa"/>
          </w:tcPr>
          <w:p w14:paraId="06FF4E66"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-66</w:t>
            </w:r>
          </w:p>
        </w:tc>
        <w:tc>
          <w:tcPr>
            <w:tcW w:w="643" w:type="dxa"/>
          </w:tcPr>
          <w:p w14:paraId="0B6F5CA6"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10</w:t>
            </w:r>
          </w:p>
        </w:tc>
      </w:tr>
      <w:tr w:rsidR="00D43634" w14:paraId="5BE828E1"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62C498E5"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2B2A63A2"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BC798A">
              <w:t>mAmyg_R</w:t>
            </w:r>
            <w:proofErr w:type="spellEnd"/>
          </w:p>
        </w:tc>
        <w:tc>
          <w:tcPr>
            <w:tcW w:w="3118" w:type="dxa"/>
          </w:tcPr>
          <w:p w14:paraId="143CFA8C"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Amygdala </w:t>
            </w:r>
            <w:proofErr w:type="spellStart"/>
            <w:r>
              <w:t>r</w:t>
            </w:r>
            <w:r w:rsidRPr="00541375">
              <w:t>ight</w:t>
            </w:r>
            <w:proofErr w:type="spellEnd"/>
          </w:p>
        </w:tc>
        <w:tc>
          <w:tcPr>
            <w:tcW w:w="993" w:type="dxa"/>
          </w:tcPr>
          <w:p w14:paraId="02648549"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65946">
              <w:t>708</w:t>
            </w:r>
          </w:p>
        </w:tc>
        <w:tc>
          <w:tcPr>
            <w:tcW w:w="1417" w:type="dxa"/>
          </w:tcPr>
          <w:p w14:paraId="6559EC6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6</w:t>
            </w:r>
            <w:r>
              <w:t>.</w:t>
            </w:r>
            <w:r w:rsidRPr="00B65946">
              <w:t>47</w:t>
            </w:r>
          </w:p>
        </w:tc>
        <w:tc>
          <w:tcPr>
            <w:tcW w:w="567" w:type="dxa"/>
          </w:tcPr>
          <w:p w14:paraId="45CE1B2F"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18</w:t>
            </w:r>
          </w:p>
        </w:tc>
        <w:tc>
          <w:tcPr>
            <w:tcW w:w="567" w:type="dxa"/>
          </w:tcPr>
          <w:p w14:paraId="0EF5B1A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w:t>
            </w:r>
          </w:p>
        </w:tc>
        <w:tc>
          <w:tcPr>
            <w:tcW w:w="643" w:type="dxa"/>
          </w:tcPr>
          <w:p w14:paraId="02ADAD9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-22</w:t>
            </w:r>
          </w:p>
        </w:tc>
      </w:tr>
      <w:tr w:rsidR="00D43634" w14:paraId="00A2EA0D"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74752916"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4DB630AB"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A38m_R</w:t>
            </w:r>
          </w:p>
        </w:tc>
        <w:tc>
          <w:tcPr>
            <w:tcW w:w="3118" w:type="dxa"/>
          </w:tcPr>
          <w:p w14:paraId="6175FDBD"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Superior </w:t>
            </w:r>
            <w:r>
              <w:t>t</w:t>
            </w:r>
            <w:r w:rsidRPr="00541375">
              <w:t xml:space="preserve">emporal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069431E7"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7E4B102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6</w:t>
            </w:r>
            <w:r>
              <w:t>.</w:t>
            </w:r>
            <w:r w:rsidRPr="00B65946">
              <w:t>12</w:t>
            </w:r>
          </w:p>
        </w:tc>
        <w:tc>
          <w:tcPr>
            <w:tcW w:w="567" w:type="dxa"/>
          </w:tcPr>
          <w:p w14:paraId="20B7B2F0"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28</w:t>
            </w:r>
          </w:p>
        </w:tc>
        <w:tc>
          <w:tcPr>
            <w:tcW w:w="567" w:type="dxa"/>
          </w:tcPr>
          <w:p w14:paraId="425863F3"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10</w:t>
            </w:r>
          </w:p>
        </w:tc>
        <w:tc>
          <w:tcPr>
            <w:tcW w:w="643" w:type="dxa"/>
          </w:tcPr>
          <w:p w14:paraId="53FF350C"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-28</w:t>
            </w:r>
          </w:p>
        </w:tc>
      </w:tr>
      <w:tr w:rsidR="00D43634" w14:paraId="0C795BA9"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04F99C4A"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6ED72C3"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BC798A">
              <w:t>mAmyg_R</w:t>
            </w:r>
            <w:proofErr w:type="spellEnd"/>
          </w:p>
        </w:tc>
        <w:tc>
          <w:tcPr>
            <w:tcW w:w="3118" w:type="dxa"/>
          </w:tcPr>
          <w:p w14:paraId="0E588ACD"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Amygdala </w:t>
            </w:r>
            <w:proofErr w:type="spellStart"/>
            <w:r>
              <w:t>r</w:t>
            </w:r>
            <w:r w:rsidRPr="00541375">
              <w:t>ight</w:t>
            </w:r>
            <w:proofErr w:type="spellEnd"/>
          </w:p>
        </w:tc>
        <w:tc>
          <w:tcPr>
            <w:tcW w:w="993" w:type="dxa"/>
          </w:tcPr>
          <w:p w14:paraId="75D19A89"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05225F3A"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5</w:t>
            </w:r>
            <w:r>
              <w:t>.</w:t>
            </w:r>
            <w:r w:rsidRPr="00B65946">
              <w:t>92</w:t>
            </w:r>
          </w:p>
        </w:tc>
        <w:tc>
          <w:tcPr>
            <w:tcW w:w="567" w:type="dxa"/>
          </w:tcPr>
          <w:p w14:paraId="12ABE573"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20</w:t>
            </w:r>
          </w:p>
        </w:tc>
        <w:tc>
          <w:tcPr>
            <w:tcW w:w="567" w:type="dxa"/>
          </w:tcPr>
          <w:p w14:paraId="678E3B2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-8</w:t>
            </w:r>
          </w:p>
        </w:tc>
        <w:tc>
          <w:tcPr>
            <w:tcW w:w="643" w:type="dxa"/>
          </w:tcPr>
          <w:p w14:paraId="568020D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-14</w:t>
            </w:r>
          </w:p>
        </w:tc>
      </w:tr>
      <w:tr w:rsidR="00D43634" w14:paraId="34532536"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26BE1DAA"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684D03B"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BC798A">
              <w:t>rCunG_R</w:t>
            </w:r>
            <w:proofErr w:type="spellEnd"/>
          </w:p>
        </w:tc>
        <w:tc>
          <w:tcPr>
            <w:tcW w:w="3118" w:type="dxa"/>
          </w:tcPr>
          <w:p w14:paraId="10356099"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Medio</w:t>
            </w:r>
            <w:r>
              <w:t>v</w:t>
            </w:r>
            <w:r w:rsidRPr="00541375">
              <w:t>entral</w:t>
            </w:r>
            <w:proofErr w:type="spellEnd"/>
            <w:r w:rsidRPr="00541375">
              <w:t xml:space="preserve"> </w:t>
            </w:r>
            <w:proofErr w:type="spellStart"/>
            <w:r>
              <w:t>o</w:t>
            </w:r>
            <w:r w:rsidRPr="00541375">
              <w:t>ccipital</w:t>
            </w:r>
            <w:proofErr w:type="spellEnd"/>
            <w:r w:rsidRPr="00541375">
              <w:t xml:space="preserve"> </w:t>
            </w:r>
            <w:proofErr w:type="spellStart"/>
            <w:r>
              <w:t>c</w:t>
            </w:r>
            <w:r w:rsidRPr="00541375">
              <w:t>ortex</w:t>
            </w:r>
            <w:proofErr w:type="spellEnd"/>
            <w:r w:rsidRPr="00541375">
              <w:t xml:space="preserve"> </w:t>
            </w:r>
            <w:proofErr w:type="spellStart"/>
            <w:r>
              <w:t>r</w:t>
            </w:r>
            <w:r w:rsidRPr="00541375">
              <w:t>ight</w:t>
            </w:r>
            <w:proofErr w:type="spellEnd"/>
          </w:p>
        </w:tc>
        <w:tc>
          <w:tcPr>
            <w:tcW w:w="993" w:type="dxa"/>
          </w:tcPr>
          <w:p w14:paraId="6AC7760B"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1444</w:t>
            </w:r>
          </w:p>
        </w:tc>
        <w:tc>
          <w:tcPr>
            <w:tcW w:w="1417" w:type="dxa"/>
          </w:tcPr>
          <w:p w14:paraId="01086123"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5</w:t>
            </w:r>
            <w:r>
              <w:t>.</w:t>
            </w:r>
            <w:r w:rsidRPr="00B65946">
              <w:t>90</w:t>
            </w:r>
          </w:p>
        </w:tc>
        <w:tc>
          <w:tcPr>
            <w:tcW w:w="567" w:type="dxa"/>
          </w:tcPr>
          <w:p w14:paraId="398326C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w:t>
            </w:r>
          </w:p>
        </w:tc>
        <w:tc>
          <w:tcPr>
            <w:tcW w:w="567" w:type="dxa"/>
          </w:tcPr>
          <w:p w14:paraId="77744AF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-66</w:t>
            </w:r>
          </w:p>
        </w:tc>
        <w:tc>
          <w:tcPr>
            <w:tcW w:w="643" w:type="dxa"/>
          </w:tcPr>
          <w:p w14:paraId="436C7F0E"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w:t>
            </w:r>
          </w:p>
        </w:tc>
      </w:tr>
      <w:tr w:rsidR="00D43634" w14:paraId="492BC2BD"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74C75C62"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1F301EA7"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A31_R</w:t>
            </w:r>
          </w:p>
        </w:tc>
        <w:tc>
          <w:tcPr>
            <w:tcW w:w="3118" w:type="dxa"/>
          </w:tcPr>
          <w:p w14:paraId="1414BAAC"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Precuneus</w:t>
            </w:r>
            <w:proofErr w:type="spellEnd"/>
            <w:r w:rsidRPr="00541375">
              <w:t xml:space="preserve"> </w:t>
            </w:r>
            <w:proofErr w:type="spellStart"/>
            <w:r>
              <w:t>r</w:t>
            </w:r>
            <w:r w:rsidRPr="00541375">
              <w:t>ight</w:t>
            </w:r>
            <w:proofErr w:type="spellEnd"/>
          </w:p>
        </w:tc>
        <w:tc>
          <w:tcPr>
            <w:tcW w:w="993" w:type="dxa"/>
          </w:tcPr>
          <w:p w14:paraId="7A4A0F5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063B083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5</w:t>
            </w:r>
            <w:r>
              <w:t>.</w:t>
            </w:r>
            <w:r w:rsidRPr="00B65946">
              <w:t>70</w:t>
            </w:r>
          </w:p>
        </w:tc>
        <w:tc>
          <w:tcPr>
            <w:tcW w:w="567" w:type="dxa"/>
          </w:tcPr>
          <w:p w14:paraId="21B72C2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4</w:t>
            </w:r>
          </w:p>
        </w:tc>
        <w:tc>
          <w:tcPr>
            <w:tcW w:w="567" w:type="dxa"/>
          </w:tcPr>
          <w:p w14:paraId="0B26A06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-58</w:t>
            </w:r>
          </w:p>
        </w:tc>
        <w:tc>
          <w:tcPr>
            <w:tcW w:w="643" w:type="dxa"/>
          </w:tcPr>
          <w:p w14:paraId="63E4520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18</w:t>
            </w:r>
          </w:p>
        </w:tc>
      </w:tr>
      <w:tr w:rsidR="00D43634" w14:paraId="5A3E5500"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2EDAB197"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16DBBB09"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BC798A">
              <w:t>rLinG_L</w:t>
            </w:r>
            <w:proofErr w:type="spellEnd"/>
          </w:p>
        </w:tc>
        <w:tc>
          <w:tcPr>
            <w:tcW w:w="3118" w:type="dxa"/>
          </w:tcPr>
          <w:p w14:paraId="06A2FF32"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Medio</w:t>
            </w:r>
            <w:r>
              <w:t>v</w:t>
            </w:r>
            <w:r w:rsidRPr="00541375">
              <w:t>entral</w:t>
            </w:r>
            <w:proofErr w:type="spellEnd"/>
            <w:r w:rsidRPr="00541375">
              <w:t xml:space="preserve"> </w:t>
            </w:r>
            <w:proofErr w:type="spellStart"/>
            <w:r>
              <w:t>o</w:t>
            </w:r>
            <w:r w:rsidRPr="00541375">
              <w:t>ccipital</w:t>
            </w:r>
            <w:proofErr w:type="spellEnd"/>
            <w:r w:rsidRPr="00541375">
              <w:t xml:space="preserve"> </w:t>
            </w:r>
            <w:proofErr w:type="spellStart"/>
            <w:r>
              <w:t>c</w:t>
            </w:r>
            <w:r w:rsidRPr="00541375">
              <w:t>ortex</w:t>
            </w:r>
            <w:proofErr w:type="spellEnd"/>
            <w:r w:rsidRPr="00541375">
              <w:t xml:space="preserve"> </w:t>
            </w:r>
            <w:proofErr w:type="spellStart"/>
            <w:r>
              <w:t>l</w:t>
            </w:r>
            <w:r w:rsidRPr="00541375">
              <w:t>eft</w:t>
            </w:r>
            <w:proofErr w:type="spellEnd"/>
          </w:p>
        </w:tc>
        <w:tc>
          <w:tcPr>
            <w:tcW w:w="993" w:type="dxa"/>
          </w:tcPr>
          <w:p w14:paraId="3624DA1C"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3ED03FCF"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4</w:t>
            </w:r>
            <w:r>
              <w:t>.</w:t>
            </w:r>
            <w:r w:rsidRPr="00B65946">
              <w:t>97</w:t>
            </w:r>
          </w:p>
        </w:tc>
        <w:tc>
          <w:tcPr>
            <w:tcW w:w="567" w:type="dxa"/>
          </w:tcPr>
          <w:p w14:paraId="562CC7A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-18</w:t>
            </w:r>
          </w:p>
        </w:tc>
        <w:tc>
          <w:tcPr>
            <w:tcW w:w="567" w:type="dxa"/>
          </w:tcPr>
          <w:p w14:paraId="0EF4619C"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-50</w:t>
            </w:r>
          </w:p>
        </w:tc>
        <w:tc>
          <w:tcPr>
            <w:tcW w:w="643" w:type="dxa"/>
          </w:tcPr>
          <w:p w14:paraId="50514E86"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w:t>
            </w:r>
          </w:p>
        </w:tc>
      </w:tr>
      <w:tr w:rsidR="00D43634" w14:paraId="7A8F7A34"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244FD78A"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260C8A3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 xml:space="preserve">Outside </w:t>
            </w:r>
            <w:proofErr w:type="spellStart"/>
            <w:r>
              <w:t>a</w:t>
            </w:r>
            <w:r w:rsidRPr="00BC798A">
              <w:t>tlas</w:t>
            </w:r>
            <w:proofErr w:type="spellEnd"/>
          </w:p>
        </w:tc>
        <w:tc>
          <w:tcPr>
            <w:tcW w:w="3118" w:type="dxa"/>
          </w:tcPr>
          <w:p w14:paraId="4A2066CE"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Uncus</w:t>
            </w:r>
            <w:proofErr w:type="spellEnd"/>
            <w:r w:rsidRPr="00541375">
              <w:t xml:space="preserve"> </w:t>
            </w:r>
            <w:proofErr w:type="spellStart"/>
            <w:r>
              <w:t>l</w:t>
            </w:r>
            <w:r w:rsidRPr="00541375">
              <w:t>eft</w:t>
            </w:r>
            <w:proofErr w:type="spellEnd"/>
          </w:p>
        </w:tc>
        <w:tc>
          <w:tcPr>
            <w:tcW w:w="993" w:type="dxa"/>
          </w:tcPr>
          <w:p w14:paraId="5814D775"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65946">
              <w:t>315</w:t>
            </w:r>
          </w:p>
        </w:tc>
        <w:tc>
          <w:tcPr>
            <w:tcW w:w="1417" w:type="dxa"/>
          </w:tcPr>
          <w:p w14:paraId="329A8F8D"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5</w:t>
            </w:r>
            <w:r>
              <w:t>.</w:t>
            </w:r>
            <w:r w:rsidRPr="00B65946">
              <w:t>79</w:t>
            </w:r>
          </w:p>
        </w:tc>
        <w:tc>
          <w:tcPr>
            <w:tcW w:w="567" w:type="dxa"/>
          </w:tcPr>
          <w:p w14:paraId="6E81EB3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-26</w:t>
            </w:r>
          </w:p>
        </w:tc>
        <w:tc>
          <w:tcPr>
            <w:tcW w:w="567" w:type="dxa"/>
          </w:tcPr>
          <w:p w14:paraId="0929726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6</w:t>
            </w:r>
          </w:p>
        </w:tc>
        <w:tc>
          <w:tcPr>
            <w:tcW w:w="643" w:type="dxa"/>
          </w:tcPr>
          <w:p w14:paraId="16168F9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-26</w:t>
            </w:r>
          </w:p>
        </w:tc>
      </w:tr>
      <w:tr w:rsidR="00D43634" w14:paraId="77F5650F"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6D5021B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362B2B73"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BC798A">
              <w:t>rHipp_L</w:t>
            </w:r>
            <w:proofErr w:type="spellEnd"/>
          </w:p>
        </w:tc>
        <w:tc>
          <w:tcPr>
            <w:tcW w:w="3118" w:type="dxa"/>
          </w:tcPr>
          <w:p w14:paraId="312EA1E3"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Hippocampus </w:t>
            </w:r>
            <w:proofErr w:type="spellStart"/>
            <w:r>
              <w:t>l</w:t>
            </w:r>
            <w:r w:rsidRPr="00541375">
              <w:t>eft</w:t>
            </w:r>
            <w:proofErr w:type="spellEnd"/>
          </w:p>
        </w:tc>
        <w:tc>
          <w:tcPr>
            <w:tcW w:w="993" w:type="dxa"/>
          </w:tcPr>
          <w:p w14:paraId="65054366"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15F79A4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5</w:t>
            </w:r>
            <w:r>
              <w:t>.</w:t>
            </w:r>
            <w:r w:rsidRPr="00B65946">
              <w:t>06</w:t>
            </w:r>
          </w:p>
        </w:tc>
        <w:tc>
          <w:tcPr>
            <w:tcW w:w="567" w:type="dxa"/>
          </w:tcPr>
          <w:p w14:paraId="56E5DFFE"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-18</w:t>
            </w:r>
          </w:p>
        </w:tc>
        <w:tc>
          <w:tcPr>
            <w:tcW w:w="567" w:type="dxa"/>
          </w:tcPr>
          <w:p w14:paraId="4BCF0371"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w:t>
            </w:r>
          </w:p>
        </w:tc>
        <w:tc>
          <w:tcPr>
            <w:tcW w:w="643" w:type="dxa"/>
          </w:tcPr>
          <w:p w14:paraId="5FC3DCAB"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-20</w:t>
            </w:r>
          </w:p>
        </w:tc>
      </w:tr>
      <w:tr w:rsidR="00D43634" w14:paraId="7D5EF1EE"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1C32E198"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705427B"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BC798A">
              <w:t>rHipp_L</w:t>
            </w:r>
            <w:proofErr w:type="spellEnd"/>
          </w:p>
        </w:tc>
        <w:tc>
          <w:tcPr>
            <w:tcW w:w="3118" w:type="dxa"/>
          </w:tcPr>
          <w:p w14:paraId="4FD466B6"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Hippocampus </w:t>
            </w:r>
            <w:proofErr w:type="spellStart"/>
            <w:r>
              <w:t>l</w:t>
            </w:r>
            <w:r w:rsidRPr="00541375">
              <w:t>eft</w:t>
            </w:r>
            <w:proofErr w:type="spellEnd"/>
          </w:p>
        </w:tc>
        <w:tc>
          <w:tcPr>
            <w:tcW w:w="993" w:type="dxa"/>
          </w:tcPr>
          <w:p w14:paraId="227541E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076D7F4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4</w:t>
            </w:r>
            <w:r>
              <w:t>.</w:t>
            </w:r>
            <w:r w:rsidRPr="00B65946">
              <w:t>54</w:t>
            </w:r>
          </w:p>
        </w:tc>
        <w:tc>
          <w:tcPr>
            <w:tcW w:w="567" w:type="dxa"/>
          </w:tcPr>
          <w:p w14:paraId="0EB88A2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-24</w:t>
            </w:r>
          </w:p>
        </w:tc>
        <w:tc>
          <w:tcPr>
            <w:tcW w:w="567" w:type="dxa"/>
          </w:tcPr>
          <w:p w14:paraId="5898DF52"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-20</w:t>
            </w:r>
          </w:p>
        </w:tc>
        <w:tc>
          <w:tcPr>
            <w:tcW w:w="643" w:type="dxa"/>
          </w:tcPr>
          <w:p w14:paraId="7BBC2ED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-20</w:t>
            </w:r>
          </w:p>
        </w:tc>
      </w:tr>
      <w:tr w:rsidR="00D43634" w14:paraId="65D598B5"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3E743E42"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0C853B21"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A22r_R</w:t>
            </w:r>
          </w:p>
        </w:tc>
        <w:tc>
          <w:tcPr>
            <w:tcW w:w="3118" w:type="dxa"/>
          </w:tcPr>
          <w:p w14:paraId="6E3A0999"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Superior </w:t>
            </w:r>
            <w:r>
              <w:t>t</w:t>
            </w:r>
            <w:r w:rsidRPr="00541375">
              <w:t xml:space="preserve">emporal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438F1DA8"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169</w:t>
            </w:r>
          </w:p>
        </w:tc>
        <w:tc>
          <w:tcPr>
            <w:tcW w:w="1417" w:type="dxa"/>
          </w:tcPr>
          <w:p w14:paraId="64717F3C"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5</w:t>
            </w:r>
            <w:r>
              <w:t>.</w:t>
            </w:r>
            <w:r w:rsidRPr="00B65946">
              <w:t>76</w:t>
            </w:r>
          </w:p>
        </w:tc>
        <w:tc>
          <w:tcPr>
            <w:tcW w:w="567" w:type="dxa"/>
          </w:tcPr>
          <w:p w14:paraId="712B0C6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46</w:t>
            </w:r>
          </w:p>
        </w:tc>
        <w:tc>
          <w:tcPr>
            <w:tcW w:w="567" w:type="dxa"/>
          </w:tcPr>
          <w:p w14:paraId="1B87523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-8</w:t>
            </w:r>
          </w:p>
        </w:tc>
        <w:tc>
          <w:tcPr>
            <w:tcW w:w="643" w:type="dxa"/>
          </w:tcPr>
          <w:p w14:paraId="316AB60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-14</w:t>
            </w:r>
          </w:p>
        </w:tc>
      </w:tr>
      <w:tr w:rsidR="00D43634" w14:paraId="458A2445"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4E504F1D"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9F7F2E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A21r_R</w:t>
            </w:r>
          </w:p>
        </w:tc>
        <w:tc>
          <w:tcPr>
            <w:tcW w:w="3118" w:type="dxa"/>
          </w:tcPr>
          <w:p w14:paraId="382FAE2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Middle</w:t>
            </w:r>
            <w:proofErr w:type="spellEnd"/>
            <w:r w:rsidRPr="00541375">
              <w:t xml:space="preserve"> </w:t>
            </w:r>
            <w:r>
              <w:t>t</w:t>
            </w:r>
            <w:r w:rsidRPr="00541375">
              <w:t xml:space="preserve">emporal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18386389"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464F4B0C"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5</w:t>
            </w:r>
            <w:r>
              <w:t>.</w:t>
            </w:r>
            <w:r w:rsidRPr="00B65946">
              <w:t>64</w:t>
            </w:r>
          </w:p>
        </w:tc>
        <w:tc>
          <w:tcPr>
            <w:tcW w:w="567" w:type="dxa"/>
          </w:tcPr>
          <w:p w14:paraId="6AFEE1C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52</w:t>
            </w:r>
          </w:p>
        </w:tc>
        <w:tc>
          <w:tcPr>
            <w:tcW w:w="567" w:type="dxa"/>
          </w:tcPr>
          <w:p w14:paraId="4F276D2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6</w:t>
            </w:r>
          </w:p>
        </w:tc>
        <w:tc>
          <w:tcPr>
            <w:tcW w:w="643" w:type="dxa"/>
          </w:tcPr>
          <w:p w14:paraId="369321F2"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-22</w:t>
            </w:r>
          </w:p>
        </w:tc>
      </w:tr>
      <w:tr w:rsidR="00D43634" w14:paraId="1C884D2A"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5F9E3F5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54F19386"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A9l_R</w:t>
            </w:r>
          </w:p>
        </w:tc>
        <w:tc>
          <w:tcPr>
            <w:tcW w:w="3118" w:type="dxa"/>
          </w:tcPr>
          <w:p w14:paraId="52B5531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Superior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1142A521"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152</w:t>
            </w:r>
          </w:p>
        </w:tc>
        <w:tc>
          <w:tcPr>
            <w:tcW w:w="1417" w:type="dxa"/>
          </w:tcPr>
          <w:p w14:paraId="44C5A6CC"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5</w:t>
            </w:r>
            <w:r>
              <w:t>.</w:t>
            </w:r>
            <w:r w:rsidRPr="00B65946">
              <w:t>05</w:t>
            </w:r>
          </w:p>
        </w:tc>
        <w:tc>
          <w:tcPr>
            <w:tcW w:w="567" w:type="dxa"/>
          </w:tcPr>
          <w:p w14:paraId="6D9CC8B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12</w:t>
            </w:r>
          </w:p>
        </w:tc>
        <w:tc>
          <w:tcPr>
            <w:tcW w:w="567" w:type="dxa"/>
          </w:tcPr>
          <w:p w14:paraId="32CCB779"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54</w:t>
            </w:r>
          </w:p>
        </w:tc>
        <w:tc>
          <w:tcPr>
            <w:tcW w:w="643" w:type="dxa"/>
          </w:tcPr>
          <w:p w14:paraId="72A77033"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28</w:t>
            </w:r>
          </w:p>
        </w:tc>
      </w:tr>
      <w:tr w:rsidR="00D43634" w14:paraId="49D6AF7F"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340508D1"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40301B7C"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A9l_R</w:t>
            </w:r>
          </w:p>
        </w:tc>
        <w:tc>
          <w:tcPr>
            <w:tcW w:w="3118" w:type="dxa"/>
          </w:tcPr>
          <w:p w14:paraId="109B2A8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Superior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2BBC6081"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74CF034F"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4</w:t>
            </w:r>
            <w:r>
              <w:t>.</w:t>
            </w:r>
            <w:r w:rsidRPr="00B65946">
              <w:t>28</w:t>
            </w:r>
          </w:p>
        </w:tc>
        <w:tc>
          <w:tcPr>
            <w:tcW w:w="567" w:type="dxa"/>
          </w:tcPr>
          <w:p w14:paraId="44BEF4B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12</w:t>
            </w:r>
          </w:p>
        </w:tc>
        <w:tc>
          <w:tcPr>
            <w:tcW w:w="567" w:type="dxa"/>
          </w:tcPr>
          <w:p w14:paraId="6CBF1CF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56</w:t>
            </w:r>
          </w:p>
        </w:tc>
        <w:tc>
          <w:tcPr>
            <w:tcW w:w="643" w:type="dxa"/>
          </w:tcPr>
          <w:p w14:paraId="7AC7460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38</w:t>
            </w:r>
          </w:p>
        </w:tc>
      </w:tr>
      <w:tr w:rsidR="00D43634" w14:paraId="25FDE06D"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4C176816"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390102BD"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BC798A">
              <w:t>rpSTS_L</w:t>
            </w:r>
            <w:proofErr w:type="spellEnd"/>
          </w:p>
        </w:tc>
        <w:tc>
          <w:tcPr>
            <w:tcW w:w="3118" w:type="dxa"/>
          </w:tcPr>
          <w:p w14:paraId="76D2D1F7"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Posterior</w:t>
            </w:r>
            <w:proofErr w:type="spellEnd"/>
            <w:r w:rsidRPr="00541375">
              <w:t xml:space="preserve"> </w:t>
            </w:r>
            <w:proofErr w:type="spellStart"/>
            <w:r>
              <w:t>s</w:t>
            </w:r>
            <w:r w:rsidRPr="00541375">
              <w:t>uperior</w:t>
            </w:r>
            <w:proofErr w:type="spellEnd"/>
            <w:r w:rsidRPr="00541375">
              <w:t xml:space="preserve"> </w:t>
            </w:r>
            <w:r>
              <w:t>t</w:t>
            </w:r>
            <w:r w:rsidRPr="00541375">
              <w:t xml:space="preserve">emporal </w:t>
            </w:r>
            <w:proofErr w:type="spellStart"/>
            <w:r>
              <w:t>l</w:t>
            </w:r>
            <w:r w:rsidRPr="00541375">
              <w:t>eft</w:t>
            </w:r>
            <w:proofErr w:type="spellEnd"/>
          </w:p>
        </w:tc>
        <w:tc>
          <w:tcPr>
            <w:tcW w:w="993" w:type="dxa"/>
          </w:tcPr>
          <w:p w14:paraId="10CDF19C"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46</w:t>
            </w:r>
          </w:p>
        </w:tc>
        <w:tc>
          <w:tcPr>
            <w:tcW w:w="1417" w:type="dxa"/>
          </w:tcPr>
          <w:p w14:paraId="47BAB15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4</w:t>
            </w:r>
            <w:r>
              <w:t>.</w:t>
            </w:r>
            <w:r w:rsidRPr="00B65946">
              <w:t>83</w:t>
            </w:r>
          </w:p>
        </w:tc>
        <w:tc>
          <w:tcPr>
            <w:tcW w:w="567" w:type="dxa"/>
          </w:tcPr>
          <w:p w14:paraId="6031E48A"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-52</w:t>
            </w:r>
          </w:p>
        </w:tc>
        <w:tc>
          <w:tcPr>
            <w:tcW w:w="567" w:type="dxa"/>
          </w:tcPr>
          <w:p w14:paraId="75197A1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-42</w:t>
            </w:r>
          </w:p>
        </w:tc>
        <w:tc>
          <w:tcPr>
            <w:tcW w:w="643" w:type="dxa"/>
          </w:tcPr>
          <w:p w14:paraId="6D6DBD23"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8</w:t>
            </w:r>
          </w:p>
        </w:tc>
      </w:tr>
      <w:tr w:rsidR="00D43634" w14:paraId="4DA620AE"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1797810E"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2A3EA631"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A44d_R</w:t>
            </w:r>
          </w:p>
        </w:tc>
        <w:tc>
          <w:tcPr>
            <w:tcW w:w="3118" w:type="dxa"/>
          </w:tcPr>
          <w:p w14:paraId="407A70CE"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Inferior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344661DC"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65946">
              <w:t>388</w:t>
            </w:r>
          </w:p>
        </w:tc>
        <w:tc>
          <w:tcPr>
            <w:tcW w:w="1417" w:type="dxa"/>
          </w:tcPr>
          <w:p w14:paraId="0B24F24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4</w:t>
            </w:r>
            <w:r>
              <w:t>.</w:t>
            </w:r>
            <w:r w:rsidRPr="00B65946">
              <w:t>78</w:t>
            </w:r>
          </w:p>
        </w:tc>
        <w:tc>
          <w:tcPr>
            <w:tcW w:w="567" w:type="dxa"/>
          </w:tcPr>
          <w:p w14:paraId="236FD1A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46</w:t>
            </w:r>
          </w:p>
        </w:tc>
        <w:tc>
          <w:tcPr>
            <w:tcW w:w="567" w:type="dxa"/>
          </w:tcPr>
          <w:p w14:paraId="13CAEC8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22</w:t>
            </w:r>
          </w:p>
        </w:tc>
        <w:tc>
          <w:tcPr>
            <w:tcW w:w="643" w:type="dxa"/>
          </w:tcPr>
          <w:p w14:paraId="6AE0D05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22</w:t>
            </w:r>
          </w:p>
        </w:tc>
      </w:tr>
      <w:tr w:rsidR="00D43634" w14:paraId="296E7499"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79408328"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3AF48E77"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IFS_R</w:t>
            </w:r>
          </w:p>
        </w:tc>
        <w:tc>
          <w:tcPr>
            <w:tcW w:w="3118" w:type="dxa"/>
          </w:tcPr>
          <w:p w14:paraId="530A4BAA"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Inferior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4D0589D4"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6885786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4</w:t>
            </w:r>
            <w:r>
              <w:t>.</w:t>
            </w:r>
            <w:r w:rsidRPr="00B65946">
              <w:t>65</w:t>
            </w:r>
          </w:p>
        </w:tc>
        <w:tc>
          <w:tcPr>
            <w:tcW w:w="567" w:type="dxa"/>
          </w:tcPr>
          <w:p w14:paraId="636836CB"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48</w:t>
            </w:r>
          </w:p>
        </w:tc>
        <w:tc>
          <w:tcPr>
            <w:tcW w:w="567" w:type="dxa"/>
          </w:tcPr>
          <w:p w14:paraId="300AF8DE"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32</w:t>
            </w:r>
          </w:p>
        </w:tc>
        <w:tc>
          <w:tcPr>
            <w:tcW w:w="643" w:type="dxa"/>
          </w:tcPr>
          <w:p w14:paraId="2FFA1E70"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12</w:t>
            </w:r>
          </w:p>
        </w:tc>
      </w:tr>
      <w:tr w:rsidR="00D43634" w14:paraId="20728781"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0D7BD71E"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2F862F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A6cvl_R</w:t>
            </w:r>
          </w:p>
        </w:tc>
        <w:tc>
          <w:tcPr>
            <w:tcW w:w="3118" w:type="dxa"/>
          </w:tcPr>
          <w:p w14:paraId="6DF9084C"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Precentral</w:t>
            </w:r>
            <w:proofErr w:type="spellEnd"/>
            <w:r w:rsidRPr="00541375">
              <w:t xml:space="preserve">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05C04DC4"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3D73F8F3"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B65946">
              <w:t>4</w:t>
            </w:r>
            <w:r>
              <w:t>.</w:t>
            </w:r>
            <w:r w:rsidRPr="00B65946">
              <w:t>51</w:t>
            </w:r>
          </w:p>
        </w:tc>
        <w:tc>
          <w:tcPr>
            <w:tcW w:w="567" w:type="dxa"/>
          </w:tcPr>
          <w:p w14:paraId="2522443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42</w:t>
            </w:r>
          </w:p>
        </w:tc>
        <w:tc>
          <w:tcPr>
            <w:tcW w:w="567" w:type="dxa"/>
          </w:tcPr>
          <w:p w14:paraId="2E9FC5D4"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8</w:t>
            </w:r>
          </w:p>
        </w:tc>
        <w:tc>
          <w:tcPr>
            <w:tcW w:w="643" w:type="dxa"/>
          </w:tcPr>
          <w:p w14:paraId="4275134F"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24</w:t>
            </w:r>
          </w:p>
        </w:tc>
      </w:tr>
      <w:tr w:rsidR="00D43634" w14:paraId="0B89DB23"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64C5367A"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CC7E59F"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 xml:space="preserve">Outside </w:t>
            </w:r>
            <w:proofErr w:type="spellStart"/>
            <w:r>
              <w:t>a</w:t>
            </w:r>
            <w:r w:rsidRPr="00BC798A">
              <w:t>tlas</w:t>
            </w:r>
            <w:proofErr w:type="spellEnd"/>
          </w:p>
        </w:tc>
        <w:tc>
          <w:tcPr>
            <w:tcW w:w="3118" w:type="dxa"/>
          </w:tcPr>
          <w:p w14:paraId="1BC0F5E8"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Precuneus</w:t>
            </w:r>
            <w:proofErr w:type="spellEnd"/>
            <w:r w:rsidRPr="00541375">
              <w:t xml:space="preserve"> </w:t>
            </w:r>
            <w:proofErr w:type="spellStart"/>
            <w:r>
              <w:t>l</w:t>
            </w:r>
            <w:r w:rsidRPr="00541375">
              <w:t>eft</w:t>
            </w:r>
            <w:proofErr w:type="spellEnd"/>
          </w:p>
        </w:tc>
        <w:tc>
          <w:tcPr>
            <w:tcW w:w="993" w:type="dxa"/>
          </w:tcPr>
          <w:p w14:paraId="54A6838C"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65946">
              <w:t>43</w:t>
            </w:r>
          </w:p>
        </w:tc>
        <w:tc>
          <w:tcPr>
            <w:tcW w:w="1417" w:type="dxa"/>
          </w:tcPr>
          <w:p w14:paraId="1311698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B65946">
              <w:t>4</w:t>
            </w:r>
            <w:r>
              <w:t>.</w:t>
            </w:r>
            <w:r w:rsidRPr="00B65946">
              <w:t>63</w:t>
            </w:r>
          </w:p>
        </w:tc>
        <w:tc>
          <w:tcPr>
            <w:tcW w:w="567" w:type="dxa"/>
          </w:tcPr>
          <w:p w14:paraId="1E0A277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-10</w:t>
            </w:r>
          </w:p>
        </w:tc>
        <w:tc>
          <w:tcPr>
            <w:tcW w:w="567" w:type="dxa"/>
          </w:tcPr>
          <w:p w14:paraId="0698449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-46</w:t>
            </w:r>
          </w:p>
        </w:tc>
        <w:tc>
          <w:tcPr>
            <w:tcW w:w="643" w:type="dxa"/>
          </w:tcPr>
          <w:p w14:paraId="1A8C183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44</w:t>
            </w:r>
          </w:p>
        </w:tc>
      </w:tr>
      <w:tr w:rsidR="00D43634" w14:paraId="5B456A34"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42A8896F"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56AD383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BC798A">
              <w:t>cpSTS_L</w:t>
            </w:r>
            <w:proofErr w:type="spellEnd"/>
          </w:p>
        </w:tc>
        <w:tc>
          <w:tcPr>
            <w:tcW w:w="3118" w:type="dxa"/>
          </w:tcPr>
          <w:p w14:paraId="4E53A952" w14:textId="77777777" w:rsidR="00D43634" w:rsidRPr="0015662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Posterior</w:t>
            </w:r>
            <w:proofErr w:type="spellEnd"/>
            <w:r w:rsidRPr="00541375">
              <w:t xml:space="preserve"> </w:t>
            </w:r>
            <w:proofErr w:type="spellStart"/>
            <w:r>
              <w:t>s</w:t>
            </w:r>
            <w:r w:rsidRPr="00541375">
              <w:t>uperior</w:t>
            </w:r>
            <w:proofErr w:type="spellEnd"/>
            <w:r w:rsidRPr="00541375">
              <w:t xml:space="preserve"> </w:t>
            </w:r>
            <w:r>
              <w:t>t</w:t>
            </w:r>
            <w:r w:rsidRPr="00541375">
              <w:t xml:space="preserve">emporal </w:t>
            </w:r>
            <w:proofErr w:type="spellStart"/>
            <w:r>
              <w:t>l</w:t>
            </w:r>
            <w:r w:rsidRPr="00541375">
              <w:t>eft</w:t>
            </w:r>
            <w:proofErr w:type="spellEnd"/>
          </w:p>
        </w:tc>
        <w:tc>
          <w:tcPr>
            <w:tcW w:w="993" w:type="dxa"/>
          </w:tcPr>
          <w:p w14:paraId="7A937FDC"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18</w:t>
            </w:r>
          </w:p>
        </w:tc>
        <w:tc>
          <w:tcPr>
            <w:tcW w:w="1417" w:type="dxa"/>
          </w:tcPr>
          <w:p w14:paraId="079D094C"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4</w:t>
            </w:r>
            <w:r>
              <w:t>.</w:t>
            </w:r>
            <w:r w:rsidRPr="00156626">
              <w:t>02</w:t>
            </w:r>
          </w:p>
        </w:tc>
        <w:tc>
          <w:tcPr>
            <w:tcW w:w="567" w:type="dxa"/>
          </w:tcPr>
          <w:p w14:paraId="2E7A4B27"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-58</w:t>
            </w:r>
          </w:p>
        </w:tc>
        <w:tc>
          <w:tcPr>
            <w:tcW w:w="567" w:type="dxa"/>
          </w:tcPr>
          <w:p w14:paraId="24A1E6E5"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-50</w:t>
            </w:r>
          </w:p>
        </w:tc>
        <w:tc>
          <w:tcPr>
            <w:tcW w:w="643" w:type="dxa"/>
          </w:tcPr>
          <w:p w14:paraId="72239CD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12</w:t>
            </w:r>
          </w:p>
        </w:tc>
      </w:tr>
      <w:tr w:rsidR="00D43634" w14:paraId="3ADE1EB0"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1108356B"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02F60C43"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 xml:space="preserve">Outside </w:t>
            </w:r>
            <w:proofErr w:type="spellStart"/>
            <w:r>
              <w:t>a</w:t>
            </w:r>
            <w:r w:rsidRPr="00BC798A">
              <w:t>tlas</w:t>
            </w:r>
            <w:proofErr w:type="spellEnd"/>
          </w:p>
        </w:tc>
        <w:tc>
          <w:tcPr>
            <w:tcW w:w="3118" w:type="dxa"/>
          </w:tcPr>
          <w:p w14:paraId="34411745" w14:textId="77777777" w:rsidR="00D43634" w:rsidRPr="0015662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Parahippocampal</w:t>
            </w:r>
            <w:proofErr w:type="spellEnd"/>
            <w:r w:rsidRPr="00541375">
              <w:t xml:space="preserve">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40267CF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24</w:t>
            </w:r>
          </w:p>
        </w:tc>
        <w:tc>
          <w:tcPr>
            <w:tcW w:w="1417" w:type="dxa"/>
          </w:tcPr>
          <w:p w14:paraId="1F9625B2"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3</w:t>
            </w:r>
            <w:r>
              <w:t>.</w:t>
            </w:r>
            <w:r w:rsidRPr="00156626">
              <w:t>96</w:t>
            </w:r>
          </w:p>
        </w:tc>
        <w:tc>
          <w:tcPr>
            <w:tcW w:w="567" w:type="dxa"/>
          </w:tcPr>
          <w:p w14:paraId="5E30D61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16</w:t>
            </w:r>
          </w:p>
        </w:tc>
        <w:tc>
          <w:tcPr>
            <w:tcW w:w="567" w:type="dxa"/>
          </w:tcPr>
          <w:p w14:paraId="1291DB3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-42</w:t>
            </w:r>
          </w:p>
        </w:tc>
        <w:tc>
          <w:tcPr>
            <w:tcW w:w="643" w:type="dxa"/>
          </w:tcPr>
          <w:p w14:paraId="0093A2E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w:t>
            </w:r>
          </w:p>
        </w:tc>
      </w:tr>
      <w:tr w:rsidR="00D43634" w14:paraId="4C41120A"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764C0F71"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5EF94E9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A13_L</w:t>
            </w:r>
          </w:p>
        </w:tc>
        <w:tc>
          <w:tcPr>
            <w:tcW w:w="3118" w:type="dxa"/>
          </w:tcPr>
          <w:p w14:paraId="1D4A0B3F" w14:textId="77777777" w:rsidR="00D43634" w:rsidRPr="0015662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Orbital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3C9E2F6D"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11</w:t>
            </w:r>
          </w:p>
        </w:tc>
        <w:tc>
          <w:tcPr>
            <w:tcW w:w="1417" w:type="dxa"/>
          </w:tcPr>
          <w:p w14:paraId="1B8E43A3"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3</w:t>
            </w:r>
            <w:r>
              <w:t>.</w:t>
            </w:r>
            <w:r w:rsidRPr="00156626">
              <w:t>76</w:t>
            </w:r>
          </w:p>
        </w:tc>
        <w:tc>
          <w:tcPr>
            <w:tcW w:w="567" w:type="dxa"/>
          </w:tcPr>
          <w:p w14:paraId="3BC5924A"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w:t>
            </w:r>
          </w:p>
        </w:tc>
        <w:tc>
          <w:tcPr>
            <w:tcW w:w="567" w:type="dxa"/>
          </w:tcPr>
          <w:p w14:paraId="258A051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28</w:t>
            </w:r>
          </w:p>
        </w:tc>
        <w:tc>
          <w:tcPr>
            <w:tcW w:w="643" w:type="dxa"/>
          </w:tcPr>
          <w:p w14:paraId="3AF10B0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-18</w:t>
            </w:r>
          </w:p>
        </w:tc>
      </w:tr>
      <w:tr w:rsidR="00D43634" w14:paraId="22CFA13B"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775DE531"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82E87A7"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BC798A">
              <w:t>A38m_R</w:t>
            </w:r>
          </w:p>
        </w:tc>
        <w:tc>
          <w:tcPr>
            <w:tcW w:w="3118" w:type="dxa"/>
          </w:tcPr>
          <w:p w14:paraId="5C16FF70" w14:textId="77777777" w:rsidR="00D43634" w:rsidRPr="0015662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Superior </w:t>
            </w:r>
            <w:r>
              <w:t>t</w:t>
            </w:r>
            <w:r w:rsidRPr="00541375">
              <w:t xml:space="preserve">emporal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7952497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21</w:t>
            </w:r>
          </w:p>
        </w:tc>
        <w:tc>
          <w:tcPr>
            <w:tcW w:w="1417" w:type="dxa"/>
          </w:tcPr>
          <w:p w14:paraId="64DA76DC"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3</w:t>
            </w:r>
            <w:r>
              <w:t>.</w:t>
            </w:r>
            <w:r w:rsidRPr="00156626">
              <w:t>74</w:t>
            </w:r>
          </w:p>
        </w:tc>
        <w:tc>
          <w:tcPr>
            <w:tcW w:w="567" w:type="dxa"/>
          </w:tcPr>
          <w:p w14:paraId="2C0EBB2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36</w:t>
            </w:r>
          </w:p>
        </w:tc>
        <w:tc>
          <w:tcPr>
            <w:tcW w:w="567" w:type="dxa"/>
          </w:tcPr>
          <w:p w14:paraId="4C2E89DB"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24</w:t>
            </w:r>
          </w:p>
        </w:tc>
        <w:tc>
          <w:tcPr>
            <w:tcW w:w="643" w:type="dxa"/>
          </w:tcPr>
          <w:p w14:paraId="306B635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-36</w:t>
            </w:r>
          </w:p>
        </w:tc>
      </w:tr>
      <w:tr w:rsidR="00D43634" w14:paraId="3611977A"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126921FD"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6499A4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BC798A">
              <w:t>A9l_L</w:t>
            </w:r>
          </w:p>
        </w:tc>
        <w:tc>
          <w:tcPr>
            <w:tcW w:w="3118" w:type="dxa"/>
          </w:tcPr>
          <w:p w14:paraId="30B1B9C4" w14:textId="77777777" w:rsidR="00D43634" w:rsidRPr="0015662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Superior </w:t>
            </w:r>
            <w:r>
              <w:t>f</w:t>
            </w:r>
            <w:r w:rsidRPr="00541375">
              <w:t xml:space="preserve">rontal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2D3071B7"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14</w:t>
            </w:r>
          </w:p>
        </w:tc>
        <w:tc>
          <w:tcPr>
            <w:tcW w:w="1417" w:type="dxa"/>
          </w:tcPr>
          <w:p w14:paraId="36874755"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156626">
              <w:t>3</w:t>
            </w:r>
            <w:r>
              <w:t>.</w:t>
            </w:r>
            <w:r w:rsidRPr="00156626">
              <w:t>65</w:t>
            </w:r>
          </w:p>
        </w:tc>
        <w:tc>
          <w:tcPr>
            <w:tcW w:w="567" w:type="dxa"/>
          </w:tcPr>
          <w:p w14:paraId="7EC8572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-8</w:t>
            </w:r>
          </w:p>
        </w:tc>
        <w:tc>
          <w:tcPr>
            <w:tcW w:w="567" w:type="dxa"/>
          </w:tcPr>
          <w:p w14:paraId="66C453C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54</w:t>
            </w:r>
          </w:p>
        </w:tc>
        <w:tc>
          <w:tcPr>
            <w:tcW w:w="643" w:type="dxa"/>
          </w:tcPr>
          <w:p w14:paraId="14CDCBD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90ED5">
              <w:t>36</w:t>
            </w:r>
          </w:p>
        </w:tc>
      </w:tr>
      <w:tr w:rsidR="00D43634" w14:paraId="4B3D6A33"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5BECE8C7"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2AAB02BF"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BC798A">
              <w:t>rLinG_R</w:t>
            </w:r>
            <w:proofErr w:type="spellEnd"/>
          </w:p>
        </w:tc>
        <w:tc>
          <w:tcPr>
            <w:tcW w:w="3118" w:type="dxa"/>
          </w:tcPr>
          <w:p w14:paraId="7D9514CD" w14:textId="77777777" w:rsidR="00D43634" w:rsidRPr="0015662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Medio</w:t>
            </w:r>
            <w:r>
              <w:t>v</w:t>
            </w:r>
            <w:r w:rsidRPr="00541375">
              <w:t>entral</w:t>
            </w:r>
            <w:proofErr w:type="spellEnd"/>
            <w:r w:rsidRPr="00541375">
              <w:t xml:space="preserve"> </w:t>
            </w:r>
            <w:proofErr w:type="spellStart"/>
            <w:r>
              <w:t>o</w:t>
            </w:r>
            <w:r w:rsidRPr="00541375">
              <w:t>ccipital</w:t>
            </w:r>
            <w:proofErr w:type="spellEnd"/>
            <w:r w:rsidRPr="00541375">
              <w:t xml:space="preserve"> </w:t>
            </w:r>
            <w:proofErr w:type="spellStart"/>
            <w:r>
              <w:t>c</w:t>
            </w:r>
            <w:r w:rsidRPr="00541375">
              <w:t>ortex</w:t>
            </w:r>
            <w:proofErr w:type="spellEnd"/>
            <w:r w:rsidRPr="00541375">
              <w:t xml:space="preserve"> </w:t>
            </w:r>
            <w:proofErr w:type="spellStart"/>
            <w:r>
              <w:t>r</w:t>
            </w:r>
            <w:r w:rsidRPr="00541375">
              <w:t>ight</w:t>
            </w:r>
            <w:proofErr w:type="spellEnd"/>
          </w:p>
        </w:tc>
        <w:tc>
          <w:tcPr>
            <w:tcW w:w="993" w:type="dxa"/>
          </w:tcPr>
          <w:p w14:paraId="5B4BFE3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11</w:t>
            </w:r>
          </w:p>
        </w:tc>
        <w:tc>
          <w:tcPr>
            <w:tcW w:w="1417" w:type="dxa"/>
          </w:tcPr>
          <w:p w14:paraId="0D65A7C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156626">
              <w:t>3</w:t>
            </w:r>
            <w:r>
              <w:t>.</w:t>
            </w:r>
            <w:r w:rsidRPr="00156626">
              <w:t>64</w:t>
            </w:r>
          </w:p>
        </w:tc>
        <w:tc>
          <w:tcPr>
            <w:tcW w:w="567" w:type="dxa"/>
          </w:tcPr>
          <w:p w14:paraId="0FE3596A"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12</w:t>
            </w:r>
          </w:p>
        </w:tc>
        <w:tc>
          <w:tcPr>
            <w:tcW w:w="567" w:type="dxa"/>
          </w:tcPr>
          <w:p w14:paraId="1FE9E73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-50</w:t>
            </w:r>
          </w:p>
        </w:tc>
        <w:tc>
          <w:tcPr>
            <w:tcW w:w="643" w:type="dxa"/>
          </w:tcPr>
          <w:p w14:paraId="6B58DDAF"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90ED5">
              <w:t>-6</w:t>
            </w:r>
          </w:p>
        </w:tc>
      </w:tr>
      <w:tr w:rsidR="00D43634" w14:paraId="62BF849D"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0E200876" w14:textId="77777777" w:rsidR="00D43634" w:rsidRPr="00451CD5" w:rsidRDefault="00D43634" w:rsidP="00294866">
            <w:pPr>
              <w:autoSpaceDE w:val="0"/>
              <w:autoSpaceDN w:val="0"/>
              <w:adjustRightInd w:val="0"/>
              <w:spacing w:line="276" w:lineRule="auto"/>
              <w:rPr>
                <w:b w:val="0"/>
                <w:color w:val="FF0000"/>
                <w:lang w:val="en-US"/>
              </w:rPr>
            </w:pPr>
            <w:r w:rsidRPr="00EB1BF3">
              <w:rPr>
                <w:lang w:val="en-US"/>
              </w:rPr>
              <w:t xml:space="preserve">Reward </w:t>
            </w:r>
            <w:r w:rsidRPr="00AC3C72">
              <w:rPr>
                <w:lang w:val="en-US"/>
              </w:rPr>
              <w:t>contrast</w:t>
            </w:r>
          </w:p>
        </w:tc>
        <w:tc>
          <w:tcPr>
            <w:tcW w:w="1559" w:type="dxa"/>
          </w:tcPr>
          <w:p w14:paraId="7DF159DA"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2F10E8DF" w14:textId="77777777" w:rsidR="00D43634" w:rsidRPr="00D23A1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t>---</w:t>
            </w:r>
          </w:p>
        </w:tc>
        <w:tc>
          <w:tcPr>
            <w:tcW w:w="993" w:type="dxa"/>
          </w:tcPr>
          <w:p w14:paraId="36C28369"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34203</w:t>
            </w:r>
          </w:p>
        </w:tc>
        <w:tc>
          <w:tcPr>
            <w:tcW w:w="1417" w:type="dxa"/>
          </w:tcPr>
          <w:p w14:paraId="5F382929"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10</w:t>
            </w:r>
            <w:r>
              <w:t>.</w:t>
            </w:r>
            <w:r w:rsidRPr="00D23A1A">
              <w:t>85</w:t>
            </w:r>
          </w:p>
        </w:tc>
        <w:tc>
          <w:tcPr>
            <w:tcW w:w="567" w:type="dxa"/>
          </w:tcPr>
          <w:p w14:paraId="088FF7D1"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-18</w:t>
            </w:r>
          </w:p>
        </w:tc>
        <w:tc>
          <w:tcPr>
            <w:tcW w:w="567" w:type="dxa"/>
          </w:tcPr>
          <w:p w14:paraId="1622D25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-6</w:t>
            </w:r>
          </w:p>
        </w:tc>
        <w:tc>
          <w:tcPr>
            <w:tcW w:w="643" w:type="dxa"/>
          </w:tcPr>
          <w:p w14:paraId="50EB022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50</w:t>
            </w:r>
          </w:p>
        </w:tc>
      </w:tr>
      <w:tr w:rsidR="00D43634" w14:paraId="1F3A8211"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684F5612"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46A5E4FA"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A8m_L</w:t>
            </w:r>
          </w:p>
        </w:tc>
        <w:tc>
          <w:tcPr>
            <w:tcW w:w="3118" w:type="dxa"/>
          </w:tcPr>
          <w:p w14:paraId="654E2EFF"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Superior </w:t>
            </w:r>
            <w:r>
              <w:t>f</w:t>
            </w:r>
            <w:r w:rsidRPr="00541375">
              <w:t xml:space="preserve">rontal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036DE739"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2A4C2F7A"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10</w:t>
            </w:r>
            <w:r>
              <w:t>.</w:t>
            </w:r>
            <w:r w:rsidRPr="00D23A1A">
              <w:t>14</w:t>
            </w:r>
          </w:p>
        </w:tc>
        <w:tc>
          <w:tcPr>
            <w:tcW w:w="567" w:type="dxa"/>
          </w:tcPr>
          <w:p w14:paraId="47C636E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-6</w:t>
            </w:r>
          </w:p>
        </w:tc>
        <w:tc>
          <w:tcPr>
            <w:tcW w:w="567" w:type="dxa"/>
          </w:tcPr>
          <w:p w14:paraId="1A345498"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6</w:t>
            </w:r>
          </w:p>
        </w:tc>
        <w:tc>
          <w:tcPr>
            <w:tcW w:w="643" w:type="dxa"/>
          </w:tcPr>
          <w:p w14:paraId="649E128C"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50</w:t>
            </w:r>
          </w:p>
        </w:tc>
      </w:tr>
      <w:tr w:rsidR="00D43634" w14:paraId="1451445E"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229C8DA9"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AF34AC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A6cdl_L</w:t>
            </w:r>
          </w:p>
        </w:tc>
        <w:tc>
          <w:tcPr>
            <w:tcW w:w="3118" w:type="dxa"/>
          </w:tcPr>
          <w:p w14:paraId="1289CCCE"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Precentral</w:t>
            </w:r>
            <w:proofErr w:type="spellEnd"/>
            <w:r w:rsidRPr="00541375">
              <w:t xml:space="preserve"> </w:t>
            </w:r>
            <w:proofErr w:type="spellStart"/>
            <w:r>
              <w:t>g</w:t>
            </w:r>
            <w:r w:rsidRPr="00541375">
              <w:t>yrus</w:t>
            </w:r>
            <w:proofErr w:type="spellEnd"/>
            <w:r w:rsidRPr="00541375">
              <w:t xml:space="preserve"> </w:t>
            </w:r>
            <w:proofErr w:type="spellStart"/>
            <w:r>
              <w:t>l</w:t>
            </w:r>
            <w:r w:rsidRPr="00541375">
              <w:t>eft</w:t>
            </w:r>
            <w:proofErr w:type="spellEnd"/>
          </w:p>
        </w:tc>
        <w:tc>
          <w:tcPr>
            <w:tcW w:w="993" w:type="dxa"/>
          </w:tcPr>
          <w:p w14:paraId="4B82BA00"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7126708F"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10</w:t>
            </w:r>
            <w:r>
              <w:t>.</w:t>
            </w:r>
            <w:r w:rsidRPr="00D23A1A">
              <w:t>05</w:t>
            </w:r>
          </w:p>
        </w:tc>
        <w:tc>
          <w:tcPr>
            <w:tcW w:w="567" w:type="dxa"/>
          </w:tcPr>
          <w:p w14:paraId="6AB900A1"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-42</w:t>
            </w:r>
          </w:p>
        </w:tc>
        <w:tc>
          <w:tcPr>
            <w:tcW w:w="567" w:type="dxa"/>
          </w:tcPr>
          <w:p w14:paraId="565A02D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-8</w:t>
            </w:r>
          </w:p>
        </w:tc>
        <w:tc>
          <w:tcPr>
            <w:tcW w:w="643" w:type="dxa"/>
          </w:tcPr>
          <w:p w14:paraId="562CEB71"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58</w:t>
            </w:r>
          </w:p>
        </w:tc>
      </w:tr>
      <w:tr w:rsidR="00D43634" w14:paraId="27EEB03F"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0CB8765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1BA16158"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1920301B" w14:textId="77777777" w:rsidR="00D43634" w:rsidRPr="00D23A1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t>---</w:t>
            </w:r>
          </w:p>
        </w:tc>
        <w:tc>
          <w:tcPr>
            <w:tcW w:w="993" w:type="dxa"/>
          </w:tcPr>
          <w:p w14:paraId="02E24C10"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9940</w:t>
            </w:r>
          </w:p>
        </w:tc>
        <w:tc>
          <w:tcPr>
            <w:tcW w:w="1417" w:type="dxa"/>
          </w:tcPr>
          <w:p w14:paraId="3E8CA388"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10</w:t>
            </w:r>
            <w:r>
              <w:t>.</w:t>
            </w:r>
            <w:r w:rsidRPr="00D23A1A">
              <w:t>80</w:t>
            </w:r>
          </w:p>
        </w:tc>
        <w:tc>
          <w:tcPr>
            <w:tcW w:w="567" w:type="dxa"/>
          </w:tcPr>
          <w:p w14:paraId="346A683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30</w:t>
            </w:r>
          </w:p>
        </w:tc>
        <w:tc>
          <w:tcPr>
            <w:tcW w:w="567" w:type="dxa"/>
          </w:tcPr>
          <w:p w14:paraId="712C94E3"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-46</w:t>
            </w:r>
          </w:p>
        </w:tc>
        <w:tc>
          <w:tcPr>
            <w:tcW w:w="643" w:type="dxa"/>
          </w:tcPr>
          <w:p w14:paraId="5658CE49"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-24</w:t>
            </w:r>
          </w:p>
        </w:tc>
      </w:tr>
      <w:tr w:rsidR="00D43634" w14:paraId="33D2A1DA"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0AEC1FAE"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1F8811EE"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4224A862"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Cerebelum</w:t>
            </w:r>
            <w:proofErr w:type="spellEnd"/>
            <w:r w:rsidRPr="00541375">
              <w:t xml:space="preserve"> </w:t>
            </w:r>
            <w:proofErr w:type="spellStart"/>
            <w:r>
              <w:t>l</w:t>
            </w:r>
            <w:r w:rsidRPr="00541375">
              <w:t>eft</w:t>
            </w:r>
            <w:proofErr w:type="spellEnd"/>
          </w:p>
        </w:tc>
        <w:tc>
          <w:tcPr>
            <w:tcW w:w="993" w:type="dxa"/>
          </w:tcPr>
          <w:p w14:paraId="135C980A"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62416257"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9</w:t>
            </w:r>
            <w:r>
              <w:t>.</w:t>
            </w:r>
            <w:r w:rsidRPr="00D23A1A">
              <w:t>34</w:t>
            </w:r>
          </w:p>
        </w:tc>
        <w:tc>
          <w:tcPr>
            <w:tcW w:w="567" w:type="dxa"/>
          </w:tcPr>
          <w:p w14:paraId="016691F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-34</w:t>
            </w:r>
          </w:p>
        </w:tc>
        <w:tc>
          <w:tcPr>
            <w:tcW w:w="567" w:type="dxa"/>
          </w:tcPr>
          <w:p w14:paraId="56FAECA6"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-56</w:t>
            </w:r>
          </w:p>
        </w:tc>
        <w:tc>
          <w:tcPr>
            <w:tcW w:w="643" w:type="dxa"/>
          </w:tcPr>
          <w:p w14:paraId="73558B6C"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-24</w:t>
            </w:r>
          </w:p>
        </w:tc>
      </w:tr>
      <w:tr w:rsidR="00D43634" w14:paraId="667EB74A"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3297E62A"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0865950E"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3C13EB9D"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Cerebelum</w:t>
            </w:r>
            <w:proofErr w:type="spellEnd"/>
            <w:r w:rsidRPr="00541375">
              <w:t xml:space="preserve"> </w:t>
            </w:r>
            <w:proofErr w:type="spellStart"/>
            <w:r>
              <w:t>r</w:t>
            </w:r>
            <w:r w:rsidRPr="00541375">
              <w:t>ight</w:t>
            </w:r>
            <w:proofErr w:type="spellEnd"/>
          </w:p>
        </w:tc>
        <w:tc>
          <w:tcPr>
            <w:tcW w:w="993" w:type="dxa"/>
          </w:tcPr>
          <w:p w14:paraId="6342C258"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1326A1C8"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8</w:t>
            </w:r>
            <w:r>
              <w:t>.</w:t>
            </w:r>
            <w:r w:rsidRPr="00D23A1A">
              <w:t>78</w:t>
            </w:r>
          </w:p>
        </w:tc>
        <w:tc>
          <w:tcPr>
            <w:tcW w:w="567" w:type="dxa"/>
          </w:tcPr>
          <w:p w14:paraId="4C193A2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28</w:t>
            </w:r>
          </w:p>
        </w:tc>
        <w:tc>
          <w:tcPr>
            <w:tcW w:w="567" w:type="dxa"/>
          </w:tcPr>
          <w:p w14:paraId="7ED851AA"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-60</w:t>
            </w:r>
          </w:p>
        </w:tc>
        <w:tc>
          <w:tcPr>
            <w:tcW w:w="643" w:type="dxa"/>
          </w:tcPr>
          <w:p w14:paraId="4BC1D7C0"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-22</w:t>
            </w:r>
          </w:p>
        </w:tc>
      </w:tr>
      <w:tr w:rsidR="00D43634" w14:paraId="6A5793F7"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264A8A38"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14A5553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25C40FA1" w14:textId="77777777" w:rsidR="00D43634" w:rsidRPr="00D23A1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541375">
              <w:t xml:space="preserve">Frontal </w:t>
            </w:r>
            <w:proofErr w:type="spellStart"/>
            <w:r>
              <w:t>m</w:t>
            </w:r>
            <w:r w:rsidRPr="00541375">
              <w:t>iddle</w:t>
            </w:r>
            <w:proofErr w:type="spellEnd"/>
            <w:r w:rsidRPr="00541375">
              <w:t xml:space="preserve"> </w:t>
            </w:r>
            <w:r>
              <w:t>o</w:t>
            </w:r>
            <w:r w:rsidRPr="00541375">
              <w:t xml:space="preserve">rbital </w:t>
            </w:r>
            <w:proofErr w:type="spellStart"/>
            <w:r>
              <w:t>l</w:t>
            </w:r>
            <w:r w:rsidRPr="00541375">
              <w:t>eft</w:t>
            </w:r>
            <w:proofErr w:type="spellEnd"/>
          </w:p>
        </w:tc>
        <w:tc>
          <w:tcPr>
            <w:tcW w:w="993" w:type="dxa"/>
          </w:tcPr>
          <w:p w14:paraId="6D9860BD"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132</w:t>
            </w:r>
          </w:p>
        </w:tc>
        <w:tc>
          <w:tcPr>
            <w:tcW w:w="1417" w:type="dxa"/>
          </w:tcPr>
          <w:p w14:paraId="09C416EB"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5</w:t>
            </w:r>
            <w:r>
              <w:t>.</w:t>
            </w:r>
            <w:r w:rsidRPr="00D23A1A">
              <w:t>08</w:t>
            </w:r>
          </w:p>
        </w:tc>
        <w:tc>
          <w:tcPr>
            <w:tcW w:w="567" w:type="dxa"/>
          </w:tcPr>
          <w:p w14:paraId="42AFEA5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-24</w:t>
            </w:r>
          </w:p>
        </w:tc>
        <w:tc>
          <w:tcPr>
            <w:tcW w:w="567" w:type="dxa"/>
          </w:tcPr>
          <w:p w14:paraId="71BE1BEA"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52</w:t>
            </w:r>
          </w:p>
        </w:tc>
        <w:tc>
          <w:tcPr>
            <w:tcW w:w="643" w:type="dxa"/>
          </w:tcPr>
          <w:p w14:paraId="2541DA11"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-18</w:t>
            </w:r>
          </w:p>
        </w:tc>
      </w:tr>
      <w:tr w:rsidR="00D43634" w14:paraId="7BFA8CC5"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3CD46A1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3BF785EB"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21D968BB" w14:textId="77777777" w:rsidR="00D43634" w:rsidRPr="00D23A1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t>---</w:t>
            </w:r>
          </w:p>
        </w:tc>
        <w:tc>
          <w:tcPr>
            <w:tcW w:w="993" w:type="dxa"/>
          </w:tcPr>
          <w:p w14:paraId="2C93980A"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60</w:t>
            </w:r>
          </w:p>
        </w:tc>
        <w:tc>
          <w:tcPr>
            <w:tcW w:w="1417" w:type="dxa"/>
          </w:tcPr>
          <w:p w14:paraId="353C83C3"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4</w:t>
            </w:r>
            <w:r>
              <w:t>.</w:t>
            </w:r>
            <w:r w:rsidRPr="00D23A1A">
              <w:t>50</w:t>
            </w:r>
          </w:p>
        </w:tc>
        <w:tc>
          <w:tcPr>
            <w:tcW w:w="567" w:type="dxa"/>
          </w:tcPr>
          <w:p w14:paraId="6D97984B"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0</w:t>
            </w:r>
          </w:p>
        </w:tc>
        <w:tc>
          <w:tcPr>
            <w:tcW w:w="567" w:type="dxa"/>
          </w:tcPr>
          <w:p w14:paraId="6BBA67E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-30</w:t>
            </w:r>
          </w:p>
        </w:tc>
        <w:tc>
          <w:tcPr>
            <w:tcW w:w="643" w:type="dxa"/>
          </w:tcPr>
          <w:p w14:paraId="69304601"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10</w:t>
            </w:r>
          </w:p>
        </w:tc>
      </w:tr>
      <w:tr w:rsidR="00D43634" w14:paraId="231F1740"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55F75DC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0DD63B3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6EAB9515" w14:textId="77777777" w:rsidR="00D43634" w:rsidRPr="00D23A1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Middle</w:t>
            </w:r>
            <w:proofErr w:type="spellEnd"/>
            <w:r w:rsidRPr="00541375">
              <w:t xml:space="preserve"> </w:t>
            </w:r>
            <w:proofErr w:type="spellStart"/>
            <w:r>
              <w:t>o</w:t>
            </w:r>
            <w:r w:rsidRPr="00541375">
              <w:t>ccipital</w:t>
            </w:r>
            <w:proofErr w:type="spellEnd"/>
            <w:r w:rsidRPr="00541375">
              <w:t xml:space="preserve">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4783457B"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10</w:t>
            </w:r>
          </w:p>
        </w:tc>
        <w:tc>
          <w:tcPr>
            <w:tcW w:w="1417" w:type="dxa"/>
          </w:tcPr>
          <w:p w14:paraId="120D6D75"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4</w:t>
            </w:r>
            <w:r>
              <w:t>.</w:t>
            </w:r>
            <w:r w:rsidRPr="00D23A1A">
              <w:t>29</w:t>
            </w:r>
          </w:p>
        </w:tc>
        <w:tc>
          <w:tcPr>
            <w:tcW w:w="567" w:type="dxa"/>
          </w:tcPr>
          <w:p w14:paraId="282CD8F4"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26</w:t>
            </w:r>
          </w:p>
        </w:tc>
        <w:tc>
          <w:tcPr>
            <w:tcW w:w="567" w:type="dxa"/>
          </w:tcPr>
          <w:p w14:paraId="5B8BCC00"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-84</w:t>
            </w:r>
          </w:p>
        </w:tc>
        <w:tc>
          <w:tcPr>
            <w:tcW w:w="643" w:type="dxa"/>
          </w:tcPr>
          <w:p w14:paraId="1D1E0128"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14</w:t>
            </w:r>
          </w:p>
        </w:tc>
      </w:tr>
      <w:tr w:rsidR="00D43634" w14:paraId="37FB21E6"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7ACBC32B"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60B4F6A"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A11l_R</w:t>
            </w:r>
          </w:p>
        </w:tc>
        <w:tc>
          <w:tcPr>
            <w:tcW w:w="3118" w:type="dxa"/>
          </w:tcPr>
          <w:p w14:paraId="2AF28D05" w14:textId="77777777" w:rsidR="00D43634" w:rsidRPr="00D23A1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541375">
              <w:t xml:space="preserve">Orbital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3618C7DE"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96</w:t>
            </w:r>
          </w:p>
        </w:tc>
        <w:tc>
          <w:tcPr>
            <w:tcW w:w="1417" w:type="dxa"/>
          </w:tcPr>
          <w:p w14:paraId="6FB85B53"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4</w:t>
            </w:r>
            <w:r>
              <w:t>.</w:t>
            </w:r>
            <w:r w:rsidRPr="00D23A1A">
              <w:t>15</w:t>
            </w:r>
          </w:p>
        </w:tc>
        <w:tc>
          <w:tcPr>
            <w:tcW w:w="567" w:type="dxa"/>
          </w:tcPr>
          <w:p w14:paraId="0E946A87"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22</w:t>
            </w:r>
          </w:p>
        </w:tc>
        <w:tc>
          <w:tcPr>
            <w:tcW w:w="567" w:type="dxa"/>
          </w:tcPr>
          <w:p w14:paraId="6EC77BC1"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48</w:t>
            </w:r>
          </w:p>
        </w:tc>
        <w:tc>
          <w:tcPr>
            <w:tcW w:w="643" w:type="dxa"/>
          </w:tcPr>
          <w:p w14:paraId="75E39C96"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-16</w:t>
            </w:r>
          </w:p>
        </w:tc>
      </w:tr>
      <w:tr w:rsidR="00D43634" w14:paraId="6450CB63"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385054B0"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7CCDBF7F"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A10l_R</w:t>
            </w:r>
          </w:p>
        </w:tc>
        <w:tc>
          <w:tcPr>
            <w:tcW w:w="3118" w:type="dxa"/>
          </w:tcPr>
          <w:p w14:paraId="7C3869FD"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roofErr w:type="spellStart"/>
            <w:r w:rsidRPr="00541375">
              <w:t>Middle</w:t>
            </w:r>
            <w:proofErr w:type="spellEnd"/>
            <w:r w:rsidRPr="00541375">
              <w:t xml:space="preserve">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1B46FCAF"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p>
        </w:tc>
        <w:tc>
          <w:tcPr>
            <w:tcW w:w="1417" w:type="dxa"/>
          </w:tcPr>
          <w:p w14:paraId="0D587D19"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3</w:t>
            </w:r>
            <w:r>
              <w:t>.</w:t>
            </w:r>
            <w:r w:rsidRPr="00D23A1A">
              <w:t>94</w:t>
            </w:r>
          </w:p>
        </w:tc>
        <w:tc>
          <w:tcPr>
            <w:tcW w:w="567" w:type="dxa"/>
          </w:tcPr>
          <w:p w14:paraId="16C3F26A"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22</w:t>
            </w:r>
          </w:p>
        </w:tc>
        <w:tc>
          <w:tcPr>
            <w:tcW w:w="567" w:type="dxa"/>
          </w:tcPr>
          <w:p w14:paraId="7637872C"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60</w:t>
            </w:r>
          </w:p>
        </w:tc>
        <w:tc>
          <w:tcPr>
            <w:tcW w:w="643" w:type="dxa"/>
          </w:tcPr>
          <w:p w14:paraId="4B49ABCE"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-14</w:t>
            </w:r>
          </w:p>
        </w:tc>
      </w:tr>
      <w:tr w:rsidR="00D43634" w14:paraId="3C065E42"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0A976EBC"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6E7FC6A2"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A10l_R</w:t>
            </w:r>
          </w:p>
        </w:tc>
        <w:tc>
          <w:tcPr>
            <w:tcW w:w="3118" w:type="dxa"/>
          </w:tcPr>
          <w:p w14:paraId="36F438BA"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roofErr w:type="spellStart"/>
            <w:r w:rsidRPr="00541375">
              <w:t>Middle</w:t>
            </w:r>
            <w:proofErr w:type="spellEnd"/>
            <w:r w:rsidRPr="00541375">
              <w:t xml:space="preserve"> </w:t>
            </w:r>
            <w:r>
              <w:t>f</w:t>
            </w:r>
            <w:r w:rsidRPr="00541375">
              <w:t xml:space="preserve">rontal </w:t>
            </w:r>
            <w:proofErr w:type="spellStart"/>
            <w:r>
              <w:t>g</w:t>
            </w:r>
            <w:r w:rsidRPr="00541375">
              <w:t>yrus</w:t>
            </w:r>
            <w:proofErr w:type="spellEnd"/>
            <w:r w:rsidRPr="00541375">
              <w:t xml:space="preserve"> </w:t>
            </w:r>
            <w:proofErr w:type="spellStart"/>
            <w:r>
              <w:t>r</w:t>
            </w:r>
            <w:r w:rsidRPr="00541375">
              <w:t>ight</w:t>
            </w:r>
            <w:proofErr w:type="spellEnd"/>
          </w:p>
        </w:tc>
        <w:tc>
          <w:tcPr>
            <w:tcW w:w="993" w:type="dxa"/>
          </w:tcPr>
          <w:p w14:paraId="5231056C"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p>
        </w:tc>
        <w:tc>
          <w:tcPr>
            <w:tcW w:w="1417" w:type="dxa"/>
          </w:tcPr>
          <w:p w14:paraId="3DA9CF82"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3</w:t>
            </w:r>
            <w:r>
              <w:t>.</w:t>
            </w:r>
            <w:r w:rsidRPr="00D23A1A">
              <w:t>69</w:t>
            </w:r>
          </w:p>
        </w:tc>
        <w:tc>
          <w:tcPr>
            <w:tcW w:w="567" w:type="dxa"/>
          </w:tcPr>
          <w:p w14:paraId="368A8ECF"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36</w:t>
            </w:r>
          </w:p>
        </w:tc>
        <w:tc>
          <w:tcPr>
            <w:tcW w:w="567" w:type="dxa"/>
          </w:tcPr>
          <w:p w14:paraId="7C957A34"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56</w:t>
            </w:r>
          </w:p>
        </w:tc>
        <w:tc>
          <w:tcPr>
            <w:tcW w:w="643" w:type="dxa"/>
          </w:tcPr>
          <w:p w14:paraId="0D7E2962"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-16</w:t>
            </w:r>
          </w:p>
        </w:tc>
      </w:tr>
      <w:tr w:rsidR="00D43634" w14:paraId="49FBD32A" w14:textId="77777777" w:rsidTr="00294866">
        <w:tc>
          <w:tcPr>
            <w:cnfStyle w:val="001000000000" w:firstRow="0" w:lastRow="0" w:firstColumn="1" w:lastColumn="0" w:oddVBand="0" w:evenVBand="0" w:oddHBand="0" w:evenHBand="0" w:firstRowFirstColumn="0" w:firstRowLastColumn="0" w:lastRowFirstColumn="0" w:lastRowLastColumn="0"/>
            <w:tcW w:w="1135" w:type="dxa"/>
          </w:tcPr>
          <w:p w14:paraId="5B5AD2A8"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46505837" w14:textId="77777777" w:rsidR="00D43634" w:rsidRPr="00541375"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13550003" w14:textId="77777777" w:rsidR="00D43634" w:rsidRPr="00D23A1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t>---</w:t>
            </w:r>
          </w:p>
        </w:tc>
        <w:tc>
          <w:tcPr>
            <w:tcW w:w="993" w:type="dxa"/>
          </w:tcPr>
          <w:p w14:paraId="3EEE3840"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21</w:t>
            </w:r>
          </w:p>
        </w:tc>
        <w:tc>
          <w:tcPr>
            <w:tcW w:w="1417" w:type="dxa"/>
          </w:tcPr>
          <w:p w14:paraId="53F0BBD3" w14:textId="77777777" w:rsidR="00D43634" w:rsidRPr="00B65946"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pPr>
            <w:r w:rsidRPr="00D23A1A">
              <w:t>3</w:t>
            </w:r>
            <w:r>
              <w:t>.</w:t>
            </w:r>
            <w:r w:rsidRPr="00D23A1A">
              <w:t>88</w:t>
            </w:r>
          </w:p>
        </w:tc>
        <w:tc>
          <w:tcPr>
            <w:tcW w:w="567" w:type="dxa"/>
          </w:tcPr>
          <w:p w14:paraId="55627FEB"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42</w:t>
            </w:r>
          </w:p>
        </w:tc>
        <w:tc>
          <w:tcPr>
            <w:tcW w:w="567" w:type="dxa"/>
          </w:tcPr>
          <w:p w14:paraId="3ED2344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-24</w:t>
            </w:r>
          </w:p>
        </w:tc>
        <w:tc>
          <w:tcPr>
            <w:tcW w:w="643" w:type="dxa"/>
          </w:tcPr>
          <w:p w14:paraId="212CAD29" w14:textId="77777777" w:rsidR="00D43634" w:rsidRPr="009D558A" w:rsidRDefault="00D43634" w:rsidP="00294866">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900DC3">
              <w:t>-8</w:t>
            </w:r>
          </w:p>
        </w:tc>
      </w:tr>
      <w:tr w:rsidR="00D43634" w14:paraId="38E29279" w14:textId="77777777" w:rsidTr="002948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dxa"/>
          </w:tcPr>
          <w:p w14:paraId="5CE0C0DB" w14:textId="77777777" w:rsidR="00D43634" w:rsidRPr="00451CD5" w:rsidRDefault="00D43634" w:rsidP="00294866">
            <w:pPr>
              <w:autoSpaceDE w:val="0"/>
              <w:autoSpaceDN w:val="0"/>
              <w:adjustRightInd w:val="0"/>
              <w:spacing w:line="276" w:lineRule="auto"/>
              <w:rPr>
                <w:b w:val="0"/>
                <w:color w:val="FF0000"/>
                <w:lang w:val="en-US"/>
              </w:rPr>
            </w:pPr>
          </w:p>
        </w:tc>
        <w:tc>
          <w:tcPr>
            <w:tcW w:w="1559" w:type="dxa"/>
          </w:tcPr>
          <w:p w14:paraId="35538027" w14:textId="77777777" w:rsidR="00D43634" w:rsidRPr="00541375"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726E87">
              <w:t xml:space="preserve">Outside </w:t>
            </w:r>
            <w:proofErr w:type="spellStart"/>
            <w:r>
              <w:t>a</w:t>
            </w:r>
            <w:r w:rsidRPr="00726E87">
              <w:t>tlas</w:t>
            </w:r>
            <w:proofErr w:type="spellEnd"/>
          </w:p>
        </w:tc>
        <w:tc>
          <w:tcPr>
            <w:tcW w:w="3118" w:type="dxa"/>
          </w:tcPr>
          <w:p w14:paraId="5F6835E7" w14:textId="77777777" w:rsidR="00D43634" w:rsidRPr="00D23A1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t>---</w:t>
            </w:r>
          </w:p>
        </w:tc>
        <w:tc>
          <w:tcPr>
            <w:tcW w:w="993" w:type="dxa"/>
          </w:tcPr>
          <w:p w14:paraId="3BE8C1AD"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15</w:t>
            </w:r>
          </w:p>
        </w:tc>
        <w:tc>
          <w:tcPr>
            <w:tcW w:w="1417" w:type="dxa"/>
          </w:tcPr>
          <w:p w14:paraId="6B5ACCC2" w14:textId="77777777" w:rsidR="00D43634" w:rsidRPr="00B65946"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D23A1A">
              <w:t>3</w:t>
            </w:r>
            <w:r>
              <w:t>.</w:t>
            </w:r>
            <w:r w:rsidRPr="00D23A1A">
              <w:t>84</w:t>
            </w:r>
          </w:p>
        </w:tc>
        <w:tc>
          <w:tcPr>
            <w:tcW w:w="567" w:type="dxa"/>
          </w:tcPr>
          <w:p w14:paraId="156E1030"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64</w:t>
            </w:r>
          </w:p>
        </w:tc>
        <w:tc>
          <w:tcPr>
            <w:tcW w:w="567" w:type="dxa"/>
          </w:tcPr>
          <w:p w14:paraId="3A6FAF85"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14</w:t>
            </w:r>
          </w:p>
        </w:tc>
        <w:tc>
          <w:tcPr>
            <w:tcW w:w="643" w:type="dxa"/>
          </w:tcPr>
          <w:p w14:paraId="69AD4FFD" w14:textId="77777777" w:rsidR="00D43634" w:rsidRPr="009D558A" w:rsidRDefault="00D43634" w:rsidP="00294866">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00DC3">
              <w:t>-16</w:t>
            </w:r>
          </w:p>
        </w:tc>
      </w:tr>
    </w:tbl>
    <w:p w14:paraId="671A0592" w14:textId="77777777" w:rsidR="00D43634" w:rsidRPr="005B2D98" w:rsidRDefault="00D43634" w:rsidP="005B2D98">
      <w:pPr>
        <w:autoSpaceDE w:val="0"/>
        <w:autoSpaceDN w:val="0"/>
        <w:adjustRightInd w:val="0"/>
        <w:spacing w:line="480" w:lineRule="auto"/>
        <w:rPr>
          <w:lang w:val="en-US"/>
        </w:rPr>
      </w:pPr>
      <w:r w:rsidRPr="005B2D98">
        <w:rPr>
          <w:lang w:val="en-US"/>
        </w:rPr>
        <w:t xml:space="preserve">Footnote: Anatomical brain regions are labeled according to the </w:t>
      </w:r>
      <w:proofErr w:type="spellStart"/>
      <w:r w:rsidRPr="005B2D98">
        <w:rPr>
          <w:lang w:val="en-US"/>
        </w:rPr>
        <w:t>Brainnetome</w:t>
      </w:r>
      <w:proofErr w:type="spellEnd"/>
      <w:r w:rsidRPr="005B2D98">
        <w:rPr>
          <w:lang w:val="en-US"/>
        </w:rPr>
        <w:t xml:space="preserve"> atlas (BA).</w:t>
      </w:r>
    </w:p>
    <w:p w14:paraId="6C54952B" w14:textId="77777777" w:rsidR="00D43634" w:rsidRPr="005B2D98" w:rsidRDefault="00D43634" w:rsidP="005B2D98">
      <w:pPr>
        <w:autoSpaceDE w:val="0"/>
        <w:autoSpaceDN w:val="0"/>
        <w:adjustRightInd w:val="0"/>
        <w:spacing w:line="480" w:lineRule="auto"/>
        <w:rPr>
          <w:lang w:val="en-US"/>
        </w:rPr>
      </w:pPr>
    </w:p>
    <w:p w14:paraId="03EB7861" w14:textId="5629EEE2" w:rsidR="00D43634" w:rsidRPr="003D13DF" w:rsidRDefault="00D43634" w:rsidP="003D13DF">
      <w:pPr>
        <w:autoSpaceDE w:val="0"/>
        <w:autoSpaceDN w:val="0"/>
        <w:adjustRightInd w:val="0"/>
        <w:spacing w:line="480" w:lineRule="auto"/>
        <w:rPr>
          <w:lang w:val="en-US"/>
        </w:rPr>
      </w:pPr>
      <w:r w:rsidRPr="005B2D98">
        <w:rPr>
          <w:lang w:val="en-US"/>
        </w:rPr>
        <w:t>T</w:t>
      </w:r>
      <w:r w:rsidRPr="005B2D98">
        <w:rPr>
          <w:color w:val="000000" w:themeColor="text1"/>
          <w:lang w:val="en-US"/>
        </w:rPr>
        <w:t>able S2</w:t>
      </w:r>
      <w:r w:rsidR="005B2D98" w:rsidRPr="005B2D98">
        <w:rPr>
          <w:lang w:val="en-US"/>
        </w:rPr>
        <w:t>.</w:t>
      </w:r>
      <w:r w:rsidRPr="005B2D98">
        <w:rPr>
          <w:color w:val="000000" w:themeColor="text1"/>
          <w:lang w:val="en-US"/>
        </w:rPr>
        <w:t xml:space="preserve"> Associations </w:t>
      </w:r>
      <w:r w:rsidRPr="005B2D98">
        <w:rPr>
          <w:lang w:val="en-US"/>
        </w:rPr>
        <w:t xml:space="preserve">between functional imaging and transcriptome data. </w:t>
      </w:r>
      <w:r w:rsidRPr="005B2D98">
        <w:rPr>
          <w:color w:val="000000" w:themeColor="text1"/>
          <w:lang w:val="en-US"/>
        </w:rPr>
        <w:t xml:space="preserve">Correlation </w:t>
      </w:r>
      <w:r w:rsidRPr="005B2D98">
        <w:rPr>
          <w:lang w:val="en-US"/>
        </w:rPr>
        <w:t xml:space="preserve">analyses yielded comparable results between single-site measurements and the </w:t>
      </w:r>
      <w:proofErr w:type="spellStart"/>
      <w:r w:rsidRPr="005B2D98">
        <w:rPr>
          <w:lang w:val="en-US"/>
        </w:rPr>
        <w:t>Neurosynth</w:t>
      </w:r>
      <w:proofErr w:type="spellEnd"/>
      <w:r w:rsidRPr="005B2D98">
        <w:rPr>
          <w:lang w:val="en-US"/>
        </w:rPr>
        <w:t xml:space="preserve"> uniformity maps “fearful faces” as well as “rewards”. For both data sets, ranked genes with corresponding Spearman’s correlation coefficients are reported separately in cortical as well as subcortical brain regions; p-values derived from permutation tests are provided for region-wise </w:t>
      </w:r>
      <w:r w:rsidRPr="003D13DF">
        <w:rPr>
          <w:lang w:val="en-US"/>
        </w:rPr>
        <w:t>correlations.</w:t>
      </w:r>
    </w:p>
    <w:p w14:paraId="21BE2AF2" w14:textId="17824D66" w:rsidR="005B2D98" w:rsidRPr="003D13DF" w:rsidRDefault="005B2D98" w:rsidP="003D13DF">
      <w:pPr>
        <w:autoSpaceDE w:val="0"/>
        <w:autoSpaceDN w:val="0"/>
        <w:adjustRightInd w:val="0"/>
        <w:spacing w:line="480" w:lineRule="auto"/>
        <w:rPr>
          <w:lang w:val="en-US"/>
        </w:rPr>
      </w:pPr>
      <w:r w:rsidRPr="003D13DF">
        <w:rPr>
          <w:lang w:val="en-US"/>
        </w:rPr>
        <w:t>(excel-file)</w:t>
      </w:r>
    </w:p>
    <w:p w14:paraId="7B75C81F" w14:textId="77777777" w:rsidR="00D43634" w:rsidRPr="003D13DF" w:rsidRDefault="00D43634" w:rsidP="003D13DF">
      <w:pPr>
        <w:autoSpaceDE w:val="0"/>
        <w:autoSpaceDN w:val="0"/>
        <w:adjustRightInd w:val="0"/>
        <w:spacing w:line="480" w:lineRule="auto"/>
        <w:rPr>
          <w:lang w:val="en-US"/>
        </w:rPr>
      </w:pPr>
    </w:p>
    <w:p w14:paraId="708B57E0" w14:textId="297B6B26" w:rsidR="00D43634" w:rsidRDefault="00D43634" w:rsidP="003D13DF">
      <w:pPr>
        <w:autoSpaceDE w:val="0"/>
        <w:autoSpaceDN w:val="0"/>
        <w:adjustRightInd w:val="0"/>
        <w:spacing w:line="480" w:lineRule="auto"/>
        <w:rPr>
          <w:lang w:val="en-US"/>
        </w:rPr>
      </w:pPr>
      <w:r w:rsidRPr="003D13DF">
        <w:rPr>
          <w:lang w:val="en-US"/>
        </w:rPr>
        <w:t>Table S3</w:t>
      </w:r>
      <w:r w:rsidR="003D13DF">
        <w:rPr>
          <w:lang w:val="en-US"/>
        </w:rPr>
        <w:t xml:space="preserve">. </w:t>
      </w:r>
      <w:r w:rsidRPr="003D13DF">
        <w:rPr>
          <w:lang w:val="en-US"/>
        </w:rPr>
        <w:t xml:space="preserve">Enriched biological programs for emotion and reward processing based on ontological structure. Specific gene sets listed within the gene ontology (GO) knowledgebase significantly overlapped with genes showing expression patterns strongly correlated with single-site imaging data in the </w:t>
      </w:r>
      <w:proofErr w:type="spellStart"/>
      <w:r w:rsidRPr="003D13DF">
        <w:rPr>
          <w:lang w:val="en-US"/>
        </w:rPr>
        <w:t>subcortex</w:t>
      </w:r>
      <w:proofErr w:type="spellEnd"/>
      <w:r w:rsidRPr="003D13DF">
        <w:rPr>
          <w:lang w:val="en-US"/>
        </w:rPr>
        <w:t xml:space="preserve">. Cortical associations yielded no meaningful </w:t>
      </w:r>
      <w:r w:rsidRPr="003D13DF">
        <w:rPr>
          <w:lang w:val="en-US"/>
        </w:rPr>
        <w:lastRenderedPageBreak/>
        <w:t>findings. Resulting GO IDs, levels, and corresponding p-values are provided for both paradigms.</w:t>
      </w:r>
    </w:p>
    <w:p w14:paraId="7ECA4CBE" w14:textId="718317C9" w:rsidR="003D13DF" w:rsidRDefault="003D13DF" w:rsidP="003D13DF">
      <w:pPr>
        <w:autoSpaceDE w:val="0"/>
        <w:autoSpaceDN w:val="0"/>
        <w:adjustRightInd w:val="0"/>
        <w:spacing w:line="480" w:lineRule="auto"/>
        <w:rPr>
          <w:lang w:val="en-US"/>
        </w:rPr>
      </w:pPr>
      <w:r w:rsidRPr="003D13DF">
        <w:rPr>
          <w:lang w:val="en-US"/>
        </w:rPr>
        <w:t>(excel-file)</w:t>
      </w:r>
    </w:p>
    <w:p w14:paraId="4D348011" w14:textId="77777777" w:rsidR="003D13DF" w:rsidRPr="003D13DF" w:rsidRDefault="003D13DF" w:rsidP="003D13DF">
      <w:pPr>
        <w:autoSpaceDE w:val="0"/>
        <w:autoSpaceDN w:val="0"/>
        <w:adjustRightInd w:val="0"/>
        <w:spacing w:line="480" w:lineRule="auto"/>
        <w:rPr>
          <w:lang w:val="en-US"/>
        </w:rPr>
      </w:pPr>
    </w:p>
    <w:p w14:paraId="2CB72E14" w14:textId="09D3F9FF" w:rsidR="00D43634" w:rsidRDefault="00D43634" w:rsidP="003D13DF">
      <w:pPr>
        <w:autoSpaceDE w:val="0"/>
        <w:autoSpaceDN w:val="0"/>
        <w:adjustRightInd w:val="0"/>
        <w:spacing w:line="480" w:lineRule="auto"/>
        <w:rPr>
          <w:lang w:val="en-US"/>
        </w:rPr>
      </w:pPr>
      <w:r w:rsidRPr="003D13DF">
        <w:rPr>
          <w:lang w:val="en-US"/>
        </w:rPr>
        <w:t>Table S</w:t>
      </w:r>
      <w:r w:rsidR="003D13DF">
        <w:rPr>
          <w:lang w:val="en-US"/>
        </w:rPr>
        <w:t xml:space="preserve">4. </w:t>
      </w:r>
      <w:r w:rsidRPr="003D13DF">
        <w:rPr>
          <w:lang w:val="en-US"/>
        </w:rPr>
        <w:t xml:space="preserve">Previously published risk genes associated with major depression. The gene set composed of 69 published functional and non-functional risk genes; bold names correspond to 42 functional genes that were included for gene set enrichment and master regulator analyses. </w:t>
      </w:r>
    </w:p>
    <w:p w14:paraId="242A71FF" w14:textId="1844E018" w:rsidR="003D13DF" w:rsidRPr="003D13DF" w:rsidRDefault="003D13DF" w:rsidP="003D13DF">
      <w:pPr>
        <w:autoSpaceDE w:val="0"/>
        <w:autoSpaceDN w:val="0"/>
        <w:adjustRightInd w:val="0"/>
        <w:spacing w:line="480" w:lineRule="auto"/>
        <w:rPr>
          <w:lang w:val="en-US"/>
        </w:rPr>
      </w:pPr>
      <w:r w:rsidRPr="003D13DF">
        <w:rPr>
          <w:lang w:val="en-US"/>
        </w:rPr>
        <w:t>(excel-file</w:t>
      </w:r>
      <w:r>
        <w:rPr>
          <w:lang w:val="en-US"/>
        </w:rPr>
        <w:t>)</w:t>
      </w:r>
    </w:p>
    <w:p w14:paraId="58060D72" w14:textId="77777777" w:rsidR="00D43634" w:rsidRPr="003D13DF" w:rsidRDefault="00D43634" w:rsidP="003D13DF">
      <w:pPr>
        <w:autoSpaceDE w:val="0"/>
        <w:autoSpaceDN w:val="0"/>
        <w:adjustRightInd w:val="0"/>
        <w:spacing w:line="480" w:lineRule="auto"/>
        <w:rPr>
          <w:lang w:val="en-US"/>
        </w:rPr>
      </w:pPr>
    </w:p>
    <w:p w14:paraId="1130AE37" w14:textId="13982151" w:rsidR="00315783" w:rsidRPr="003D13DF" w:rsidRDefault="00315783" w:rsidP="003D13DF">
      <w:pPr>
        <w:autoSpaceDE w:val="0"/>
        <w:autoSpaceDN w:val="0"/>
        <w:adjustRightInd w:val="0"/>
        <w:spacing w:line="480" w:lineRule="auto"/>
        <w:rPr>
          <w:lang w:val="en-US"/>
        </w:rPr>
      </w:pPr>
    </w:p>
    <w:p w14:paraId="4E42CFC8" w14:textId="7429FDB3" w:rsidR="00315783" w:rsidRPr="003D13DF" w:rsidRDefault="00315783" w:rsidP="003D13DF">
      <w:pPr>
        <w:autoSpaceDE w:val="0"/>
        <w:autoSpaceDN w:val="0"/>
        <w:adjustRightInd w:val="0"/>
        <w:spacing w:line="480" w:lineRule="auto"/>
        <w:rPr>
          <w:lang w:val="en-US"/>
        </w:rPr>
      </w:pPr>
    </w:p>
    <w:p w14:paraId="09F6B843" w14:textId="59079C1C" w:rsidR="00315783" w:rsidRPr="003D13DF" w:rsidRDefault="00315783" w:rsidP="003D13DF">
      <w:pPr>
        <w:autoSpaceDE w:val="0"/>
        <w:autoSpaceDN w:val="0"/>
        <w:adjustRightInd w:val="0"/>
        <w:spacing w:line="480" w:lineRule="auto"/>
        <w:rPr>
          <w:lang w:val="en-US"/>
        </w:rPr>
      </w:pPr>
    </w:p>
    <w:p w14:paraId="13FCB9BD" w14:textId="616E39C9" w:rsidR="00315783" w:rsidRPr="003D13DF" w:rsidRDefault="00315783" w:rsidP="003D13DF">
      <w:pPr>
        <w:autoSpaceDE w:val="0"/>
        <w:autoSpaceDN w:val="0"/>
        <w:adjustRightInd w:val="0"/>
        <w:spacing w:line="480" w:lineRule="auto"/>
        <w:rPr>
          <w:lang w:val="en-US"/>
        </w:rPr>
      </w:pPr>
    </w:p>
    <w:p w14:paraId="4CD9399F" w14:textId="382594AB" w:rsidR="0020063F" w:rsidRPr="003D13DF" w:rsidRDefault="0020063F" w:rsidP="003D13DF">
      <w:pPr>
        <w:spacing w:line="480" w:lineRule="auto"/>
        <w:rPr>
          <w:lang w:val="en-US"/>
        </w:rPr>
      </w:pPr>
    </w:p>
    <w:sectPr w:rsidR="0020063F" w:rsidRPr="003D13DF">
      <w:foot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407464" w14:textId="77777777" w:rsidR="00376202" w:rsidRDefault="00376202" w:rsidP="000D0C77">
      <w:r>
        <w:separator/>
      </w:r>
    </w:p>
  </w:endnote>
  <w:endnote w:type="continuationSeparator" w:id="0">
    <w:p w14:paraId="5D8E6330" w14:textId="77777777" w:rsidR="00376202" w:rsidRDefault="00376202" w:rsidP="000D0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87308357"/>
      <w:docPartObj>
        <w:docPartGallery w:val="Page Numbers (Bottom of Page)"/>
        <w:docPartUnique/>
      </w:docPartObj>
    </w:sdtPr>
    <w:sdtEndPr/>
    <w:sdtContent>
      <w:p w14:paraId="2D403E3C" w14:textId="64D6832C" w:rsidR="0002700A" w:rsidRDefault="0002700A">
        <w:pPr>
          <w:pStyle w:val="Footer"/>
          <w:jc w:val="right"/>
        </w:pPr>
        <w:r>
          <w:fldChar w:fldCharType="begin"/>
        </w:r>
        <w:r>
          <w:instrText>PAGE   \* MERGEFORMAT</w:instrText>
        </w:r>
        <w:r>
          <w:fldChar w:fldCharType="separate"/>
        </w:r>
        <w:r w:rsidRPr="007A17B0">
          <w:rPr>
            <w:noProof/>
            <w:lang w:val="de-DE"/>
          </w:rPr>
          <w:t>18</w:t>
        </w:r>
        <w:r>
          <w:fldChar w:fldCharType="end"/>
        </w:r>
      </w:p>
    </w:sdtContent>
  </w:sdt>
  <w:p w14:paraId="6D749896" w14:textId="77777777" w:rsidR="0002700A" w:rsidRDefault="000270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71E0C8" w14:textId="77777777" w:rsidR="00376202" w:rsidRDefault="00376202" w:rsidP="000D0C77">
      <w:r>
        <w:separator/>
      </w:r>
    </w:p>
  </w:footnote>
  <w:footnote w:type="continuationSeparator" w:id="0">
    <w:p w14:paraId="1FFF2B2F" w14:textId="77777777" w:rsidR="00376202" w:rsidRDefault="00376202" w:rsidP="000D0C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6F5F4C"/>
    <w:multiLevelType w:val="hybridMultilevel"/>
    <w:tmpl w:val="B48C1120"/>
    <w:lvl w:ilvl="0" w:tplc="7178906A">
      <w:start w:val="4"/>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EF41BE"/>
    <w:multiLevelType w:val="hybridMultilevel"/>
    <w:tmpl w:val="13EA7474"/>
    <w:lvl w:ilvl="0" w:tplc="C0DE7A10">
      <w:start w:val="1"/>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D141B7F"/>
    <w:multiLevelType w:val="hybridMultilevel"/>
    <w:tmpl w:val="048A69D8"/>
    <w:lvl w:ilvl="0" w:tplc="9E26AC6A">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8ED3734"/>
    <w:multiLevelType w:val="hybridMultilevel"/>
    <w:tmpl w:val="BFD027F2"/>
    <w:lvl w:ilvl="0" w:tplc="BBB477BA">
      <w:start w:val="1"/>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A8B505D"/>
    <w:multiLevelType w:val="hybridMultilevel"/>
    <w:tmpl w:val="0DFA9D80"/>
    <w:lvl w:ilvl="0" w:tplc="61EAD09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7"/>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PA 6t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zfxfzaaaxfd9ke0s9sxrwzlfvr0a0vvtwf5&quot;&gt;mrna-pet,mri&lt;record-ids&gt;&lt;item&gt;15&lt;/item&gt;&lt;item&gt;21&lt;/item&gt;&lt;item&gt;53&lt;/item&gt;&lt;item&gt;84&lt;/item&gt;&lt;item&gt;109&lt;/item&gt;&lt;item&gt;226&lt;/item&gt;&lt;item&gt;267&lt;/item&gt;&lt;item&gt;284&lt;/item&gt;&lt;item&gt;285&lt;/item&gt;&lt;item&gt;288&lt;/item&gt;&lt;item&gt;290&lt;/item&gt;&lt;item&gt;293&lt;/item&gt;&lt;item&gt;295&lt;/item&gt;&lt;item&gt;302&lt;/item&gt;&lt;item&gt;304&lt;/item&gt;&lt;item&gt;305&lt;/item&gt;&lt;item&gt;306&lt;/item&gt;&lt;item&gt;307&lt;/item&gt;&lt;item&gt;313&lt;/item&gt;&lt;item&gt;314&lt;/item&gt;&lt;item&gt;315&lt;/item&gt;&lt;item&gt;317&lt;/item&gt;&lt;item&gt;318&lt;/item&gt;&lt;item&gt;319&lt;/item&gt;&lt;item&gt;320&lt;/item&gt;&lt;item&gt;321&lt;/item&gt;&lt;item&gt;322&lt;/item&gt;&lt;item&gt;323&lt;/item&gt;&lt;item&gt;324&lt;/item&gt;&lt;item&gt;325&lt;/item&gt;&lt;item&gt;327&lt;/item&gt;&lt;item&gt;328&lt;/item&gt;&lt;item&gt;335&lt;/item&gt;&lt;item&gt;336&lt;/item&gt;&lt;item&gt;337&lt;/item&gt;&lt;item&gt;339&lt;/item&gt;&lt;item&gt;340&lt;/item&gt;&lt;item&gt;341&lt;/item&gt;&lt;item&gt;343&lt;/item&gt;&lt;item&gt;344&lt;/item&gt;&lt;item&gt;346&lt;/item&gt;&lt;item&gt;347&lt;/item&gt;&lt;item&gt;348&lt;/item&gt;&lt;item&gt;349&lt;/item&gt;&lt;item&gt;350&lt;/item&gt;&lt;item&gt;351&lt;/item&gt;&lt;item&gt;352&lt;/item&gt;&lt;item&gt;353&lt;/item&gt;&lt;item&gt;354&lt;/item&gt;&lt;item&gt;355&lt;/item&gt;&lt;item&gt;356&lt;/item&gt;&lt;item&gt;357&lt;/item&gt;&lt;item&gt;358&lt;/item&gt;&lt;item&gt;359&lt;/item&gt;&lt;item&gt;360&lt;/item&gt;&lt;item&gt;361&lt;/item&gt;&lt;item&gt;362&lt;/item&gt;&lt;item&gt;363&lt;/item&gt;&lt;/record-ids&gt;&lt;/item&gt;&lt;/Libraries&gt;"/>
  </w:docVars>
  <w:rsids>
    <w:rsidRoot w:val="00351F15"/>
    <w:rsid w:val="00000969"/>
    <w:rsid w:val="00001788"/>
    <w:rsid w:val="00001A96"/>
    <w:rsid w:val="00001FE2"/>
    <w:rsid w:val="000023CF"/>
    <w:rsid w:val="00002671"/>
    <w:rsid w:val="0000320C"/>
    <w:rsid w:val="0000327C"/>
    <w:rsid w:val="0000402D"/>
    <w:rsid w:val="00004169"/>
    <w:rsid w:val="000042FF"/>
    <w:rsid w:val="000043A1"/>
    <w:rsid w:val="00004978"/>
    <w:rsid w:val="000050C1"/>
    <w:rsid w:val="00005148"/>
    <w:rsid w:val="00005496"/>
    <w:rsid w:val="00005845"/>
    <w:rsid w:val="00005A23"/>
    <w:rsid w:val="00005A9A"/>
    <w:rsid w:val="00005B65"/>
    <w:rsid w:val="00005D43"/>
    <w:rsid w:val="0000616B"/>
    <w:rsid w:val="000067AC"/>
    <w:rsid w:val="000068A8"/>
    <w:rsid w:val="00006B2B"/>
    <w:rsid w:val="00006BCE"/>
    <w:rsid w:val="00007286"/>
    <w:rsid w:val="00007EB6"/>
    <w:rsid w:val="000101C7"/>
    <w:rsid w:val="00010217"/>
    <w:rsid w:val="00010518"/>
    <w:rsid w:val="00010869"/>
    <w:rsid w:val="00011D79"/>
    <w:rsid w:val="000124C2"/>
    <w:rsid w:val="00012590"/>
    <w:rsid w:val="00012EAE"/>
    <w:rsid w:val="0001300B"/>
    <w:rsid w:val="000149E8"/>
    <w:rsid w:val="00014FFA"/>
    <w:rsid w:val="000159EA"/>
    <w:rsid w:val="00015EA2"/>
    <w:rsid w:val="00016674"/>
    <w:rsid w:val="0001677F"/>
    <w:rsid w:val="00016FD7"/>
    <w:rsid w:val="00017465"/>
    <w:rsid w:val="00020727"/>
    <w:rsid w:val="00020AD8"/>
    <w:rsid w:val="00020B7C"/>
    <w:rsid w:val="00022F7E"/>
    <w:rsid w:val="00023175"/>
    <w:rsid w:val="000233C1"/>
    <w:rsid w:val="000236D7"/>
    <w:rsid w:val="00023C3F"/>
    <w:rsid w:val="00024A04"/>
    <w:rsid w:val="00024DC0"/>
    <w:rsid w:val="00025070"/>
    <w:rsid w:val="0002548D"/>
    <w:rsid w:val="00025A04"/>
    <w:rsid w:val="0002604D"/>
    <w:rsid w:val="00026148"/>
    <w:rsid w:val="000263C6"/>
    <w:rsid w:val="00026886"/>
    <w:rsid w:val="00026B6C"/>
    <w:rsid w:val="0002700A"/>
    <w:rsid w:val="00027501"/>
    <w:rsid w:val="00027A59"/>
    <w:rsid w:val="00030A03"/>
    <w:rsid w:val="00030B2F"/>
    <w:rsid w:val="00030C5A"/>
    <w:rsid w:val="00031400"/>
    <w:rsid w:val="000316FB"/>
    <w:rsid w:val="00031C2F"/>
    <w:rsid w:val="00032AEE"/>
    <w:rsid w:val="00032B3F"/>
    <w:rsid w:val="00032EE5"/>
    <w:rsid w:val="00033C5E"/>
    <w:rsid w:val="000342AA"/>
    <w:rsid w:val="00034B94"/>
    <w:rsid w:val="00035B4A"/>
    <w:rsid w:val="00035C84"/>
    <w:rsid w:val="0003614E"/>
    <w:rsid w:val="0003659E"/>
    <w:rsid w:val="000366A7"/>
    <w:rsid w:val="00036766"/>
    <w:rsid w:val="00036DBA"/>
    <w:rsid w:val="000379F6"/>
    <w:rsid w:val="00040553"/>
    <w:rsid w:val="000420E1"/>
    <w:rsid w:val="000426A3"/>
    <w:rsid w:val="000429D4"/>
    <w:rsid w:val="00042B6B"/>
    <w:rsid w:val="00042D68"/>
    <w:rsid w:val="00043F8F"/>
    <w:rsid w:val="00044180"/>
    <w:rsid w:val="00044CBA"/>
    <w:rsid w:val="00045316"/>
    <w:rsid w:val="0004569D"/>
    <w:rsid w:val="000459A0"/>
    <w:rsid w:val="00046046"/>
    <w:rsid w:val="000460D7"/>
    <w:rsid w:val="000460D9"/>
    <w:rsid w:val="0004619F"/>
    <w:rsid w:val="000461E7"/>
    <w:rsid w:val="00046A0F"/>
    <w:rsid w:val="000474D5"/>
    <w:rsid w:val="000475BC"/>
    <w:rsid w:val="000475DC"/>
    <w:rsid w:val="0004783C"/>
    <w:rsid w:val="000500C1"/>
    <w:rsid w:val="0005019A"/>
    <w:rsid w:val="000516A2"/>
    <w:rsid w:val="00051DD9"/>
    <w:rsid w:val="0005253C"/>
    <w:rsid w:val="00052630"/>
    <w:rsid w:val="00052B49"/>
    <w:rsid w:val="00052C8C"/>
    <w:rsid w:val="00052FA9"/>
    <w:rsid w:val="0005321C"/>
    <w:rsid w:val="00054744"/>
    <w:rsid w:val="00055009"/>
    <w:rsid w:val="0005531F"/>
    <w:rsid w:val="0005551D"/>
    <w:rsid w:val="000559F0"/>
    <w:rsid w:val="00055B28"/>
    <w:rsid w:val="00055E8F"/>
    <w:rsid w:val="00056DA9"/>
    <w:rsid w:val="000572ED"/>
    <w:rsid w:val="000602E7"/>
    <w:rsid w:val="00060B52"/>
    <w:rsid w:val="00062741"/>
    <w:rsid w:val="000629F5"/>
    <w:rsid w:val="00063154"/>
    <w:rsid w:val="0006338A"/>
    <w:rsid w:val="00063419"/>
    <w:rsid w:val="00063EDB"/>
    <w:rsid w:val="00063EE1"/>
    <w:rsid w:val="00064162"/>
    <w:rsid w:val="000642E9"/>
    <w:rsid w:val="000647AD"/>
    <w:rsid w:val="00064AE5"/>
    <w:rsid w:val="00064C1C"/>
    <w:rsid w:val="00065DF2"/>
    <w:rsid w:val="00065EF6"/>
    <w:rsid w:val="00065F83"/>
    <w:rsid w:val="00066B07"/>
    <w:rsid w:val="00067C9D"/>
    <w:rsid w:val="0007031A"/>
    <w:rsid w:val="00070640"/>
    <w:rsid w:val="000708B2"/>
    <w:rsid w:val="00070F8B"/>
    <w:rsid w:val="000713C7"/>
    <w:rsid w:val="00071772"/>
    <w:rsid w:val="000717E8"/>
    <w:rsid w:val="000723DF"/>
    <w:rsid w:val="00072523"/>
    <w:rsid w:val="00072BF6"/>
    <w:rsid w:val="000731E0"/>
    <w:rsid w:val="00073984"/>
    <w:rsid w:val="00073B15"/>
    <w:rsid w:val="00073DC5"/>
    <w:rsid w:val="00074971"/>
    <w:rsid w:val="0007500F"/>
    <w:rsid w:val="00075B3C"/>
    <w:rsid w:val="00075BF3"/>
    <w:rsid w:val="00075DE4"/>
    <w:rsid w:val="00075FD9"/>
    <w:rsid w:val="00076317"/>
    <w:rsid w:val="000769AF"/>
    <w:rsid w:val="00076C1A"/>
    <w:rsid w:val="00077A63"/>
    <w:rsid w:val="00077E82"/>
    <w:rsid w:val="000804BC"/>
    <w:rsid w:val="00080D8D"/>
    <w:rsid w:val="0008152E"/>
    <w:rsid w:val="0008176E"/>
    <w:rsid w:val="00081E48"/>
    <w:rsid w:val="000828AC"/>
    <w:rsid w:val="00082D04"/>
    <w:rsid w:val="0008426F"/>
    <w:rsid w:val="000845E9"/>
    <w:rsid w:val="000849FD"/>
    <w:rsid w:val="00084A1D"/>
    <w:rsid w:val="0008552D"/>
    <w:rsid w:val="0008592B"/>
    <w:rsid w:val="00085995"/>
    <w:rsid w:val="00086DCD"/>
    <w:rsid w:val="000901CA"/>
    <w:rsid w:val="00090E0B"/>
    <w:rsid w:val="00090E73"/>
    <w:rsid w:val="00091052"/>
    <w:rsid w:val="00091BDA"/>
    <w:rsid w:val="00091BE1"/>
    <w:rsid w:val="00092266"/>
    <w:rsid w:val="00092372"/>
    <w:rsid w:val="00092570"/>
    <w:rsid w:val="000927D1"/>
    <w:rsid w:val="00092946"/>
    <w:rsid w:val="00094D0F"/>
    <w:rsid w:val="00095AD3"/>
    <w:rsid w:val="00095FDF"/>
    <w:rsid w:val="00097A49"/>
    <w:rsid w:val="00097D1C"/>
    <w:rsid w:val="000A10FD"/>
    <w:rsid w:val="000A154C"/>
    <w:rsid w:val="000A1606"/>
    <w:rsid w:val="000A1616"/>
    <w:rsid w:val="000A1D9F"/>
    <w:rsid w:val="000A2293"/>
    <w:rsid w:val="000A2F4C"/>
    <w:rsid w:val="000A3176"/>
    <w:rsid w:val="000A33C3"/>
    <w:rsid w:val="000A49C1"/>
    <w:rsid w:val="000A5148"/>
    <w:rsid w:val="000A55F0"/>
    <w:rsid w:val="000A575C"/>
    <w:rsid w:val="000A5BD9"/>
    <w:rsid w:val="000A672C"/>
    <w:rsid w:val="000A696B"/>
    <w:rsid w:val="000A6AC3"/>
    <w:rsid w:val="000A6DA8"/>
    <w:rsid w:val="000A6DAF"/>
    <w:rsid w:val="000A74AB"/>
    <w:rsid w:val="000A7953"/>
    <w:rsid w:val="000A7D32"/>
    <w:rsid w:val="000B023A"/>
    <w:rsid w:val="000B0487"/>
    <w:rsid w:val="000B0541"/>
    <w:rsid w:val="000B07D0"/>
    <w:rsid w:val="000B123F"/>
    <w:rsid w:val="000B1981"/>
    <w:rsid w:val="000B2069"/>
    <w:rsid w:val="000B35E8"/>
    <w:rsid w:val="000B3AB3"/>
    <w:rsid w:val="000B421B"/>
    <w:rsid w:val="000B4866"/>
    <w:rsid w:val="000B4E90"/>
    <w:rsid w:val="000B6091"/>
    <w:rsid w:val="000B63C1"/>
    <w:rsid w:val="000B6ABF"/>
    <w:rsid w:val="000B6AC8"/>
    <w:rsid w:val="000B71CD"/>
    <w:rsid w:val="000B72C5"/>
    <w:rsid w:val="000B7CC0"/>
    <w:rsid w:val="000C06B1"/>
    <w:rsid w:val="000C0714"/>
    <w:rsid w:val="000C082D"/>
    <w:rsid w:val="000C1823"/>
    <w:rsid w:val="000C1E52"/>
    <w:rsid w:val="000C278C"/>
    <w:rsid w:val="000C2804"/>
    <w:rsid w:val="000C36E6"/>
    <w:rsid w:val="000C3FDF"/>
    <w:rsid w:val="000C426B"/>
    <w:rsid w:val="000C4723"/>
    <w:rsid w:val="000C53DC"/>
    <w:rsid w:val="000C59F4"/>
    <w:rsid w:val="000C65F1"/>
    <w:rsid w:val="000C77B2"/>
    <w:rsid w:val="000D0668"/>
    <w:rsid w:val="000D0C77"/>
    <w:rsid w:val="000D1138"/>
    <w:rsid w:val="000D134A"/>
    <w:rsid w:val="000D14D5"/>
    <w:rsid w:val="000D1ED7"/>
    <w:rsid w:val="000D2664"/>
    <w:rsid w:val="000D2D75"/>
    <w:rsid w:val="000D3386"/>
    <w:rsid w:val="000D3F17"/>
    <w:rsid w:val="000D56B0"/>
    <w:rsid w:val="000D5F61"/>
    <w:rsid w:val="000D649F"/>
    <w:rsid w:val="000D6896"/>
    <w:rsid w:val="000D6EA9"/>
    <w:rsid w:val="000D6FAF"/>
    <w:rsid w:val="000D71E8"/>
    <w:rsid w:val="000D787B"/>
    <w:rsid w:val="000D7994"/>
    <w:rsid w:val="000D7F91"/>
    <w:rsid w:val="000E07D4"/>
    <w:rsid w:val="000E1F39"/>
    <w:rsid w:val="000E26AC"/>
    <w:rsid w:val="000E2713"/>
    <w:rsid w:val="000E316F"/>
    <w:rsid w:val="000E31C9"/>
    <w:rsid w:val="000E3621"/>
    <w:rsid w:val="000E3798"/>
    <w:rsid w:val="000E4408"/>
    <w:rsid w:val="000E46F3"/>
    <w:rsid w:val="000E56CC"/>
    <w:rsid w:val="000E59C5"/>
    <w:rsid w:val="000E5D95"/>
    <w:rsid w:val="000E674D"/>
    <w:rsid w:val="000E7879"/>
    <w:rsid w:val="000E7F76"/>
    <w:rsid w:val="000F02A8"/>
    <w:rsid w:val="000F0579"/>
    <w:rsid w:val="000F0EEA"/>
    <w:rsid w:val="000F1702"/>
    <w:rsid w:val="000F1A7C"/>
    <w:rsid w:val="000F275D"/>
    <w:rsid w:val="000F2A2C"/>
    <w:rsid w:val="000F2F2F"/>
    <w:rsid w:val="000F30CC"/>
    <w:rsid w:val="000F3300"/>
    <w:rsid w:val="000F37F5"/>
    <w:rsid w:val="000F38B0"/>
    <w:rsid w:val="000F3A9E"/>
    <w:rsid w:val="000F3C14"/>
    <w:rsid w:val="000F3D7A"/>
    <w:rsid w:val="000F4306"/>
    <w:rsid w:val="000F4D5C"/>
    <w:rsid w:val="000F4DE0"/>
    <w:rsid w:val="000F4FE2"/>
    <w:rsid w:val="000F55A9"/>
    <w:rsid w:val="000F581D"/>
    <w:rsid w:val="000F59BB"/>
    <w:rsid w:val="000F62B4"/>
    <w:rsid w:val="000F7ADB"/>
    <w:rsid w:val="001022B5"/>
    <w:rsid w:val="00102487"/>
    <w:rsid w:val="001030AD"/>
    <w:rsid w:val="0010358B"/>
    <w:rsid w:val="00103ADB"/>
    <w:rsid w:val="00103EFD"/>
    <w:rsid w:val="00105414"/>
    <w:rsid w:val="00105650"/>
    <w:rsid w:val="00105802"/>
    <w:rsid w:val="001058BC"/>
    <w:rsid w:val="00105E79"/>
    <w:rsid w:val="00106801"/>
    <w:rsid w:val="00107357"/>
    <w:rsid w:val="00107608"/>
    <w:rsid w:val="00107A87"/>
    <w:rsid w:val="00110310"/>
    <w:rsid w:val="001105C1"/>
    <w:rsid w:val="0011182F"/>
    <w:rsid w:val="00111D2B"/>
    <w:rsid w:val="00111FE8"/>
    <w:rsid w:val="001124D6"/>
    <w:rsid w:val="001126DE"/>
    <w:rsid w:val="0011296F"/>
    <w:rsid w:val="00112ABE"/>
    <w:rsid w:val="00112F2C"/>
    <w:rsid w:val="00112FD6"/>
    <w:rsid w:val="001133F9"/>
    <w:rsid w:val="001142F2"/>
    <w:rsid w:val="0011442D"/>
    <w:rsid w:val="00114437"/>
    <w:rsid w:val="00114801"/>
    <w:rsid w:val="00114AEB"/>
    <w:rsid w:val="0011503D"/>
    <w:rsid w:val="00115ECF"/>
    <w:rsid w:val="00116019"/>
    <w:rsid w:val="001167C6"/>
    <w:rsid w:val="001173B4"/>
    <w:rsid w:val="00120657"/>
    <w:rsid w:val="0012173F"/>
    <w:rsid w:val="00121C62"/>
    <w:rsid w:val="001226F6"/>
    <w:rsid w:val="00122C87"/>
    <w:rsid w:val="001230E8"/>
    <w:rsid w:val="001243C1"/>
    <w:rsid w:val="00124588"/>
    <w:rsid w:val="00124FC2"/>
    <w:rsid w:val="00125064"/>
    <w:rsid w:val="001259D1"/>
    <w:rsid w:val="00126070"/>
    <w:rsid w:val="001265E0"/>
    <w:rsid w:val="001265F9"/>
    <w:rsid w:val="00126B9E"/>
    <w:rsid w:val="00126FB7"/>
    <w:rsid w:val="00127CBA"/>
    <w:rsid w:val="00127DFB"/>
    <w:rsid w:val="001307B3"/>
    <w:rsid w:val="00130F02"/>
    <w:rsid w:val="0013153F"/>
    <w:rsid w:val="00132680"/>
    <w:rsid w:val="0013291D"/>
    <w:rsid w:val="0013362C"/>
    <w:rsid w:val="00133631"/>
    <w:rsid w:val="00133AE9"/>
    <w:rsid w:val="00133B24"/>
    <w:rsid w:val="00133FE9"/>
    <w:rsid w:val="00134286"/>
    <w:rsid w:val="00134E2D"/>
    <w:rsid w:val="0013536B"/>
    <w:rsid w:val="00135525"/>
    <w:rsid w:val="001355B6"/>
    <w:rsid w:val="00135789"/>
    <w:rsid w:val="00136584"/>
    <w:rsid w:val="00136B0C"/>
    <w:rsid w:val="00136F60"/>
    <w:rsid w:val="001370AF"/>
    <w:rsid w:val="0013745C"/>
    <w:rsid w:val="00137542"/>
    <w:rsid w:val="00137630"/>
    <w:rsid w:val="00137EBC"/>
    <w:rsid w:val="0014067F"/>
    <w:rsid w:val="00141CCA"/>
    <w:rsid w:val="0014321F"/>
    <w:rsid w:val="001435EF"/>
    <w:rsid w:val="001436AF"/>
    <w:rsid w:val="00143A98"/>
    <w:rsid w:val="00143AA1"/>
    <w:rsid w:val="00143FFC"/>
    <w:rsid w:val="001445B0"/>
    <w:rsid w:val="001445EE"/>
    <w:rsid w:val="00144D67"/>
    <w:rsid w:val="00145053"/>
    <w:rsid w:val="001454A3"/>
    <w:rsid w:val="00147035"/>
    <w:rsid w:val="00151719"/>
    <w:rsid w:val="00151FF0"/>
    <w:rsid w:val="00152229"/>
    <w:rsid w:val="00152381"/>
    <w:rsid w:val="00152665"/>
    <w:rsid w:val="0015414F"/>
    <w:rsid w:val="0015434F"/>
    <w:rsid w:val="00154389"/>
    <w:rsid w:val="00154943"/>
    <w:rsid w:val="00155B30"/>
    <w:rsid w:val="00156515"/>
    <w:rsid w:val="00156A10"/>
    <w:rsid w:val="001577E7"/>
    <w:rsid w:val="00157F59"/>
    <w:rsid w:val="00161212"/>
    <w:rsid w:val="00161926"/>
    <w:rsid w:val="00161CF1"/>
    <w:rsid w:val="00161DC7"/>
    <w:rsid w:val="0016221E"/>
    <w:rsid w:val="0016238E"/>
    <w:rsid w:val="0016267F"/>
    <w:rsid w:val="00162AA8"/>
    <w:rsid w:val="001632A6"/>
    <w:rsid w:val="00163E3B"/>
    <w:rsid w:val="00164469"/>
    <w:rsid w:val="00164549"/>
    <w:rsid w:val="00165606"/>
    <w:rsid w:val="00165B09"/>
    <w:rsid w:val="0016712A"/>
    <w:rsid w:val="0016732F"/>
    <w:rsid w:val="00167582"/>
    <w:rsid w:val="00167CD2"/>
    <w:rsid w:val="00167EDD"/>
    <w:rsid w:val="001708A5"/>
    <w:rsid w:val="001708CE"/>
    <w:rsid w:val="00170CA7"/>
    <w:rsid w:val="00170E45"/>
    <w:rsid w:val="0017105B"/>
    <w:rsid w:val="00171258"/>
    <w:rsid w:val="001715AF"/>
    <w:rsid w:val="001718C8"/>
    <w:rsid w:val="00171CEF"/>
    <w:rsid w:val="00171E87"/>
    <w:rsid w:val="00172865"/>
    <w:rsid w:val="00172936"/>
    <w:rsid w:val="0017386A"/>
    <w:rsid w:val="00175035"/>
    <w:rsid w:val="00175C8A"/>
    <w:rsid w:val="00175FD7"/>
    <w:rsid w:val="001763ED"/>
    <w:rsid w:val="00176477"/>
    <w:rsid w:val="00176C91"/>
    <w:rsid w:val="00177CA3"/>
    <w:rsid w:val="001806F9"/>
    <w:rsid w:val="0018120C"/>
    <w:rsid w:val="00181F40"/>
    <w:rsid w:val="0018203E"/>
    <w:rsid w:val="00182AAE"/>
    <w:rsid w:val="00183A69"/>
    <w:rsid w:val="00183B34"/>
    <w:rsid w:val="001844FB"/>
    <w:rsid w:val="001845DE"/>
    <w:rsid w:val="00184CFD"/>
    <w:rsid w:val="00184EB7"/>
    <w:rsid w:val="001861F7"/>
    <w:rsid w:val="00186255"/>
    <w:rsid w:val="0018641D"/>
    <w:rsid w:val="001865E0"/>
    <w:rsid w:val="0018670F"/>
    <w:rsid w:val="00187A55"/>
    <w:rsid w:val="001901BA"/>
    <w:rsid w:val="001906FA"/>
    <w:rsid w:val="001907EF"/>
    <w:rsid w:val="00190C89"/>
    <w:rsid w:val="001910B6"/>
    <w:rsid w:val="00191881"/>
    <w:rsid w:val="00191EBF"/>
    <w:rsid w:val="00192208"/>
    <w:rsid w:val="00192CE2"/>
    <w:rsid w:val="00193579"/>
    <w:rsid w:val="00193C47"/>
    <w:rsid w:val="0019466F"/>
    <w:rsid w:val="00194749"/>
    <w:rsid w:val="001951B7"/>
    <w:rsid w:val="001954EC"/>
    <w:rsid w:val="001958A2"/>
    <w:rsid w:val="0019591F"/>
    <w:rsid w:val="00195A8A"/>
    <w:rsid w:val="001967B1"/>
    <w:rsid w:val="00196E58"/>
    <w:rsid w:val="00197603"/>
    <w:rsid w:val="00197C5B"/>
    <w:rsid w:val="001A02F2"/>
    <w:rsid w:val="001A09F3"/>
    <w:rsid w:val="001A1237"/>
    <w:rsid w:val="001A1390"/>
    <w:rsid w:val="001A14C1"/>
    <w:rsid w:val="001A1775"/>
    <w:rsid w:val="001A19A5"/>
    <w:rsid w:val="001A1EE6"/>
    <w:rsid w:val="001A214E"/>
    <w:rsid w:val="001A41D4"/>
    <w:rsid w:val="001A43D0"/>
    <w:rsid w:val="001A4530"/>
    <w:rsid w:val="001A5152"/>
    <w:rsid w:val="001A59DD"/>
    <w:rsid w:val="001A5D0B"/>
    <w:rsid w:val="001A6869"/>
    <w:rsid w:val="001A70AC"/>
    <w:rsid w:val="001A7385"/>
    <w:rsid w:val="001B0212"/>
    <w:rsid w:val="001B042F"/>
    <w:rsid w:val="001B05A5"/>
    <w:rsid w:val="001B1019"/>
    <w:rsid w:val="001B1158"/>
    <w:rsid w:val="001B19AB"/>
    <w:rsid w:val="001B2720"/>
    <w:rsid w:val="001B2E6B"/>
    <w:rsid w:val="001B35B3"/>
    <w:rsid w:val="001B434C"/>
    <w:rsid w:val="001B473A"/>
    <w:rsid w:val="001B4A8F"/>
    <w:rsid w:val="001B4CF2"/>
    <w:rsid w:val="001B5248"/>
    <w:rsid w:val="001B5C5E"/>
    <w:rsid w:val="001B748C"/>
    <w:rsid w:val="001B77F8"/>
    <w:rsid w:val="001B7944"/>
    <w:rsid w:val="001B7D07"/>
    <w:rsid w:val="001C0315"/>
    <w:rsid w:val="001C05CD"/>
    <w:rsid w:val="001C0781"/>
    <w:rsid w:val="001C0BB8"/>
    <w:rsid w:val="001C1755"/>
    <w:rsid w:val="001C19D8"/>
    <w:rsid w:val="001C2DE2"/>
    <w:rsid w:val="001C302D"/>
    <w:rsid w:val="001C32B5"/>
    <w:rsid w:val="001C433F"/>
    <w:rsid w:val="001C57DC"/>
    <w:rsid w:val="001C5ABB"/>
    <w:rsid w:val="001C66B1"/>
    <w:rsid w:val="001C6B5E"/>
    <w:rsid w:val="001C6E87"/>
    <w:rsid w:val="001D0393"/>
    <w:rsid w:val="001D0BC3"/>
    <w:rsid w:val="001D0E8D"/>
    <w:rsid w:val="001D1140"/>
    <w:rsid w:val="001D2DC3"/>
    <w:rsid w:val="001D3965"/>
    <w:rsid w:val="001D4620"/>
    <w:rsid w:val="001D4735"/>
    <w:rsid w:val="001D476C"/>
    <w:rsid w:val="001D54CC"/>
    <w:rsid w:val="001D5D10"/>
    <w:rsid w:val="001D61B2"/>
    <w:rsid w:val="001D6406"/>
    <w:rsid w:val="001D67AD"/>
    <w:rsid w:val="001D691D"/>
    <w:rsid w:val="001D6D8C"/>
    <w:rsid w:val="001D72E3"/>
    <w:rsid w:val="001D7F14"/>
    <w:rsid w:val="001E00B7"/>
    <w:rsid w:val="001E1175"/>
    <w:rsid w:val="001E1659"/>
    <w:rsid w:val="001E1A91"/>
    <w:rsid w:val="001E2017"/>
    <w:rsid w:val="001E2C63"/>
    <w:rsid w:val="001E2DAF"/>
    <w:rsid w:val="001E351C"/>
    <w:rsid w:val="001E459A"/>
    <w:rsid w:val="001E4BE1"/>
    <w:rsid w:val="001E5292"/>
    <w:rsid w:val="001E53EB"/>
    <w:rsid w:val="001E6D55"/>
    <w:rsid w:val="001E7F22"/>
    <w:rsid w:val="001F00C0"/>
    <w:rsid w:val="001F0413"/>
    <w:rsid w:val="001F0573"/>
    <w:rsid w:val="001F0BE4"/>
    <w:rsid w:val="001F0D00"/>
    <w:rsid w:val="001F1230"/>
    <w:rsid w:val="001F129B"/>
    <w:rsid w:val="001F215B"/>
    <w:rsid w:val="001F2351"/>
    <w:rsid w:val="001F2B80"/>
    <w:rsid w:val="001F315E"/>
    <w:rsid w:val="001F336D"/>
    <w:rsid w:val="001F33A9"/>
    <w:rsid w:val="001F346B"/>
    <w:rsid w:val="001F5390"/>
    <w:rsid w:val="001F53EF"/>
    <w:rsid w:val="001F597D"/>
    <w:rsid w:val="001F5D12"/>
    <w:rsid w:val="001F6BF9"/>
    <w:rsid w:val="001F70E4"/>
    <w:rsid w:val="001F74C3"/>
    <w:rsid w:val="00200488"/>
    <w:rsid w:val="0020063F"/>
    <w:rsid w:val="00200E03"/>
    <w:rsid w:val="002011F7"/>
    <w:rsid w:val="0020161E"/>
    <w:rsid w:val="00201A1E"/>
    <w:rsid w:val="00201CDE"/>
    <w:rsid w:val="00201CED"/>
    <w:rsid w:val="00201D64"/>
    <w:rsid w:val="00201D6B"/>
    <w:rsid w:val="002047CF"/>
    <w:rsid w:val="00204B93"/>
    <w:rsid w:val="00204C8D"/>
    <w:rsid w:val="00205491"/>
    <w:rsid w:val="00205D4B"/>
    <w:rsid w:val="00207093"/>
    <w:rsid w:val="00207E1E"/>
    <w:rsid w:val="0021028E"/>
    <w:rsid w:val="0021056B"/>
    <w:rsid w:val="00210D28"/>
    <w:rsid w:val="002110A6"/>
    <w:rsid w:val="002119EE"/>
    <w:rsid w:val="00211DAF"/>
    <w:rsid w:val="002123E3"/>
    <w:rsid w:val="0021253F"/>
    <w:rsid w:val="002125F2"/>
    <w:rsid w:val="00212AF2"/>
    <w:rsid w:val="00213AD6"/>
    <w:rsid w:val="0021437F"/>
    <w:rsid w:val="002147A4"/>
    <w:rsid w:val="00214925"/>
    <w:rsid w:val="00215BB8"/>
    <w:rsid w:val="002165C0"/>
    <w:rsid w:val="002167C6"/>
    <w:rsid w:val="0021723C"/>
    <w:rsid w:val="002177AE"/>
    <w:rsid w:val="00217C2D"/>
    <w:rsid w:val="00217E16"/>
    <w:rsid w:val="002204C7"/>
    <w:rsid w:val="00220677"/>
    <w:rsid w:val="00220A80"/>
    <w:rsid w:val="00220B49"/>
    <w:rsid w:val="0022159B"/>
    <w:rsid w:val="002218A5"/>
    <w:rsid w:val="00221B91"/>
    <w:rsid w:val="0022233C"/>
    <w:rsid w:val="00222741"/>
    <w:rsid w:val="00223213"/>
    <w:rsid w:val="00223248"/>
    <w:rsid w:val="00223433"/>
    <w:rsid w:val="00224DA0"/>
    <w:rsid w:val="00224F2D"/>
    <w:rsid w:val="002255D6"/>
    <w:rsid w:val="00225DE3"/>
    <w:rsid w:val="00225E15"/>
    <w:rsid w:val="002268DA"/>
    <w:rsid w:val="0022713C"/>
    <w:rsid w:val="00227A67"/>
    <w:rsid w:val="00227AB7"/>
    <w:rsid w:val="00227C33"/>
    <w:rsid w:val="00230D8E"/>
    <w:rsid w:val="00230DF9"/>
    <w:rsid w:val="00231121"/>
    <w:rsid w:val="0023139F"/>
    <w:rsid w:val="00231617"/>
    <w:rsid w:val="00232B11"/>
    <w:rsid w:val="002330B0"/>
    <w:rsid w:val="002335BA"/>
    <w:rsid w:val="002337C7"/>
    <w:rsid w:val="002338EB"/>
    <w:rsid w:val="00233E80"/>
    <w:rsid w:val="00234F9E"/>
    <w:rsid w:val="0023512F"/>
    <w:rsid w:val="00235A4B"/>
    <w:rsid w:val="00235B07"/>
    <w:rsid w:val="002363A5"/>
    <w:rsid w:val="0023676B"/>
    <w:rsid w:val="00237056"/>
    <w:rsid w:val="002374FC"/>
    <w:rsid w:val="00237801"/>
    <w:rsid w:val="002401E5"/>
    <w:rsid w:val="002403D2"/>
    <w:rsid w:val="002404DA"/>
    <w:rsid w:val="002406DC"/>
    <w:rsid w:val="0024089A"/>
    <w:rsid w:val="00240E50"/>
    <w:rsid w:val="002416E2"/>
    <w:rsid w:val="0024265E"/>
    <w:rsid w:val="00242779"/>
    <w:rsid w:val="002430BD"/>
    <w:rsid w:val="00243C3D"/>
    <w:rsid w:val="002446F1"/>
    <w:rsid w:val="00244ECC"/>
    <w:rsid w:val="002455AE"/>
    <w:rsid w:val="0024577C"/>
    <w:rsid w:val="00246D09"/>
    <w:rsid w:val="00247147"/>
    <w:rsid w:val="0024739A"/>
    <w:rsid w:val="002478AA"/>
    <w:rsid w:val="002478E5"/>
    <w:rsid w:val="00247E06"/>
    <w:rsid w:val="002501F8"/>
    <w:rsid w:val="00250586"/>
    <w:rsid w:val="00250C04"/>
    <w:rsid w:val="00251320"/>
    <w:rsid w:val="002516D5"/>
    <w:rsid w:val="002519F3"/>
    <w:rsid w:val="00251B9B"/>
    <w:rsid w:val="00251F69"/>
    <w:rsid w:val="00251F8A"/>
    <w:rsid w:val="0025237D"/>
    <w:rsid w:val="0025283F"/>
    <w:rsid w:val="00252FC1"/>
    <w:rsid w:val="002532E3"/>
    <w:rsid w:val="00253400"/>
    <w:rsid w:val="00253B56"/>
    <w:rsid w:val="00254B24"/>
    <w:rsid w:val="00254FA8"/>
    <w:rsid w:val="00255C15"/>
    <w:rsid w:val="00255C59"/>
    <w:rsid w:val="00255D98"/>
    <w:rsid w:val="00255F0D"/>
    <w:rsid w:val="0025635F"/>
    <w:rsid w:val="00256BB6"/>
    <w:rsid w:val="00256E81"/>
    <w:rsid w:val="00257E49"/>
    <w:rsid w:val="00261494"/>
    <w:rsid w:val="002625E4"/>
    <w:rsid w:val="0026263F"/>
    <w:rsid w:val="002628F6"/>
    <w:rsid w:val="0026298D"/>
    <w:rsid w:val="00262B29"/>
    <w:rsid w:val="0026389C"/>
    <w:rsid w:val="00263A6F"/>
    <w:rsid w:val="00264B80"/>
    <w:rsid w:val="00264C1F"/>
    <w:rsid w:val="00265E80"/>
    <w:rsid w:val="00266630"/>
    <w:rsid w:val="0026690D"/>
    <w:rsid w:val="002669AB"/>
    <w:rsid w:val="002672CA"/>
    <w:rsid w:val="00267986"/>
    <w:rsid w:val="00270162"/>
    <w:rsid w:val="00270391"/>
    <w:rsid w:val="002726AD"/>
    <w:rsid w:val="00272CAA"/>
    <w:rsid w:val="002731EC"/>
    <w:rsid w:val="00274366"/>
    <w:rsid w:val="002744B4"/>
    <w:rsid w:val="002749F5"/>
    <w:rsid w:val="0027521C"/>
    <w:rsid w:val="002755ED"/>
    <w:rsid w:val="00275BDC"/>
    <w:rsid w:val="00276060"/>
    <w:rsid w:val="00276481"/>
    <w:rsid w:val="002772D9"/>
    <w:rsid w:val="00277429"/>
    <w:rsid w:val="0027766C"/>
    <w:rsid w:val="002776DF"/>
    <w:rsid w:val="00277893"/>
    <w:rsid w:val="00277A4A"/>
    <w:rsid w:val="00280059"/>
    <w:rsid w:val="002800A9"/>
    <w:rsid w:val="0028069E"/>
    <w:rsid w:val="0028080B"/>
    <w:rsid w:val="002814BC"/>
    <w:rsid w:val="002819ED"/>
    <w:rsid w:val="0028249E"/>
    <w:rsid w:val="00283DFF"/>
    <w:rsid w:val="0028420C"/>
    <w:rsid w:val="002847EB"/>
    <w:rsid w:val="002849DF"/>
    <w:rsid w:val="00285C8A"/>
    <w:rsid w:val="00286148"/>
    <w:rsid w:val="002865A2"/>
    <w:rsid w:val="002867EA"/>
    <w:rsid w:val="00286E27"/>
    <w:rsid w:val="00286F77"/>
    <w:rsid w:val="00287C96"/>
    <w:rsid w:val="00290D26"/>
    <w:rsid w:val="00291238"/>
    <w:rsid w:val="002917DF"/>
    <w:rsid w:val="00291A5F"/>
    <w:rsid w:val="00291C24"/>
    <w:rsid w:val="002926CC"/>
    <w:rsid w:val="0029334D"/>
    <w:rsid w:val="0029395E"/>
    <w:rsid w:val="00293C60"/>
    <w:rsid w:val="00293F58"/>
    <w:rsid w:val="00295399"/>
    <w:rsid w:val="002960E3"/>
    <w:rsid w:val="00296186"/>
    <w:rsid w:val="00296F4B"/>
    <w:rsid w:val="00297517"/>
    <w:rsid w:val="00297E3F"/>
    <w:rsid w:val="002A041D"/>
    <w:rsid w:val="002A0EFB"/>
    <w:rsid w:val="002A122B"/>
    <w:rsid w:val="002A1692"/>
    <w:rsid w:val="002A1A8D"/>
    <w:rsid w:val="002A257B"/>
    <w:rsid w:val="002A29DB"/>
    <w:rsid w:val="002A2CD7"/>
    <w:rsid w:val="002A2F73"/>
    <w:rsid w:val="002A334F"/>
    <w:rsid w:val="002A3491"/>
    <w:rsid w:val="002A3B10"/>
    <w:rsid w:val="002A3E70"/>
    <w:rsid w:val="002A3EF3"/>
    <w:rsid w:val="002A53DA"/>
    <w:rsid w:val="002A6F72"/>
    <w:rsid w:val="002A72C5"/>
    <w:rsid w:val="002A7E5F"/>
    <w:rsid w:val="002B01D5"/>
    <w:rsid w:val="002B0C74"/>
    <w:rsid w:val="002B108C"/>
    <w:rsid w:val="002B156A"/>
    <w:rsid w:val="002B1B02"/>
    <w:rsid w:val="002B2387"/>
    <w:rsid w:val="002B2A73"/>
    <w:rsid w:val="002B3020"/>
    <w:rsid w:val="002B3051"/>
    <w:rsid w:val="002B3070"/>
    <w:rsid w:val="002B31A8"/>
    <w:rsid w:val="002B3AFA"/>
    <w:rsid w:val="002B3CE8"/>
    <w:rsid w:val="002B3F55"/>
    <w:rsid w:val="002B4A4D"/>
    <w:rsid w:val="002B5BEE"/>
    <w:rsid w:val="002B64E1"/>
    <w:rsid w:val="002B6643"/>
    <w:rsid w:val="002B7598"/>
    <w:rsid w:val="002B7632"/>
    <w:rsid w:val="002B7943"/>
    <w:rsid w:val="002B7AF5"/>
    <w:rsid w:val="002C0572"/>
    <w:rsid w:val="002C0589"/>
    <w:rsid w:val="002C0EC2"/>
    <w:rsid w:val="002C2374"/>
    <w:rsid w:val="002C2886"/>
    <w:rsid w:val="002C322C"/>
    <w:rsid w:val="002C3448"/>
    <w:rsid w:val="002C351A"/>
    <w:rsid w:val="002C370F"/>
    <w:rsid w:val="002C375A"/>
    <w:rsid w:val="002C37E1"/>
    <w:rsid w:val="002C517C"/>
    <w:rsid w:val="002C5BD0"/>
    <w:rsid w:val="002C614D"/>
    <w:rsid w:val="002C7CEA"/>
    <w:rsid w:val="002D190A"/>
    <w:rsid w:val="002D1AAF"/>
    <w:rsid w:val="002D2411"/>
    <w:rsid w:val="002D26A1"/>
    <w:rsid w:val="002D2860"/>
    <w:rsid w:val="002D30D5"/>
    <w:rsid w:val="002D37DE"/>
    <w:rsid w:val="002D3D41"/>
    <w:rsid w:val="002D42DD"/>
    <w:rsid w:val="002D49F5"/>
    <w:rsid w:val="002D4F06"/>
    <w:rsid w:val="002D540B"/>
    <w:rsid w:val="002D55CB"/>
    <w:rsid w:val="002D6C35"/>
    <w:rsid w:val="002D70F0"/>
    <w:rsid w:val="002D7F10"/>
    <w:rsid w:val="002D7F7D"/>
    <w:rsid w:val="002E03EE"/>
    <w:rsid w:val="002E1BD6"/>
    <w:rsid w:val="002E2405"/>
    <w:rsid w:val="002E2C2E"/>
    <w:rsid w:val="002E3696"/>
    <w:rsid w:val="002E3DE1"/>
    <w:rsid w:val="002E3EF1"/>
    <w:rsid w:val="002E3F99"/>
    <w:rsid w:val="002E4736"/>
    <w:rsid w:val="002E5888"/>
    <w:rsid w:val="002E5AF5"/>
    <w:rsid w:val="002E6547"/>
    <w:rsid w:val="002E655A"/>
    <w:rsid w:val="002E670D"/>
    <w:rsid w:val="002E7030"/>
    <w:rsid w:val="002E7135"/>
    <w:rsid w:val="002E733C"/>
    <w:rsid w:val="002E7744"/>
    <w:rsid w:val="002F0166"/>
    <w:rsid w:val="002F01E2"/>
    <w:rsid w:val="002F08F1"/>
    <w:rsid w:val="002F0B35"/>
    <w:rsid w:val="002F0F26"/>
    <w:rsid w:val="002F147C"/>
    <w:rsid w:val="002F1A86"/>
    <w:rsid w:val="002F1E43"/>
    <w:rsid w:val="002F2C74"/>
    <w:rsid w:val="002F3271"/>
    <w:rsid w:val="002F3483"/>
    <w:rsid w:val="002F388D"/>
    <w:rsid w:val="002F3925"/>
    <w:rsid w:val="002F4098"/>
    <w:rsid w:val="002F43E9"/>
    <w:rsid w:val="002F4A2B"/>
    <w:rsid w:val="002F53A9"/>
    <w:rsid w:val="002F6291"/>
    <w:rsid w:val="002F6D1C"/>
    <w:rsid w:val="002F704B"/>
    <w:rsid w:val="002F706F"/>
    <w:rsid w:val="002F715F"/>
    <w:rsid w:val="002F7BE8"/>
    <w:rsid w:val="003004C0"/>
    <w:rsid w:val="00300F30"/>
    <w:rsid w:val="00300F6E"/>
    <w:rsid w:val="00301342"/>
    <w:rsid w:val="003013E6"/>
    <w:rsid w:val="003016EB"/>
    <w:rsid w:val="00302454"/>
    <w:rsid w:val="00302F40"/>
    <w:rsid w:val="00303223"/>
    <w:rsid w:val="0030373B"/>
    <w:rsid w:val="003043BF"/>
    <w:rsid w:val="0030507E"/>
    <w:rsid w:val="00305ED1"/>
    <w:rsid w:val="00306ACD"/>
    <w:rsid w:val="003071B3"/>
    <w:rsid w:val="0030730F"/>
    <w:rsid w:val="00307896"/>
    <w:rsid w:val="00310183"/>
    <w:rsid w:val="00310615"/>
    <w:rsid w:val="0031124F"/>
    <w:rsid w:val="0031200A"/>
    <w:rsid w:val="003126C0"/>
    <w:rsid w:val="00312BA6"/>
    <w:rsid w:val="00313F2C"/>
    <w:rsid w:val="00313FB4"/>
    <w:rsid w:val="003154AF"/>
    <w:rsid w:val="003154CE"/>
    <w:rsid w:val="00315783"/>
    <w:rsid w:val="00315FDC"/>
    <w:rsid w:val="0031664A"/>
    <w:rsid w:val="00317560"/>
    <w:rsid w:val="003176AA"/>
    <w:rsid w:val="003201A3"/>
    <w:rsid w:val="003212C7"/>
    <w:rsid w:val="00321FD2"/>
    <w:rsid w:val="00322D25"/>
    <w:rsid w:val="003230E6"/>
    <w:rsid w:val="003232DB"/>
    <w:rsid w:val="003233CD"/>
    <w:rsid w:val="00323BC0"/>
    <w:rsid w:val="00323F13"/>
    <w:rsid w:val="00324464"/>
    <w:rsid w:val="003246A1"/>
    <w:rsid w:val="00324A20"/>
    <w:rsid w:val="00324A6E"/>
    <w:rsid w:val="003256FD"/>
    <w:rsid w:val="00325A7F"/>
    <w:rsid w:val="003263D3"/>
    <w:rsid w:val="003263DD"/>
    <w:rsid w:val="00326618"/>
    <w:rsid w:val="00327454"/>
    <w:rsid w:val="0032784C"/>
    <w:rsid w:val="00327F16"/>
    <w:rsid w:val="0033077A"/>
    <w:rsid w:val="0033091E"/>
    <w:rsid w:val="00330A7C"/>
    <w:rsid w:val="00330AD8"/>
    <w:rsid w:val="00330BD7"/>
    <w:rsid w:val="00330D17"/>
    <w:rsid w:val="00330DDE"/>
    <w:rsid w:val="00331422"/>
    <w:rsid w:val="0033173E"/>
    <w:rsid w:val="003323F3"/>
    <w:rsid w:val="003325F5"/>
    <w:rsid w:val="003329AB"/>
    <w:rsid w:val="003333BD"/>
    <w:rsid w:val="003334F0"/>
    <w:rsid w:val="003337AD"/>
    <w:rsid w:val="003337E1"/>
    <w:rsid w:val="003347CF"/>
    <w:rsid w:val="00335048"/>
    <w:rsid w:val="0033558F"/>
    <w:rsid w:val="00335F2B"/>
    <w:rsid w:val="003362ED"/>
    <w:rsid w:val="00337DA4"/>
    <w:rsid w:val="003401D5"/>
    <w:rsid w:val="0034262E"/>
    <w:rsid w:val="00342B1C"/>
    <w:rsid w:val="0034372F"/>
    <w:rsid w:val="00345611"/>
    <w:rsid w:val="00350B5D"/>
    <w:rsid w:val="00350DF7"/>
    <w:rsid w:val="00351489"/>
    <w:rsid w:val="00351F15"/>
    <w:rsid w:val="00352074"/>
    <w:rsid w:val="003520B3"/>
    <w:rsid w:val="00353957"/>
    <w:rsid w:val="00354343"/>
    <w:rsid w:val="0035491E"/>
    <w:rsid w:val="0035571D"/>
    <w:rsid w:val="003557F2"/>
    <w:rsid w:val="00355A0F"/>
    <w:rsid w:val="00356457"/>
    <w:rsid w:val="003571C9"/>
    <w:rsid w:val="003578EA"/>
    <w:rsid w:val="00361048"/>
    <w:rsid w:val="003625D8"/>
    <w:rsid w:val="00362C47"/>
    <w:rsid w:val="0036348F"/>
    <w:rsid w:val="003647BB"/>
    <w:rsid w:val="00364A81"/>
    <w:rsid w:val="003652D0"/>
    <w:rsid w:val="00365331"/>
    <w:rsid w:val="0036593D"/>
    <w:rsid w:val="0036608C"/>
    <w:rsid w:val="0036626A"/>
    <w:rsid w:val="00367314"/>
    <w:rsid w:val="00367472"/>
    <w:rsid w:val="00367C76"/>
    <w:rsid w:val="0037196A"/>
    <w:rsid w:val="00371E83"/>
    <w:rsid w:val="00374676"/>
    <w:rsid w:val="0037602F"/>
    <w:rsid w:val="00376202"/>
    <w:rsid w:val="0037644E"/>
    <w:rsid w:val="003765DC"/>
    <w:rsid w:val="003765E1"/>
    <w:rsid w:val="00376819"/>
    <w:rsid w:val="00376CF7"/>
    <w:rsid w:val="00376D40"/>
    <w:rsid w:val="00376FB5"/>
    <w:rsid w:val="00377571"/>
    <w:rsid w:val="00377AB6"/>
    <w:rsid w:val="0038162A"/>
    <w:rsid w:val="00381A60"/>
    <w:rsid w:val="00382A73"/>
    <w:rsid w:val="00383861"/>
    <w:rsid w:val="00383D1E"/>
    <w:rsid w:val="00383F08"/>
    <w:rsid w:val="00384DC3"/>
    <w:rsid w:val="00384DDF"/>
    <w:rsid w:val="00385489"/>
    <w:rsid w:val="00385504"/>
    <w:rsid w:val="0038597A"/>
    <w:rsid w:val="00386F29"/>
    <w:rsid w:val="00387970"/>
    <w:rsid w:val="00387BDA"/>
    <w:rsid w:val="003907BB"/>
    <w:rsid w:val="00390FE3"/>
    <w:rsid w:val="0039191D"/>
    <w:rsid w:val="0039202A"/>
    <w:rsid w:val="00392162"/>
    <w:rsid w:val="00392CE5"/>
    <w:rsid w:val="00393228"/>
    <w:rsid w:val="00393CBF"/>
    <w:rsid w:val="00393D8C"/>
    <w:rsid w:val="00394104"/>
    <w:rsid w:val="003941CE"/>
    <w:rsid w:val="00394F1B"/>
    <w:rsid w:val="00395087"/>
    <w:rsid w:val="00396797"/>
    <w:rsid w:val="003971F5"/>
    <w:rsid w:val="00397237"/>
    <w:rsid w:val="003978B7"/>
    <w:rsid w:val="003A0063"/>
    <w:rsid w:val="003A077B"/>
    <w:rsid w:val="003A0E3C"/>
    <w:rsid w:val="003A0FD2"/>
    <w:rsid w:val="003A15CA"/>
    <w:rsid w:val="003A19B6"/>
    <w:rsid w:val="003A19DE"/>
    <w:rsid w:val="003A1F23"/>
    <w:rsid w:val="003A282F"/>
    <w:rsid w:val="003A2909"/>
    <w:rsid w:val="003A2A1A"/>
    <w:rsid w:val="003A311C"/>
    <w:rsid w:val="003A31F7"/>
    <w:rsid w:val="003A359C"/>
    <w:rsid w:val="003A36AD"/>
    <w:rsid w:val="003A4633"/>
    <w:rsid w:val="003A5928"/>
    <w:rsid w:val="003A620D"/>
    <w:rsid w:val="003A673E"/>
    <w:rsid w:val="003B026E"/>
    <w:rsid w:val="003B128D"/>
    <w:rsid w:val="003B1EFD"/>
    <w:rsid w:val="003B23FF"/>
    <w:rsid w:val="003B261C"/>
    <w:rsid w:val="003B2737"/>
    <w:rsid w:val="003B27E6"/>
    <w:rsid w:val="003B2EA8"/>
    <w:rsid w:val="003B2ED2"/>
    <w:rsid w:val="003B3122"/>
    <w:rsid w:val="003B3A8B"/>
    <w:rsid w:val="003B3D0C"/>
    <w:rsid w:val="003B3E32"/>
    <w:rsid w:val="003B4655"/>
    <w:rsid w:val="003B4741"/>
    <w:rsid w:val="003B4799"/>
    <w:rsid w:val="003B4FFF"/>
    <w:rsid w:val="003B579C"/>
    <w:rsid w:val="003B58EC"/>
    <w:rsid w:val="003B592B"/>
    <w:rsid w:val="003B5EAD"/>
    <w:rsid w:val="003B61CE"/>
    <w:rsid w:val="003B65CC"/>
    <w:rsid w:val="003B6B26"/>
    <w:rsid w:val="003B6EDC"/>
    <w:rsid w:val="003B6F21"/>
    <w:rsid w:val="003B6FCC"/>
    <w:rsid w:val="003B71EE"/>
    <w:rsid w:val="003B74D7"/>
    <w:rsid w:val="003B767F"/>
    <w:rsid w:val="003B7834"/>
    <w:rsid w:val="003B7B88"/>
    <w:rsid w:val="003B7CA3"/>
    <w:rsid w:val="003C055F"/>
    <w:rsid w:val="003C065F"/>
    <w:rsid w:val="003C0E67"/>
    <w:rsid w:val="003C0EBC"/>
    <w:rsid w:val="003C1A0A"/>
    <w:rsid w:val="003C1A23"/>
    <w:rsid w:val="003C1DEB"/>
    <w:rsid w:val="003C22F9"/>
    <w:rsid w:val="003C2735"/>
    <w:rsid w:val="003C29DC"/>
    <w:rsid w:val="003C3369"/>
    <w:rsid w:val="003C383A"/>
    <w:rsid w:val="003C4422"/>
    <w:rsid w:val="003C4D9F"/>
    <w:rsid w:val="003C50E8"/>
    <w:rsid w:val="003C5505"/>
    <w:rsid w:val="003C5602"/>
    <w:rsid w:val="003C63E7"/>
    <w:rsid w:val="003C644D"/>
    <w:rsid w:val="003C785F"/>
    <w:rsid w:val="003C78E9"/>
    <w:rsid w:val="003C7D0A"/>
    <w:rsid w:val="003D0382"/>
    <w:rsid w:val="003D058B"/>
    <w:rsid w:val="003D0A40"/>
    <w:rsid w:val="003D0D9E"/>
    <w:rsid w:val="003D13DF"/>
    <w:rsid w:val="003D180B"/>
    <w:rsid w:val="003D1948"/>
    <w:rsid w:val="003D245E"/>
    <w:rsid w:val="003D2C0A"/>
    <w:rsid w:val="003D2FC4"/>
    <w:rsid w:val="003D30BE"/>
    <w:rsid w:val="003D379C"/>
    <w:rsid w:val="003D3848"/>
    <w:rsid w:val="003D3BFF"/>
    <w:rsid w:val="003D4775"/>
    <w:rsid w:val="003D4BA8"/>
    <w:rsid w:val="003D6549"/>
    <w:rsid w:val="003D6842"/>
    <w:rsid w:val="003D6C56"/>
    <w:rsid w:val="003D6EB8"/>
    <w:rsid w:val="003D766B"/>
    <w:rsid w:val="003E0397"/>
    <w:rsid w:val="003E17D5"/>
    <w:rsid w:val="003E1978"/>
    <w:rsid w:val="003E1A9C"/>
    <w:rsid w:val="003E37D4"/>
    <w:rsid w:val="003E3AC5"/>
    <w:rsid w:val="003E4C57"/>
    <w:rsid w:val="003E51F3"/>
    <w:rsid w:val="003E52CF"/>
    <w:rsid w:val="003E548B"/>
    <w:rsid w:val="003E5876"/>
    <w:rsid w:val="003E740C"/>
    <w:rsid w:val="003E746D"/>
    <w:rsid w:val="003F1D04"/>
    <w:rsid w:val="003F1E99"/>
    <w:rsid w:val="003F2C0F"/>
    <w:rsid w:val="003F3309"/>
    <w:rsid w:val="003F4167"/>
    <w:rsid w:val="003F43DC"/>
    <w:rsid w:val="003F4931"/>
    <w:rsid w:val="003F5661"/>
    <w:rsid w:val="003F5665"/>
    <w:rsid w:val="003F5A02"/>
    <w:rsid w:val="003F6936"/>
    <w:rsid w:val="003F6B79"/>
    <w:rsid w:val="004003D5"/>
    <w:rsid w:val="00400415"/>
    <w:rsid w:val="004005F7"/>
    <w:rsid w:val="004009B9"/>
    <w:rsid w:val="00400E3F"/>
    <w:rsid w:val="00400EAF"/>
    <w:rsid w:val="0040136F"/>
    <w:rsid w:val="0040138C"/>
    <w:rsid w:val="004013D9"/>
    <w:rsid w:val="00401F0E"/>
    <w:rsid w:val="004023D2"/>
    <w:rsid w:val="004037C8"/>
    <w:rsid w:val="0040443C"/>
    <w:rsid w:val="004048F8"/>
    <w:rsid w:val="004057BA"/>
    <w:rsid w:val="004058E0"/>
    <w:rsid w:val="00405CB8"/>
    <w:rsid w:val="00405F49"/>
    <w:rsid w:val="00406BE9"/>
    <w:rsid w:val="00406D48"/>
    <w:rsid w:val="004077A6"/>
    <w:rsid w:val="004102E8"/>
    <w:rsid w:val="00410374"/>
    <w:rsid w:val="0041096A"/>
    <w:rsid w:val="00410F47"/>
    <w:rsid w:val="004110EF"/>
    <w:rsid w:val="00411145"/>
    <w:rsid w:val="00411C93"/>
    <w:rsid w:val="00411D7D"/>
    <w:rsid w:val="00411F3F"/>
    <w:rsid w:val="004124A1"/>
    <w:rsid w:val="00412819"/>
    <w:rsid w:val="004138F5"/>
    <w:rsid w:val="00414050"/>
    <w:rsid w:val="00414107"/>
    <w:rsid w:val="00414437"/>
    <w:rsid w:val="00414493"/>
    <w:rsid w:val="0041504E"/>
    <w:rsid w:val="00415FA4"/>
    <w:rsid w:val="00416064"/>
    <w:rsid w:val="004163E7"/>
    <w:rsid w:val="004166C1"/>
    <w:rsid w:val="00416CE1"/>
    <w:rsid w:val="0041712C"/>
    <w:rsid w:val="00417ED3"/>
    <w:rsid w:val="00417FEE"/>
    <w:rsid w:val="0042186B"/>
    <w:rsid w:val="00422EF3"/>
    <w:rsid w:val="00422FFC"/>
    <w:rsid w:val="004234AD"/>
    <w:rsid w:val="0042366D"/>
    <w:rsid w:val="00424944"/>
    <w:rsid w:val="00424945"/>
    <w:rsid w:val="00424AAD"/>
    <w:rsid w:val="00424FBC"/>
    <w:rsid w:val="004251EC"/>
    <w:rsid w:val="00425239"/>
    <w:rsid w:val="004266E9"/>
    <w:rsid w:val="004272C8"/>
    <w:rsid w:val="004274BF"/>
    <w:rsid w:val="0043010E"/>
    <w:rsid w:val="004305CF"/>
    <w:rsid w:val="00430717"/>
    <w:rsid w:val="004311ED"/>
    <w:rsid w:val="004325C6"/>
    <w:rsid w:val="004326F6"/>
    <w:rsid w:val="00432931"/>
    <w:rsid w:val="00432CF5"/>
    <w:rsid w:val="004334D5"/>
    <w:rsid w:val="00433536"/>
    <w:rsid w:val="004338FE"/>
    <w:rsid w:val="00433C47"/>
    <w:rsid w:val="00434A3D"/>
    <w:rsid w:val="00434DC8"/>
    <w:rsid w:val="0043501D"/>
    <w:rsid w:val="00435FF1"/>
    <w:rsid w:val="00436EF4"/>
    <w:rsid w:val="00437101"/>
    <w:rsid w:val="004379C3"/>
    <w:rsid w:val="00440F50"/>
    <w:rsid w:val="004413F4"/>
    <w:rsid w:val="00441A9B"/>
    <w:rsid w:val="0044211D"/>
    <w:rsid w:val="004436EA"/>
    <w:rsid w:val="00443AF7"/>
    <w:rsid w:val="004441C7"/>
    <w:rsid w:val="00444D17"/>
    <w:rsid w:val="00445205"/>
    <w:rsid w:val="0044534E"/>
    <w:rsid w:val="004459B1"/>
    <w:rsid w:val="00445D46"/>
    <w:rsid w:val="004460B7"/>
    <w:rsid w:val="00446316"/>
    <w:rsid w:val="00446409"/>
    <w:rsid w:val="00447543"/>
    <w:rsid w:val="00447E0B"/>
    <w:rsid w:val="00447E1F"/>
    <w:rsid w:val="00447ED2"/>
    <w:rsid w:val="004500A6"/>
    <w:rsid w:val="00450FB4"/>
    <w:rsid w:val="00451CD5"/>
    <w:rsid w:val="004534A8"/>
    <w:rsid w:val="00453959"/>
    <w:rsid w:val="00453ACF"/>
    <w:rsid w:val="004545B2"/>
    <w:rsid w:val="00454646"/>
    <w:rsid w:val="00454BF5"/>
    <w:rsid w:val="0045533A"/>
    <w:rsid w:val="00455398"/>
    <w:rsid w:val="0045582A"/>
    <w:rsid w:val="004559FB"/>
    <w:rsid w:val="0045639D"/>
    <w:rsid w:val="00456801"/>
    <w:rsid w:val="00456A24"/>
    <w:rsid w:val="00457617"/>
    <w:rsid w:val="00457861"/>
    <w:rsid w:val="004578C6"/>
    <w:rsid w:val="004600C2"/>
    <w:rsid w:val="00460626"/>
    <w:rsid w:val="004607F1"/>
    <w:rsid w:val="004609AC"/>
    <w:rsid w:val="00460D66"/>
    <w:rsid w:val="00461245"/>
    <w:rsid w:val="004617EB"/>
    <w:rsid w:val="00461AF6"/>
    <w:rsid w:val="00461B46"/>
    <w:rsid w:val="00461D28"/>
    <w:rsid w:val="00461DF6"/>
    <w:rsid w:val="00462236"/>
    <w:rsid w:val="00462858"/>
    <w:rsid w:val="00462AE2"/>
    <w:rsid w:val="00462BD2"/>
    <w:rsid w:val="00463115"/>
    <w:rsid w:val="004638EB"/>
    <w:rsid w:val="00463DF0"/>
    <w:rsid w:val="00464185"/>
    <w:rsid w:val="004644A3"/>
    <w:rsid w:val="00464CE4"/>
    <w:rsid w:val="00464E33"/>
    <w:rsid w:val="00464E4A"/>
    <w:rsid w:val="004655F4"/>
    <w:rsid w:val="00465C26"/>
    <w:rsid w:val="004663EF"/>
    <w:rsid w:val="004664D2"/>
    <w:rsid w:val="0046678A"/>
    <w:rsid w:val="004672BF"/>
    <w:rsid w:val="0046772B"/>
    <w:rsid w:val="004678B6"/>
    <w:rsid w:val="00467C7F"/>
    <w:rsid w:val="004707AD"/>
    <w:rsid w:val="00470F61"/>
    <w:rsid w:val="004720A2"/>
    <w:rsid w:val="00472D12"/>
    <w:rsid w:val="00473137"/>
    <w:rsid w:val="00473919"/>
    <w:rsid w:val="0047433D"/>
    <w:rsid w:val="004748FE"/>
    <w:rsid w:val="00474C37"/>
    <w:rsid w:val="00475114"/>
    <w:rsid w:val="00475E32"/>
    <w:rsid w:val="0047615C"/>
    <w:rsid w:val="00476422"/>
    <w:rsid w:val="00476DD0"/>
    <w:rsid w:val="00477706"/>
    <w:rsid w:val="004801FF"/>
    <w:rsid w:val="00480ECB"/>
    <w:rsid w:val="0048192F"/>
    <w:rsid w:val="00481F5A"/>
    <w:rsid w:val="0048264C"/>
    <w:rsid w:val="00482907"/>
    <w:rsid w:val="00483884"/>
    <w:rsid w:val="004840AF"/>
    <w:rsid w:val="00484DAA"/>
    <w:rsid w:val="00484DD7"/>
    <w:rsid w:val="00485E02"/>
    <w:rsid w:val="004861BA"/>
    <w:rsid w:val="004871F5"/>
    <w:rsid w:val="0048733F"/>
    <w:rsid w:val="004873A3"/>
    <w:rsid w:val="00487454"/>
    <w:rsid w:val="00487902"/>
    <w:rsid w:val="00487BEA"/>
    <w:rsid w:val="00487C73"/>
    <w:rsid w:val="00487DDD"/>
    <w:rsid w:val="00491EC7"/>
    <w:rsid w:val="00491EED"/>
    <w:rsid w:val="00491F8A"/>
    <w:rsid w:val="00492736"/>
    <w:rsid w:val="00492A7B"/>
    <w:rsid w:val="00492FC6"/>
    <w:rsid w:val="00492FEB"/>
    <w:rsid w:val="00493389"/>
    <w:rsid w:val="0049375A"/>
    <w:rsid w:val="004939DC"/>
    <w:rsid w:val="00493B94"/>
    <w:rsid w:val="00493F28"/>
    <w:rsid w:val="004950C0"/>
    <w:rsid w:val="00495165"/>
    <w:rsid w:val="00495587"/>
    <w:rsid w:val="004956EA"/>
    <w:rsid w:val="00495825"/>
    <w:rsid w:val="00495FE7"/>
    <w:rsid w:val="0049612B"/>
    <w:rsid w:val="004963FE"/>
    <w:rsid w:val="00496F36"/>
    <w:rsid w:val="0049792C"/>
    <w:rsid w:val="00497E11"/>
    <w:rsid w:val="004A08A6"/>
    <w:rsid w:val="004A1016"/>
    <w:rsid w:val="004A2246"/>
    <w:rsid w:val="004A2520"/>
    <w:rsid w:val="004A3011"/>
    <w:rsid w:val="004A332C"/>
    <w:rsid w:val="004A3F57"/>
    <w:rsid w:val="004A4AAD"/>
    <w:rsid w:val="004A5255"/>
    <w:rsid w:val="004A594B"/>
    <w:rsid w:val="004A5B3B"/>
    <w:rsid w:val="004A6837"/>
    <w:rsid w:val="004A7F04"/>
    <w:rsid w:val="004B027D"/>
    <w:rsid w:val="004B038A"/>
    <w:rsid w:val="004B07C5"/>
    <w:rsid w:val="004B103B"/>
    <w:rsid w:val="004B11B9"/>
    <w:rsid w:val="004B1DC9"/>
    <w:rsid w:val="004B2E68"/>
    <w:rsid w:val="004B3981"/>
    <w:rsid w:val="004B41B1"/>
    <w:rsid w:val="004B4214"/>
    <w:rsid w:val="004B50FD"/>
    <w:rsid w:val="004B5440"/>
    <w:rsid w:val="004B55BB"/>
    <w:rsid w:val="004B5FDB"/>
    <w:rsid w:val="004B6F3A"/>
    <w:rsid w:val="004B70D2"/>
    <w:rsid w:val="004B7CC2"/>
    <w:rsid w:val="004C01E7"/>
    <w:rsid w:val="004C0615"/>
    <w:rsid w:val="004C0836"/>
    <w:rsid w:val="004C0BDE"/>
    <w:rsid w:val="004C15E0"/>
    <w:rsid w:val="004C3CEA"/>
    <w:rsid w:val="004C3F3E"/>
    <w:rsid w:val="004C4136"/>
    <w:rsid w:val="004C42FF"/>
    <w:rsid w:val="004C46C8"/>
    <w:rsid w:val="004C4860"/>
    <w:rsid w:val="004C4B77"/>
    <w:rsid w:val="004C4E2A"/>
    <w:rsid w:val="004C5047"/>
    <w:rsid w:val="004C51D6"/>
    <w:rsid w:val="004C5A9C"/>
    <w:rsid w:val="004C5AFD"/>
    <w:rsid w:val="004C5F94"/>
    <w:rsid w:val="004C62F9"/>
    <w:rsid w:val="004C6414"/>
    <w:rsid w:val="004C67E1"/>
    <w:rsid w:val="004C6C82"/>
    <w:rsid w:val="004C7193"/>
    <w:rsid w:val="004C71FF"/>
    <w:rsid w:val="004C7A64"/>
    <w:rsid w:val="004D0039"/>
    <w:rsid w:val="004D024F"/>
    <w:rsid w:val="004D05D9"/>
    <w:rsid w:val="004D0A39"/>
    <w:rsid w:val="004D18F4"/>
    <w:rsid w:val="004D19A0"/>
    <w:rsid w:val="004D28C8"/>
    <w:rsid w:val="004D2A85"/>
    <w:rsid w:val="004D2AE8"/>
    <w:rsid w:val="004D2AEA"/>
    <w:rsid w:val="004D31FA"/>
    <w:rsid w:val="004D3F20"/>
    <w:rsid w:val="004D4CEF"/>
    <w:rsid w:val="004D53FF"/>
    <w:rsid w:val="004D5965"/>
    <w:rsid w:val="004D5CAF"/>
    <w:rsid w:val="004D62BA"/>
    <w:rsid w:val="004D671F"/>
    <w:rsid w:val="004D69E8"/>
    <w:rsid w:val="004D7186"/>
    <w:rsid w:val="004D7B75"/>
    <w:rsid w:val="004D7C48"/>
    <w:rsid w:val="004D7E8A"/>
    <w:rsid w:val="004E203D"/>
    <w:rsid w:val="004E25C3"/>
    <w:rsid w:val="004E2726"/>
    <w:rsid w:val="004E2AA4"/>
    <w:rsid w:val="004E2D66"/>
    <w:rsid w:val="004E30E2"/>
    <w:rsid w:val="004E3166"/>
    <w:rsid w:val="004E32F6"/>
    <w:rsid w:val="004E34C0"/>
    <w:rsid w:val="004E34C5"/>
    <w:rsid w:val="004E3AAD"/>
    <w:rsid w:val="004E3C02"/>
    <w:rsid w:val="004E4181"/>
    <w:rsid w:val="004E4261"/>
    <w:rsid w:val="004E47C6"/>
    <w:rsid w:val="004E47CB"/>
    <w:rsid w:val="004E483F"/>
    <w:rsid w:val="004E549A"/>
    <w:rsid w:val="004E6677"/>
    <w:rsid w:val="004E7067"/>
    <w:rsid w:val="004F0163"/>
    <w:rsid w:val="004F0347"/>
    <w:rsid w:val="004F0C1A"/>
    <w:rsid w:val="004F20B6"/>
    <w:rsid w:val="004F212D"/>
    <w:rsid w:val="004F29B0"/>
    <w:rsid w:val="004F3706"/>
    <w:rsid w:val="004F38F2"/>
    <w:rsid w:val="004F403A"/>
    <w:rsid w:val="004F41B8"/>
    <w:rsid w:val="004F5364"/>
    <w:rsid w:val="004F5AEB"/>
    <w:rsid w:val="004F5D28"/>
    <w:rsid w:val="004F69F9"/>
    <w:rsid w:val="004F7108"/>
    <w:rsid w:val="004F7F39"/>
    <w:rsid w:val="005003B1"/>
    <w:rsid w:val="00500568"/>
    <w:rsid w:val="00500BAF"/>
    <w:rsid w:val="00501C3F"/>
    <w:rsid w:val="00501F29"/>
    <w:rsid w:val="00501F40"/>
    <w:rsid w:val="00502B89"/>
    <w:rsid w:val="005030C7"/>
    <w:rsid w:val="00503609"/>
    <w:rsid w:val="005040AF"/>
    <w:rsid w:val="005045AA"/>
    <w:rsid w:val="00504EF4"/>
    <w:rsid w:val="005059A4"/>
    <w:rsid w:val="00505A5D"/>
    <w:rsid w:val="00506426"/>
    <w:rsid w:val="00506534"/>
    <w:rsid w:val="00506934"/>
    <w:rsid w:val="00507B04"/>
    <w:rsid w:val="005100E7"/>
    <w:rsid w:val="00511DB8"/>
    <w:rsid w:val="0051231F"/>
    <w:rsid w:val="0051251B"/>
    <w:rsid w:val="00512E95"/>
    <w:rsid w:val="00513B8B"/>
    <w:rsid w:val="00514070"/>
    <w:rsid w:val="00514571"/>
    <w:rsid w:val="00514D80"/>
    <w:rsid w:val="005151F2"/>
    <w:rsid w:val="00515A1A"/>
    <w:rsid w:val="00515C79"/>
    <w:rsid w:val="00515F6C"/>
    <w:rsid w:val="00516068"/>
    <w:rsid w:val="00516303"/>
    <w:rsid w:val="00516C75"/>
    <w:rsid w:val="00517C50"/>
    <w:rsid w:val="00520098"/>
    <w:rsid w:val="00520A66"/>
    <w:rsid w:val="00520B9C"/>
    <w:rsid w:val="00520EE5"/>
    <w:rsid w:val="00521232"/>
    <w:rsid w:val="00522089"/>
    <w:rsid w:val="00522FA3"/>
    <w:rsid w:val="005232D2"/>
    <w:rsid w:val="005234A0"/>
    <w:rsid w:val="00523724"/>
    <w:rsid w:val="00523F80"/>
    <w:rsid w:val="005258F7"/>
    <w:rsid w:val="0052593B"/>
    <w:rsid w:val="00525E38"/>
    <w:rsid w:val="00526020"/>
    <w:rsid w:val="00526415"/>
    <w:rsid w:val="00526DA7"/>
    <w:rsid w:val="00526FC9"/>
    <w:rsid w:val="005275A6"/>
    <w:rsid w:val="00530F7E"/>
    <w:rsid w:val="005310B4"/>
    <w:rsid w:val="00531360"/>
    <w:rsid w:val="0053264E"/>
    <w:rsid w:val="00533831"/>
    <w:rsid w:val="005338C3"/>
    <w:rsid w:val="00533AC2"/>
    <w:rsid w:val="00534044"/>
    <w:rsid w:val="0053414E"/>
    <w:rsid w:val="00534777"/>
    <w:rsid w:val="00534F4D"/>
    <w:rsid w:val="0053543C"/>
    <w:rsid w:val="00535D4C"/>
    <w:rsid w:val="00535F01"/>
    <w:rsid w:val="0053615D"/>
    <w:rsid w:val="00536AF9"/>
    <w:rsid w:val="00536ED4"/>
    <w:rsid w:val="0053799F"/>
    <w:rsid w:val="00537A42"/>
    <w:rsid w:val="00540976"/>
    <w:rsid w:val="00540EDB"/>
    <w:rsid w:val="0054133D"/>
    <w:rsid w:val="00541375"/>
    <w:rsid w:val="005420B8"/>
    <w:rsid w:val="00542730"/>
    <w:rsid w:val="00542F52"/>
    <w:rsid w:val="005432A5"/>
    <w:rsid w:val="005438D3"/>
    <w:rsid w:val="00543EBE"/>
    <w:rsid w:val="00544067"/>
    <w:rsid w:val="00544192"/>
    <w:rsid w:val="005447CF"/>
    <w:rsid w:val="0054490B"/>
    <w:rsid w:val="00545283"/>
    <w:rsid w:val="005454D3"/>
    <w:rsid w:val="00545849"/>
    <w:rsid w:val="005460C6"/>
    <w:rsid w:val="00547050"/>
    <w:rsid w:val="005507F8"/>
    <w:rsid w:val="0055094D"/>
    <w:rsid w:val="00551564"/>
    <w:rsid w:val="00551F34"/>
    <w:rsid w:val="0055228F"/>
    <w:rsid w:val="00552347"/>
    <w:rsid w:val="00552C8A"/>
    <w:rsid w:val="00552E55"/>
    <w:rsid w:val="005531FC"/>
    <w:rsid w:val="005535B3"/>
    <w:rsid w:val="005542B8"/>
    <w:rsid w:val="00554353"/>
    <w:rsid w:val="00554EBE"/>
    <w:rsid w:val="005557EB"/>
    <w:rsid w:val="00555C35"/>
    <w:rsid w:val="00556268"/>
    <w:rsid w:val="005566AA"/>
    <w:rsid w:val="005568A6"/>
    <w:rsid w:val="005569FA"/>
    <w:rsid w:val="00556D2E"/>
    <w:rsid w:val="00556D67"/>
    <w:rsid w:val="00556E98"/>
    <w:rsid w:val="00557045"/>
    <w:rsid w:val="00557CA1"/>
    <w:rsid w:val="00557CE0"/>
    <w:rsid w:val="00560594"/>
    <w:rsid w:val="0056187A"/>
    <w:rsid w:val="00561B26"/>
    <w:rsid w:val="00561BCE"/>
    <w:rsid w:val="00561D46"/>
    <w:rsid w:val="0056299F"/>
    <w:rsid w:val="00562E47"/>
    <w:rsid w:val="00563CC3"/>
    <w:rsid w:val="00564CA2"/>
    <w:rsid w:val="0056557C"/>
    <w:rsid w:val="00565662"/>
    <w:rsid w:val="00565A08"/>
    <w:rsid w:val="005660B6"/>
    <w:rsid w:val="00566A89"/>
    <w:rsid w:val="0056718E"/>
    <w:rsid w:val="0056719C"/>
    <w:rsid w:val="0056761B"/>
    <w:rsid w:val="00567787"/>
    <w:rsid w:val="00567C25"/>
    <w:rsid w:val="00570017"/>
    <w:rsid w:val="005700D3"/>
    <w:rsid w:val="00570BB1"/>
    <w:rsid w:val="005711D1"/>
    <w:rsid w:val="00571B7C"/>
    <w:rsid w:val="00571C4B"/>
    <w:rsid w:val="00571DD8"/>
    <w:rsid w:val="005727E0"/>
    <w:rsid w:val="00572B11"/>
    <w:rsid w:val="00572C44"/>
    <w:rsid w:val="00572C85"/>
    <w:rsid w:val="00572CBB"/>
    <w:rsid w:val="00572E08"/>
    <w:rsid w:val="0057380C"/>
    <w:rsid w:val="0057444A"/>
    <w:rsid w:val="005744EC"/>
    <w:rsid w:val="005748A8"/>
    <w:rsid w:val="00574972"/>
    <w:rsid w:val="00574AD9"/>
    <w:rsid w:val="005752AB"/>
    <w:rsid w:val="00575BD5"/>
    <w:rsid w:val="00576361"/>
    <w:rsid w:val="0057636C"/>
    <w:rsid w:val="005769B3"/>
    <w:rsid w:val="00576AF2"/>
    <w:rsid w:val="00577698"/>
    <w:rsid w:val="00577B40"/>
    <w:rsid w:val="00577D0C"/>
    <w:rsid w:val="00580AA9"/>
    <w:rsid w:val="00580B97"/>
    <w:rsid w:val="00580CDF"/>
    <w:rsid w:val="0058147A"/>
    <w:rsid w:val="00581934"/>
    <w:rsid w:val="00582036"/>
    <w:rsid w:val="005829EF"/>
    <w:rsid w:val="00582CB9"/>
    <w:rsid w:val="00583A45"/>
    <w:rsid w:val="005848B6"/>
    <w:rsid w:val="00584FA3"/>
    <w:rsid w:val="0058500F"/>
    <w:rsid w:val="0058506C"/>
    <w:rsid w:val="00585887"/>
    <w:rsid w:val="00585E40"/>
    <w:rsid w:val="005861F9"/>
    <w:rsid w:val="00586335"/>
    <w:rsid w:val="0058644F"/>
    <w:rsid w:val="00586B14"/>
    <w:rsid w:val="0058743F"/>
    <w:rsid w:val="00587C81"/>
    <w:rsid w:val="00590D25"/>
    <w:rsid w:val="00590EA5"/>
    <w:rsid w:val="00590F70"/>
    <w:rsid w:val="0059119B"/>
    <w:rsid w:val="00593291"/>
    <w:rsid w:val="00594002"/>
    <w:rsid w:val="00594BB6"/>
    <w:rsid w:val="00594CF2"/>
    <w:rsid w:val="00594E1E"/>
    <w:rsid w:val="00594FB8"/>
    <w:rsid w:val="005959DD"/>
    <w:rsid w:val="00595E55"/>
    <w:rsid w:val="00596459"/>
    <w:rsid w:val="00596768"/>
    <w:rsid w:val="005968AB"/>
    <w:rsid w:val="00596AA3"/>
    <w:rsid w:val="00596ECD"/>
    <w:rsid w:val="00596FCC"/>
    <w:rsid w:val="005978E2"/>
    <w:rsid w:val="00597A9D"/>
    <w:rsid w:val="00597EBA"/>
    <w:rsid w:val="005A000C"/>
    <w:rsid w:val="005A01BD"/>
    <w:rsid w:val="005A075D"/>
    <w:rsid w:val="005A151C"/>
    <w:rsid w:val="005A15C1"/>
    <w:rsid w:val="005A2EC4"/>
    <w:rsid w:val="005A328A"/>
    <w:rsid w:val="005A34D1"/>
    <w:rsid w:val="005A3FC0"/>
    <w:rsid w:val="005A4E34"/>
    <w:rsid w:val="005A5325"/>
    <w:rsid w:val="005A56E2"/>
    <w:rsid w:val="005A5981"/>
    <w:rsid w:val="005A5B83"/>
    <w:rsid w:val="005A5D69"/>
    <w:rsid w:val="005A5F46"/>
    <w:rsid w:val="005A6904"/>
    <w:rsid w:val="005A704C"/>
    <w:rsid w:val="005A765D"/>
    <w:rsid w:val="005A7C91"/>
    <w:rsid w:val="005B07BE"/>
    <w:rsid w:val="005B07C9"/>
    <w:rsid w:val="005B0C6D"/>
    <w:rsid w:val="005B1258"/>
    <w:rsid w:val="005B128C"/>
    <w:rsid w:val="005B1EC3"/>
    <w:rsid w:val="005B27F1"/>
    <w:rsid w:val="005B2CBB"/>
    <w:rsid w:val="005B2D98"/>
    <w:rsid w:val="005B3660"/>
    <w:rsid w:val="005B37D8"/>
    <w:rsid w:val="005B3909"/>
    <w:rsid w:val="005B3CE9"/>
    <w:rsid w:val="005B3D1A"/>
    <w:rsid w:val="005B3EF8"/>
    <w:rsid w:val="005B400F"/>
    <w:rsid w:val="005B454A"/>
    <w:rsid w:val="005B5149"/>
    <w:rsid w:val="005B599D"/>
    <w:rsid w:val="005B6791"/>
    <w:rsid w:val="005B7038"/>
    <w:rsid w:val="005B7BD3"/>
    <w:rsid w:val="005C0348"/>
    <w:rsid w:val="005C10FB"/>
    <w:rsid w:val="005C1D45"/>
    <w:rsid w:val="005C21B5"/>
    <w:rsid w:val="005C3D22"/>
    <w:rsid w:val="005C3E00"/>
    <w:rsid w:val="005C3EFC"/>
    <w:rsid w:val="005C41B4"/>
    <w:rsid w:val="005C4FE8"/>
    <w:rsid w:val="005C5080"/>
    <w:rsid w:val="005C5B2F"/>
    <w:rsid w:val="005C64D6"/>
    <w:rsid w:val="005C66DA"/>
    <w:rsid w:val="005C6DC3"/>
    <w:rsid w:val="005C73B3"/>
    <w:rsid w:val="005C78A5"/>
    <w:rsid w:val="005D095E"/>
    <w:rsid w:val="005D0A3B"/>
    <w:rsid w:val="005D1489"/>
    <w:rsid w:val="005D1682"/>
    <w:rsid w:val="005D217E"/>
    <w:rsid w:val="005D36B1"/>
    <w:rsid w:val="005D3C23"/>
    <w:rsid w:val="005D3F02"/>
    <w:rsid w:val="005D3FB1"/>
    <w:rsid w:val="005D42E1"/>
    <w:rsid w:val="005D4B52"/>
    <w:rsid w:val="005D6350"/>
    <w:rsid w:val="005D772A"/>
    <w:rsid w:val="005D78C9"/>
    <w:rsid w:val="005E05A1"/>
    <w:rsid w:val="005E1ACA"/>
    <w:rsid w:val="005E1D3F"/>
    <w:rsid w:val="005E2270"/>
    <w:rsid w:val="005E2934"/>
    <w:rsid w:val="005E3A0D"/>
    <w:rsid w:val="005E3CF6"/>
    <w:rsid w:val="005E3E5A"/>
    <w:rsid w:val="005E481F"/>
    <w:rsid w:val="005E53D5"/>
    <w:rsid w:val="005E5DC2"/>
    <w:rsid w:val="005E653A"/>
    <w:rsid w:val="005E760C"/>
    <w:rsid w:val="005E7817"/>
    <w:rsid w:val="005E7894"/>
    <w:rsid w:val="005F0155"/>
    <w:rsid w:val="005F0743"/>
    <w:rsid w:val="005F0AA3"/>
    <w:rsid w:val="005F0EE5"/>
    <w:rsid w:val="005F0FCD"/>
    <w:rsid w:val="005F1162"/>
    <w:rsid w:val="005F1353"/>
    <w:rsid w:val="005F1A49"/>
    <w:rsid w:val="005F1F7E"/>
    <w:rsid w:val="005F2969"/>
    <w:rsid w:val="005F2C69"/>
    <w:rsid w:val="005F2E7F"/>
    <w:rsid w:val="005F3C3D"/>
    <w:rsid w:val="005F3D7F"/>
    <w:rsid w:val="005F3E13"/>
    <w:rsid w:val="005F3E7B"/>
    <w:rsid w:val="005F41A4"/>
    <w:rsid w:val="005F4B2D"/>
    <w:rsid w:val="005F5325"/>
    <w:rsid w:val="005F5622"/>
    <w:rsid w:val="005F5D0F"/>
    <w:rsid w:val="005F6692"/>
    <w:rsid w:val="005F70FE"/>
    <w:rsid w:val="005F7755"/>
    <w:rsid w:val="00601BFF"/>
    <w:rsid w:val="006026F5"/>
    <w:rsid w:val="00602879"/>
    <w:rsid w:val="006028A0"/>
    <w:rsid w:val="00602E64"/>
    <w:rsid w:val="00603468"/>
    <w:rsid w:val="0060414E"/>
    <w:rsid w:val="00604C19"/>
    <w:rsid w:val="00604E36"/>
    <w:rsid w:val="00604F56"/>
    <w:rsid w:val="0060605D"/>
    <w:rsid w:val="0060609F"/>
    <w:rsid w:val="00606B55"/>
    <w:rsid w:val="006079EB"/>
    <w:rsid w:val="00607E1D"/>
    <w:rsid w:val="006103A3"/>
    <w:rsid w:val="006109D0"/>
    <w:rsid w:val="006117C7"/>
    <w:rsid w:val="00611F4D"/>
    <w:rsid w:val="006128F5"/>
    <w:rsid w:val="00612A46"/>
    <w:rsid w:val="006131C6"/>
    <w:rsid w:val="00613C93"/>
    <w:rsid w:val="0061530A"/>
    <w:rsid w:val="00615513"/>
    <w:rsid w:val="00615633"/>
    <w:rsid w:val="0061571E"/>
    <w:rsid w:val="00615EF8"/>
    <w:rsid w:val="00616028"/>
    <w:rsid w:val="00616C8C"/>
    <w:rsid w:val="00616D58"/>
    <w:rsid w:val="00616E75"/>
    <w:rsid w:val="0061754C"/>
    <w:rsid w:val="00617BBE"/>
    <w:rsid w:val="00620609"/>
    <w:rsid w:val="006207AF"/>
    <w:rsid w:val="00620E87"/>
    <w:rsid w:val="0062173D"/>
    <w:rsid w:val="00621B26"/>
    <w:rsid w:val="00621BC3"/>
    <w:rsid w:val="00621D2A"/>
    <w:rsid w:val="006229C8"/>
    <w:rsid w:val="00622C82"/>
    <w:rsid w:val="00622E8E"/>
    <w:rsid w:val="00622F91"/>
    <w:rsid w:val="0062359A"/>
    <w:rsid w:val="00623BAD"/>
    <w:rsid w:val="006245C4"/>
    <w:rsid w:val="006247E6"/>
    <w:rsid w:val="00624BFB"/>
    <w:rsid w:val="00625D50"/>
    <w:rsid w:val="006262FD"/>
    <w:rsid w:val="00626724"/>
    <w:rsid w:val="00626777"/>
    <w:rsid w:val="00626C4E"/>
    <w:rsid w:val="00627040"/>
    <w:rsid w:val="00627207"/>
    <w:rsid w:val="00627BCE"/>
    <w:rsid w:val="00627E43"/>
    <w:rsid w:val="0063026A"/>
    <w:rsid w:val="00630354"/>
    <w:rsid w:val="00630A76"/>
    <w:rsid w:val="00630E09"/>
    <w:rsid w:val="00631330"/>
    <w:rsid w:val="0063184B"/>
    <w:rsid w:val="00631AD7"/>
    <w:rsid w:val="006332E6"/>
    <w:rsid w:val="00633991"/>
    <w:rsid w:val="00633D79"/>
    <w:rsid w:val="006344B9"/>
    <w:rsid w:val="00634581"/>
    <w:rsid w:val="006345BF"/>
    <w:rsid w:val="00634E02"/>
    <w:rsid w:val="00635174"/>
    <w:rsid w:val="00635911"/>
    <w:rsid w:val="00635D86"/>
    <w:rsid w:val="0063601F"/>
    <w:rsid w:val="00636E18"/>
    <w:rsid w:val="0063707E"/>
    <w:rsid w:val="00637420"/>
    <w:rsid w:val="00637B49"/>
    <w:rsid w:val="0064001C"/>
    <w:rsid w:val="00640392"/>
    <w:rsid w:val="00640595"/>
    <w:rsid w:val="006406FB"/>
    <w:rsid w:val="006410EB"/>
    <w:rsid w:val="0064151A"/>
    <w:rsid w:val="006417C0"/>
    <w:rsid w:val="0064189B"/>
    <w:rsid w:val="006421C2"/>
    <w:rsid w:val="006431DE"/>
    <w:rsid w:val="00643F12"/>
    <w:rsid w:val="006442A8"/>
    <w:rsid w:val="006448DF"/>
    <w:rsid w:val="00644D15"/>
    <w:rsid w:val="00645501"/>
    <w:rsid w:val="00645518"/>
    <w:rsid w:val="00645DD1"/>
    <w:rsid w:val="00646A30"/>
    <w:rsid w:val="00646A52"/>
    <w:rsid w:val="00646B10"/>
    <w:rsid w:val="006474E8"/>
    <w:rsid w:val="00647EAE"/>
    <w:rsid w:val="006501F4"/>
    <w:rsid w:val="00650224"/>
    <w:rsid w:val="006504B2"/>
    <w:rsid w:val="00650871"/>
    <w:rsid w:val="00650892"/>
    <w:rsid w:val="00650A93"/>
    <w:rsid w:val="006514E4"/>
    <w:rsid w:val="006515E8"/>
    <w:rsid w:val="00651612"/>
    <w:rsid w:val="0065197E"/>
    <w:rsid w:val="0065210D"/>
    <w:rsid w:val="006524DE"/>
    <w:rsid w:val="006528DB"/>
    <w:rsid w:val="006534D1"/>
    <w:rsid w:val="006539DA"/>
    <w:rsid w:val="00654040"/>
    <w:rsid w:val="0065487F"/>
    <w:rsid w:val="00654A3F"/>
    <w:rsid w:val="00654EE4"/>
    <w:rsid w:val="00655161"/>
    <w:rsid w:val="00655D73"/>
    <w:rsid w:val="0065627C"/>
    <w:rsid w:val="006568B0"/>
    <w:rsid w:val="00656B0A"/>
    <w:rsid w:val="00656B28"/>
    <w:rsid w:val="006570AA"/>
    <w:rsid w:val="0065723C"/>
    <w:rsid w:val="006574FB"/>
    <w:rsid w:val="0065798D"/>
    <w:rsid w:val="00657A28"/>
    <w:rsid w:val="006601DF"/>
    <w:rsid w:val="006604EE"/>
    <w:rsid w:val="0066072D"/>
    <w:rsid w:val="00660B94"/>
    <w:rsid w:val="0066212D"/>
    <w:rsid w:val="006625E0"/>
    <w:rsid w:val="00662DC6"/>
    <w:rsid w:val="006636BA"/>
    <w:rsid w:val="006637B9"/>
    <w:rsid w:val="00663D6A"/>
    <w:rsid w:val="0066440B"/>
    <w:rsid w:val="00664450"/>
    <w:rsid w:val="00664481"/>
    <w:rsid w:val="006645A3"/>
    <w:rsid w:val="006649A7"/>
    <w:rsid w:val="00664ECA"/>
    <w:rsid w:val="00665EB6"/>
    <w:rsid w:val="00665FB4"/>
    <w:rsid w:val="00666CD7"/>
    <w:rsid w:val="0066780F"/>
    <w:rsid w:val="0067020E"/>
    <w:rsid w:val="00670ACF"/>
    <w:rsid w:val="00671796"/>
    <w:rsid w:val="00671AC4"/>
    <w:rsid w:val="00672228"/>
    <w:rsid w:val="006723F6"/>
    <w:rsid w:val="00672D28"/>
    <w:rsid w:val="00672E08"/>
    <w:rsid w:val="006734E7"/>
    <w:rsid w:val="00673B58"/>
    <w:rsid w:val="006740A8"/>
    <w:rsid w:val="0067426D"/>
    <w:rsid w:val="006742EB"/>
    <w:rsid w:val="006744BF"/>
    <w:rsid w:val="006749C5"/>
    <w:rsid w:val="00674AF3"/>
    <w:rsid w:val="0067523B"/>
    <w:rsid w:val="00675520"/>
    <w:rsid w:val="006757F8"/>
    <w:rsid w:val="006763E0"/>
    <w:rsid w:val="00676B48"/>
    <w:rsid w:val="00676BE7"/>
    <w:rsid w:val="0067742C"/>
    <w:rsid w:val="00677857"/>
    <w:rsid w:val="00677946"/>
    <w:rsid w:val="00677A4A"/>
    <w:rsid w:val="00677F36"/>
    <w:rsid w:val="0068065D"/>
    <w:rsid w:val="006810C1"/>
    <w:rsid w:val="00681322"/>
    <w:rsid w:val="00681792"/>
    <w:rsid w:val="00681B0F"/>
    <w:rsid w:val="00681C14"/>
    <w:rsid w:val="00681DE2"/>
    <w:rsid w:val="0068277D"/>
    <w:rsid w:val="006829AC"/>
    <w:rsid w:val="00682BF9"/>
    <w:rsid w:val="00683F1E"/>
    <w:rsid w:val="00684432"/>
    <w:rsid w:val="006844D1"/>
    <w:rsid w:val="0068489B"/>
    <w:rsid w:val="00684D32"/>
    <w:rsid w:val="006858ED"/>
    <w:rsid w:val="00685A6C"/>
    <w:rsid w:val="00685F55"/>
    <w:rsid w:val="00685FB1"/>
    <w:rsid w:val="0068681A"/>
    <w:rsid w:val="006879F5"/>
    <w:rsid w:val="00687C8E"/>
    <w:rsid w:val="006906E8"/>
    <w:rsid w:val="0069075D"/>
    <w:rsid w:val="006907B6"/>
    <w:rsid w:val="006915F2"/>
    <w:rsid w:val="00692224"/>
    <w:rsid w:val="00692AD4"/>
    <w:rsid w:val="006931C3"/>
    <w:rsid w:val="006933C3"/>
    <w:rsid w:val="006942FB"/>
    <w:rsid w:val="006944BF"/>
    <w:rsid w:val="006947E5"/>
    <w:rsid w:val="00696490"/>
    <w:rsid w:val="00696550"/>
    <w:rsid w:val="0069661D"/>
    <w:rsid w:val="006967AA"/>
    <w:rsid w:val="00697020"/>
    <w:rsid w:val="006975A4"/>
    <w:rsid w:val="006976F2"/>
    <w:rsid w:val="006A0698"/>
    <w:rsid w:val="006A09D0"/>
    <w:rsid w:val="006A1017"/>
    <w:rsid w:val="006A14AA"/>
    <w:rsid w:val="006A162F"/>
    <w:rsid w:val="006A1DD7"/>
    <w:rsid w:val="006A22E2"/>
    <w:rsid w:val="006A2455"/>
    <w:rsid w:val="006A29A5"/>
    <w:rsid w:val="006A29DC"/>
    <w:rsid w:val="006A3321"/>
    <w:rsid w:val="006A37FB"/>
    <w:rsid w:val="006A3832"/>
    <w:rsid w:val="006A4AD4"/>
    <w:rsid w:val="006A4CB5"/>
    <w:rsid w:val="006A5230"/>
    <w:rsid w:val="006A5E27"/>
    <w:rsid w:val="006A6155"/>
    <w:rsid w:val="006A6434"/>
    <w:rsid w:val="006A679E"/>
    <w:rsid w:val="006A6E5D"/>
    <w:rsid w:val="006B0081"/>
    <w:rsid w:val="006B1FD2"/>
    <w:rsid w:val="006B21DA"/>
    <w:rsid w:val="006B23E1"/>
    <w:rsid w:val="006B3922"/>
    <w:rsid w:val="006B3BB8"/>
    <w:rsid w:val="006B4D1A"/>
    <w:rsid w:val="006B5248"/>
    <w:rsid w:val="006B59E0"/>
    <w:rsid w:val="006B59EC"/>
    <w:rsid w:val="006B65CB"/>
    <w:rsid w:val="006B718D"/>
    <w:rsid w:val="006B7307"/>
    <w:rsid w:val="006B797A"/>
    <w:rsid w:val="006B79C4"/>
    <w:rsid w:val="006C0764"/>
    <w:rsid w:val="006C0DC2"/>
    <w:rsid w:val="006C1430"/>
    <w:rsid w:val="006C155C"/>
    <w:rsid w:val="006C1B99"/>
    <w:rsid w:val="006C1E44"/>
    <w:rsid w:val="006C2119"/>
    <w:rsid w:val="006C2135"/>
    <w:rsid w:val="006C23C0"/>
    <w:rsid w:val="006C2589"/>
    <w:rsid w:val="006C2990"/>
    <w:rsid w:val="006C3A8A"/>
    <w:rsid w:val="006C4591"/>
    <w:rsid w:val="006C4BE8"/>
    <w:rsid w:val="006C52D2"/>
    <w:rsid w:val="006C5441"/>
    <w:rsid w:val="006C545D"/>
    <w:rsid w:val="006C5849"/>
    <w:rsid w:val="006C5A55"/>
    <w:rsid w:val="006C5AF2"/>
    <w:rsid w:val="006C61FF"/>
    <w:rsid w:val="006C7448"/>
    <w:rsid w:val="006C76B7"/>
    <w:rsid w:val="006C7A6C"/>
    <w:rsid w:val="006C7F5F"/>
    <w:rsid w:val="006D05CE"/>
    <w:rsid w:val="006D0C7E"/>
    <w:rsid w:val="006D13A2"/>
    <w:rsid w:val="006D2A12"/>
    <w:rsid w:val="006D2C36"/>
    <w:rsid w:val="006D2CEA"/>
    <w:rsid w:val="006D3018"/>
    <w:rsid w:val="006D315C"/>
    <w:rsid w:val="006D399C"/>
    <w:rsid w:val="006D39D9"/>
    <w:rsid w:val="006D4040"/>
    <w:rsid w:val="006D40F3"/>
    <w:rsid w:val="006D4251"/>
    <w:rsid w:val="006D4D46"/>
    <w:rsid w:val="006D4F00"/>
    <w:rsid w:val="006D52D8"/>
    <w:rsid w:val="006D6C74"/>
    <w:rsid w:val="006D7264"/>
    <w:rsid w:val="006D7EEE"/>
    <w:rsid w:val="006D7F5E"/>
    <w:rsid w:val="006E0398"/>
    <w:rsid w:val="006E0707"/>
    <w:rsid w:val="006E0F87"/>
    <w:rsid w:val="006E1152"/>
    <w:rsid w:val="006E169B"/>
    <w:rsid w:val="006E1930"/>
    <w:rsid w:val="006E21A3"/>
    <w:rsid w:val="006E239D"/>
    <w:rsid w:val="006E2BFB"/>
    <w:rsid w:val="006E2DCE"/>
    <w:rsid w:val="006E3763"/>
    <w:rsid w:val="006E3E24"/>
    <w:rsid w:val="006E4C07"/>
    <w:rsid w:val="006E5768"/>
    <w:rsid w:val="006E5E43"/>
    <w:rsid w:val="006E61D2"/>
    <w:rsid w:val="006E63A9"/>
    <w:rsid w:val="006E6457"/>
    <w:rsid w:val="006E6C95"/>
    <w:rsid w:val="006E6F01"/>
    <w:rsid w:val="006E735C"/>
    <w:rsid w:val="006E7926"/>
    <w:rsid w:val="006F005A"/>
    <w:rsid w:val="006F0220"/>
    <w:rsid w:val="006F0753"/>
    <w:rsid w:val="006F0ADE"/>
    <w:rsid w:val="006F1B0E"/>
    <w:rsid w:val="006F1DDF"/>
    <w:rsid w:val="006F2158"/>
    <w:rsid w:val="006F2778"/>
    <w:rsid w:val="006F2963"/>
    <w:rsid w:val="006F2C95"/>
    <w:rsid w:val="006F371F"/>
    <w:rsid w:val="006F39E6"/>
    <w:rsid w:val="006F3ADB"/>
    <w:rsid w:val="006F3B08"/>
    <w:rsid w:val="006F42BF"/>
    <w:rsid w:val="006F5202"/>
    <w:rsid w:val="006F5B7A"/>
    <w:rsid w:val="006F5DCF"/>
    <w:rsid w:val="006F5EFF"/>
    <w:rsid w:val="006F5FBF"/>
    <w:rsid w:val="006F6006"/>
    <w:rsid w:val="006F6126"/>
    <w:rsid w:val="006F6447"/>
    <w:rsid w:val="006F6909"/>
    <w:rsid w:val="006F7034"/>
    <w:rsid w:val="0070008E"/>
    <w:rsid w:val="0070010F"/>
    <w:rsid w:val="007001EB"/>
    <w:rsid w:val="00700652"/>
    <w:rsid w:val="0070113E"/>
    <w:rsid w:val="00701E9A"/>
    <w:rsid w:val="007024E4"/>
    <w:rsid w:val="007029C8"/>
    <w:rsid w:val="00702B3A"/>
    <w:rsid w:val="00702CA5"/>
    <w:rsid w:val="00703AE6"/>
    <w:rsid w:val="00704103"/>
    <w:rsid w:val="00704205"/>
    <w:rsid w:val="0070442D"/>
    <w:rsid w:val="00704D9D"/>
    <w:rsid w:val="00705267"/>
    <w:rsid w:val="00705516"/>
    <w:rsid w:val="007059E5"/>
    <w:rsid w:val="00706269"/>
    <w:rsid w:val="00707599"/>
    <w:rsid w:val="007076F7"/>
    <w:rsid w:val="00707781"/>
    <w:rsid w:val="00707918"/>
    <w:rsid w:val="00707ADD"/>
    <w:rsid w:val="0071017A"/>
    <w:rsid w:val="007107E8"/>
    <w:rsid w:val="00710D52"/>
    <w:rsid w:val="00710D66"/>
    <w:rsid w:val="00710D70"/>
    <w:rsid w:val="007113A5"/>
    <w:rsid w:val="00711593"/>
    <w:rsid w:val="0071163E"/>
    <w:rsid w:val="007116B1"/>
    <w:rsid w:val="007116DB"/>
    <w:rsid w:val="00711E9C"/>
    <w:rsid w:val="00712069"/>
    <w:rsid w:val="00712CEF"/>
    <w:rsid w:val="00712FE1"/>
    <w:rsid w:val="00713233"/>
    <w:rsid w:val="00713310"/>
    <w:rsid w:val="00713324"/>
    <w:rsid w:val="007137C7"/>
    <w:rsid w:val="0071435C"/>
    <w:rsid w:val="007161A7"/>
    <w:rsid w:val="007161BF"/>
    <w:rsid w:val="0071632D"/>
    <w:rsid w:val="007166BC"/>
    <w:rsid w:val="00716C5A"/>
    <w:rsid w:val="00717D77"/>
    <w:rsid w:val="00720688"/>
    <w:rsid w:val="007207C3"/>
    <w:rsid w:val="00720E26"/>
    <w:rsid w:val="00720ED6"/>
    <w:rsid w:val="0072109D"/>
    <w:rsid w:val="007216C8"/>
    <w:rsid w:val="00721B34"/>
    <w:rsid w:val="0072228B"/>
    <w:rsid w:val="00722B96"/>
    <w:rsid w:val="007239C1"/>
    <w:rsid w:val="00723D2A"/>
    <w:rsid w:val="0072406A"/>
    <w:rsid w:val="0072406D"/>
    <w:rsid w:val="00724220"/>
    <w:rsid w:val="007248F0"/>
    <w:rsid w:val="00724BE0"/>
    <w:rsid w:val="00724DE4"/>
    <w:rsid w:val="00725405"/>
    <w:rsid w:val="00725DBB"/>
    <w:rsid w:val="00725FE7"/>
    <w:rsid w:val="007260BF"/>
    <w:rsid w:val="00727629"/>
    <w:rsid w:val="00727CE8"/>
    <w:rsid w:val="00730975"/>
    <w:rsid w:val="007309E4"/>
    <w:rsid w:val="00730D89"/>
    <w:rsid w:val="00730E1F"/>
    <w:rsid w:val="0073164E"/>
    <w:rsid w:val="00731A32"/>
    <w:rsid w:val="00731F63"/>
    <w:rsid w:val="00732459"/>
    <w:rsid w:val="00732719"/>
    <w:rsid w:val="00732764"/>
    <w:rsid w:val="007330D5"/>
    <w:rsid w:val="00733348"/>
    <w:rsid w:val="00734563"/>
    <w:rsid w:val="00734B0D"/>
    <w:rsid w:val="00735EBF"/>
    <w:rsid w:val="0073612F"/>
    <w:rsid w:val="0073650B"/>
    <w:rsid w:val="00736671"/>
    <w:rsid w:val="0073696C"/>
    <w:rsid w:val="007377A7"/>
    <w:rsid w:val="007378E2"/>
    <w:rsid w:val="00737A17"/>
    <w:rsid w:val="00741333"/>
    <w:rsid w:val="00741A82"/>
    <w:rsid w:val="00741B7B"/>
    <w:rsid w:val="00741C9C"/>
    <w:rsid w:val="007421BC"/>
    <w:rsid w:val="007424E6"/>
    <w:rsid w:val="007428D4"/>
    <w:rsid w:val="00742B81"/>
    <w:rsid w:val="007433B7"/>
    <w:rsid w:val="00744A05"/>
    <w:rsid w:val="007457EF"/>
    <w:rsid w:val="007457F8"/>
    <w:rsid w:val="00745C54"/>
    <w:rsid w:val="00745DAD"/>
    <w:rsid w:val="00745E6B"/>
    <w:rsid w:val="007471AE"/>
    <w:rsid w:val="00747856"/>
    <w:rsid w:val="00750E31"/>
    <w:rsid w:val="00750EDB"/>
    <w:rsid w:val="00751709"/>
    <w:rsid w:val="007529E0"/>
    <w:rsid w:val="00752BCF"/>
    <w:rsid w:val="007532C3"/>
    <w:rsid w:val="00753392"/>
    <w:rsid w:val="0075382F"/>
    <w:rsid w:val="00754045"/>
    <w:rsid w:val="007547CA"/>
    <w:rsid w:val="007553AC"/>
    <w:rsid w:val="007561BE"/>
    <w:rsid w:val="00756566"/>
    <w:rsid w:val="007570C4"/>
    <w:rsid w:val="00757421"/>
    <w:rsid w:val="00757485"/>
    <w:rsid w:val="00760437"/>
    <w:rsid w:val="007605FB"/>
    <w:rsid w:val="007606C1"/>
    <w:rsid w:val="00760E99"/>
    <w:rsid w:val="00760EE3"/>
    <w:rsid w:val="00761A32"/>
    <w:rsid w:val="00761C29"/>
    <w:rsid w:val="007620BE"/>
    <w:rsid w:val="00762A52"/>
    <w:rsid w:val="0076434B"/>
    <w:rsid w:val="007643FB"/>
    <w:rsid w:val="00764995"/>
    <w:rsid w:val="007651AF"/>
    <w:rsid w:val="0076565B"/>
    <w:rsid w:val="007656EA"/>
    <w:rsid w:val="00765A01"/>
    <w:rsid w:val="00765D96"/>
    <w:rsid w:val="00766ABD"/>
    <w:rsid w:val="00767AC0"/>
    <w:rsid w:val="00767B65"/>
    <w:rsid w:val="00770D09"/>
    <w:rsid w:val="00770E04"/>
    <w:rsid w:val="00771A43"/>
    <w:rsid w:val="00771DBF"/>
    <w:rsid w:val="007721A9"/>
    <w:rsid w:val="0077250E"/>
    <w:rsid w:val="00772ADA"/>
    <w:rsid w:val="00773802"/>
    <w:rsid w:val="00773DD7"/>
    <w:rsid w:val="00773F8E"/>
    <w:rsid w:val="00773FA4"/>
    <w:rsid w:val="00774265"/>
    <w:rsid w:val="00774BC4"/>
    <w:rsid w:val="0077547E"/>
    <w:rsid w:val="0077551A"/>
    <w:rsid w:val="0077563F"/>
    <w:rsid w:val="0077709E"/>
    <w:rsid w:val="0077775E"/>
    <w:rsid w:val="007805FA"/>
    <w:rsid w:val="00781454"/>
    <w:rsid w:val="00781707"/>
    <w:rsid w:val="007819D2"/>
    <w:rsid w:val="00781DBE"/>
    <w:rsid w:val="00781F3D"/>
    <w:rsid w:val="00782234"/>
    <w:rsid w:val="007826AF"/>
    <w:rsid w:val="0078317B"/>
    <w:rsid w:val="00783D39"/>
    <w:rsid w:val="00784306"/>
    <w:rsid w:val="0078434D"/>
    <w:rsid w:val="007846E0"/>
    <w:rsid w:val="00784EE7"/>
    <w:rsid w:val="00785050"/>
    <w:rsid w:val="0078571A"/>
    <w:rsid w:val="00786328"/>
    <w:rsid w:val="00786701"/>
    <w:rsid w:val="0078698C"/>
    <w:rsid w:val="00786AFB"/>
    <w:rsid w:val="00786CA1"/>
    <w:rsid w:val="00787ABE"/>
    <w:rsid w:val="00790D7A"/>
    <w:rsid w:val="00790E6D"/>
    <w:rsid w:val="00790FD3"/>
    <w:rsid w:val="00791264"/>
    <w:rsid w:val="00791507"/>
    <w:rsid w:val="0079156B"/>
    <w:rsid w:val="00791A8E"/>
    <w:rsid w:val="00791F27"/>
    <w:rsid w:val="0079210B"/>
    <w:rsid w:val="0079247E"/>
    <w:rsid w:val="00792B5B"/>
    <w:rsid w:val="00793720"/>
    <w:rsid w:val="007937CD"/>
    <w:rsid w:val="00794764"/>
    <w:rsid w:val="00794C0D"/>
    <w:rsid w:val="007958E2"/>
    <w:rsid w:val="00795BC1"/>
    <w:rsid w:val="007963F5"/>
    <w:rsid w:val="007973B4"/>
    <w:rsid w:val="00797621"/>
    <w:rsid w:val="00797AD6"/>
    <w:rsid w:val="007A0431"/>
    <w:rsid w:val="007A09E6"/>
    <w:rsid w:val="007A17B0"/>
    <w:rsid w:val="007A17D4"/>
    <w:rsid w:val="007A1830"/>
    <w:rsid w:val="007A18A9"/>
    <w:rsid w:val="007A1F55"/>
    <w:rsid w:val="007A21C3"/>
    <w:rsid w:val="007A2235"/>
    <w:rsid w:val="007A22B9"/>
    <w:rsid w:val="007A3149"/>
    <w:rsid w:val="007A3BB6"/>
    <w:rsid w:val="007A3C2C"/>
    <w:rsid w:val="007A52AF"/>
    <w:rsid w:val="007A58AE"/>
    <w:rsid w:val="007A5A7D"/>
    <w:rsid w:val="007A66ED"/>
    <w:rsid w:val="007A6B52"/>
    <w:rsid w:val="007A7140"/>
    <w:rsid w:val="007A7154"/>
    <w:rsid w:val="007B0105"/>
    <w:rsid w:val="007B02C8"/>
    <w:rsid w:val="007B0B1A"/>
    <w:rsid w:val="007B1A68"/>
    <w:rsid w:val="007B1B91"/>
    <w:rsid w:val="007B32D7"/>
    <w:rsid w:val="007B40D3"/>
    <w:rsid w:val="007B44A6"/>
    <w:rsid w:val="007B4CAD"/>
    <w:rsid w:val="007B569A"/>
    <w:rsid w:val="007B5D08"/>
    <w:rsid w:val="007B5F94"/>
    <w:rsid w:val="007B6E13"/>
    <w:rsid w:val="007B7074"/>
    <w:rsid w:val="007B75A2"/>
    <w:rsid w:val="007B776A"/>
    <w:rsid w:val="007B7A2B"/>
    <w:rsid w:val="007B7E12"/>
    <w:rsid w:val="007C0C1B"/>
    <w:rsid w:val="007C0FFD"/>
    <w:rsid w:val="007C1046"/>
    <w:rsid w:val="007C1BDB"/>
    <w:rsid w:val="007C22AE"/>
    <w:rsid w:val="007C2500"/>
    <w:rsid w:val="007C2870"/>
    <w:rsid w:val="007C2B40"/>
    <w:rsid w:val="007C303E"/>
    <w:rsid w:val="007C3956"/>
    <w:rsid w:val="007C40A3"/>
    <w:rsid w:val="007C4B8A"/>
    <w:rsid w:val="007C5486"/>
    <w:rsid w:val="007C5910"/>
    <w:rsid w:val="007C65B4"/>
    <w:rsid w:val="007C6BCC"/>
    <w:rsid w:val="007C6D75"/>
    <w:rsid w:val="007D079D"/>
    <w:rsid w:val="007D09D5"/>
    <w:rsid w:val="007D0F24"/>
    <w:rsid w:val="007D1191"/>
    <w:rsid w:val="007D19C4"/>
    <w:rsid w:val="007D2B7E"/>
    <w:rsid w:val="007D304A"/>
    <w:rsid w:val="007D3159"/>
    <w:rsid w:val="007D331B"/>
    <w:rsid w:val="007D340A"/>
    <w:rsid w:val="007D3C00"/>
    <w:rsid w:val="007D4AE2"/>
    <w:rsid w:val="007D5558"/>
    <w:rsid w:val="007D5968"/>
    <w:rsid w:val="007D6163"/>
    <w:rsid w:val="007D7158"/>
    <w:rsid w:val="007D7ED4"/>
    <w:rsid w:val="007E1958"/>
    <w:rsid w:val="007E2186"/>
    <w:rsid w:val="007E2221"/>
    <w:rsid w:val="007E23C7"/>
    <w:rsid w:val="007E263B"/>
    <w:rsid w:val="007E2DE4"/>
    <w:rsid w:val="007E2FFA"/>
    <w:rsid w:val="007E381F"/>
    <w:rsid w:val="007E38D9"/>
    <w:rsid w:val="007E39D9"/>
    <w:rsid w:val="007E3CEC"/>
    <w:rsid w:val="007E48FB"/>
    <w:rsid w:val="007E4AE4"/>
    <w:rsid w:val="007E5094"/>
    <w:rsid w:val="007E53A8"/>
    <w:rsid w:val="007E58E0"/>
    <w:rsid w:val="007E5C6B"/>
    <w:rsid w:val="007E7852"/>
    <w:rsid w:val="007E7C5A"/>
    <w:rsid w:val="007F02F4"/>
    <w:rsid w:val="007F0C16"/>
    <w:rsid w:val="007F15DC"/>
    <w:rsid w:val="007F18E2"/>
    <w:rsid w:val="007F1AAD"/>
    <w:rsid w:val="007F2091"/>
    <w:rsid w:val="007F2EEC"/>
    <w:rsid w:val="007F39BF"/>
    <w:rsid w:val="007F450C"/>
    <w:rsid w:val="007F4748"/>
    <w:rsid w:val="007F4B27"/>
    <w:rsid w:val="007F4CA3"/>
    <w:rsid w:val="007F4CF4"/>
    <w:rsid w:val="007F4D92"/>
    <w:rsid w:val="007F53D4"/>
    <w:rsid w:val="007F571E"/>
    <w:rsid w:val="007F6407"/>
    <w:rsid w:val="007F6EAE"/>
    <w:rsid w:val="007F6FD3"/>
    <w:rsid w:val="007F7B85"/>
    <w:rsid w:val="007F7FCE"/>
    <w:rsid w:val="008009C9"/>
    <w:rsid w:val="00800A06"/>
    <w:rsid w:val="00801744"/>
    <w:rsid w:val="0080182E"/>
    <w:rsid w:val="00801CDC"/>
    <w:rsid w:val="00801D46"/>
    <w:rsid w:val="00802D08"/>
    <w:rsid w:val="00802F2A"/>
    <w:rsid w:val="00803205"/>
    <w:rsid w:val="008032E7"/>
    <w:rsid w:val="008035F1"/>
    <w:rsid w:val="00803C57"/>
    <w:rsid w:val="00803F12"/>
    <w:rsid w:val="00804071"/>
    <w:rsid w:val="00804B1A"/>
    <w:rsid w:val="00804F1D"/>
    <w:rsid w:val="00805164"/>
    <w:rsid w:val="00805441"/>
    <w:rsid w:val="008054DC"/>
    <w:rsid w:val="00805EC1"/>
    <w:rsid w:val="00806282"/>
    <w:rsid w:val="00806698"/>
    <w:rsid w:val="008069A8"/>
    <w:rsid w:val="00806CA0"/>
    <w:rsid w:val="00806E64"/>
    <w:rsid w:val="00807D27"/>
    <w:rsid w:val="008100C3"/>
    <w:rsid w:val="00810311"/>
    <w:rsid w:val="008108A4"/>
    <w:rsid w:val="00810DC2"/>
    <w:rsid w:val="0081168F"/>
    <w:rsid w:val="00811A80"/>
    <w:rsid w:val="00811C3F"/>
    <w:rsid w:val="00811E5E"/>
    <w:rsid w:val="008120B2"/>
    <w:rsid w:val="00812434"/>
    <w:rsid w:val="00812702"/>
    <w:rsid w:val="00812A06"/>
    <w:rsid w:val="00812AB6"/>
    <w:rsid w:val="00812D6F"/>
    <w:rsid w:val="0081318C"/>
    <w:rsid w:val="00813C64"/>
    <w:rsid w:val="00813D8B"/>
    <w:rsid w:val="0081560C"/>
    <w:rsid w:val="00815A70"/>
    <w:rsid w:val="00815D40"/>
    <w:rsid w:val="00816080"/>
    <w:rsid w:val="0081732E"/>
    <w:rsid w:val="0081787D"/>
    <w:rsid w:val="00817BA3"/>
    <w:rsid w:val="00817BBC"/>
    <w:rsid w:val="00817E58"/>
    <w:rsid w:val="008201CD"/>
    <w:rsid w:val="00820EBE"/>
    <w:rsid w:val="00820FDC"/>
    <w:rsid w:val="0082137F"/>
    <w:rsid w:val="0082152A"/>
    <w:rsid w:val="0082159D"/>
    <w:rsid w:val="00821924"/>
    <w:rsid w:val="00822B92"/>
    <w:rsid w:val="0082374B"/>
    <w:rsid w:val="00823895"/>
    <w:rsid w:val="0082393B"/>
    <w:rsid w:val="00823ECE"/>
    <w:rsid w:val="00825082"/>
    <w:rsid w:val="008252F4"/>
    <w:rsid w:val="00825424"/>
    <w:rsid w:val="0082570B"/>
    <w:rsid w:val="00825E71"/>
    <w:rsid w:val="00825F06"/>
    <w:rsid w:val="00826288"/>
    <w:rsid w:val="008262A6"/>
    <w:rsid w:val="00826654"/>
    <w:rsid w:val="00826C58"/>
    <w:rsid w:val="00826D96"/>
    <w:rsid w:val="00827DCA"/>
    <w:rsid w:val="00830186"/>
    <w:rsid w:val="008309E2"/>
    <w:rsid w:val="00830D0D"/>
    <w:rsid w:val="008312D8"/>
    <w:rsid w:val="008319CC"/>
    <w:rsid w:val="00831FC9"/>
    <w:rsid w:val="00832547"/>
    <w:rsid w:val="00832850"/>
    <w:rsid w:val="0083298F"/>
    <w:rsid w:val="008329B9"/>
    <w:rsid w:val="00832ACD"/>
    <w:rsid w:val="0083304F"/>
    <w:rsid w:val="00833520"/>
    <w:rsid w:val="00833A09"/>
    <w:rsid w:val="00833A11"/>
    <w:rsid w:val="00833E55"/>
    <w:rsid w:val="008347F4"/>
    <w:rsid w:val="00834B1D"/>
    <w:rsid w:val="0083557E"/>
    <w:rsid w:val="008356DC"/>
    <w:rsid w:val="008359A3"/>
    <w:rsid w:val="00835A72"/>
    <w:rsid w:val="00835B91"/>
    <w:rsid w:val="008367B5"/>
    <w:rsid w:val="00836C8E"/>
    <w:rsid w:val="0084065F"/>
    <w:rsid w:val="00840F74"/>
    <w:rsid w:val="00840F76"/>
    <w:rsid w:val="0084128B"/>
    <w:rsid w:val="00841530"/>
    <w:rsid w:val="008418A7"/>
    <w:rsid w:val="0084193B"/>
    <w:rsid w:val="00841B43"/>
    <w:rsid w:val="00841EDE"/>
    <w:rsid w:val="00841F43"/>
    <w:rsid w:val="00842B1C"/>
    <w:rsid w:val="00842CB7"/>
    <w:rsid w:val="008430F3"/>
    <w:rsid w:val="0084411B"/>
    <w:rsid w:val="00844536"/>
    <w:rsid w:val="00844605"/>
    <w:rsid w:val="008448C0"/>
    <w:rsid w:val="00844E68"/>
    <w:rsid w:val="00845783"/>
    <w:rsid w:val="008457CE"/>
    <w:rsid w:val="00846AD3"/>
    <w:rsid w:val="00846B87"/>
    <w:rsid w:val="00846B91"/>
    <w:rsid w:val="00846ED7"/>
    <w:rsid w:val="00846F74"/>
    <w:rsid w:val="0084719A"/>
    <w:rsid w:val="00850100"/>
    <w:rsid w:val="008504EC"/>
    <w:rsid w:val="00850B85"/>
    <w:rsid w:val="00852116"/>
    <w:rsid w:val="00852815"/>
    <w:rsid w:val="00852B40"/>
    <w:rsid w:val="008536E6"/>
    <w:rsid w:val="00853848"/>
    <w:rsid w:val="00853994"/>
    <w:rsid w:val="00853AB7"/>
    <w:rsid w:val="00853FFB"/>
    <w:rsid w:val="0085548C"/>
    <w:rsid w:val="0085608C"/>
    <w:rsid w:val="00856186"/>
    <w:rsid w:val="00860162"/>
    <w:rsid w:val="008604F6"/>
    <w:rsid w:val="00860515"/>
    <w:rsid w:val="0086080C"/>
    <w:rsid w:val="00860E39"/>
    <w:rsid w:val="008612FD"/>
    <w:rsid w:val="00861AAE"/>
    <w:rsid w:val="00861BE2"/>
    <w:rsid w:val="00861FD8"/>
    <w:rsid w:val="00862533"/>
    <w:rsid w:val="008625C9"/>
    <w:rsid w:val="00863018"/>
    <w:rsid w:val="00863A67"/>
    <w:rsid w:val="00863A8D"/>
    <w:rsid w:val="00863E76"/>
    <w:rsid w:val="0086410A"/>
    <w:rsid w:val="00864541"/>
    <w:rsid w:val="00864871"/>
    <w:rsid w:val="00865865"/>
    <w:rsid w:val="00865E63"/>
    <w:rsid w:val="008672F1"/>
    <w:rsid w:val="00867850"/>
    <w:rsid w:val="00867EC4"/>
    <w:rsid w:val="00870E2F"/>
    <w:rsid w:val="008711FF"/>
    <w:rsid w:val="0087168E"/>
    <w:rsid w:val="008718CC"/>
    <w:rsid w:val="008727E9"/>
    <w:rsid w:val="0087325F"/>
    <w:rsid w:val="0087359C"/>
    <w:rsid w:val="008739C1"/>
    <w:rsid w:val="00873E9B"/>
    <w:rsid w:val="0087420C"/>
    <w:rsid w:val="008743BF"/>
    <w:rsid w:val="00874AC0"/>
    <w:rsid w:val="00874BBE"/>
    <w:rsid w:val="00875741"/>
    <w:rsid w:val="00875B5A"/>
    <w:rsid w:val="00875D7B"/>
    <w:rsid w:val="008760A1"/>
    <w:rsid w:val="008760AF"/>
    <w:rsid w:val="00876939"/>
    <w:rsid w:val="00876AB6"/>
    <w:rsid w:val="00876BAE"/>
    <w:rsid w:val="00876BB4"/>
    <w:rsid w:val="00877174"/>
    <w:rsid w:val="008774D7"/>
    <w:rsid w:val="00877E71"/>
    <w:rsid w:val="008807A0"/>
    <w:rsid w:val="00880DC4"/>
    <w:rsid w:val="0088196E"/>
    <w:rsid w:val="00881AA1"/>
    <w:rsid w:val="00881DF0"/>
    <w:rsid w:val="0088290A"/>
    <w:rsid w:val="008832F5"/>
    <w:rsid w:val="00883A56"/>
    <w:rsid w:val="00883B8E"/>
    <w:rsid w:val="00883C01"/>
    <w:rsid w:val="00883DDC"/>
    <w:rsid w:val="008841B5"/>
    <w:rsid w:val="008842B8"/>
    <w:rsid w:val="0088547A"/>
    <w:rsid w:val="008860E8"/>
    <w:rsid w:val="008863B9"/>
    <w:rsid w:val="00887026"/>
    <w:rsid w:val="00887394"/>
    <w:rsid w:val="008875B8"/>
    <w:rsid w:val="00887B16"/>
    <w:rsid w:val="00887B45"/>
    <w:rsid w:val="00890865"/>
    <w:rsid w:val="00890B8B"/>
    <w:rsid w:val="00890C95"/>
    <w:rsid w:val="00891280"/>
    <w:rsid w:val="008912E7"/>
    <w:rsid w:val="00891A5F"/>
    <w:rsid w:val="008930D9"/>
    <w:rsid w:val="00893240"/>
    <w:rsid w:val="008934DC"/>
    <w:rsid w:val="008947E1"/>
    <w:rsid w:val="00894A1D"/>
    <w:rsid w:val="00894E88"/>
    <w:rsid w:val="00894F6C"/>
    <w:rsid w:val="00895254"/>
    <w:rsid w:val="008955B1"/>
    <w:rsid w:val="00895DDE"/>
    <w:rsid w:val="0089605E"/>
    <w:rsid w:val="008961AC"/>
    <w:rsid w:val="008967A1"/>
    <w:rsid w:val="0089738E"/>
    <w:rsid w:val="00897448"/>
    <w:rsid w:val="00897A8D"/>
    <w:rsid w:val="008A0195"/>
    <w:rsid w:val="008A0486"/>
    <w:rsid w:val="008A1AB8"/>
    <w:rsid w:val="008A1EB4"/>
    <w:rsid w:val="008A3438"/>
    <w:rsid w:val="008A352D"/>
    <w:rsid w:val="008A471B"/>
    <w:rsid w:val="008A47F8"/>
    <w:rsid w:val="008A4B64"/>
    <w:rsid w:val="008A4D8E"/>
    <w:rsid w:val="008A557D"/>
    <w:rsid w:val="008A6C88"/>
    <w:rsid w:val="008A6EF5"/>
    <w:rsid w:val="008B01D3"/>
    <w:rsid w:val="008B07F2"/>
    <w:rsid w:val="008B143E"/>
    <w:rsid w:val="008B23BF"/>
    <w:rsid w:val="008B275B"/>
    <w:rsid w:val="008B2B51"/>
    <w:rsid w:val="008B3119"/>
    <w:rsid w:val="008B3AE5"/>
    <w:rsid w:val="008B3D98"/>
    <w:rsid w:val="008B433E"/>
    <w:rsid w:val="008B4367"/>
    <w:rsid w:val="008B5174"/>
    <w:rsid w:val="008B5357"/>
    <w:rsid w:val="008B6A16"/>
    <w:rsid w:val="008B6B48"/>
    <w:rsid w:val="008B7B58"/>
    <w:rsid w:val="008C117D"/>
    <w:rsid w:val="008C17E4"/>
    <w:rsid w:val="008C1830"/>
    <w:rsid w:val="008C18C2"/>
    <w:rsid w:val="008C1A59"/>
    <w:rsid w:val="008C2D91"/>
    <w:rsid w:val="008C3A6A"/>
    <w:rsid w:val="008C41D6"/>
    <w:rsid w:val="008C4691"/>
    <w:rsid w:val="008C473E"/>
    <w:rsid w:val="008C4FD1"/>
    <w:rsid w:val="008C5EED"/>
    <w:rsid w:val="008C62D8"/>
    <w:rsid w:val="008C6812"/>
    <w:rsid w:val="008C69CD"/>
    <w:rsid w:val="008C6C2E"/>
    <w:rsid w:val="008C6F7D"/>
    <w:rsid w:val="008C731C"/>
    <w:rsid w:val="008C73FF"/>
    <w:rsid w:val="008C7571"/>
    <w:rsid w:val="008C7A49"/>
    <w:rsid w:val="008C7B5A"/>
    <w:rsid w:val="008C7E89"/>
    <w:rsid w:val="008C7F94"/>
    <w:rsid w:val="008D21D6"/>
    <w:rsid w:val="008D297B"/>
    <w:rsid w:val="008D2CE1"/>
    <w:rsid w:val="008D2EDC"/>
    <w:rsid w:val="008D395F"/>
    <w:rsid w:val="008D4590"/>
    <w:rsid w:val="008D4AF9"/>
    <w:rsid w:val="008D4F1F"/>
    <w:rsid w:val="008D543B"/>
    <w:rsid w:val="008D5C87"/>
    <w:rsid w:val="008D5ED6"/>
    <w:rsid w:val="008D6BBE"/>
    <w:rsid w:val="008D70EA"/>
    <w:rsid w:val="008D7382"/>
    <w:rsid w:val="008D7692"/>
    <w:rsid w:val="008D7A67"/>
    <w:rsid w:val="008D7EE8"/>
    <w:rsid w:val="008E0564"/>
    <w:rsid w:val="008E0889"/>
    <w:rsid w:val="008E0D93"/>
    <w:rsid w:val="008E2718"/>
    <w:rsid w:val="008E2845"/>
    <w:rsid w:val="008E2D1A"/>
    <w:rsid w:val="008E3507"/>
    <w:rsid w:val="008E4237"/>
    <w:rsid w:val="008E4A72"/>
    <w:rsid w:val="008E4B60"/>
    <w:rsid w:val="008E4E4F"/>
    <w:rsid w:val="008E51EF"/>
    <w:rsid w:val="008E52B0"/>
    <w:rsid w:val="008E6496"/>
    <w:rsid w:val="008E64C2"/>
    <w:rsid w:val="008E757F"/>
    <w:rsid w:val="008E7E82"/>
    <w:rsid w:val="008F00A6"/>
    <w:rsid w:val="008F00C2"/>
    <w:rsid w:val="008F05CD"/>
    <w:rsid w:val="008F0FE9"/>
    <w:rsid w:val="008F1DE7"/>
    <w:rsid w:val="008F2482"/>
    <w:rsid w:val="008F2499"/>
    <w:rsid w:val="008F3536"/>
    <w:rsid w:val="008F3F21"/>
    <w:rsid w:val="008F46A2"/>
    <w:rsid w:val="008F49A1"/>
    <w:rsid w:val="008F4D06"/>
    <w:rsid w:val="008F561A"/>
    <w:rsid w:val="008F5D81"/>
    <w:rsid w:val="008F62DC"/>
    <w:rsid w:val="008F6613"/>
    <w:rsid w:val="008F6F29"/>
    <w:rsid w:val="008F6FAB"/>
    <w:rsid w:val="008F70B4"/>
    <w:rsid w:val="008F7456"/>
    <w:rsid w:val="008F7498"/>
    <w:rsid w:val="009000D2"/>
    <w:rsid w:val="00900B92"/>
    <w:rsid w:val="0090395F"/>
    <w:rsid w:val="00903DF6"/>
    <w:rsid w:val="00904170"/>
    <w:rsid w:val="009051CE"/>
    <w:rsid w:val="0090547A"/>
    <w:rsid w:val="009058B1"/>
    <w:rsid w:val="009058B9"/>
    <w:rsid w:val="00905EAD"/>
    <w:rsid w:val="00906868"/>
    <w:rsid w:val="00906D78"/>
    <w:rsid w:val="00906E55"/>
    <w:rsid w:val="00907600"/>
    <w:rsid w:val="00907DB2"/>
    <w:rsid w:val="00907DCC"/>
    <w:rsid w:val="009100C7"/>
    <w:rsid w:val="00910835"/>
    <w:rsid w:val="00910CDC"/>
    <w:rsid w:val="0091100A"/>
    <w:rsid w:val="00911DA0"/>
    <w:rsid w:val="00911E76"/>
    <w:rsid w:val="009121A9"/>
    <w:rsid w:val="009121BF"/>
    <w:rsid w:val="00912449"/>
    <w:rsid w:val="00912AE4"/>
    <w:rsid w:val="00912E27"/>
    <w:rsid w:val="009132F9"/>
    <w:rsid w:val="00913547"/>
    <w:rsid w:val="00913858"/>
    <w:rsid w:val="009141FC"/>
    <w:rsid w:val="009145A7"/>
    <w:rsid w:val="00914ABE"/>
    <w:rsid w:val="009157C4"/>
    <w:rsid w:val="00915C82"/>
    <w:rsid w:val="009160AA"/>
    <w:rsid w:val="00916100"/>
    <w:rsid w:val="009165C8"/>
    <w:rsid w:val="0091689F"/>
    <w:rsid w:val="00916902"/>
    <w:rsid w:val="00916A40"/>
    <w:rsid w:val="009171D5"/>
    <w:rsid w:val="00917970"/>
    <w:rsid w:val="00917C3E"/>
    <w:rsid w:val="00920432"/>
    <w:rsid w:val="0092090A"/>
    <w:rsid w:val="00920B75"/>
    <w:rsid w:val="00920FC3"/>
    <w:rsid w:val="00921044"/>
    <w:rsid w:val="0092121D"/>
    <w:rsid w:val="00921841"/>
    <w:rsid w:val="00921EFD"/>
    <w:rsid w:val="009227E1"/>
    <w:rsid w:val="0092338B"/>
    <w:rsid w:val="00923B12"/>
    <w:rsid w:val="00925250"/>
    <w:rsid w:val="00925909"/>
    <w:rsid w:val="00925CB9"/>
    <w:rsid w:val="0092615B"/>
    <w:rsid w:val="00927347"/>
    <w:rsid w:val="00927697"/>
    <w:rsid w:val="00930D23"/>
    <w:rsid w:val="00931CF0"/>
    <w:rsid w:val="009321EF"/>
    <w:rsid w:val="00932539"/>
    <w:rsid w:val="009334BB"/>
    <w:rsid w:val="00933771"/>
    <w:rsid w:val="00933F28"/>
    <w:rsid w:val="00935558"/>
    <w:rsid w:val="009355D6"/>
    <w:rsid w:val="00935E9B"/>
    <w:rsid w:val="00936103"/>
    <w:rsid w:val="00936BB0"/>
    <w:rsid w:val="00936CED"/>
    <w:rsid w:val="00940931"/>
    <w:rsid w:val="00940AA1"/>
    <w:rsid w:val="0094102C"/>
    <w:rsid w:val="00941C03"/>
    <w:rsid w:val="0094211B"/>
    <w:rsid w:val="00942488"/>
    <w:rsid w:val="009431EE"/>
    <w:rsid w:val="0094341F"/>
    <w:rsid w:val="009434AF"/>
    <w:rsid w:val="0094398F"/>
    <w:rsid w:val="00944222"/>
    <w:rsid w:val="00944BE7"/>
    <w:rsid w:val="00945337"/>
    <w:rsid w:val="00946454"/>
    <w:rsid w:val="0094794A"/>
    <w:rsid w:val="00947DB3"/>
    <w:rsid w:val="009503B3"/>
    <w:rsid w:val="00950722"/>
    <w:rsid w:val="009508A5"/>
    <w:rsid w:val="00951EE4"/>
    <w:rsid w:val="00951FE3"/>
    <w:rsid w:val="00952293"/>
    <w:rsid w:val="00952597"/>
    <w:rsid w:val="0095260D"/>
    <w:rsid w:val="00953330"/>
    <w:rsid w:val="00953BC2"/>
    <w:rsid w:val="00953C26"/>
    <w:rsid w:val="00953CBE"/>
    <w:rsid w:val="00954AE1"/>
    <w:rsid w:val="00954FD5"/>
    <w:rsid w:val="00955495"/>
    <w:rsid w:val="009555E2"/>
    <w:rsid w:val="00955638"/>
    <w:rsid w:val="00955F32"/>
    <w:rsid w:val="00955FCE"/>
    <w:rsid w:val="009561DE"/>
    <w:rsid w:val="00956A8D"/>
    <w:rsid w:val="009572D2"/>
    <w:rsid w:val="00957EBF"/>
    <w:rsid w:val="0096054A"/>
    <w:rsid w:val="00960BDF"/>
    <w:rsid w:val="00960D02"/>
    <w:rsid w:val="00961196"/>
    <w:rsid w:val="00961DE9"/>
    <w:rsid w:val="00962EA5"/>
    <w:rsid w:val="00962F16"/>
    <w:rsid w:val="00962F50"/>
    <w:rsid w:val="009630F4"/>
    <w:rsid w:val="009635DE"/>
    <w:rsid w:val="00963662"/>
    <w:rsid w:val="009638B3"/>
    <w:rsid w:val="00964786"/>
    <w:rsid w:val="00964963"/>
    <w:rsid w:val="009656E9"/>
    <w:rsid w:val="009661C1"/>
    <w:rsid w:val="009664DF"/>
    <w:rsid w:val="00966D5F"/>
    <w:rsid w:val="00967A62"/>
    <w:rsid w:val="00970329"/>
    <w:rsid w:val="0097050B"/>
    <w:rsid w:val="009708BE"/>
    <w:rsid w:val="00970E30"/>
    <w:rsid w:val="00971A44"/>
    <w:rsid w:val="00972987"/>
    <w:rsid w:val="00972F72"/>
    <w:rsid w:val="00973167"/>
    <w:rsid w:val="00973444"/>
    <w:rsid w:val="00973BE9"/>
    <w:rsid w:val="00974837"/>
    <w:rsid w:val="00974D3A"/>
    <w:rsid w:val="00975956"/>
    <w:rsid w:val="00975961"/>
    <w:rsid w:val="00977A20"/>
    <w:rsid w:val="00977D8F"/>
    <w:rsid w:val="00980126"/>
    <w:rsid w:val="00980935"/>
    <w:rsid w:val="0098093A"/>
    <w:rsid w:val="00981480"/>
    <w:rsid w:val="00981585"/>
    <w:rsid w:val="00981CA4"/>
    <w:rsid w:val="00981E14"/>
    <w:rsid w:val="00982174"/>
    <w:rsid w:val="009832EE"/>
    <w:rsid w:val="009833FE"/>
    <w:rsid w:val="00983B28"/>
    <w:rsid w:val="009841CE"/>
    <w:rsid w:val="009842F9"/>
    <w:rsid w:val="00984387"/>
    <w:rsid w:val="009847B3"/>
    <w:rsid w:val="0098500D"/>
    <w:rsid w:val="00985083"/>
    <w:rsid w:val="0098544F"/>
    <w:rsid w:val="00985AF3"/>
    <w:rsid w:val="00985BDD"/>
    <w:rsid w:val="0098678A"/>
    <w:rsid w:val="00986B1F"/>
    <w:rsid w:val="009870DC"/>
    <w:rsid w:val="00987991"/>
    <w:rsid w:val="00987E1A"/>
    <w:rsid w:val="00990196"/>
    <w:rsid w:val="00990247"/>
    <w:rsid w:val="009917D9"/>
    <w:rsid w:val="00992097"/>
    <w:rsid w:val="009924E6"/>
    <w:rsid w:val="009926F1"/>
    <w:rsid w:val="009930F4"/>
    <w:rsid w:val="009938DE"/>
    <w:rsid w:val="00994306"/>
    <w:rsid w:val="00994370"/>
    <w:rsid w:val="00994CB4"/>
    <w:rsid w:val="00994CDB"/>
    <w:rsid w:val="00994F39"/>
    <w:rsid w:val="009950CA"/>
    <w:rsid w:val="00995413"/>
    <w:rsid w:val="009957E3"/>
    <w:rsid w:val="00995F27"/>
    <w:rsid w:val="00996414"/>
    <w:rsid w:val="00997F52"/>
    <w:rsid w:val="009A0054"/>
    <w:rsid w:val="009A009F"/>
    <w:rsid w:val="009A1D0E"/>
    <w:rsid w:val="009A2A1C"/>
    <w:rsid w:val="009A33A0"/>
    <w:rsid w:val="009A3CB3"/>
    <w:rsid w:val="009A5428"/>
    <w:rsid w:val="009A5954"/>
    <w:rsid w:val="009A5EAF"/>
    <w:rsid w:val="009A64B9"/>
    <w:rsid w:val="009A6B05"/>
    <w:rsid w:val="009A6C55"/>
    <w:rsid w:val="009A6CF4"/>
    <w:rsid w:val="009A70DB"/>
    <w:rsid w:val="009A79D3"/>
    <w:rsid w:val="009A7E14"/>
    <w:rsid w:val="009B04CD"/>
    <w:rsid w:val="009B0EB7"/>
    <w:rsid w:val="009B13F3"/>
    <w:rsid w:val="009B1F83"/>
    <w:rsid w:val="009B1FDA"/>
    <w:rsid w:val="009B28F6"/>
    <w:rsid w:val="009B2EC6"/>
    <w:rsid w:val="009B308B"/>
    <w:rsid w:val="009B36A2"/>
    <w:rsid w:val="009B375C"/>
    <w:rsid w:val="009B3807"/>
    <w:rsid w:val="009B3F96"/>
    <w:rsid w:val="009B4AC7"/>
    <w:rsid w:val="009B511F"/>
    <w:rsid w:val="009B551B"/>
    <w:rsid w:val="009B5916"/>
    <w:rsid w:val="009B5A8C"/>
    <w:rsid w:val="009B5EB4"/>
    <w:rsid w:val="009B787E"/>
    <w:rsid w:val="009C008B"/>
    <w:rsid w:val="009C01BB"/>
    <w:rsid w:val="009C0323"/>
    <w:rsid w:val="009C0E9E"/>
    <w:rsid w:val="009C122F"/>
    <w:rsid w:val="009C1466"/>
    <w:rsid w:val="009C1597"/>
    <w:rsid w:val="009C2716"/>
    <w:rsid w:val="009C28E7"/>
    <w:rsid w:val="009C2DDF"/>
    <w:rsid w:val="009C3347"/>
    <w:rsid w:val="009C3939"/>
    <w:rsid w:val="009C3AC9"/>
    <w:rsid w:val="009C3E11"/>
    <w:rsid w:val="009C4022"/>
    <w:rsid w:val="009C4873"/>
    <w:rsid w:val="009C4A48"/>
    <w:rsid w:val="009C555F"/>
    <w:rsid w:val="009C6471"/>
    <w:rsid w:val="009C66BD"/>
    <w:rsid w:val="009C6964"/>
    <w:rsid w:val="009C75DA"/>
    <w:rsid w:val="009C76F3"/>
    <w:rsid w:val="009C7966"/>
    <w:rsid w:val="009D0718"/>
    <w:rsid w:val="009D179D"/>
    <w:rsid w:val="009D21F4"/>
    <w:rsid w:val="009D27D9"/>
    <w:rsid w:val="009D306B"/>
    <w:rsid w:val="009D3100"/>
    <w:rsid w:val="009D322B"/>
    <w:rsid w:val="009D37EA"/>
    <w:rsid w:val="009D4D0C"/>
    <w:rsid w:val="009D558A"/>
    <w:rsid w:val="009D5F98"/>
    <w:rsid w:val="009D6A3F"/>
    <w:rsid w:val="009D7045"/>
    <w:rsid w:val="009D725B"/>
    <w:rsid w:val="009D775B"/>
    <w:rsid w:val="009D77FD"/>
    <w:rsid w:val="009D79DB"/>
    <w:rsid w:val="009D7BF3"/>
    <w:rsid w:val="009E00DB"/>
    <w:rsid w:val="009E0145"/>
    <w:rsid w:val="009E1347"/>
    <w:rsid w:val="009E1378"/>
    <w:rsid w:val="009E1ADE"/>
    <w:rsid w:val="009E1BC5"/>
    <w:rsid w:val="009E200A"/>
    <w:rsid w:val="009E3858"/>
    <w:rsid w:val="009E3C40"/>
    <w:rsid w:val="009E5278"/>
    <w:rsid w:val="009E5A8A"/>
    <w:rsid w:val="009E5D62"/>
    <w:rsid w:val="009E6161"/>
    <w:rsid w:val="009E62EC"/>
    <w:rsid w:val="009E63EE"/>
    <w:rsid w:val="009E73BC"/>
    <w:rsid w:val="009F051A"/>
    <w:rsid w:val="009F0A64"/>
    <w:rsid w:val="009F0EF2"/>
    <w:rsid w:val="009F1346"/>
    <w:rsid w:val="009F223C"/>
    <w:rsid w:val="009F333B"/>
    <w:rsid w:val="009F37C4"/>
    <w:rsid w:val="009F3B91"/>
    <w:rsid w:val="009F40B5"/>
    <w:rsid w:val="009F421B"/>
    <w:rsid w:val="009F46F2"/>
    <w:rsid w:val="009F4FDD"/>
    <w:rsid w:val="009F5527"/>
    <w:rsid w:val="009F5DDC"/>
    <w:rsid w:val="009F5F9D"/>
    <w:rsid w:val="009F6914"/>
    <w:rsid w:val="00A00CF3"/>
    <w:rsid w:val="00A01112"/>
    <w:rsid w:val="00A0152C"/>
    <w:rsid w:val="00A01BD1"/>
    <w:rsid w:val="00A0249E"/>
    <w:rsid w:val="00A026F4"/>
    <w:rsid w:val="00A02D92"/>
    <w:rsid w:val="00A02FA6"/>
    <w:rsid w:val="00A0405F"/>
    <w:rsid w:val="00A04596"/>
    <w:rsid w:val="00A05776"/>
    <w:rsid w:val="00A05C86"/>
    <w:rsid w:val="00A0638A"/>
    <w:rsid w:val="00A06A64"/>
    <w:rsid w:val="00A077BD"/>
    <w:rsid w:val="00A07D30"/>
    <w:rsid w:val="00A109EB"/>
    <w:rsid w:val="00A110B8"/>
    <w:rsid w:val="00A123E7"/>
    <w:rsid w:val="00A123F7"/>
    <w:rsid w:val="00A126C3"/>
    <w:rsid w:val="00A12835"/>
    <w:rsid w:val="00A12E8C"/>
    <w:rsid w:val="00A130FC"/>
    <w:rsid w:val="00A133E8"/>
    <w:rsid w:val="00A13659"/>
    <w:rsid w:val="00A139C3"/>
    <w:rsid w:val="00A13FA4"/>
    <w:rsid w:val="00A15095"/>
    <w:rsid w:val="00A15AE9"/>
    <w:rsid w:val="00A16485"/>
    <w:rsid w:val="00A16F58"/>
    <w:rsid w:val="00A17187"/>
    <w:rsid w:val="00A173A4"/>
    <w:rsid w:val="00A1766B"/>
    <w:rsid w:val="00A17853"/>
    <w:rsid w:val="00A17864"/>
    <w:rsid w:val="00A17A4E"/>
    <w:rsid w:val="00A17F69"/>
    <w:rsid w:val="00A201BB"/>
    <w:rsid w:val="00A203FD"/>
    <w:rsid w:val="00A20528"/>
    <w:rsid w:val="00A20A3A"/>
    <w:rsid w:val="00A20AEC"/>
    <w:rsid w:val="00A20D6A"/>
    <w:rsid w:val="00A2110B"/>
    <w:rsid w:val="00A21527"/>
    <w:rsid w:val="00A22508"/>
    <w:rsid w:val="00A23566"/>
    <w:rsid w:val="00A241B4"/>
    <w:rsid w:val="00A2453B"/>
    <w:rsid w:val="00A24A08"/>
    <w:rsid w:val="00A250B4"/>
    <w:rsid w:val="00A25D5B"/>
    <w:rsid w:val="00A269CC"/>
    <w:rsid w:val="00A26AA9"/>
    <w:rsid w:val="00A26D71"/>
    <w:rsid w:val="00A26F83"/>
    <w:rsid w:val="00A2775F"/>
    <w:rsid w:val="00A308C1"/>
    <w:rsid w:val="00A30D30"/>
    <w:rsid w:val="00A31B27"/>
    <w:rsid w:val="00A32012"/>
    <w:rsid w:val="00A33791"/>
    <w:rsid w:val="00A339EB"/>
    <w:rsid w:val="00A33D72"/>
    <w:rsid w:val="00A3412A"/>
    <w:rsid w:val="00A3427E"/>
    <w:rsid w:val="00A354C1"/>
    <w:rsid w:val="00A35F0B"/>
    <w:rsid w:val="00A3618A"/>
    <w:rsid w:val="00A36595"/>
    <w:rsid w:val="00A369CE"/>
    <w:rsid w:val="00A36F4C"/>
    <w:rsid w:val="00A3701F"/>
    <w:rsid w:val="00A3705A"/>
    <w:rsid w:val="00A402D2"/>
    <w:rsid w:val="00A40345"/>
    <w:rsid w:val="00A40659"/>
    <w:rsid w:val="00A408F5"/>
    <w:rsid w:val="00A40AD4"/>
    <w:rsid w:val="00A40B2A"/>
    <w:rsid w:val="00A40D87"/>
    <w:rsid w:val="00A4192C"/>
    <w:rsid w:val="00A41B5F"/>
    <w:rsid w:val="00A4223C"/>
    <w:rsid w:val="00A42671"/>
    <w:rsid w:val="00A42A3D"/>
    <w:rsid w:val="00A43C59"/>
    <w:rsid w:val="00A44188"/>
    <w:rsid w:val="00A444F8"/>
    <w:rsid w:val="00A449F0"/>
    <w:rsid w:val="00A45AED"/>
    <w:rsid w:val="00A50BB2"/>
    <w:rsid w:val="00A51649"/>
    <w:rsid w:val="00A520F7"/>
    <w:rsid w:val="00A52344"/>
    <w:rsid w:val="00A523C8"/>
    <w:rsid w:val="00A52D18"/>
    <w:rsid w:val="00A52EF4"/>
    <w:rsid w:val="00A53562"/>
    <w:rsid w:val="00A5399A"/>
    <w:rsid w:val="00A53A8D"/>
    <w:rsid w:val="00A53E1D"/>
    <w:rsid w:val="00A542CD"/>
    <w:rsid w:val="00A54971"/>
    <w:rsid w:val="00A54BBC"/>
    <w:rsid w:val="00A54C0C"/>
    <w:rsid w:val="00A54DA4"/>
    <w:rsid w:val="00A5572A"/>
    <w:rsid w:val="00A56047"/>
    <w:rsid w:val="00A5612A"/>
    <w:rsid w:val="00A56614"/>
    <w:rsid w:val="00A56D28"/>
    <w:rsid w:val="00A607E4"/>
    <w:rsid w:val="00A6097D"/>
    <w:rsid w:val="00A616BC"/>
    <w:rsid w:val="00A618B7"/>
    <w:rsid w:val="00A61DC2"/>
    <w:rsid w:val="00A61DEE"/>
    <w:rsid w:val="00A61EBC"/>
    <w:rsid w:val="00A61FCD"/>
    <w:rsid w:val="00A6232C"/>
    <w:rsid w:val="00A624C5"/>
    <w:rsid w:val="00A63074"/>
    <w:rsid w:val="00A63162"/>
    <w:rsid w:val="00A631AC"/>
    <w:rsid w:val="00A636A6"/>
    <w:rsid w:val="00A63829"/>
    <w:rsid w:val="00A63D39"/>
    <w:rsid w:val="00A640A0"/>
    <w:rsid w:val="00A659F4"/>
    <w:rsid w:val="00A65FAF"/>
    <w:rsid w:val="00A6634D"/>
    <w:rsid w:val="00A67413"/>
    <w:rsid w:val="00A70002"/>
    <w:rsid w:val="00A702FF"/>
    <w:rsid w:val="00A70727"/>
    <w:rsid w:val="00A70938"/>
    <w:rsid w:val="00A70ABD"/>
    <w:rsid w:val="00A72143"/>
    <w:rsid w:val="00A72B6A"/>
    <w:rsid w:val="00A73166"/>
    <w:rsid w:val="00A733FA"/>
    <w:rsid w:val="00A73BAC"/>
    <w:rsid w:val="00A74252"/>
    <w:rsid w:val="00A755AA"/>
    <w:rsid w:val="00A75AD9"/>
    <w:rsid w:val="00A75BC3"/>
    <w:rsid w:val="00A76772"/>
    <w:rsid w:val="00A76B65"/>
    <w:rsid w:val="00A76BA9"/>
    <w:rsid w:val="00A76CEE"/>
    <w:rsid w:val="00A76E95"/>
    <w:rsid w:val="00A7737C"/>
    <w:rsid w:val="00A77693"/>
    <w:rsid w:val="00A77B7D"/>
    <w:rsid w:val="00A80426"/>
    <w:rsid w:val="00A81AE9"/>
    <w:rsid w:val="00A8229B"/>
    <w:rsid w:val="00A827E4"/>
    <w:rsid w:val="00A82A45"/>
    <w:rsid w:val="00A82A4B"/>
    <w:rsid w:val="00A82C40"/>
    <w:rsid w:val="00A82D4F"/>
    <w:rsid w:val="00A8304C"/>
    <w:rsid w:val="00A836E7"/>
    <w:rsid w:val="00A836FE"/>
    <w:rsid w:val="00A83A95"/>
    <w:rsid w:val="00A83C80"/>
    <w:rsid w:val="00A846A2"/>
    <w:rsid w:val="00A84A48"/>
    <w:rsid w:val="00A84CF8"/>
    <w:rsid w:val="00A85071"/>
    <w:rsid w:val="00A85AB2"/>
    <w:rsid w:val="00A85AF0"/>
    <w:rsid w:val="00A860D4"/>
    <w:rsid w:val="00A865CD"/>
    <w:rsid w:val="00A86D41"/>
    <w:rsid w:val="00A90E9F"/>
    <w:rsid w:val="00A910FC"/>
    <w:rsid w:val="00A914D5"/>
    <w:rsid w:val="00A91777"/>
    <w:rsid w:val="00A91A7C"/>
    <w:rsid w:val="00A935CC"/>
    <w:rsid w:val="00A94E20"/>
    <w:rsid w:val="00A95D6E"/>
    <w:rsid w:val="00A96AA9"/>
    <w:rsid w:val="00A96D97"/>
    <w:rsid w:val="00A9708E"/>
    <w:rsid w:val="00A979F2"/>
    <w:rsid w:val="00A979F8"/>
    <w:rsid w:val="00A97F8B"/>
    <w:rsid w:val="00AA0498"/>
    <w:rsid w:val="00AA0722"/>
    <w:rsid w:val="00AA0A86"/>
    <w:rsid w:val="00AA0F68"/>
    <w:rsid w:val="00AA11BD"/>
    <w:rsid w:val="00AA170D"/>
    <w:rsid w:val="00AA18AE"/>
    <w:rsid w:val="00AA19FA"/>
    <w:rsid w:val="00AA2014"/>
    <w:rsid w:val="00AA379C"/>
    <w:rsid w:val="00AA4432"/>
    <w:rsid w:val="00AA49B8"/>
    <w:rsid w:val="00AA51ED"/>
    <w:rsid w:val="00AA53FF"/>
    <w:rsid w:val="00AA6160"/>
    <w:rsid w:val="00AA65B4"/>
    <w:rsid w:val="00AA69B3"/>
    <w:rsid w:val="00AA7393"/>
    <w:rsid w:val="00AA76BB"/>
    <w:rsid w:val="00AA7A7A"/>
    <w:rsid w:val="00AA7C07"/>
    <w:rsid w:val="00AA7EA5"/>
    <w:rsid w:val="00AB049F"/>
    <w:rsid w:val="00AB06A0"/>
    <w:rsid w:val="00AB097C"/>
    <w:rsid w:val="00AB149D"/>
    <w:rsid w:val="00AB18E9"/>
    <w:rsid w:val="00AB2018"/>
    <w:rsid w:val="00AB20E5"/>
    <w:rsid w:val="00AB2DB1"/>
    <w:rsid w:val="00AB335E"/>
    <w:rsid w:val="00AB45FD"/>
    <w:rsid w:val="00AB4B49"/>
    <w:rsid w:val="00AB50DD"/>
    <w:rsid w:val="00AB594A"/>
    <w:rsid w:val="00AB6602"/>
    <w:rsid w:val="00AB6A5B"/>
    <w:rsid w:val="00AB74B6"/>
    <w:rsid w:val="00AB7685"/>
    <w:rsid w:val="00AB7739"/>
    <w:rsid w:val="00AB7A56"/>
    <w:rsid w:val="00AC0038"/>
    <w:rsid w:val="00AC0976"/>
    <w:rsid w:val="00AC0F15"/>
    <w:rsid w:val="00AC1006"/>
    <w:rsid w:val="00AC1299"/>
    <w:rsid w:val="00AC149D"/>
    <w:rsid w:val="00AC1BFB"/>
    <w:rsid w:val="00AC2F77"/>
    <w:rsid w:val="00AC3903"/>
    <w:rsid w:val="00AC3C72"/>
    <w:rsid w:val="00AC3C84"/>
    <w:rsid w:val="00AC42EC"/>
    <w:rsid w:val="00AC4641"/>
    <w:rsid w:val="00AC4BD8"/>
    <w:rsid w:val="00AC4DC5"/>
    <w:rsid w:val="00AC5B69"/>
    <w:rsid w:val="00AC6105"/>
    <w:rsid w:val="00AC636F"/>
    <w:rsid w:val="00AC6680"/>
    <w:rsid w:val="00AC6964"/>
    <w:rsid w:val="00AC72CF"/>
    <w:rsid w:val="00AC7B33"/>
    <w:rsid w:val="00AD1013"/>
    <w:rsid w:val="00AD10B9"/>
    <w:rsid w:val="00AD15C1"/>
    <w:rsid w:val="00AD15CC"/>
    <w:rsid w:val="00AD1B77"/>
    <w:rsid w:val="00AD2559"/>
    <w:rsid w:val="00AD26A6"/>
    <w:rsid w:val="00AD2D3E"/>
    <w:rsid w:val="00AD3254"/>
    <w:rsid w:val="00AD38FD"/>
    <w:rsid w:val="00AD43A5"/>
    <w:rsid w:val="00AD5760"/>
    <w:rsid w:val="00AD5C72"/>
    <w:rsid w:val="00AD5C86"/>
    <w:rsid w:val="00AD60E5"/>
    <w:rsid w:val="00AD6791"/>
    <w:rsid w:val="00AD7D19"/>
    <w:rsid w:val="00AE053B"/>
    <w:rsid w:val="00AE05CE"/>
    <w:rsid w:val="00AE063F"/>
    <w:rsid w:val="00AE1411"/>
    <w:rsid w:val="00AE212E"/>
    <w:rsid w:val="00AE3491"/>
    <w:rsid w:val="00AE4334"/>
    <w:rsid w:val="00AE44FF"/>
    <w:rsid w:val="00AE4565"/>
    <w:rsid w:val="00AE4FB1"/>
    <w:rsid w:val="00AE5093"/>
    <w:rsid w:val="00AE692F"/>
    <w:rsid w:val="00AE7C04"/>
    <w:rsid w:val="00AE7D7B"/>
    <w:rsid w:val="00AF0015"/>
    <w:rsid w:val="00AF0493"/>
    <w:rsid w:val="00AF0C32"/>
    <w:rsid w:val="00AF1501"/>
    <w:rsid w:val="00AF26F3"/>
    <w:rsid w:val="00AF32BA"/>
    <w:rsid w:val="00AF3BA0"/>
    <w:rsid w:val="00AF4316"/>
    <w:rsid w:val="00AF4A6F"/>
    <w:rsid w:val="00AF4C6A"/>
    <w:rsid w:val="00AF4ED8"/>
    <w:rsid w:val="00AF4EF9"/>
    <w:rsid w:val="00AF4F01"/>
    <w:rsid w:val="00AF5C74"/>
    <w:rsid w:val="00AF6141"/>
    <w:rsid w:val="00AF6CD0"/>
    <w:rsid w:val="00AF7362"/>
    <w:rsid w:val="00AF7BBB"/>
    <w:rsid w:val="00B00142"/>
    <w:rsid w:val="00B0042C"/>
    <w:rsid w:val="00B00E6F"/>
    <w:rsid w:val="00B014BD"/>
    <w:rsid w:val="00B01D10"/>
    <w:rsid w:val="00B03332"/>
    <w:rsid w:val="00B033AD"/>
    <w:rsid w:val="00B03ACC"/>
    <w:rsid w:val="00B04BB6"/>
    <w:rsid w:val="00B04F99"/>
    <w:rsid w:val="00B05913"/>
    <w:rsid w:val="00B059A8"/>
    <w:rsid w:val="00B05E13"/>
    <w:rsid w:val="00B06AFE"/>
    <w:rsid w:val="00B06D74"/>
    <w:rsid w:val="00B07CFC"/>
    <w:rsid w:val="00B1042F"/>
    <w:rsid w:val="00B10656"/>
    <w:rsid w:val="00B1106A"/>
    <w:rsid w:val="00B11B25"/>
    <w:rsid w:val="00B11DA9"/>
    <w:rsid w:val="00B12DDA"/>
    <w:rsid w:val="00B13BF6"/>
    <w:rsid w:val="00B142C8"/>
    <w:rsid w:val="00B14351"/>
    <w:rsid w:val="00B148E0"/>
    <w:rsid w:val="00B14B26"/>
    <w:rsid w:val="00B14ED7"/>
    <w:rsid w:val="00B1502A"/>
    <w:rsid w:val="00B166B8"/>
    <w:rsid w:val="00B16EC7"/>
    <w:rsid w:val="00B210C4"/>
    <w:rsid w:val="00B21495"/>
    <w:rsid w:val="00B21504"/>
    <w:rsid w:val="00B2168E"/>
    <w:rsid w:val="00B21F29"/>
    <w:rsid w:val="00B23434"/>
    <w:rsid w:val="00B23521"/>
    <w:rsid w:val="00B243FA"/>
    <w:rsid w:val="00B244A5"/>
    <w:rsid w:val="00B246DE"/>
    <w:rsid w:val="00B248AC"/>
    <w:rsid w:val="00B2504F"/>
    <w:rsid w:val="00B254EB"/>
    <w:rsid w:val="00B266D9"/>
    <w:rsid w:val="00B26DE6"/>
    <w:rsid w:val="00B276BF"/>
    <w:rsid w:val="00B3135B"/>
    <w:rsid w:val="00B317A0"/>
    <w:rsid w:val="00B3192F"/>
    <w:rsid w:val="00B31AF5"/>
    <w:rsid w:val="00B31CA3"/>
    <w:rsid w:val="00B31F76"/>
    <w:rsid w:val="00B3255E"/>
    <w:rsid w:val="00B32B3D"/>
    <w:rsid w:val="00B32EB6"/>
    <w:rsid w:val="00B33AAD"/>
    <w:rsid w:val="00B34472"/>
    <w:rsid w:val="00B3485D"/>
    <w:rsid w:val="00B34D20"/>
    <w:rsid w:val="00B3611C"/>
    <w:rsid w:val="00B36156"/>
    <w:rsid w:val="00B36795"/>
    <w:rsid w:val="00B36F4F"/>
    <w:rsid w:val="00B37BE1"/>
    <w:rsid w:val="00B37E81"/>
    <w:rsid w:val="00B40193"/>
    <w:rsid w:val="00B40783"/>
    <w:rsid w:val="00B40907"/>
    <w:rsid w:val="00B40ADB"/>
    <w:rsid w:val="00B41135"/>
    <w:rsid w:val="00B417AD"/>
    <w:rsid w:val="00B42230"/>
    <w:rsid w:val="00B427B4"/>
    <w:rsid w:val="00B429BF"/>
    <w:rsid w:val="00B438E0"/>
    <w:rsid w:val="00B44114"/>
    <w:rsid w:val="00B44734"/>
    <w:rsid w:val="00B45086"/>
    <w:rsid w:val="00B45AA8"/>
    <w:rsid w:val="00B4695F"/>
    <w:rsid w:val="00B471F0"/>
    <w:rsid w:val="00B47A53"/>
    <w:rsid w:val="00B50054"/>
    <w:rsid w:val="00B500C9"/>
    <w:rsid w:val="00B504D4"/>
    <w:rsid w:val="00B50F7B"/>
    <w:rsid w:val="00B5105F"/>
    <w:rsid w:val="00B5107F"/>
    <w:rsid w:val="00B516A7"/>
    <w:rsid w:val="00B518D0"/>
    <w:rsid w:val="00B51ECC"/>
    <w:rsid w:val="00B521D4"/>
    <w:rsid w:val="00B52BAE"/>
    <w:rsid w:val="00B533EE"/>
    <w:rsid w:val="00B537D3"/>
    <w:rsid w:val="00B546DA"/>
    <w:rsid w:val="00B549B8"/>
    <w:rsid w:val="00B54AB9"/>
    <w:rsid w:val="00B55FAA"/>
    <w:rsid w:val="00B56071"/>
    <w:rsid w:val="00B5632F"/>
    <w:rsid w:val="00B5644D"/>
    <w:rsid w:val="00B575B6"/>
    <w:rsid w:val="00B5787A"/>
    <w:rsid w:val="00B57C2C"/>
    <w:rsid w:val="00B607F2"/>
    <w:rsid w:val="00B60A3E"/>
    <w:rsid w:val="00B60E7D"/>
    <w:rsid w:val="00B61F4F"/>
    <w:rsid w:val="00B63AA3"/>
    <w:rsid w:val="00B63FB2"/>
    <w:rsid w:val="00B650C2"/>
    <w:rsid w:val="00B65313"/>
    <w:rsid w:val="00B65543"/>
    <w:rsid w:val="00B65F20"/>
    <w:rsid w:val="00B662DC"/>
    <w:rsid w:val="00B66FE9"/>
    <w:rsid w:val="00B67411"/>
    <w:rsid w:val="00B67891"/>
    <w:rsid w:val="00B67ADE"/>
    <w:rsid w:val="00B700BE"/>
    <w:rsid w:val="00B70465"/>
    <w:rsid w:val="00B70842"/>
    <w:rsid w:val="00B70E05"/>
    <w:rsid w:val="00B718AB"/>
    <w:rsid w:val="00B719B3"/>
    <w:rsid w:val="00B721B1"/>
    <w:rsid w:val="00B722BA"/>
    <w:rsid w:val="00B72AC3"/>
    <w:rsid w:val="00B72B36"/>
    <w:rsid w:val="00B72DB0"/>
    <w:rsid w:val="00B73B60"/>
    <w:rsid w:val="00B73B96"/>
    <w:rsid w:val="00B73DCB"/>
    <w:rsid w:val="00B74131"/>
    <w:rsid w:val="00B7450E"/>
    <w:rsid w:val="00B74568"/>
    <w:rsid w:val="00B74711"/>
    <w:rsid w:val="00B74984"/>
    <w:rsid w:val="00B74F4A"/>
    <w:rsid w:val="00B75E44"/>
    <w:rsid w:val="00B764AB"/>
    <w:rsid w:val="00B7715B"/>
    <w:rsid w:val="00B7761D"/>
    <w:rsid w:val="00B77A20"/>
    <w:rsid w:val="00B80260"/>
    <w:rsid w:val="00B81673"/>
    <w:rsid w:val="00B8223C"/>
    <w:rsid w:val="00B826AE"/>
    <w:rsid w:val="00B82EEC"/>
    <w:rsid w:val="00B8311D"/>
    <w:rsid w:val="00B8349B"/>
    <w:rsid w:val="00B835C0"/>
    <w:rsid w:val="00B83B8C"/>
    <w:rsid w:val="00B8415E"/>
    <w:rsid w:val="00B850A7"/>
    <w:rsid w:val="00B8522F"/>
    <w:rsid w:val="00B853E3"/>
    <w:rsid w:val="00B8586C"/>
    <w:rsid w:val="00B864A9"/>
    <w:rsid w:val="00B87309"/>
    <w:rsid w:val="00B90BDB"/>
    <w:rsid w:val="00B91580"/>
    <w:rsid w:val="00B91AD1"/>
    <w:rsid w:val="00B91CF6"/>
    <w:rsid w:val="00B927BD"/>
    <w:rsid w:val="00B93645"/>
    <w:rsid w:val="00B93723"/>
    <w:rsid w:val="00B93B01"/>
    <w:rsid w:val="00B93B29"/>
    <w:rsid w:val="00B94025"/>
    <w:rsid w:val="00B94568"/>
    <w:rsid w:val="00B94B50"/>
    <w:rsid w:val="00B94DE2"/>
    <w:rsid w:val="00B94EDB"/>
    <w:rsid w:val="00B95420"/>
    <w:rsid w:val="00B95475"/>
    <w:rsid w:val="00B954FD"/>
    <w:rsid w:val="00B967A6"/>
    <w:rsid w:val="00B971D5"/>
    <w:rsid w:val="00B97A6D"/>
    <w:rsid w:val="00B97E80"/>
    <w:rsid w:val="00BA0017"/>
    <w:rsid w:val="00BA01F1"/>
    <w:rsid w:val="00BA023E"/>
    <w:rsid w:val="00BA21DE"/>
    <w:rsid w:val="00BA2916"/>
    <w:rsid w:val="00BA3270"/>
    <w:rsid w:val="00BA39CF"/>
    <w:rsid w:val="00BA3FC2"/>
    <w:rsid w:val="00BA46EC"/>
    <w:rsid w:val="00BA4ACE"/>
    <w:rsid w:val="00BA4B27"/>
    <w:rsid w:val="00BA4B44"/>
    <w:rsid w:val="00BA5B8F"/>
    <w:rsid w:val="00BA6722"/>
    <w:rsid w:val="00BA6963"/>
    <w:rsid w:val="00BA6CB0"/>
    <w:rsid w:val="00BA7392"/>
    <w:rsid w:val="00BB05DA"/>
    <w:rsid w:val="00BB0B2E"/>
    <w:rsid w:val="00BB14D7"/>
    <w:rsid w:val="00BB1AF9"/>
    <w:rsid w:val="00BB1AFF"/>
    <w:rsid w:val="00BB1DC3"/>
    <w:rsid w:val="00BB2797"/>
    <w:rsid w:val="00BB2CBD"/>
    <w:rsid w:val="00BB3114"/>
    <w:rsid w:val="00BB40DC"/>
    <w:rsid w:val="00BB42BA"/>
    <w:rsid w:val="00BB4763"/>
    <w:rsid w:val="00BB4842"/>
    <w:rsid w:val="00BB5100"/>
    <w:rsid w:val="00BB5649"/>
    <w:rsid w:val="00BB5922"/>
    <w:rsid w:val="00BB681C"/>
    <w:rsid w:val="00BB6994"/>
    <w:rsid w:val="00BB6BD8"/>
    <w:rsid w:val="00BB6D93"/>
    <w:rsid w:val="00BB7245"/>
    <w:rsid w:val="00BB72F2"/>
    <w:rsid w:val="00BB745C"/>
    <w:rsid w:val="00BB7BBB"/>
    <w:rsid w:val="00BC002C"/>
    <w:rsid w:val="00BC078F"/>
    <w:rsid w:val="00BC093D"/>
    <w:rsid w:val="00BC0E3B"/>
    <w:rsid w:val="00BC0FDB"/>
    <w:rsid w:val="00BC1748"/>
    <w:rsid w:val="00BC27D8"/>
    <w:rsid w:val="00BC285E"/>
    <w:rsid w:val="00BC2FDE"/>
    <w:rsid w:val="00BC376C"/>
    <w:rsid w:val="00BC383A"/>
    <w:rsid w:val="00BC3C8E"/>
    <w:rsid w:val="00BC505C"/>
    <w:rsid w:val="00BC5130"/>
    <w:rsid w:val="00BC518F"/>
    <w:rsid w:val="00BC5997"/>
    <w:rsid w:val="00BC5AC0"/>
    <w:rsid w:val="00BC5E55"/>
    <w:rsid w:val="00BC7746"/>
    <w:rsid w:val="00BC7797"/>
    <w:rsid w:val="00BD0034"/>
    <w:rsid w:val="00BD015A"/>
    <w:rsid w:val="00BD0422"/>
    <w:rsid w:val="00BD04DF"/>
    <w:rsid w:val="00BD0B32"/>
    <w:rsid w:val="00BD0E93"/>
    <w:rsid w:val="00BD1BF1"/>
    <w:rsid w:val="00BD1C43"/>
    <w:rsid w:val="00BD2124"/>
    <w:rsid w:val="00BD338B"/>
    <w:rsid w:val="00BD460C"/>
    <w:rsid w:val="00BD524A"/>
    <w:rsid w:val="00BD56A9"/>
    <w:rsid w:val="00BD5DF6"/>
    <w:rsid w:val="00BD5EA8"/>
    <w:rsid w:val="00BD62FF"/>
    <w:rsid w:val="00BE097F"/>
    <w:rsid w:val="00BE0BA9"/>
    <w:rsid w:val="00BE0CB4"/>
    <w:rsid w:val="00BE2298"/>
    <w:rsid w:val="00BE268F"/>
    <w:rsid w:val="00BE2773"/>
    <w:rsid w:val="00BE27A1"/>
    <w:rsid w:val="00BE379E"/>
    <w:rsid w:val="00BE3810"/>
    <w:rsid w:val="00BE3ACB"/>
    <w:rsid w:val="00BE3C5C"/>
    <w:rsid w:val="00BE4326"/>
    <w:rsid w:val="00BE4DB2"/>
    <w:rsid w:val="00BE5763"/>
    <w:rsid w:val="00BE6463"/>
    <w:rsid w:val="00BE65B0"/>
    <w:rsid w:val="00BE663D"/>
    <w:rsid w:val="00BE6672"/>
    <w:rsid w:val="00BE6BA5"/>
    <w:rsid w:val="00BE6EB3"/>
    <w:rsid w:val="00BE7446"/>
    <w:rsid w:val="00BE7816"/>
    <w:rsid w:val="00BE7980"/>
    <w:rsid w:val="00BE7AE9"/>
    <w:rsid w:val="00BF0C21"/>
    <w:rsid w:val="00BF139E"/>
    <w:rsid w:val="00BF19F3"/>
    <w:rsid w:val="00BF2880"/>
    <w:rsid w:val="00BF3D27"/>
    <w:rsid w:val="00BF5F1C"/>
    <w:rsid w:val="00BF6027"/>
    <w:rsid w:val="00BF769F"/>
    <w:rsid w:val="00BF7F28"/>
    <w:rsid w:val="00C00393"/>
    <w:rsid w:val="00C00480"/>
    <w:rsid w:val="00C01175"/>
    <w:rsid w:val="00C01BEC"/>
    <w:rsid w:val="00C0204D"/>
    <w:rsid w:val="00C02DDF"/>
    <w:rsid w:val="00C0334F"/>
    <w:rsid w:val="00C0397C"/>
    <w:rsid w:val="00C03B5B"/>
    <w:rsid w:val="00C03C36"/>
    <w:rsid w:val="00C047B5"/>
    <w:rsid w:val="00C0481F"/>
    <w:rsid w:val="00C05CD0"/>
    <w:rsid w:val="00C0632E"/>
    <w:rsid w:val="00C067B2"/>
    <w:rsid w:val="00C06DC7"/>
    <w:rsid w:val="00C07243"/>
    <w:rsid w:val="00C104CB"/>
    <w:rsid w:val="00C109C4"/>
    <w:rsid w:val="00C10FED"/>
    <w:rsid w:val="00C114E3"/>
    <w:rsid w:val="00C1240F"/>
    <w:rsid w:val="00C129A2"/>
    <w:rsid w:val="00C12A83"/>
    <w:rsid w:val="00C12D2C"/>
    <w:rsid w:val="00C1327D"/>
    <w:rsid w:val="00C13E32"/>
    <w:rsid w:val="00C14492"/>
    <w:rsid w:val="00C1557C"/>
    <w:rsid w:val="00C15661"/>
    <w:rsid w:val="00C15C92"/>
    <w:rsid w:val="00C16160"/>
    <w:rsid w:val="00C16A8A"/>
    <w:rsid w:val="00C16F65"/>
    <w:rsid w:val="00C175ED"/>
    <w:rsid w:val="00C176D4"/>
    <w:rsid w:val="00C17B19"/>
    <w:rsid w:val="00C17E2D"/>
    <w:rsid w:val="00C20185"/>
    <w:rsid w:val="00C20500"/>
    <w:rsid w:val="00C20938"/>
    <w:rsid w:val="00C23070"/>
    <w:rsid w:val="00C23A91"/>
    <w:rsid w:val="00C23ADA"/>
    <w:rsid w:val="00C23DF5"/>
    <w:rsid w:val="00C240DF"/>
    <w:rsid w:val="00C241FE"/>
    <w:rsid w:val="00C246D7"/>
    <w:rsid w:val="00C24B77"/>
    <w:rsid w:val="00C25433"/>
    <w:rsid w:val="00C25BFC"/>
    <w:rsid w:val="00C25DF7"/>
    <w:rsid w:val="00C26A2B"/>
    <w:rsid w:val="00C26D3B"/>
    <w:rsid w:val="00C27A9E"/>
    <w:rsid w:val="00C30433"/>
    <w:rsid w:val="00C307E0"/>
    <w:rsid w:val="00C31B2C"/>
    <w:rsid w:val="00C323C9"/>
    <w:rsid w:val="00C33644"/>
    <w:rsid w:val="00C33668"/>
    <w:rsid w:val="00C339BF"/>
    <w:rsid w:val="00C34004"/>
    <w:rsid w:val="00C343C3"/>
    <w:rsid w:val="00C343E4"/>
    <w:rsid w:val="00C35481"/>
    <w:rsid w:val="00C35A7E"/>
    <w:rsid w:val="00C35B55"/>
    <w:rsid w:val="00C3632F"/>
    <w:rsid w:val="00C36585"/>
    <w:rsid w:val="00C3727F"/>
    <w:rsid w:val="00C37A5C"/>
    <w:rsid w:val="00C37B9B"/>
    <w:rsid w:val="00C4000A"/>
    <w:rsid w:val="00C4037E"/>
    <w:rsid w:val="00C40CB4"/>
    <w:rsid w:val="00C42757"/>
    <w:rsid w:val="00C434C3"/>
    <w:rsid w:val="00C435DB"/>
    <w:rsid w:val="00C43784"/>
    <w:rsid w:val="00C43A86"/>
    <w:rsid w:val="00C43C6A"/>
    <w:rsid w:val="00C443B3"/>
    <w:rsid w:val="00C459E4"/>
    <w:rsid w:val="00C45DB6"/>
    <w:rsid w:val="00C4615A"/>
    <w:rsid w:val="00C46686"/>
    <w:rsid w:val="00C468A1"/>
    <w:rsid w:val="00C46DD9"/>
    <w:rsid w:val="00C4753D"/>
    <w:rsid w:val="00C47683"/>
    <w:rsid w:val="00C47DB3"/>
    <w:rsid w:val="00C50275"/>
    <w:rsid w:val="00C50496"/>
    <w:rsid w:val="00C5143B"/>
    <w:rsid w:val="00C51C34"/>
    <w:rsid w:val="00C5245C"/>
    <w:rsid w:val="00C525F9"/>
    <w:rsid w:val="00C526BA"/>
    <w:rsid w:val="00C526F1"/>
    <w:rsid w:val="00C53D0B"/>
    <w:rsid w:val="00C53FA6"/>
    <w:rsid w:val="00C544F3"/>
    <w:rsid w:val="00C54F5A"/>
    <w:rsid w:val="00C56A16"/>
    <w:rsid w:val="00C572EC"/>
    <w:rsid w:val="00C575BA"/>
    <w:rsid w:val="00C579EF"/>
    <w:rsid w:val="00C57AA9"/>
    <w:rsid w:val="00C602B5"/>
    <w:rsid w:val="00C609B0"/>
    <w:rsid w:val="00C627EB"/>
    <w:rsid w:val="00C62AC6"/>
    <w:rsid w:val="00C6482A"/>
    <w:rsid w:val="00C64F9D"/>
    <w:rsid w:val="00C65388"/>
    <w:rsid w:val="00C65E90"/>
    <w:rsid w:val="00C66125"/>
    <w:rsid w:val="00C6615F"/>
    <w:rsid w:val="00C66473"/>
    <w:rsid w:val="00C6659E"/>
    <w:rsid w:val="00C66C94"/>
    <w:rsid w:val="00C674DC"/>
    <w:rsid w:val="00C70968"/>
    <w:rsid w:val="00C71A78"/>
    <w:rsid w:val="00C73BC8"/>
    <w:rsid w:val="00C74017"/>
    <w:rsid w:val="00C748AA"/>
    <w:rsid w:val="00C74F9A"/>
    <w:rsid w:val="00C755CE"/>
    <w:rsid w:val="00C75635"/>
    <w:rsid w:val="00C75E78"/>
    <w:rsid w:val="00C775B5"/>
    <w:rsid w:val="00C8078A"/>
    <w:rsid w:val="00C80E94"/>
    <w:rsid w:val="00C81376"/>
    <w:rsid w:val="00C81BB0"/>
    <w:rsid w:val="00C81CA4"/>
    <w:rsid w:val="00C820BD"/>
    <w:rsid w:val="00C82201"/>
    <w:rsid w:val="00C8225A"/>
    <w:rsid w:val="00C827DB"/>
    <w:rsid w:val="00C82DED"/>
    <w:rsid w:val="00C82E2A"/>
    <w:rsid w:val="00C82EE4"/>
    <w:rsid w:val="00C82F7A"/>
    <w:rsid w:val="00C836A8"/>
    <w:rsid w:val="00C84427"/>
    <w:rsid w:val="00C846D4"/>
    <w:rsid w:val="00C8474C"/>
    <w:rsid w:val="00C85653"/>
    <w:rsid w:val="00C8587A"/>
    <w:rsid w:val="00C8649E"/>
    <w:rsid w:val="00C90D50"/>
    <w:rsid w:val="00C90FFF"/>
    <w:rsid w:val="00C92396"/>
    <w:rsid w:val="00C92E3D"/>
    <w:rsid w:val="00C93157"/>
    <w:rsid w:val="00C932B7"/>
    <w:rsid w:val="00C93305"/>
    <w:rsid w:val="00C9418E"/>
    <w:rsid w:val="00C941E5"/>
    <w:rsid w:val="00C9477A"/>
    <w:rsid w:val="00C94904"/>
    <w:rsid w:val="00C94E06"/>
    <w:rsid w:val="00C95043"/>
    <w:rsid w:val="00C957FB"/>
    <w:rsid w:val="00C95A32"/>
    <w:rsid w:val="00C9724A"/>
    <w:rsid w:val="00C978D1"/>
    <w:rsid w:val="00C97E0F"/>
    <w:rsid w:val="00C97F86"/>
    <w:rsid w:val="00CA0030"/>
    <w:rsid w:val="00CA0A59"/>
    <w:rsid w:val="00CA26E9"/>
    <w:rsid w:val="00CA29AA"/>
    <w:rsid w:val="00CA324B"/>
    <w:rsid w:val="00CA3C96"/>
    <w:rsid w:val="00CA3E00"/>
    <w:rsid w:val="00CA3E54"/>
    <w:rsid w:val="00CA3EAD"/>
    <w:rsid w:val="00CA3FF0"/>
    <w:rsid w:val="00CA43B8"/>
    <w:rsid w:val="00CA4DFB"/>
    <w:rsid w:val="00CA4EC0"/>
    <w:rsid w:val="00CA50DA"/>
    <w:rsid w:val="00CA516F"/>
    <w:rsid w:val="00CA52B5"/>
    <w:rsid w:val="00CA629B"/>
    <w:rsid w:val="00CA6360"/>
    <w:rsid w:val="00CA6B78"/>
    <w:rsid w:val="00CA6E5E"/>
    <w:rsid w:val="00CA6F67"/>
    <w:rsid w:val="00CA6FA9"/>
    <w:rsid w:val="00CB08C6"/>
    <w:rsid w:val="00CB0D26"/>
    <w:rsid w:val="00CB1C08"/>
    <w:rsid w:val="00CB27A5"/>
    <w:rsid w:val="00CB2A76"/>
    <w:rsid w:val="00CB3BDD"/>
    <w:rsid w:val="00CB42AB"/>
    <w:rsid w:val="00CB46BA"/>
    <w:rsid w:val="00CB54F5"/>
    <w:rsid w:val="00CB57E2"/>
    <w:rsid w:val="00CB593C"/>
    <w:rsid w:val="00CB5A71"/>
    <w:rsid w:val="00CB6083"/>
    <w:rsid w:val="00CB6806"/>
    <w:rsid w:val="00CB73D3"/>
    <w:rsid w:val="00CB7832"/>
    <w:rsid w:val="00CC0A8F"/>
    <w:rsid w:val="00CC0B86"/>
    <w:rsid w:val="00CC2D2C"/>
    <w:rsid w:val="00CC314E"/>
    <w:rsid w:val="00CC45EA"/>
    <w:rsid w:val="00CC4B42"/>
    <w:rsid w:val="00CC4BFD"/>
    <w:rsid w:val="00CC5570"/>
    <w:rsid w:val="00CC55CF"/>
    <w:rsid w:val="00CC716D"/>
    <w:rsid w:val="00CC7AA0"/>
    <w:rsid w:val="00CC7CE1"/>
    <w:rsid w:val="00CD0293"/>
    <w:rsid w:val="00CD047D"/>
    <w:rsid w:val="00CD14C0"/>
    <w:rsid w:val="00CD163A"/>
    <w:rsid w:val="00CD1D1E"/>
    <w:rsid w:val="00CD2346"/>
    <w:rsid w:val="00CD2471"/>
    <w:rsid w:val="00CD3432"/>
    <w:rsid w:val="00CD355A"/>
    <w:rsid w:val="00CD36A1"/>
    <w:rsid w:val="00CD3EAE"/>
    <w:rsid w:val="00CD3FF0"/>
    <w:rsid w:val="00CD4C11"/>
    <w:rsid w:val="00CD5B6F"/>
    <w:rsid w:val="00CD5D8C"/>
    <w:rsid w:val="00CD6168"/>
    <w:rsid w:val="00CD6420"/>
    <w:rsid w:val="00CD6705"/>
    <w:rsid w:val="00CD6FC3"/>
    <w:rsid w:val="00CD7F13"/>
    <w:rsid w:val="00CD7F4A"/>
    <w:rsid w:val="00CE0024"/>
    <w:rsid w:val="00CE094F"/>
    <w:rsid w:val="00CE1021"/>
    <w:rsid w:val="00CE11D8"/>
    <w:rsid w:val="00CE2149"/>
    <w:rsid w:val="00CE29D4"/>
    <w:rsid w:val="00CE2CA6"/>
    <w:rsid w:val="00CE38C1"/>
    <w:rsid w:val="00CE38FA"/>
    <w:rsid w:val="00CE4442"/>
    <w:rsid w:val="00CE463C"/>
    <w:rsid w:val="00CE4902"/>
    <w:rsid w:val="00CE4F64"/>
    <w:rsid w:val="00CE5C65"/>
    <w:rsid w:val="00CE6087"/>
    <w:rsid w:val="00CE644E"/>
    <w:rsid w:val="00CE67DC"/>
    <w:rsid w:val="00CE6F62"/>
    <w:rsid w:val="00CF001D"/>
    <w:rsid w:val="00CF00A0"/>
    <w:rsid w:val="00CF1020"/>
    <w:rsid w:val="00CF112F"/>
    <w:rsid w:val="00CF1AD5"/>
    <w:rsid w:val="00CF1EA0"/>
    <w:rsid w:val="00CF255A"/>
    <w:rsid w:val="00CF289D"/>
    <w:rsid w:val="00CF2C32"/>
    <w:rsid w:val="00CF3763"/>
    <w:rsid w:val="00CF3F9A"/>
    <w:rsid w:val="00CF58AD"/>
    <w:rsid w:val="00CF6EB8"/>
    <w:rsid w:val="00CF70B6"/>
    <w:rsid w:val="00CF7DAC"/>
    <w:rsid w:val="00D00656"/>
    <w:rsid w:val="00D00A8E"/>
    <w:rsid w:val="00D01376"/>
    <w:rsid w:val="00D02A20"/>
    <w:rsid w:val="00D02B1C"/>
    <w:rsid w:val="00D02C82"/>
    <w:rsid w:val="00D02CE7"/>
    <w:rsid w:val="00D02E31"/>
    <w:rsid w:val="00D02FBD"/>
    <w:rsid w:val="00D0302D"/>
    <w:rsid w:val="00D03368"/>
    <w:rsid w:val="00D03CC0"/>
    <w:rsid w:val="00D04881"/>
    <w:rsid w:val="00D04CB2"/>
    <w:rsid w:val="00D04E1B"/>
    <w:rsid w:val="00D0506C"/>
    <w:rsid w:val="00D05203"/>
    <w:rsid w:val="00D05C49"/>
    <w:rsid w:val="00D05C83"/>
    <w:rsid w:val="00D0656C"/>
    <w:rsid w:val="00D06B72"/>
    <w:rsid w:val="00D07555"/>
    <w:rsid w:val="00D075B5"/>
    <w:rsid w:val="00D079B8"/>
    <w:rsid w:val="00D07D4B"/>
    <w:rsid w:val="00D104FA"/>
    <w:rsid w:val="00D105C8"/>
    <w:rsid w:val="00D11255"/>
    <w:rsid w:val="00D11B0F"/>
    <w:rsid w:val="00D12079"/>
    <w:rsid w:val="00D12838"/>
    <w:rsid w:val="00D12C2A"/>
    <w:rsid w:val="00D1465A"/>
    <w:rsid w:val="00D14945"/>
    <w:rsid w:val="00D14FD0"/>
    <w:rsid w:val="00D1521E"/>
    <w:rsid w:val="00D15526"/>
    <w:rsid w:val="00D162CF"/>
    <w:rsid w:val="00D16E67"/>
    <w:rsid w:val="00D170D0"/>
    <w:rsid w:val="00D17383"/>
    <w:rsid w:val="00D17501"/>
    <w:rsid w:val="00D1798B"/>
    <w:rsid w:val="00D207CB"/>
    <w:rsid w:val="00D2080C"/>
    <w:rsid w:val="00D20A8A"/>
    <w:rsid w:val="00D20D2F"/>
    <w:rsid w:val="00D21A2A"/>
    <w:rsid w:val="00D21C1E"/>
    <w:rsid w:val="00D229BA"/>
    <w:rsid w:val="00D22D0A"/>
    <w:rsid w:val="00D2400D"/>
    <w:rsid w:val="00D2412A"/>
    <w:rsid w:val="00D25279"/>
    <w:rsid w:val="00D26184"/>
    <w:rsid w:val="00D26429"/>
    <w:rsid w:val="00D264E2"/>
    <w:rsid w:val="00D26693"/>
    <w:rsid w:val="00D268FF"/>
    <w:rsid w:val="00D2698F"/>
    <w:rsid w:val="00D26C09"/>
    <w:rsid w:val="00D26D7B"/>
    <w:rsid w:val="00D273F4"/>
    <w:rsid w:val="00D275FF"/>
    <w:rsid w:val="00D27768"/>
    <w:rsid w:val="00D279E1"/>
    <w:rsid w:val="00D27E5A"/>
    <w:rsid w:val="00D3056A"/>
    <w:rsid w:val="00D3100D"/>
    <w:rsid w:val="00D317C3"/>
    <w:rsid w:val="00D31A3D"/>
    <w:rsid w:val="00D31C2B"/>
    <w:rsid w:val="00D322B5"/>
    <w:rsid w:val="00D33151"/>
    <w:rsid w:val="00D3397D"/>
    <w:rsid w:val="00D33D81"/>
    <w:rsid w:val="00D340EC"/>
    <w:rsid w:val="00D3447D"/>
    <w:rsid w:val="00D345BE"/>
    <w:rsid w:val="00D3467D"/>
    <w:rsid w:val="00D34936"/>
    <w:rsid w:val="00D3509E"/>
    <w:rsid w:val="00D35773"/>
    <w:rsid w:val="00D37991"/>
    <w:rsid w:val="00D404FC"/>
    <w:rsid w:val="00D4107F"/>
    <w:rsid w:val="00D41464"/>
    <w:rsid w:val="00D41650"/>
    <w:rsid w:val="00D422EC"/>
    <w:rsid w:val="00D425EF"/>
    <w:rsid w:val="00D428E3"/>
    <w:rsid w:val="00D43634"/>
    <w:rsid w:val="00D441F1"/>
    <w:rsid w:val="00D4455A"/>
    <w:rsid w:val="00D450B4"/>
    <w:rsid w:val="00D450C9"/>
    <w:rsid w:val="00D45391"/>
    <w:rsid w:val="00D4560C"/>
    <w:rsid w:val="00D457D4"/>
    <w:rsid w:val="00D45B38"/>
    <w:rsid w:val="00D45BB8"/>
    <w:rsid w:val="00D45EC9"/>
    <w:rsid w:val="00D4635E"/>
    <w:rsid w:val="00D46697"/>
    <w:rsid w:val="00D4711D"/>
    <w:rsid w:val="00D47475"/>
    <w:rsid w:val="00D47479"/>
    <w:rsid w:val="00D476DB"/>
    <w:rsid w:val="00D501BD"/>
    <w:rsid w:val="00D503F5"/>
    <w:rsid w:val="00D50486"/>
    <w:rsid w:val="00D50570"/>
    <w:rsid w:val="00D5065D"/>
    <w:rsid w:val="00D50701"/>
    <w:rsid w:val="00D50B5D"/>
    <w:rsid w:val="00D51685"/>
    <w:rsid w:val="00D517DA"/>
    <w:rsid w:val="00D518E3"/>
    <w:rsid w:val="00D51A69"/>
    <w:rsid w:val="00D51E20"/>
    <w:rsid w:val="00D528CB"/>
    <w:rsid w:val="00D52B2B"/>
    <w:rsid w:val="00D53106"/>
    <w:rsid w:val="00D5317C"/>
    <w:rsid w:val="00D5326B"/>
    <w:rsid w:val="00D53BC3"/>
    <w:rsid w:val="00D53D0E"/>
    <w:rsid w:val="00D54210"/>
    <w:rsid w:val="00D5484D"/>
    <w:rsid w:val="00D54AE2"/>
    <w:rsid w:val="00D5503D"/>
    <w:rsid w:val="00D55532"/>
    <w:rsid w:val="00D561FD"/>
    <w:rsid w:val="00D578A4"/>
    <w:rsid w:val="00D57CE6"/>
    <w:rsid w:val="00D57D6F"/>
    <w:rsid w:val="00D601B1"/>
    <w:rsid w:val="00D60281"/>
    <w:rsid w:val="00D61124"/>
    <w:rsid w:val="00D6116F"/>
    <w:rsid w:val="00D61A1F"/>
    <w:rsid w:val="00D62313"/>
    <w:rsid w:val="00D62376"/>
    <w:rsid w:val="00D62396"/>
    <w:rsid w:val="00D6275F"/>
    <w:rsid w:val="00D639C9"/>
    <w:rsid w:val="00D654B5"/>
    <w:rsid w:val="00D65768"/>
    <w:rsid w:val="00D65956"/>
    <w:rsid w:val="00D65A32"/>
    <w:rsid w:val="00D65AAA"/>
    <w:rsid w:val="00D662E7"/>
    <w:rsid w:val="00D66665"/>
    <w:rsid w:val="00D66AFB"/>
    <w:rsid w:val="00D66B19"/>
    <w:rsid w:val="00D67028"/>
    <w:rsid w:val="00D670A3"/>
    <w:rsid w:val="00D71B08"/>
    <w:rsid w:val="00D71EBC"/>
    <w:rsid w:val="00D72284"/>
    <w:rsid w:val="00D724F8"/>
    <w:rsid w:val="00D72934"/>
    <w:rsid w:val="00D72C78"/>
    <w:rsid w:val="00D72FA2"/>
    <w:rsid w:val="00D73012"/>
    <w:rsid w:val="00D737A3"/>
    <w:rsid w:val="00D74547"/>
    <w:rsid w:val="00D74953"/>
    <w:rsid w:val="00D74ECA"/>
    <w:rsid w:val="00D75A94"/>
    <w:rsid w:val="00D75E76"/>
    <w:rsid w:val="00D7651B"/>
    <w:rsid w:val="00D7688A"/>
    <w:rsid w:val="00D76B3A"/>
    <w:rsid w:val="00D76D66"/>
    <w:rsid w:val="00D76F41"/>
    <w:rsid w:val="00D76F97"/>
    <w:rsid w:val="00D77418"/>
    <w:rsid w:val="00D775EE"/>
    <w:rsid w:val="00D8058D"/>
    <w:rsid w:val="00D8064A"/>
    <w:rsid w:val="00D80CDF"/>
    <w:rsid w:val="00D8167E"/>
    <w:rsid w:val="00D8213E"/>
    <w:rsid w:val="00D821DB"/>
    <w:rsid w:val="00D82358"/>
    <w:rsid w:val="00D82A4B"/>
    <w:rsid w:val="00D83EF0"/>
    <w:rsid w:val="00D849CA"/>
    <w:rsid w:val="00D85A12"/>
    <w:rsid w:val="00D85B5B"/>
    <w:rsid w:val="00D85CF7"/>
    <w:rsid w:val="00D85D00"/>
    <w:rsid w:val="00D860E8"/>
    <w:rsid w:val="00D86E8D"/>
    <w:rsid w:val="00D86FCC"/>
    <w:rsid w:val="00D870FB"/>
    <w:rsid w:val="00D87131"/>
    <w:rsid w:val="00D8720C"/>
    <w:rsid w:val="00D902AB"/>
    <w:rsid w:val="00D90A36"/>
    <w:rsid w:val="00D90FB6"/>
    <w:rsid w:val="00D916EB"/>
    <w:rsid w:val="00D92024"/>
    <w:rsid w:val="00D9276E"/>
    <w:rsid w:val="00D94558"/>
    <w:rsid w:val="00D94895"/>
    <w:rsid w:val="00D956BD"/>
    <w:rsid w:val="00D967E8"/>
    <w:rsid w:val="00D96C40"/>
    <w:rsid w:val="00D977C0"/>
    <w:rsid w:val="00DA0E53"/>
    <w:rsid w:val="00DA1764"/>
    <w:rsid w:val="00DA2160"/>
    <w:rsid w:val="00DA223C"/>
    <w:rsid w:val="00DA33B4"/>
    <w:rsid w:val="00DA3CDE"/>
    <w:rsid w:val="00DA49A4"/>
    <w:rsid w:val="00DA49DB"/>
    <w:rsid w:val="00DA5020"/>
    <w:rsid w:val="00DA583E"/>
    <w:rsid w:val="00DA5D65"/>
    <w:rsid w:val="00DA5F0D"/>
    <w:rsid w:val="00DA62FC"/>
    <w:rsid w:val="00DA6566"/>
    <w:rsid w:val="00DA668E"/>
    <w:rsid w:val="00DA703E"/>
    <w:rsid w:val="00DB0816"/>
    <w:rsid w:val="00DB120C"/>
    <w:rsid w:val="00DB1566"/>
    <w:rsid w:val="00DB1FC7"/>
    <w:rsid w:val="00DB3467"/>
    <w:rsid w:val="00DB3F3C"/>
    <w:rsid w:val="00DB3FA8"/>
    <w:rsid w:val="00DB4543"/>
    <w:rsid w:val="00DB58B8"/>
    <w:rsid w:val="00DB5AAB"/>
    <w:rsid w:val="00DB5CC7"/>
    <w:rsid w:val="00DB5D48"/>
    <w:rsid w:val="00DB6514"/>
    <w:rsid w:val="00DB6518"/>
    <w:rsid w:val="00DB6CC8"/>
    <w:rsid w:val="00DB73F3"/>
    <w:rsid w:val="00DB7E7C"/>
    <w:rsid w:val="00DC0020"/>
    <w:rsid w:val="00DC087B"/>
    <w:rsid w:val="00DC0910"/>
    <w:rsid w:val="00DC22B5"/>
    <w:rsid w:val="00DC34CE"/>
    <w:rsid w:val="00DC3888"/>
    <w:rsid w:val="00DC3EE9"/>
    <w:rsid w:val="00DC3EF2"/>
    <w:rsid w:val="00DC482C"/>
    <w:rsid w:val="00DC4A75"/>
    <w:rsid w:val="00DC4E9B"/>
    <w:rsid w:val="00DC4FAC"/>
    <w:rsid w:val="00DC5060"/>
    <w:rsid w:val="00DC5126"/>
    <w:rsid w:val="00DC5437"/>
    <w:rsid w:val="00DC565C"/>
    <w:rsid w:val="00DC6130"/>
    <w:rsid w:val="00DC69B0"/>
    <w:rsid w:val="00DC6F29"/>
    <w:rsid w:val="00DC6FEE"/>
    <w:rsid w:val="00DC755B"/>
    <w:rsid w:val="00DC7821"/>
    <w:rsid w:val="00DC7B54"/>
    <w:rsid w:val="00DD0BD1"/>
    <w:rsid w:val="00DD0EF7"/>
    <w:rsid w:val="00DD0F3F"/>
    <w:rsid w:val="00DD1195"/>
    <w:rsid w:val="00DD2282"/>
    <w:rsid w:val="00DD2442"/>
    <w:rsid w:val="00DD25F8"/>
    <w:rsid w:val="00DD2FF0"/>
    <w:rsid w:val="00DD3469"/>
    <w:rsid w:val="00DD441E"/>
    <w:rsid w:val="00DD58F2"/>
    <w:rsid w:val="00DD5E34"/>
    <w:rsid w:val="00DD62AE"/>
    <w:rsid w:val="00DD6604"/>
    <w:rsid w:val="00DD6734"/>
    <w:rsid w:val="00DD678D"/>
    <w:rsid w:val="00DD6E4A"/>
    <w:rsid w:val="00DD78F1"/>
    <w:rsid w:val="00DD7F34"/>
    <w:rsid w:val="00DE009B"/>
    <w:rsid w:val="00DE02D7"/>
    <w:rsid w:val="00DE0F70"/>
    <w:rsid w:val="00DE130E"/>
    <w:rsid w:val="00DE1E0B"/>
    <w:rsid w:val="00DE1F22"/>
    <w:rsid w:val="00DE2038"/>
    <w:rsid w:val="00DE20E6"/>
    <w:rsid w:val="00DE265A"/>
    <w:rsid w:val="00DE3A73"/>
    <w:rsid w:val="00DE3C99"/>
    <w:rsid w:val="00DE4B75"/>
    <w:rsid w:val="00DE4CFF"/>
    <w:rsid w:val="00DE515D"/>
    <w:rsid w:val="00DE536E"/>
    <w:rsid w:val="00DE5582"/>
    <w:rsid w:val="00DE64DE"/>
    <w:rsid w:val="00DE65A4"/>
    <w:rsid w:val="00DE6ED1"/>
    <w:rsid w:val="00DE712B"/>
    <w:rsid w:val="00DE71B3"/>
    <w:rsid w:val="00DE76E8"/>
    <w:rsid w:val="00DE7CAC"/>
    <w:rsid w:val="00DF08FB"/>
    <w:rsid w:val="00DF0AB1"/>
    <w:rsid w:val="00DF0D39"/>
    <w:rsid w:val="00DF1938"/>
    <w:rsid w:val="00DF1EC7"/>
    <w:rsid w:val="00DF2875"/>
    <w:rsid w:val="00DF2EA9"/>
    <w:rsid w:val="00DF3269"/>
    <w:rsid w:val="00DF36DD"/>
    <w:rsid w:val="00DF38A2"/>
    <w:rsid w:val="00DF4055"/>
    <w:rsid w:val="00DF4A80"/>
    <w:rsid w:val="00DF4D44"/>
    <w:rsid w:val="00DF5E42"/>
    <w:rsid w:val="00DF5F88"/>
    <w:rsid w:val="00DF6934"/>
    <w:rsid w:val="00DF7E76"/>
    <w:rsid w:val="00E00620"/>
    <w:rsid w:val="00E016F1"/>
    <w:rsid w:val="00E01AF9"/>
    <w:rsid w:val="00E02244"/>
    <w:rsid w:val="00E034CD"/>
    <w:rsid w:val="00E043B2"/>
    <w:rsid w:val="00E043DE"/>
    <w:rsid w:val="00E045B6"/>
    <w:rsid w:val="00E04FD7"/>
    <w:rsid w:val="00E05234"/>
    <w:rsid w:val="00E052FA"/>
    <w:rsid w:val="00E05475"/>
    <w:rsid w:val="00E0563C"/>
    <w:rsid w:val="00E0596B"/>
    <w:rsid w:val="00E05A1A"/>
    <w:rsid w:val="00E06882"/>
    <w:rsid w:val="00E078AC"/>
    <w:rsid w:val="00E079C7"/>
    <w:rsid w:val="00E10424"/>
    <w:rsid w:val="00E10A4C"/>
    <w:rsid w:val="00E10E39"/>
    <w:rsid w:val="00E10F1E"/>
    <w:rsid w:val="00E11515"/>
    <w:rsid w:val="00E1164D"/>
    <w:rsid w:val="00E12B57"/>
    <w:rsid w:val="00E12D40"/>
    <w:rsid w:val="00E132AA"/>
    <w:rsid w:val="00E13311"/>
    <w:rsid w:val="00E13319"/>
    <w:rsid w:val="00E14853"/>
    <w:rsid w:val="00E15BCE"/>
    <w:rsid w:val="00E1629A"/>
    <w:rsid w:val="00E16A5A"/>
    <w:rsid w:val="00E16B22"/>
    <w:rsid w:val="00E16B7F"/>
    <w:rsid w:val="00E17E66"/>
    <w:rsid w:val="00E17F10"/>
    <w:rsid w:val="00E20BA2"/>
    <w:rsid w:val="00E20BAE"/>
    <w:rsid w:val="00E21898"/>
    <w:rsid w:val="00E21EBE"/>
    <w:rsid w:val="00E221CA"/>
    <w:rsid w:val="00E22C91"/>
    <w:rsid w:val="00E22ECE"/>
    <w:rsid w:val="00E233D9"/>
    <w:rsid w:val="00E243EB"/>
    <w:rsid w:val="00E24D3B"/>
    <w:rsid w:val="00E25BBE"/>
    <w:rsid w:val="00E25C73"/>
    <w:rsid w:val="00E26168"/>
    <w:rsid w:val="00E26ACC"/>
    <w:rsid w:val="00E26D20"/>
    <w:rsid w:val="00E26DA0"/>
    <w:rsid w:val="00E272A9"/>
    <w:rsid w:val="00E27BAC"/>
    <w:rsid w:val="00E3036D"/>
    <w:rsid w:val="00E30872"/>
    <w:rsid w:val="00E31D21"/>
    <w:rsid w:val="00E31EEC"/>
    <w:rsid w:val="00E31FC4"/>
    <w:rsid w:val="00E32061"/>
    <w:rsid w:val="00E344AC"/>
    <w:rsid w:val="00E34A79"/>
    <w:rsid w:val="00E35438"/>
    <w:rsid w:val="00E35FCA"/>
    <w:rsid w:val="00E361FC"/>
    <w:rsid w:val="00E376A6"/>
    <w:rsid w:val="00E37898"/>
    <w:rsid w:val="00E37C37"/>
    <w:rsid w:val="00E4029F"/>
    <w:rsid w:val="00E406E8"/>
    <w:rsid w:val="00E41085"/>
    <w:rsid w:val="00E41160"/>
    <w:rsid w:val="00E42AC7"/>
    <w:rsid w:val="00E43059"/>
    <w:rsid w:val="00E43214"/>
    <w:rsid w:val="00E432A0"/>
    <w:rsid w:val="00E435E5"/>
    <w:rsid w:val="00E439CB"/>
    <w:rsid w:val="00E44C08"/>
    <w:rsid w:val="00E44CA3"/>
    <w:rsid w:val="00E44FFD"/>
    <w:rsid w:val="00E4523B"/>
    <w:rsid w:val="00E459FB"/>
    <w:rsid w:val="00E46C60"/>
    <w:rsid w:val="00E46D20"/>
    <w:rsid w:val="00E46E0B"/>
    <w:rsid w:val="00E5015F"/>
    <w:rsid w:val="00E50BB4"/>
    <w:rsid w:val="00E50E7B"/>
    <w:rsid w:val="00E50ED4"/>
    <w:rsid w:val="00E5173C"/>
    <w:rsid w:val="00E519CB"/>
    <w:rsid w:val="00E528F4"/>
    <w:rsid w:val="00E54246"/>
    <w:rsid w:val="00E5468E"/>
    <w:rsid w:val="00E54A80"/>
    <w:rsid w:val="00E54F35"/>
    <w:rsid w:val="00E55432"/>
    <w:rsid w:val="00E55EB5"/>
    <w:rsid w:val="00E5664D"/>
    <w:rsid w:val="00E56993"/>
    <w:rsid w:val="00E61227"/>
    <w:rsid w:val="00E634B6"/>
    <w:rsid w:val="00E63543"/>
    <w:rsid w:val="00E639E1"/>
    <w:rsid w:val="00E63D3B"/>
    <w:rsid w:val="00E6406B"/>
    <w:rsid w:val="00E64183"/>
    <w:rsid w:val="00E64395"/>
    <w:rsid w:val="00E64B4F"/>
    <w:rsid w:val="00E64F97"/>
    <w:rsid w:val="00E651ED"/>
    <w:rsid w:val="00E65F7F"/>
    <w:rsid w:val="00E65FAC"/>
    <w:rsid w:val="00E66427"/>
    <w:rsid w:val="00E7047C"/>
    <w:rsid w:val="00E708F9"/>
    <w:rsid w:val="00E7142F"/>
    <w:rsid w:val="00E71486"/>
    <w:rsid w:val="00E7169C"/>
    <w:rsid w:val="00E72240"/>
    <w:rsid w:val="00E722FC"/>
    <w:rsid w:val="00E731B5"/>
    <w:rsid w:val="00E731F9"/>
    <w:rsid w:val="00E7332C"/>
    <w:rsid w:val="00E73A4E"/>
    <w:rsid w:val="00E73D46"/>
    <w:rsid w:val="00E73DDC"/>
    <w:rsid w:val="00E73F5D"/>
    <w:rsid w:val="00E74160"/>
    <w:rsid w:val="00E74A58"/>
    <w:rsid w:val="00E76877"/>
    <w:rsid w:val="00E76878"/>
    <w:rsid w:val="00E7691B"/>
    <w:rsid w:val="00E76E00"/>
    <w:rsid w:val="00E77037"/>
    <w:rsid w:val="00E775AC"/>
    <w:rsid w:val="00E80575"/>
    <w:rsid w:val="00E80708"/>
    <w:rsid w:val="00E80ED3"/>
    <w:rsid w:val="00E8121E"/>
    <w:rsid w:val="00E81F45"/>
    <w:rsid w:val="00E8246F"/>
    <w:rsid w:val="00E8335D"/>
    <w:rsid w:val="00E8352F"/>
    <w:rsid w:val="00E8380E"/>
    <w:rsid w:val="00E83942"/>
    <w:rsid w:val="00E83D5A"/>
    <w:rsid w:val="00E83F5C"/>
    <w:rsid w:val="00E841B1"/>
    <w:rsid w:val="00E84884"/>
    <w:rsid w:val="00E84CB1"/>
    <w:rsid w:val="00E85EE7"/>
    <w:rsid w:val="00E85F77"/>
    <w:rsid w:val="00E8664D"/>
    <w:rsid w:val="00E866E8"/>
    <w:rsid w:val="00E86872"/>
    <w:rsid w:val="00E868C6"/>
    <w:rsid w:val="00E86C60"/>
    <w:rsid w:val="00E87C12"/>
    <w:rsid w:val="00E9062A"/>
    <w:rsid w:val="00E917CD"/>
    <w:rsid w:val="00E9268B"/>
    <w:rsid w:val="00E92881"/>
    <w:rsid w:val="00E938EF"/>
    <w:rsid w:val="00E93DB4"/>
    <w:rsid w:val="00E9403E"/>
    <w:rsid w:val="00E949E6"/>
    <w:rsid w:val="00E94BE8"/>
    <w:rsid w:val="00E972C8"/>
    <w:rsid w:val="00E972E2"/>
    <w:rsid w:val="00E972F6"/>
    <w:rsid w:val="00E97470"/>
    <w:rsid w:val="00EA08D1"/>
    <w:rsid w:val="00EA0C75"/>
    <w:rsid w:val="00EA0D67"/>
    <w:rsid w:val="00EA17C0"/>
    <w:rsid w:val="00EA1A23"/>
    <w:rsid w:val="00EA1E5E"/>
    <w:rsid w:val="00EA2248"/>
    <w:rsid w:val="00EA234F"/>
    <w:rsid w:val="00EA2D5A"/>
    <w:rsid w:val="00EA3EDA"/>
    <w:rsid w:val="00EA5FAD"/>
    <w:rsid w:val="00EA6345"/>
    <w:rsid w:val="00EA7459"/>
    <w:rsid w:val="00EA77E9"/>
    <w:rsid w:val="00EA7973"/>
    <w:rsid w:val="00EA7B02"/>
    <w:rsid w:val="00EA7F09"/>
    <w:rsid w:val="00EB09B9"/>
    <w:rsid w:val="00EB0C7D"/>
    <w:rsid w:val="00EB1115"/>
    <w:rsid w:val="00EB19F7"/>
    <w:rsid w:val="00EB1BF3"/>
    <w:rsid w:val="00EB23E1"/>
    <w:rsid w:val="00EB2586"/>
    <w:rsid w:val="00EB2997"/>
    <w:rsid w:val="00EB29FA"/>
    <w:rsid w:val="00EB2A2C"/>
    <w:rsid w:val="00EB2C02"/>
    <w:rsid w:val="00EB3673"/>
    <w:rsid w:val="00EB40AC"/>
    <w:rsid w:val="00EB42DC"/>
    <w:rsid w:val="00EB4DC2"/>
    <w:rsid w:val="00EB511A"/>
    <w:rsid w:val="00EB523B"/>
    <w:rsid w:val="00EB5AB3"/>
    <w:rsid w:val="00EB6065"/>
    <w:rsid w:val="00EB6A1A"/>
    <w:rsid w:val="00EB6F97"/>
    <w:rsid w:val="00EB71D1"/>
    <w:rsid w:val="00EB7EE6"/>
    <w:rsid w:val="00EC0715"/>
    <w:rsid w:val="00EC0CAD"/>
    <w:rsid w:val="00EC115D"/>
    <w:rsid w:val="00EC1567"/>
    <w:rsid w:val="00EC16D7"/>
    <w:rsid w:val="00EC262C"/>
    <w:rsid w:val="00EC2C56"/>
    <w:rsid w:val="00EC313C"/>
    <w:rsid w:val="00EC316F"/>
    <w:rsid w:val="00EC3AB1"/>
    <w:rsid w:val="00EC4686"/>
    <w:rsid w:val="00EC59FB"/>
    <w:rsid w:val="00EC5BC6"/>
    <w:rsid w:val="00EC5CD2"/>
    <w:rsid w:val="00EC642C"/>
    <w:rsid w:val="00EC6459"/>
    <w:rsid w:val="00EC665F"/>
    <w:rsid w:val="00EC6AC5"/>
    <w:rsid w:val="00EC6BC8"/>
    <w:rsid w:val="00EC7251"/>
    <w:rsid w:val="00EC7A6F"/>
    <w:rsid w:val="00EC7B0C"/>
    <w:rsid w:val="00ED00BD"/>
    <w:rsid w:val="00ED0270"/>
    <w:rsid w:val="00ED0B8C"/>
    <w:rsid w:val="00ED0FA5"/>
    <w:rsid w:val="00ED198C"/>
    <w:rsid w:val="00ED1F88"/>
    <w:rsid w:val="00ED26FF"/>
    <w:rsid w:val="00ED2AE5"/>
    <w:rsid w:val="00ED2F65"/>
    <w:rsid w:val="00ED3226"/>
    <w:rsid w:val="00ED3F76"/>
    <w:rsid w:val="00ED45E3"/>
    <w:rsid w:val="00ED45F0"/>
    <w:rsid w:val="00ED4930"/>
    <w:rsid w:val="00ED50D6"/>
    <w:rsid w:val="00ED6821"/>
    <w:rsid w:val="00ED6F9C"/>
    <w:rsid w:val="00EE0B1B"/>
    <w:rsid w:val="00EE0D7F"/>
    <w:rsid w:val="00EE0DA6"/>
    <w:rsid w:val="00EE1EAA"/>
    <w:rsid w:val="00EE2269"/>
    <w:rsid w:val="00EE2FF8"/>
    <w:rsid w:val="00EE3572"/>
    <w:rsid w:val="00EE3691"/>
    <w:rsid w:val="00EE3A62"/>
    <w:rsid w:val="00EE3B88"/>
    <w:rsid w:val="00EE4A97"/>
    <w:rsid w:val="00EE5032"/>
    <w:rsid w:val="00EE5809"/>
    <w:rsid w:val="00EE5C7F"/>
    <w:rsid w:val="00EE60F1"/>
    <w:rsid w:val="00EE6305"/>
    <w:rsid w:val="00EE6328"/>
    <w:rsid w:val="00EE762C"/>
    <w:rsid w:val="00EE791A"/>
    <w:rsid w:val="00EF05EC"/>
    <w:rsid w:val="00EF0A68"/>
    <w:rsid w:val="00EF0C00"/>
    <w:rsid w:val="00EF193A"/>
    <w:rsid w:val="00EF1943"/>
    <w:rsid w:val="00EF1F90"/>
    <w:rsid w:val="00EF2118"/>
    <w:rsid w:val="00EF2D12"/>
    <w:rsid w:val="00EF3070"/>
    <w:rsid w:val="00EF3207"/>
    <w:rsid w:val="00EF4A54"/>
    <w:rsid w:val="00EF4D32"/>
    <w:rsid w:val="00EF5964"/>
    <w:rsid w:val="00EF6099"/>
    <w:rsid w:val="00EF66B4"/>
    <w:rsid w:val="00EF6B35"/>
    <w:rsid w:val="00EF75BC"/>
    <w:rsid w:val="00F00E5C"/>
    <w:rsid w:val="00F017CF"/>
    <w:rsid w:val="00F019CE"/>
    <w:rsid w:val="00F01C49"/>
    <w:rsid w:val="00F01E4F"/>
    <w:rsid w:val="00F02012"/>
    <w:rsid w:val="00F02217"/>
    <w:rsid w:val="00F02AA3"/>
    <w:rsid w:val="00F035AB"/>
    <w:rsid w:val="00F035BB"/>
    <w:rsid w:val="00F0399B"/>
    <w:rsid w:val="00F03E86"/>
    <w:rsid w:val="00F043A0"/>
    <w:rsid w:val="00F04EAB"/>
    <w:rsid w:val="00F052E4"/>
    <w:rsid w:val="00F05E01"/>
    <w:rsid w:val="00F070CF"/>
    <w:rsid w:val="00F07209"/>
    <w:rsid w:val="00F0735F"/>
    <w:rsid w:val="00F075D7"/>
    <w:rsid w:val="00F078E6"/>
    <w:rsid w:val="00F07D05"/>
    <w:rsid w:val="00F1053D"/>
    <w:rsid w:val="00F11240"/>
    <w:rsid w:val="00F124D1"/>
    <w:rsid w:val="00F14834"/>
    <w:rsid w:val="00F14AE2"/>
    <w:rsid w:val="00F14B22"/>
    <w:rsid w:val="00F14D3B"/>
    <w:rsid w:val="00F16D63"/>
    <w:rsid w:val="00F16EEA"/>
    <w:rsid w:val="00F178DC"/>
    <w:rsid w:val="00F208B6"/>
    <w:rsid w:val="00F20C8D"/>
    <w:rsid w:val="00F20F6E"/>
    <w:rsid w:val="00F224BB"/>
    <w:rsid w:val="00F225EE"/>
    <w:rsid w:val="00F22938"/>
    <w:rsid w:val="00F22E41"/>
    <w:rsid w:val="00F2337D"/>
    <w:rsid w:val="00F236D4"/>
    <w:rsid w:val="00F2380B"/>
    <w:rsid w:val="00F23C65"/>
    <w:rsid w:val="00F246D9"/>
    <w:rsid w:val="00F2471D"/>
    <w:rsid w:val="00F2488A"/>
    <w:rsid w:val="00F24E1B"/>
    <w:rsid w:val="00F25E3A"/>
    <w:rsid w:val="00F2618B"/>
    <w:rsid w:val="00F26293"/>
    <w:rsid w:val="00F263DC"/>
    <w:rsid w:val="00F26AD9"/>
    <w:rsid w:val="00F27129"/>
    <w:rsid w:val="00F27A00"/>
    <w:rsid w:val="00F27B07"/>
    <w:rsid w:val="00F27D7E"/>
    <w:rsid w:val="00F27F25"/>
    <w:rsid w:val="00F3076C"/>
    <w:rsid w:val="00F30B29"/>
    <w:rsid w:val="00F30C3F"/>
    <w:rsid w:val="00F30E13"/>
    <w:rsid w:val="00F30F51"/>
    <w:rsid w:val="00F31358"/>
    <w:rsid w:val="00F31454"/>
    <w:rsid w:val="00F31AF4"/>
    <w:rsid w:val="00F32AAC"/>
    <w:rsid w:val="00F32ECE"/>
    <w:rsid w:val="00F330BC"/>
    <w:rsid w:val="00F33212"/>
    <w:rsid w:val="00F3330D"/>
    <w:rsid w:val="00F334E6"/>
    <w:rsid w:val="00F35720"/>
    <w:rsid w:val="00F35726"/>
    <w:rsid w:val="00F35BDC"/>
    <w:rsid w:val="00F35D47"/>
    <w:rsid w:val="00F36816"/>
    <w:rsid w:val="00F36ED1"/>
    <w:rsid w:val="00F3796A"/>
    <w:rsid w:val="00F37E96"/>
    <w:rsid w:val="00F37F2F"/>
    <w:rsid w:val="00F40F98"/>
    <w:rsid w:val="00F412DB"/>
    <w:rsid w:val="00F41D28"/>
    <w:rsid w:val="00F42FF6"/>
    <w:rsid w:val="00F438CF"/>
    <w:rsid w:val="00F44BAD"/>
    <w:rsid w:val="00F44C96"/>
    <w:rsid w:val="00F45DF0"/>
    <w:rsid w:val="00F45E8A"/>
    <w:rsid w:val="00F46601"/>
    <w:rsid w:val="00F46B03"/>
    <w:rsid w:val="00F46BB7"/>
    <w:rsid w:val="00F46BC2"/>
    <w:rsid w:val="00F46C58"/>
    <w:rsid w:val="00F473BE"/>
    <w:rsid w:val="00F479D3"/>
    <w:rsid w:val="00F47D98"/>
    <w:rsid w:val="00F50195"/>
    <w:rsid w:val="00F5090E"/>
    <w:rsid w:val="00F51DF0"/>
    <w:rsid w:val="00F5286D"/>
    <w:rsid w:val="00F52AAA"/>
    <w:rsid w:val="00F52BAD"/>
    <w:rsid w:val="00F54524"/>
    <w:rsid w:val="00F54642"/>
    <w:rsid w:val="00F54EE1"/>
    <w:rsid w:val="00F54FD5"/>
    <w:rsid w:val="00F55800"/>
    <w:rsid w:val="00F55B40"/>
    <w:rsid w:val="00F55CA5"/>
    <w:rsid w:val="00F55F2A"/>
    <w:rsid w:val="00F5634C"/>
    <w:rsid w:val="00F56980"/>
    <w:rsid w:val="00F56F3B"/>
    <w:rsid w:val="00F570D4"/>
    <w:rsid w:val="00F57B20"/>
    <w:rsid w:val="00F57F21"/>
    <w:rsid w:val="00F602C9"/>
    <w:rsid w:val="00F60EC9"/>
    <w:rsid w:val="00F60F78"/>
    <w:rsid w:val="00F61138"/>
    <w:rsid w:val="00F618DD"/>
    <w:rsid w:val="00F61915"/>
    <w:rsid w:val="00F61C86"/>
    <w:rsid w:val="00F61FE7"/>
    <w:rsid w:val="00F625C4"/>
    <w:rsid w:val="00F626D0"/>
    <w:rsid w:val="00F6286A"/>
    <w:rsid w:val="00F62DB3"/>
    <w:rsid w:val="00F62EEC"/>
    <w:rsid w:val="00F63569"/>
    <w:rsid w:val="00F63A57"/>
    <w:rsid w:val="00F63B7A"/>
    <w:rsid w:val="00F63CE2"/>
    <w:rsid w:val="00F645D5"/>
    <w:rsid w:val="00F65CA3"/>
    <w:rsid w:val="00F65FDE"/>
    <w:rsid w:val="00F66189"/>
    <w:rsid w:val="00F661DC"/>
    <w:rsid w:val="00F66344"/>
    <w:rsid w:val="00F664C4"/>
    <w:rsid w:val="00F6673A"/>
    <w:rsid w:val="00F67A1B"/>
    <w:rsid w:val="00F67F8E"/>
    <w:rsid w:val="00F7048F"/>
    <w:rsid w:val="00F70628"/>
    <w:rsid w:val="00F707D4"/>
    <w:rsid w:val="00F70C94"/>
    <w:rsid w:val="00F70F1C"/>
    <w:rsid w:val="00F720B6"/>
    <w:rsid w:val="00F72214"/>
    <w:rsid w:val="00F72476"/>
    <w:rsid w:val="00F729D3"/>
    <w:rsid w:val="00F73205"/>
    <w:rsid w:val="00F74786"/>
    <w:rsid w:val="00F74A2D"/>
    <w:rsid w:val="00F751F8"/>
    <w:rsid w:val="00F75B73"/>
    <w:rsid w:val="00F75C6F"/>
    <w:rsid w:val="00F75C70"/>
    <w:rsid w:val="00F7638C"/>
    <w:rsid w:val="00F76675"/>
    <w:rsid w:val="00F76A1A"/>
    <w:rsid w:val="00F778C2"/>
    <w:rsid w:val="00F77A8C"/>
    <w:rsid w:val="00F77EAE"/>
    <w:rsid w:val="00F77FD0"/>
    <w:rsid w:val="00F8057B"/>
    <w:rsid w:val="00F807E1"/>
    <w:rsid w:val="00F80888"/>
    <w:rsid w:val="00F80C4A"/>
    <w:rsid w:val="00F80EAA"/>
    <w:rsid w:val="00F81063"/>
    <w:rsid w:val="00F81423"/>
    <w:rsid w:val="00F815B6"/>
    <w:rsid w:val="00F817BB"/>
    <w:rsid w:val="00F8190A"/>
    <w:rsid w:val="00F819C8"/>
    <w:rsid w:val="00F820B3"/>
    <w:rsid w:val="00F82522"/>
    <w:rsid w:val="00F82E2D"/>
    <w:rsid w:val="00F82E88"/>
    <w:rsid w:val="00F83A5A"/>
    <w:rsid w:val="00F83D55"/>
    <w:rsid w:val="00F843B5"/>
    <w:rsid w:val="00F84683"/>
    <w:rsid w:val="00F84962"/>
    <w:rsid w:val="00F84A06"/>
    <w:rsid w:val="00F85AC4"/>
    <w:rsid w:val="00F90016"/>
    <w:rsid w:val="00F90087"/>
    <w:rsid w:val="00F90296"/>
    <w:rsid w:val="00F904A6"/>
    <w:rsid w:val="00F90EEF"/>
    <w:rsid w:val="00F91108"/>
    <w:rsid w:val="00F9139E"/>
    <w:rsid w:val="00F920DA"/>
    <w:rsid w:val="00F92AA2"/>
    <w:rsid w:val="00F933A5"/>
    <w:rsid w:val="00F938C9"/>
    <w:rsid w:val="00F94771"/>
    <w:rsid w:val="00F961B6"/>
    <w:rsid w:val="00F96E3C"/>
    <w:rsid w:val="00F96F2D"/>
    <w:rsid w:val="00F971F1"/>
    <w:rsid w:val="00F9730A"/>
    <w:rsid w:val="00F973CE"/>
    <w:rsid w:val="00F975DB"/>
    <w:rsid w:val="00F977B8"/>
    <w:rsid w:val="00F97843"/>
    <w:rsid w:val="00F97FB9"/>
    <w:rsid w:val="00FA0112"/>
    <w:rsid w:val="00FA0167"/>
    <w:rsid w:val="00FA0E5D"/>
    <w:rsid w:val="00FA0FB3"/>
    <w:rsid w:val="00FA12CC"/>
    <w:rsid w:val="00FA18D2"/>
    <w:rsid w:val="00FA1A46"/>
    <w:rsid w:val="00FA1B8C"/>
    <w:rsid w:val="00FA1F95"/>
    <w:rsid w:val="00FA1FCF"/>
    <w:rsid w:val="00FA222E"/>
    <w:rsid w:val="00FA28D3"/>
    <w:rsid w:val="00FA2C52"/>
    <w:rsid w:val="00FA3604"/>
    <w:rsid w:val="00FA414C"/>
    <w:rsid w:val="00FA4AFE"/>
    <w:rsid w:val="00FA4DA6"/>
    <w:rsid w:val="00FA4DC5"/>
    <w:rsid w:val="00FA5C61"/>
    <w:rsid w:val="00FA5F34"/>
    <w:rsid w:val="00FA60F5"/>
    <w:rsid w:val="00FA7217"/>
    <w:rsid w:val="00FA7930"/>
    <w:rsid w:val="00FA79B2"/>
    <w:rsid w:val="00FB0312"/>
    <w:rsid w:val="00FB06E8"/>
    <w:rsid w:val="00FB0756"/>
    <w:rsid w:val="00FB0812"/>
    <w:rsid w:val="00FB0CA7"/>
    <w:rsid w:val="00FB1C9E"/>
    <w:rsid w:val="00FB2623"/>
    <w:rsid w:val="00FB2652"/>
    <w:rsid w:val="00FB3593"/>
    <w:rsid w:val="00FB3C0B"/>
    <w:rsid w:val="00FB3D0D"/>
    <w:rsid w:val="00FB3E1E"/>
    <w:rsid w:val="00FB4024"/>
    <w:rsid w:val="00FB49B5"/>
    <w:rsid w:val="00FB4C32"/>
    <w:rsid w:val="00FB4EBB"/>
    <w:rsid w:val="00FB52EE"/>
    <w:rsid w:val="00FB586E"/>
    <w:rsid w:val="00FB5C8E"/>
    <w:rsid w:val="00FB67BC"/>
    <w:rsid w:val="00FB69DA"/>
    <w:rsid w:val="00FB6D22"/>
    <w:rsid w:val="00FB6DA9"/>
    <w:rsid w:val="00FB6FDA"/>
    <w:rsid w:val="00FB759D"/>
    <w:rsid w:val="00FB7BA1"/>
    <w:rsid w:val="00FB7D8C"/>
    <w:rsid w:val="00FC00A5"/>
    <w:rsid w:val="00FC0683"/>
    <w:rsid w:val="00FC0E5E"/>
    <w:rsid w:val="00FC0E7D"/>
    <w:rsid w:val="00FC1412"/>
    <w:rsid w:val="00FC1418"/>
    <w:rsid w:val="00FC1485"/>
    <w:rsid w:val="00FC3745"/>
    <w:rsid w:val="00FC395C"/>
    <w:rsid w:val="00FC39FF"/>
    <w:rsid w:val="00FC40F2"/>
    <w:rsid w:val="00FC454D"/>
    <w:rsid w:val="00FC4CC7"/>
    <w:rsid w:val="00FC4FE6"/>
    <w:rsid w:val="00FC5622"/>
    <w:rsid w:val="00FC5629"/>
    <w:rsid w:val="00FC5C7C"/>
    <w:rsid w:val="00FC62C6"/>
    <w:rsid w:val="00FC65DB"/>
    <w:rsid w:val="00FC662B"/>
    <w:rsid w:val="00FC6CF3"/>
    <w:rsid w:val="00FC77FE"/>
    <w:rsid w:val="00FC785E"/>
    <w:rsid w:val="00FD0623"/>
    <w:rsid w:val="00FD0643"/>
    <w:rsid w:val="00FD08A3"/>
    <w:rsid w:val="00FD17CD"/>
    <w:rsid w:val="00FD1A75"/>
    <w:rsid w:val="00FD1B3D"/>
    <w:rsid w:val="00FD1D19"/>
    <w:rsid w:val="00FD21FF"/>
    <w:rsid w:val="00FD2A56"/>
    <w:rsid w:val="00FD2B42"/>
    <w:rsid w:val="00FD3219"/>
    <w:rsid w:val="00FD33A9"/>
    <w:rsid w:val="00FD3B43"/>
    <w:rsid w:val="00FD4019"/>
    <w:rsid w:val="00FD4BF3"/>
    <w:rsid w:val="00FD673A"/>
    <w:rsid w:val="00FD67DF"/>
    <w:rsid w:val="00FD6CD7"/>
    <w:rsid w:val="00FD6F0D"/>
    <w:rsid w:val="00FD7109"/>
    <w:rsid w:val="00FD747E"/>
    <w:rsid w:val="00FD7535"/>
    <w:rsid w:val="00FD7F41"/>
    <w:rsid w:val="00FE04A2"/>
    <w:rsid w:val="00FE0954"/>
    <w:rsid w:val="00FE0D36"/>
    <w:rsid w:val="00FE0F08"/>
    <w:rsid w:val="00FE10B9"/>
    <w:rsid w:val="00FE1557"/>
    <w:rsid w:val="00FE1A70"/>
    <w:rsid w:val="00FE2651"/>
    <w:rsid w:val="00FE284A"/>
    <w:rsid w:val="00FE43DE"/>
    <w:rsid w:val="00FE4D7E"/>
    <w:rsid w:val="00FE535C"/>
    <w:rsid w:val="00FE53C6"/>
    <w:rsid w:val="00FE54E1"/>
    <w:rsid w:val="00FE6C0A"/>
    <w:rsid w:val="00FE6E98"/>
    <w:rsid w:val="00FE72C2"/>
    <w:rsid w:val="00FF0A09"/>
    <w:rsid w:val="00FF1764"/>
    <w:rsid w:val="00FF1F2E"/>
    <w:rsid w:val="00FF27DB"/>
    <w:rsid w:val="00FF28A5"/>
    <w:rsid w:val="00FF38B3"/>
    <w:rsid w:val="00FF3DF1"/>
    <w:rsid w:val="00FF47B4"/>
    <w:rsid w:val="00FF4A03"/>
    <w:rsid w:val="00FF4AAB"/>
    <w:rsid w:val="00FF4EFC"/>
    <w:rsid w:val="00FF77F6"/>
    <w:rsid w:val="00FF79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CF213"/>
  <w15:docId w15:val="{1E200DEF-05A7-D148-990F-EB798D00DD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065D"/>
    <w:pPr>
      <w:spacing w:after="0" w:line="240" w:lineRule="auto"/>
    </w:pPr>
    <w:rPr>
      <w:rFonts w:ascii="Times New Roman" w:eastAsia="Times New Roman" w:hAnsi="Times New Roman" w:cs="Times New Roman"/>
      <w:sz w:val="24"/>
      <w:szCs w:val="24"/>
      <w:lang w:val="de-AT"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51F15"/>
    <w:rPr>
      <w:color w:val="0000FF" w:themeColor="hyperlink"/>
      <w:u w:val="single"/>
    </w:rPr>
  </w:style>
  <w:style w:type="paragraph" w:styleId="Header">
    <w:name w:val="header"/>
    <w:basedOn w:val="Normal"/>
    <w:link w:val="HeaderChar"/>
    <w:uiPriority w:val="99"/>
    <w:unhideWhenUsed/>
    <w:rsid w:val="00351F15"/>
    <w:pPr>
      <w:tabs>
        <w:tab w:val="center" w:pos="4536"/>
        <w:tab w:val="right" w:pos="9072"/>
      </w:tabs>
    </w:pPr>
    <w:rPr>
      <w:rFonts w:asciiTheme="minorHAnsi" w:eastAsiaTheme="minorHAnsi" w:hAnsiTheme="minorHAnsi" w:cstheme="minorBidi"/>
      <w:sz w:val="22"/>
      <w:szCs w:val="22"/>
      <w:lang w:val="de-DE" w:eastAsia="en-US"/>
    </w:rPr>
  </w:style>
  <w:style w:type="character" w:customStyle="1" w:styleId="HeaderChar">
    <w:name w:val="Header Char"/>
    <w:basedOn w:val="DefaultParagraphFont"/>
    <w:link w:val="Header"/>
    <w:uiPriority w:val="99"/>
    <w:rsid w:val="00351F15"/>
  </w:style>
  <w:style w:type="table" w:styleId="TableGrid">
    <w:name w:val="Table Grid"/>
    <w:basedOn w:val="TableNormal"/>
    <w:uiPriority w:val="59"/>
    <w:rsid w:val="00AC72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72C44"/>
    <w:pPr>
      <w:spacing w:after="200" w:line="276" w:lineRule="auto"/>
      <w:ind w:left="720"/>
      <w:contextualSpacing/>
    </w:pPr>
    <w:rPr>
      <w:rFonts w:asciiTheme="minorHAnsi" w:eastAsiaTheme="minorHAnsi" w:hAnsiTheme="minorHAnsi" w:cstheme="minorBidi"/>
      <w:sz w:val="22"/>
      <w:szCs w:val="22"/>
      <w:lang w:val="de-DE" w:eastAsia="en-US"/>
    </w:rPr>
  </w:style>
  <w:style w:type="paragraph" w:styleId="BalloonText">
    <w:name w:val="Balloon Text"/>
    <w:basedOn w:val="Normal"/>
    <w:link w:val="BalloonTextChar"/>
    <w:uiPriority w:val="99"/>
    <w:semiHidden/>
    <w:unhideWhenUsed/>
    <w:rsid w:val="002401E5"/>
    <w:rPr>
      <w:rFonts w:ascii="Tahoma" w:eastAsiaTheme="minorHAnsi" w:hAnsi="Tahoma" w:cs="Tahoma"/>
      <w:sz w:val="16"/>
      <w:szCs w:val="16"/>
      <w:lang w:val="de-DE" w:eastAsia="en-US"/>
    </w:rPr>
  </w:style>
  <w:style w:type="character" w:customStyle="1" w:styleId="BalloonTextChar">
    <w:name w:val="Balloon Text Char"/>
    <w:basedOn w:val="DefaultParagraphFont"/>
    <w:link w:val="BalloonText"/>
    <w:uiPriority w:val="99"/>
    <w:semiHidden/>
    <w:rsid w:val="002401E5"/>
    <w:rPr>
      <w:rFonts w:ascii="Tahoma" w:hAnsi="Tahoma" w:cs="Tahoma"/>
      <w:sz w:val="16"/>
      <w:szCs w:val="16"/>
    </w:rPr>
  </w:style>
  <w:style w:type="character" w:customStyle="1" w:styleId="NichtaufgelsteErwhnung1">
    <w:name w:val="Nicht aufgelöste Erwähnung1"/>
    <w:basedOn w:val="DefaultParagraphFont"/>
    <w:uiPriority w:val="99"/>
    <w:semiHidden/>
    <w:unhideWhenUsed/>
    <w:rsid w:val="00864871"/>
    <w:rPr>
      <w:color w:val="605E5C"/>
      <w:shd w:val="clear" w:color="auto" w:fill="E1DFDD"/>
    </w:rPr>
  </w:style>
  <w:style w:type="character" w:styleId="FollowedHyperlink">
    <w:name w:val="FollowedHyperlink"/>
    <w:basedOn w:val="DefaultParagraphFont"/>
    <w:uiPriority w:val="99"/>
    <w:semiHidden/>
    <w:unhideWhenUsed/>
    <w:rsid w:val="00864871"/>
    <w:rPr>
      <w:color w:val="800080" w:themeColor="followedHyperlink"/>
      <w:u w:val="single"/>
    </w:rPr>
  </w:style>
  <w:style w:type="paragraph" w:styleId="BodyText">
    <w:name w:val="Body Text"/>
    <w:basedOn w:val="Normal"/>
    <w:link w:val="BodyTextChar"/>
    <w:uiPriority w:val="1"/>
    <w:qFormat/>
    <w:rsid w:val="00002671"/>
    <w:pPr>
      <w:widowControl w:val="0"/>
      <w:spacing w:line="480" w:lineRule="auto"/>
      <w:jc w:val="both"/>
    </w:pPr>
    <w:rPr>
      <w:rFonts w:ascii="Calibri" w:eastAsia="Calibri" w:hAnsi="Calibri" w:cstheme="minorBidi"/>
      <w:spacing w:val="-1"/>
      <w:sz w:val="22"/>
      <w:szCs w:val="22"/>
      <w:lang w:val="en-US" w:eastAsia="en-US"/>
    </w:rPr>
  </w:style>
  <w:style w:type="character" w:customStyle="1" w:styleId="BodyTextChar">
    <w:name w:val="Body Text Char"/>
    <w:basedOn w:val="DefaultParagraphFont"/>
    <w:link w:val="BodyText"/>
    <w:uiPriority w:val="1"/>
    <w:rsid w:val="00002671"/>
    <w:rPr>
      <w:rFonts w:ascii="Calibri" w:eastAsia="Calibri" w:hAnsi="Calibri"/>
      <w:spacing w:val="-1"/>
      <w:lang w:val="en-US"/>
    </w:rPr>
  </w:style>
  <w:style w:type="paragraph" w:styleId="NoSpacing">
    <w:name w:val="No Spacing"/>
    <w:uiPriority w:val="1"/>
    <w:qFormat/>
    <w:rsid w:val="00002671"/>
    <w:pPr>
      <w:spacing w:after="0" w:line="240" w:lineRule="auto"/>
    </w:pPr>
  </w:style>
  <w:style w:type="character" w:styleId="CommentReference">
    <w:name w:val="annotation reference"/>
    <w:basedOn w:val="DefaultParagraphFont"/>
    <w:uiPriority w:val="99"/>
    <w:semiHidden/>
    <w:unhideWhenUsed/>
    <w:rsid w:val="00836C8E"/>
    <w:rPr>
      <w:sz w:val="16"/>
      <w:szCs w:val="16"/>
    </w:rPr>
  </w:style>
  <w:style w:type="paragraph" w:styleId="CommentText">
    <w:name w:val="annotation text"/>
    <w:basedOn w:val="Normal"/>
    <w:link w:val="CommentTextChar"/>
    <w:uiPriority w:val="99"/>
    <w:unhideWhenUsed/>
    <w:rsid w:val="00836C8E"/>
    <w:pPr>
      <w:spacing w:after="200"/>
    </w:pPr>
    <w:rPr>
      <w:rFonts w:asciiTheme="minorHAnsi" w:eastAsiaTheme="minorHAnsi" w:hAnsiTheme="minorHAnsi" w:cstheme="minorBidi"/>
      <w:sz w:val="20"/>
      <w:szCs w:val="20"/>
      <w:lang w:val="de-DE" w:eastAsia="en-US"/>
    </w:rPr>
  </w:style>
  <w:style w:type="character" w:customStyle="1" w:styleId="CommentTextChar">
    <w:name w:val="Comment Text Char"/>
    <w:basedOn w:val="DefaultParagraphFont"/>
    <w:link w:val="CommentText"/>
    <w:uiPriority w:val="99"/>
    <w:rsid w:val="00836C8E"/>
    <w:rPr>
      <w:sz w:val="20"/>
      <w:szCs w:val="20"/>
    </w:rPr>
  </w:style>
  <w:style w:type="paragraph" w:styleId="CommentSubject">
    <w:name w:val="annotation subject"/>
    <w:basedOn w:val="CommentText"/>
    <w:next w:val="CommentText"/>
    <w:link w:val="CommentSubjectChar"/>
    <w:uiPriority w:val="99"/>
    <w:semiHidden/>
    <w:unhideWhenUsed/>
    <w:rsid w:val="00836C8E"/>
    <w:rPr>
      <w:b/>
      <w:bCs/>
    </w:rPr>
  </w:style>
  <w:style w:type="character" w:customStyle="1" w:styleId="CommentSubjectChar">
    <w:name w:val="Comment Subject Char"/>
    <w:basedOn w:val="CommentTextChar"/>
    <w:link w:val="CommentSubject"/>
    <w:uiPriority w:val="99"/>
    <w:semiHidden/>
    <w:rsid w:val="00836C8E"/>
    <w:rPr>
      <w:b/>
      <w:bCs/>
      <w:sz w:val="20"/>
      <w:szCs w:val="20"/>
    </w:rPr>
  </w:style>
  <w:style w:type="paragraph" w:customStyle="1" w:styleId="EndNoteBibliographyTitle">
    <w:name w:val="EndNote Bibliography Title"/>
    <w:basedOn w:val="Normal"/>
    <w:link w:val="EndNoteBibliographyTitleZchn"/>
    <w:rsid w:val="009930F4"/>
    <w:pPr>
      <w:jc w:val="center"/>
    </w:pPr>
    <w:rPr>
      <w:lang w:val="de-DE"/>
    </w:rPr>
  </w:style>
  <w:style w:type="character" w:customStyle="1" w:styleId="EndNoteBibliographyTitleZchn">
    <w:name w:val="EndNote Bibliography Title Zchn"/>
    <w:basedOn w:val="DefaultParagraphFont"/>
    <w:link w:val="EndNoteBibliographyTitle"/>
    <w:rsid w:val="009930F4"/>
    <w:rPr>
      <w:rFonts w:ascii="Times New Roman" w:eastAsia="Times New Roman" w:hAnsi="Times New Roman" w:cs="Times New Roman"/>
      <w:sz w:val="24"/>
      <w:szCs w:val="24"/>
      <w:lang w:eastAsia="de-DE"/>
    </w:rPr>
  </w:style>
  <w:style w:type="paragraph" w:customStyle="1" w:styleId="EndNoteBibliography">
    <w:name w:val="EndNote Bibliography"/>
    <w:basedOn w:val="Normal"/>
    <w:link w:val="EndNoteBibliographyZchn"/>
    <w:rsid w:val="009930F4"/>
    <w:rPr>
      <w:lang w:val="de-DE"/>
    </w:rPr>
  </w:style>
  <w:style w:type="character" w:customStyle="1" w:styleId="EndNoteBibliographyZchn">
    <w:name w:val="EndNote Bibliography Zchn"/>
    <w:basedOn w:val="DefaultParagraphFont"/>
    <w:link w:val="EndNoteBibliography"/>
    <w:rsid w:val="009930F4"/>
    <w:rPr>
      <w:rFonts w:ascii="Times New Roman" w:eastAsia="Times New Roman" w:hAnsi="Times New Roman" w:cs="Times New Roman"/>
      <w:sz w:val="24"/>
      <w:szCs w:val="24"/>
      <w:lang w:eastAsia="de-DE"/>
    </w:rPr>
  </w:style>
  <w:style w:type="character" w:customStyle="1" w:styleId="fontsize1">
    <w:name w:val="fontsize1"/>
    <w:basedOn w:val="DefaultParagraphFont"/>
    <w:rsid w:val="00A70938"/>
  </w:style>
  <w:style w:type="paragraph" w:styleId="HTMLPreformatted">
    <w:name w:val="HTML Preformatted"/>
    <w:basedOn w:val="Normal"/>
    <w:link w:val="HTMLPreformattedChar"/>
    <w:uiPriority w:val="99"/>
    <w:unhideWhenUsed/>
    <w:rsid w:val="00E770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rPr>
  </w:style>
  <w:style w:type="character" w:customStyle="1" w:styleId="HTMLPreformattedChar">
    <w:name w:val="HTML Preformatted Char"/>
    <w:basedOn w:val="DefaultParagraphFont"/>
    <w:link w:val="HTMLPreformatted"/>
    <w:uiPriority w:val="99"/>
    <w:rsid w:val="00E77037"/>
    <w:rPr>
      <w:rFonts w:ascii="Courier New" w:eastAsia="Times New Roman" w:hAnsi="Courier New" w:cs="Courier New"/>
      <w:sz w:val="20"/>
      <w:szCs w:val="20"/>
      <w:lang w:eastAsia="de-DE"/>
    </w:rPr>
  </w:style>
  <w:style w:type="paragraph" w:customStyle="1" w:styleId="Standard1">
    <w:name w:val="Standard1"/>
    <w:rsid w:val="00CD4C11"/>
    <w:rPr>
      <w:rFonts w:ascii="Calibri" w:eastAsia="Calibri" w:hAnsi="Calibri" w:cs="Calibri"/>
      <w:lang w:val="en-GB" w:eastAsia="en-GB" w:bidi="hi-IN"/>
    </w:rPr>
  </w:style>
  <w:style w:type="paragraph" w:styleId="Footer">
    <w:name w:val="footer"/>
    <w:basedOn w:val="Normal"/>
    <w:link w:val="FooterChar"/>
    <w:uiPriority w:val="99"/>
    <w:unhideWhenUsed/>
    <w:rsid w:val="000D0C77"/>
    <w:pPr>
      <w:tabs>
        <w:tab w:val="center" w:pos="4536"/>
        <w:tab w:val="right" w:pos="9072"/>
      </w:tabs>
    </w:pPr>
  </w:style>
  <w:style w:type="character" w:customStyle="1" w:styleId="FooterChar">
    <w:name w:val="Footer Char"/>
    <w:basedOn w:val="DefaultParagraphFont"/>
    <w:link w:val="Footer"/>
    <w:uiPriority w:val="99"/>
    <w:rsid w:val="000D0C77"/>
    <w:rPr>
      <w:rFonts w:ascii="Times New Roman" w:eastAsia="Times New Roman" w:hAnsi="Times New Roman" w:cs="Times New Roman"/>
      <w:sz w:val="24"/>
      <w:szCs w:val="24"/>
      <w:lang w:val="de-AT" w:eastAsia="de-DE"/>
    </w:rPr>
  </w:style>
  <w:style w:type="character" w:customStyle="1" w:styleId="NichtaufgelsteErwhnung2">
    <w:name w:val="Nicht aufgelöste Erwähnung2"/>
    <w:basedOn w:val="DefaultParagraphFont"/>
    <w:uiPriority w:val="99"/>
    <w:semiHidden/>
    <w:unhideWhenUsed/>
    <w:rsid w:val="00354343"/>
    <w:rPr>
      <w:color w:val="605E5C"/>
      <w:shd w:val="clear" w:color="auto" w:fill="E1DFDD"/>
    </w:rPr>
  </w:style>
  <w:style w:type="paragraph" w:styleId="Revision">
    <w:name w:val="Revision"/>
    <w:hidden/>
    <w:uiPriority w:val="99"/>
    <w:semiHidden/>
    <w:rsid w:val="007C5910"/>
    <w:pPr>
      <w:spacing w:after="0" w:line="240" w:lineRule="auto"/>
    </w:pPr>
    <w:rPr>
      <w:rFonts w:ascii="Times New Roman" w:eastAsia="Times New Roman" w:hAnsi="Times New Roman" w:cs="Times New Roman"/>
      <w:sz w:val="24"/>
      <w:szCs w:val="24"/>
      <w:lang w:val="de-AT" w:eastAsia="de-DE"/>
    </w:rPr>
  </w:style>
  <w:style w:type="table" w:styleId="PlainTable2">
    <w:name w:val="Plain Table 2"/>
    <w:basedOn w:val="TableNormal"/>
    <w:uiPriority w:val="99"/>
    <w:rsid w:val="007A17B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846805">
      <w:bodyDiv w:val="1"/>
      <w:marLeft w:val="0"/>
      <w:marRight w:val="0"/>
      <w:marTop w:val="0"/>
      <w:marBottom w:val="0"/>
      <w:divBdr>
        <w:top w:val="none" w:sz="0" w:space="0" w:color="auto"/>
        <w:left w:val="none" w:sz="0" w:space="0" w:color="auto"/>
        <w:bottom w:val="none" w:sz="0" w:space="0" w:color="auto"/>
        <w:right w:val="none" w:sz="0" w:space="0" w:color="auto"/>
      </w:divBdr>
    </w:div>
    <w:div w:id="497888100">
      <w:bodyDiv w:val="1"/>
      <w:marLeft w:val="0"/>
      <w:marRight w:val="0"/>
      <w:marTop w:val="0"/>
      <w:marBottom w:val="0"/>
      <w:divBdr>
        <w:top w:val="none" w:sz="0" w:space="0" w:color="auto"/>
        <w:left w:val="none" w:sz="0" w:space="0" w:color="auto"/>
        <w:bottom w:val="none" w:sz="0" w:space="0" w:color="auto"/>
        <w:right w:val="none" w:sz="0" w:space="0" w:color="auto"/>
      </w:divBdr>
      <w:divsChild>
        <w:div w:id="1482967673">
          <w:marLeft w:val="0"/>
          <w:marRight w:val="0"/>
          <w:marTop w:val="0"/>
          <w:marBottom w:val="0"/>
          <w:divBdr>
            <w:top w:val="none" w:sz="0" w:space="0" w:color="auto"/>
            <w:left w:val="none" w:sz="0" w:space="0" w:color="auto"/>
            <w:bottom w:val="none" w:sz="0" w:space="0" w:color="auto"/>
            <w:right w:val="none" w:sz="0" w:space="0" w:color="auto"/>
          </w:divBdr>
          <w:divsChild>
            <w:div w:id="826745680">
              <w:marLeft w:val="0"/>
              <w:marRight w:val="0"/>
              <w:marTop w:val="0"/>
              <w:marBottom w:val="0"/>
              <w:divBdr>
                <w:top w:val="none" w:sz="0" w:space="0" w:color="auto"/>
                <w:left w:val="none" w:sz="0" w:space="0" w:color="auto"/>
                <w:bottom w:val="none" w:sz="0" w:space="0" w:color="auto"/>
                <w:right w:val="none" w:sz="0" w:space="0" w:color="auto"/>
              </w:divBdr>
              <w:divsChild>
                <w:div w:id="206486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979268">
      <w:bodyDiv w:val="1"/>
      <w:marLeft w:val="0"/>
      <w:marRight w:val="0"/>
      <w:marTop w:val="0"/>
      <w:marBottom w:val="0"/>
      <w:divBdr>
        <w:top w:val="none" w:sz="0" w:space="0" w:color="auto"/>
        <w:left w:val="none" w:sz="0" w:space="0" w:color="auto"/>
        <w:bottom w:val="none" w:sz="0" w:space="0" w:color="auto"/>
        <w:right w:val="none" w:sz="0" w:space="0" w:color="auto"/>
      </w:divBdr>
    </w:div>
    <w:div w:id="557515558">
      <w:bodyDiv w:val="1"/>
      <w:marLeft w:val="0"/>
      <w:marRight w:val="0"/>
      <w:marTop w:val="0"/>
      <w:marBottom w:val="0"/>
      <w:divBdr>
        <w:top w:val="none" w:sz="0" w:space="0" w:color="auto"/>
        <w:left w:val="none" w:sz="0" w:space="0" w:color="auto"/>
        <w:bottom w:val="none" w:sz="0" w:space="0" w:color="auto"/>
        <w:right w:val="none" w:sz="0" w:space="0" w:color="auto"/>
      </w:divBdr>
    </w:div>
    <w:div w:id="750738669">
      <w:bodyDiv w:val="1"/>
      <w:marLeft w:val="0"/>
      <w:marRight w:val="0"/>
      <w:marTop w:val="0"/>
      <w:marBottom w:val="0"/>
      <w:divBdr>
        <w:top w:val="none" w:sz="0" w:space="0" w:color="auto"/>
        <w:left w:val="none" w:sz="0" w:space="0" w:color="auto"/>
        <w:bottom w:val="none" w:sz="0" w:space="0" w:color="auto"/>
        <w:right w:val="none" w:sz="0" w:space="0" w:color="auto"/>
      </w:divBdr>
    </w:div>
    <w:div w:id="913589410">
      <w:bodyDiv w:val="1"/>
      <w:marLeft w:val="0"/>
      <w:marRight w:val="0"/>
      <w:marTop w:val="0"/>
      <w:marBottom w:val="0"/>
      <w:divBdr>
        <w:top w:val="none" w:sz="0" w:space="0" w:color="auto"/>
        <w:left w:val="none" w:sz="0" w:space="0" w:color="auto"/>
        <w:bottom w:val="none" w:sz="0" w:space="0" w:color="auto"/>
        <w:right w:val="none" w:sz="0" w:space="0" w:color="auto"/>
      </w:divBdr>
    </w:div>
    <w:div w:id="966815357">
      <w:bodyDiv w:val="1"/>
      <w:marLeft w:val="0"/>
      <w:marRight w:val="0"/>
      <w:marTop w:val="0"/>
      <w:marBottom w:val="0"/>
      <w:divBdr>
        <w:top w:val="none" w:sz="0" w:space="0" w:color="auto"/>
        <w:left w:val="none" w:sz="0" w:space="0" w:color="auto"/>
        <w:bottom w:val="none" w:sz="0" w:space="0" w:color="auto"/>
        <w:right w:val="none" w:sz="0" w:space="0" w:color="auto"/>
      </w:divBdr>
    </w:div>
    <w:div w:id="1129930230">
      <w:bodyDiv w:val="1"/>
      <w:marLeft w:val="0"/>
      <w:marRight w:val="0"/>
      <w:marTop w:val="0"/>
      <w:marBottom w:val="0"/>
      <w:divBdr>
        <w:top w:val="none" w:sz="0" w:space="0" w:color="auto"/>
        <w:left w:val="none" w:sz="0" w:space="0" w:color="auto"/>
        <w:bottom w:val="none" w:sz="0" w:space="0" w:color="auto"/>
        <w:right w:val="none" w:sz="0" w:space="0" w:color="auto"/>
      </w:divBdr>
    </w:div>
    <w:div w:id="1146624865">
      <w:bodyDiv w:val="1"/>
      <w:marLeft w:val="0"/>
      <w:marRight w:val="0"/>
      <w:marTop w:val="0"/>
      <w:marBottom w:val="0"/>
      <w:divBdr>
        <w:top w:val="none" w:sz="0" w:space="0" w:color="auto"/>
        <w:left w:val="none" w:sz="0" w:space="0" w:color="auto"/>
        <w:bottom w:val="none" w:sz="0" w:space="0" w:color="auto"/>
        <w:right w:val="none" w:sz="0" w:space="0" w:color="auto"/>
      </w:divBdr>
    </w:div>
    <w:div w:id="1156997044">
      <w:bodyDiv w:val="1"/>
      <w:marLeft w:val="0"/>
      <w:marRight w:val="0"/>
      <w:marTop w:val="0"/>
      <w:marBottom w:val="0"/>
      <w:divBdr>
        <w:top w:val="none" w:sz="0" w:space="0" w:color="auto"/>
        <w:left w:val="none" w:sz="0" w:space="0" w:color="auto"/>
        <w:bottom w:val="none" w:sz="0" w:space="0" w:color="auto"/>
        <w:right w:val="none" w:sz="0" w:space="0" w:color="auto"/>
      </w:divBdr>
    </w:div>
    <w:div w:id="1261332575">
      <w:bodyDiv w:val="1"/>
      <w:marLeft w:val="0"/>
      <w:marRight w:val="0"/>
      <w:marTop w:val="0"/>
      <w:marBottom w:val="0"/>
      <w:divBdr>
        <w:top w:val="none" w:sz="0" w:space="0" w:color="auto"/>
        <w:left w:val="none" w:sz="0" w:space="0" w:color="auto"/>
        <w:bottom w:val="none" w:sz="0" w:space="0" w:color="auto"/>
        <w:right w:val="none" w:sz="0" w:space="0" w:color="auto"/>
      </w:divBdr>
    </w:div>
    <w:div w:id="1358383775">
      <w:bodyDiv w:val="1"/>
      <w:marLeft w:val="0"/>
      <w:marRight w:val="0"/>
      <w:marTop w:val="0"/>
      <w:marBottom w:val="0"/>
      <w:divBdr>
        <w:top w:val="none" w:sz="0" w:space="0" w:color="auto"/>
        <w:left w:val="none" w:sz="0" w:space="0" w:color="auto"/>
        <w:bottom w:val="none" w:sz="0" w:space="0" w:color="auto"/>
        <w:right w:val="none" w:sz="0" w:space="0" w:color="auto"/>
      </w:divBdr>
    </w:div>
    <w:div w:id="1652518725">
      <w:bodyDiv w:val="1"/>
      <w:marLeft w:val="0"/>
      <w:marRight w:val="0"/>
      <w:marTop w:val="0"/>
      <w:marBottom w:val="0"/>
      <w:divBdr>
        <w:top w:val="none" w:sz="0" w:space="0" w:color="auto"/>
        <w:left w:val="none" w:sz="0" w:space="0" w:color="auto"/>
        <w:bottom w:val="none" w:sz="0" w:space="0" w:color="auto"/>
        <w:right w:val="none" w:sz="0" w:space="0" w:color="auto"/>
      </w:divBdr>
    </w:div>
    <w:div w:id="1750694574">
      <w:bodyDiv w:val="1"/>
      <w:marLeft w:val="0"/>
      <w:marRight w:val="0"/>
      <w:marTop w:val="0"/>
      <w:marBottom w:val="0"/>
      <w:divBdr>
        <w:top w:val="none" w:sz="0" w:space="0" w:color="auto"/>
        <w:left w:val="none" w:sz="0" w:space="0" w:color="auto"/>
        <w:bottom w:val="none" w:sz="0" w:space="0" w:color="auto"/>
        <w:right w:val="none" w:sz="0" w:space="0" w:color="auto"/>
      </w:divBdr>
    </w:div>
    <w:div w:id="1866862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oberto.goya@med.uni-goettingen.de"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221305-6B5F-B747-8C5D-CF3A0BACA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1569</Words>
  <Characters>9372</Characters>
  <Application>Microsoft Office Word</Application>
  <DocSecurity>0</DocSecurity>
  <Lines>312</Lines>
  <Paragraphs>118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Medizinische Universitaet Wien</Company>
  <LinksUpToDate>false</LinksUpToDate>
  <CharactersWithSpaces>10823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Arkadiusz</dc:creator>
  <cp:lastModifiedBy>Microsoft Office User</cp:lastModifiedBy>
  <cp:revision>2</cp:revision>
  <cp:lastPrinted>2019-02-07T10:17:00Z</cp:lastPrinted>
  <dcterms:created xsi:type="dcterms:W3CDTF">2020-06-27T18:11:00Z</dcterms:created>
  <dcterms:modified xsi:type="dcterms:W3CDTF">2020-06-27T18:11:00Z</dcterms:modified>
</cp:coreProperties>
</file>