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D8320" w14:textId="5A5A7216" w:rsidR="007F36EA" w:rsidRDefault="007F20EE" w:rsidP="007F36EA">
      <w:pPr>
        <w:spacing w:line="360" w:lineRule="auto"/>
        <w:jc w:val="center"/>
        <w:rPr>
          <w:rFonts w:ascii="Arial" w:hAnsi="Arial" w:cs="Arial"/>
          <w:b/>
          <w:sz w:val="24"/>
          <w:szCs w:val="24"/>
          <w:lang w:val="en-US"/>
        </w:rPr>
      </w:pPr>
      <w:r>
        <w:rPr>
          <w:rFonts w:ascii="Arial" w:hAnsi="Arial" w:cs="Arial"/>
          <w:b/>
          <w:sz w:val="24"/>
          <w:szCs w:val="24"/>
          <w:lang w:val="en-US"/>
        </w:rPr>
        <w:t>ADDITIONAL FILE 1</w:t>
      </w:r>
    </w:p>
    <w:p w14:paraId="277C1FFE" w14:textId="77777777" w:rsidR="007F36EA" w:rsidRDefault="007F36EA" w:rsidP="007F36EA">
      <w:pPr>
        <w:spacing w:line="480" w:lineRule="auto"/>
        <w:jc w:val="center"/>
        <w:rPr>
          <w:rFonts w:ascii="Arial" w:hAnsi="Arial" w:cs="Arial"/>
          <w:b/>
          <w:lang w:val="en-US"/>
        </w:rPr>
      </w:pPr>
      <w:r>
        <w:rPr>
          <w:rFonts w:ascii="Arial" w:hAnsi="Arial" w:cs="Arial"/>
          <w:b/>
          <w:lang w:val="en-US"/>
        </w:rPr>
        <w:t>Accurate assessment of LV function using</w:t>
      </w:r>
      <w:r w:rsidRPr="007D3813">
        <w:rPr>
          <w:rFonts w:ascii="Arial" w:hAnsi="Arial" w:cs="Arial"/>
          <w:b/>
          <w:lang w:val="en-US"/>
        </w:rPr>
        <w:t xml:space="preserve"> </w:t>
      </w:r>
      <w:r>
        <w:rPr>
          <w:rFonts w:ascii="Arial" w:hAnsi="Arial" w:cs="Arial"/>
          <w:b/>
          <w:lang w:val="en-US"/>
        </w:rPr>
        <w:t>the first</w:t>
      </w:r>
      <w:r w:rsidRPr="007D3813">
        <w:rPr>
          <w:rFonts w:ascii="Arial" w:hAnsi="Arial" w:cs="Arial"/>
          <w:b/>
          <w:lang w:val="en-US"/>
        </w:rPr>
        <w:t xml:space="preserve"> automated 2D-border detection algorithm for </w:t>
      </w:r>
      <w:r>
        <w:rPr>
          <w:rFonts w:ascii="Arial" w:hAnsi="Arial" w:cs="Arial"/>
          <w:b/>
          <w:lang w:val="en-US"/>
        </w:rPr>
        <w:t>small animals is image-quality dependent</w:t>
      </w:r>
    </w:p>
    <w:p w14:paraId="5FE4240B" w14:textId="19BCB04E" w:rsidR="007F36EA" w:rsidRPr="000E05B5" w:rsidRDefault="007F36EA" w:rsidP="007F36EA">
      <w:pPr>
        <w:spacing w:line="480" w:lineRule="auto"/>
        <w:jc w:val="center"/>
        <w:rPr>
          <w:rFonts w:ascii="Arial" w:hAnsi="Arial" w:cs="Arial"/>
          <w:lang w:val="en-US"/>
        </w:rPr>
      </w:pPr>
      <w:r w:rsidRPr="000E05B5">
        <w:rPr>
          <w:rFonts w:ascii="Arial" w:hAnsi="Arial" w:cs="Arial"/>
          <w:lang w:val="en-US"/>
        </w:rPr>
        <w:t>Jana Gr</w:t>
      </w:r>
      <w:r w:rsidR="009B2D97">
        <w:rPr>
          <w:rFonts w:ascii="Arial" w:hAnsi="Arial" w:cs="Arial"/>
          <w:lang w:val="en-US"/>
        </w:rPr>
        <w:t>une, Daniel Ritter, Kristin Krä</w:t>
      </w:r>
      <w:r w:rsidRPr="000E05B5">
        <w:rPr>
          <w:rFonts w:ascii="Arial" w:hAnsi="Arial" w:cs="Arial"/>
          <w:lang w:val="en-US"/>
        </w:rPr>
        <w:t>ker, Kathleen Pappritz, Niklas Beyhoff</w:t>
      </w:r>
      <w:r w:rsidRPr="000E05B5">
        <w:rPr>
          <w:rFonts w:ascii="Arial" w:hAnsi="Arial" w:cs="Arial"/>
          <w:vertAlign w:val="superscript"/>
          <w:lang w:val="en-US"/>
        </w:rPr>
        <w:t xml:space="preserve"> </w:t>
      </w:r>
      <w:r w:rsidRPr="000E05B5">
        <w:rPr>
          <w:rFonts w:ascii="Arial" w:hAnsi="Arial" w:cs="Arial"/>
          <w:lang w:val="en-US"/>
        </w:rPr>
        <w:t xml:space="preserve">, </w:t>
      </w:r>
      <w:r>
        <w:rPr>
          <w:rFonts w:ascii="Arial" w:hAnsi="Arial" w:cs="Arial"/>
          <w:lang w:val="en-US"/>
        </w:rPr>
        <w:t xml:space="preserve">Till Schütte,  </w:t>
      </w:r>
      <w:r w:rsidRPr="000E05B5">
        <w:rPr>
          <w:rFonts w:ascii="Arial" w:hAnsi="Arial" w:cs="Arial"/>
          <w:lang w:val="en-US"/>
        </w:rPr>
        <w:t xml:space="preserve">Christiane Ott, </w:t>
      </w:r>
      <w:r>
        <w:rPr>
          <w:rFonts w:ascii="Arial" w:hAnsi="Arial" w:cs="Arial"/>
          <w:lang w:val="en-US"/>
        </w:rPr>
        <w:t xml:space="preserve">Cathleen John, </w:t>
      </w:r>
      <w:r w:rsidRPr="000E05B5">
        <w:rPr>
          <w:rFonts w:ascii="Arial" w:hAnsi="Arial" w:cs="Arial"/>
          <w:lang w:val="en-US"/>
        </w:rPr>
        <w:t>Sophie van Linthout,</w:t>
      </w:r>
      <w:r>
        <w:rPr>
          <w:rFonts w:ascii="Arial" w:hAnsi="Arial" w:cs="Arial"/>
          <w:lang w:val="en-US"/>
        </w:rPr>
        <w:t xml:space="preserve"> </w:t>
      </w:r>
      <w:r w:rsidRPr="000C1B02">
        <w:rPr>
          <w:rFonts w:ascii="Arial" w:hAnsi="Arial" w:cs="Arial"/>
          <w:lang w:val="en-US"/>
        </w:rPr>
        <w:t xml:space="preserve">Michael </w:t>
      </w:r>
      <w:proofErr w:type="spellStart"/>
      <w:r w:rsidRPr="000C1B02">
        <w:rPr>
          <w:rFonts w:ascii="Arial" w:hAnsi="Arial" w:cs="Arial"/>
          <w:lang w:val="en-US"/>
        </w:rPr>
        <w:t>Schupp</w:t>
      </w:r>
      <w:proofErr w:type="spellEnd"/>
      <w:r>
        <w:rPr>
          <w:rFonts w:ascii="Arial" w:hAnsi="Arial" w:cs="Arial"/>
          <w:lang w:val="en-US"/>
        </w:rPr>
        <w:t xml:space="preserve">, </w:t>
      </w:r>
      <w:r w:rsidRPr="000E05B5">
        <w:rPr>
          <w:rFonts w:ascii="Arial" w:hAnsi="Arial" w:cs="Arial"/>
          <w:lang w:val="en-US"/>
        </w:rPr>
        <w:t xml:space="preserve"> Ralf </w:t>
      </w:r>
      <w:proofErr w:type="spellStart"/>
      <w:r w:rsidRPr="000E05B5">
        <w:rPr>
          <w:rFonts w:ascii="Arial" w:hAnsi="Arial" w:cs="Arial"/>
          <w:lang w:val="en-US"/>
        </w:rPr>
        <w:t>Dechend</w:t>
      </w:r>
      <w:proofErr w:type="spellEnd"/>
      <w:r w:rsidRPr="000E05B5">
        <w:rPr>
          <w:rFonts w:ascii="Arial" w:hAnsi="Arial" w:cs="Arial"/>
          <w:lang w:val="en-US"/>
        </w:rPr>
        <w:t>,</w:t>
      </w:r>
      <w:r>
        <w:rPr>
          <w:rFonts w:ascii="Arial" w:hAnsi="Arial" w:cs="Arial"/>
          <w:lang w:val="en-US"/>
        </w:rPr>
        <w:t xml:space="preserve"> Dominic Mueller,</w:t>
      </w:r>
      <w:r w:rsidR="000C1B02">
        <w:rPr>
          <w:rFonts w:ascii="Arial" w:hAnsi="Arial" w:cs="Arial"/>
          <w:lang w:val="en-US"/>
        </w:rPr>
        <w:t xml:space="preserve"> Nadine </w:t>
      </w:r>
      <w:proofErr w:type="spellStart"/>
      <w:r w:rsidR="000C1B02">
        <w:rPr>
          <w:rFonts w:ascii="Arial" w:hAnsi="Arial" w:cs="Arial"/>
          <w:lang w:val="en-US"/>
        </w:rPr>
        <w:t>Haase</w:t>
      </w:r>
      <w:proofErr w:type="spellEnd"/>
      <w:r w:rsidR="000C1B02">
        <w:rPr>
          <w:rFonts w:ascii="Arial" w:hAnsi="Arial" w:cs="Arial"/>
          <w:lang w:val="en-US"/>
        </w:rPr>
        <w:t>,</w:t>
      </w:r>
      <w:r w:rsidRPr="000E05B5">
        <w:rPr>
          <w:rFonts w:ascii="Arial" w:hAnsi="Arial" w:cs="Arial"/>
          <w:lang w:val="en-US"/>
        </w:rPr>
        <w:t xml:space="preserve"> </w:t>
      </w:r>
      <w:proofErr w:type="spellStart"/>
      <w:r w:rsidRPr="000E05B5">
        <w:rPr>
          <w:rFonts w:ascii="Arial" w:hAnsi="Arial" w:cs="Arial"/>
          <w:lang w:val="en-US"/>
        </w:rPr>
        <w:t>Tilman</w:t>
      </w:r>
      <w:proofErr w:type="spellEnd"/>
      <w:r w:rsidRPr="000E05B5">
        <w:rPr>
          <w:rFonts w:ascii="Arial" w:hAnsi="Arial" w:cs="Arial"/>
          <w:lang w:val="en-US"/>
        </w:rPr>
        <w:t xml:space="preserve"> </w:t>
      </w:r>
      <w:proofErr w:type="spellStart"/>
      <w:r w:rsidRPr="000E05B5">
        <w:rPr>
          <w:rFonts w:ascii="Arial" w:hAnsi="Arial" w:cs="Arial"/>
          <w:lang w:val="en-US"/>
        </w:rPr>
        <w:t>Grune</w:t>
      </w:r>
      <w:proofErr w:type="spellEnd"/>
      <w:r w:rsidRPr="000E05B5">
        <w:rPr>
          <w:rFonts w:ascii="Arial" w:hAnsi="Arial" w:cs="Arial"/>
          <w:lang w:val="en-US"/>
        </w:rPr>
        <w:t xml:space="preserve">, Ullrich </w:t>
      </w:r>
      <w:proofErr w:type="spellStart"/>
      <w:r w:rsidRPr="000E05B5">
        <w:rPr>
          <w:rFonts w:ascii="Arial" w:hAnsi="Arial" w:cs="Arial"/>
          <w:lang w:val="en-US"/>
        </w:rPr>
        <w:t>Kintscher</w:t>
      </w:r>
      <w:proofErr w:type="spellEnd"/>
      <w:r w:rsidRPr="000E05B5">
        <w:rPr>
          <w:rFonts w:ascii="Arial" w:hAnsi="Arial" w:cs="Arial"/>
          <w:lang w:val="en-US"/>
        </w:rPr>
        <w:t>, Wolfgang M. Kuebler</w:t>
      </w:r>
    </w:p>
    <w:p w14:paraId="4E47B2DB" w14:textId="77777777" w:rsidR="00241BBE" w:rsidRDefault="00241BBE" w:rsidP="007F36EA">
      <w:pPr>
        <w:rPr>
          <w:lang w:val="en-US"/>
        </w:rPr>
      </w:pPr>
    </w:p>
    <w:p w14:paraId="2FA554E0" w14:textId="77777777" w:rsidR="007F36EA" w:rsidRDefault="007F36EA" w:rsidP="007F36EA">
      <w:pPr>
        <w:rPr>
          <w:lang w:val="en-US"/>
        </w:rPr>
      </w:pPr>
    </w:p>
    <w:p w14:paraId="74B5DCA1" w14:textId="77777777" w:rsidR="007F36EA" w:rsidRDefault="007F36EA" w:rsidP="007F36EA">
      <w:pPr>
        <w:rPr>
          <w:lang w:val="en-US"/>
        </w:rPr>
      </w:pPr>
    </w:p>
    <w:p w14:paraId="7FDE02B9" w14:textId="77777777" w:rsidR="007F36EA" w:rsidRDefault="007F36EA" w:rsidP="007F36EA">
      <w:pPr>
        <w:rPr>
          <w:lang w:val="en-US"/>
        </w:rPr>
      </w:pPr>
    </w:p>
    <w:p w14:paraId="031B6554" w14:textId="77777777" w:rsidR="007F36EA" w:rsidRDefault="007F36EA" w:rsidP="007F36EA">
      <w:pPr>
        <w:rPr>
          <w:lang w:val="en-US"/>
        </w:rPr>
      </w:pPr>
    </w:p>
    <w:p w14:paraId="4D0AED34" w14:textId="77777777" w:rsidR="007F36EA" w:rsidRDefault="007F36EA" w:rsidP="007F36EA">
      <w:pPr>
        <w:rPr>
          <w:lang w:val="en-US"/>
        </w:rPr>
      </w:pPr>
    </w:p>
    <w:p w14:paraId="373ACBBF" w14:textId="77777777" w:rsidR="00FB57F1" w:rsidRDefault="00FB57F1" w:rsidP="007F36EA">
      <w:pPr>
        <w:rPr>
          <w:lang w:val="en-US"/>
        </w:rPr>
      </w:pPr>
    </w:p>
    <w:p w14:paraId="65A71F6C" w14:textId="77777777" w:rsidR="00FB57F1" w:rsidRDefault="00FB57F1" w:rsidP="007F36EA">
      <w:pPr>
        <w:rPr>
          <w:lang w:val="en-US"/>
        </w:rPr>
      </w:pPr>
    </w:p>
    <w:p w14:paraId="576D658C" w14:textId="77777777" w:rsidR="00FB57F1" w:rsidRDefault="00FB57F1" w:rsidP="007F36EA">
      <w:pPr>
        <w:rPr>
          <w:lang w:val="en-US"/>
        </w:rPr>
      </w:pPr>
    </w:p>
    <w:p w14:paraId="1ADD9A9B" w14:textId="77777777" w:rsidR="00FB57F1" w:rsidRDefault="00FB57F1" w:rsidP="007F36EA">
      <w:pPr>
        <w:rPr>
          <w:lang w:val="en-US"/>
        </w:rPr>
      </w:pPr>
    </w:p>
    <w:p w14:paraId="4280F19E" w14:textId="77777777" w:rsidR="00FB57F1" w:rsidRDefault="00FB57F1" w:rsidP="007F36EA">
      <w:pPr>
        <w:rPr>
          <w:lang w:val="en-US"/>
        </w:rPr>
      </w:pPr>
    </w:p>
    <w:p w14:paraId="67C214E9" w14:textId="77777777" w:rsidR="00FB57F1" w:rsidRDefault="00FB57F1" w:rsidP="007F36EA">
      <w:pPr>
        <w:rPr>
          <w:lang w:val="en-US"/>
        </w:rPr>
      </w:pPr>
    </w:p>
    <w:p w14:paraId="1BA918AC" w14:textId="77777777" w:rsidR="00FB57F1" w:rsidRDefault="00FB57F1" w:rsidP="007F36EA">
      <w:pPr>
        <w:rPr>
          <w:lang w:val="en-US"/>
        </w:rPr>
      </w:pPr>
    </w:p>
    <w:p w14:paraId="412432C9" w14:textId="77777777" w:rsidR="00FB57F1" w:rsidRDefault="00FB57F1" w:rsidP="007F36EA">
      <w:pPr>
        <w:rPr>
          <w:lang w:val="en-US"/>
        </w:rPr>
      </w:pPr>
    </w:p>
    <w:p w14:paraId="24BD1A9E" w14:textId="77777777" w:rsidR="00FB57F1" w:rsidRDefault="00FB57F1" w:rsidP="007F36EA">
      <w:pPr>
        <w:rPr>
          <w:lang w:val="en-US"/>
        </w:rPr>
      </w:pPr>
    </w:p>
    <w:p w14:paraId="05B2F1D3" w14:textId="77777777" w:rsidR="00FB57F1" w:rsidRDefault="00FB57F1" w:rsidP="007F36EA">
      <w:pPr>
        <w:rPr>
          <w:lang w:val="en-US"/>
        </w:rPr>
      </w:pPr>
    </w:p>
    <w:p w14:paraId="3CF3D7A3" w14:textId="77777777" w:rsidR="00FB57F1" w:rsidRDefault="00FB57F1" w:rsidP="007F36EA">
      <w:pPr>
        <w:rPr>
          <w:lang w:val="en-US"/>
        </w:rPr>
      </w:pPr>
    </w:p>
    <w:p w14:paraId="71A45397" w14:textId="77777777" w:rsidR="00FB57F1" w:rsidRDefault="00FB57F1" w:rsidP="007F36EA">
      <w:pPr>
        <w:rPr>
          <w:lang w:val="en-US"/>
        </w:rPr>
      </w:pPr>
    </w:p>
    <w:p w14:paraId="4827BDB8" w14:textId="77777777" w:rsidR="00FB57F1" w:rsidRDefault="00FB57F1" w:rsidP="007F36EA">
      <w:pPr>
        <w:rPr>
          <w:lang w:val="en-US"/>
        </w:rPr>
      </w:pPr>
    </w:p>
    <w:p w14:paraId="37A60B0B" w14:textId="77777777" w:rsidR="00FB57F1" w:rsidRDefault="00FB57F1" w:rsidP="007F36EA">
      <w:pPr>
        <w:rPr>
          <w:lang w:val="en-US"/>
        </w:rPr>
      </w:pPr>
    </w:p>
    <w:p w14:paraId="78027E9B" w14:textId="77777777" w:rsidR="00FB57F1" w:rsidRDefault="00FB57F1" w:rsidP="007F36EA">
      <w:pPr>
        <w:rPr>
          <w:lang w:val="en-US"/>
        </w:rPr>
      </w:pPr>
    </w:p>
    <w:p w14:paraId="12C009CE" w14:textId="77777777" w:rsidR="00FB57F1" w:rsidRDefault="00FB57F1" w:rsidP="007F36EA">
      <w:pPr>
        <w:rPr>
          <w:lang w:val="en-US"/>
        </w:rPr>
      </w:pPr>
    </w:p>
    <w:p w14:paraId="6C44E34C" w14:textId="77777777" w:rsidR="00FB57F1" w:rsidRDefault="00FB57F1" w:rsidP="007F36EA">
      <w:pPr>
        <w:rPr>
          <w:lang w:val="en-US"/>
        </w:rPr>
      </w:pPr>
    </w:p>
    <w:p w14:paraId="29D0D50B" w14:textId="77777777" w:rsidR="00FB57F1" w:rsidRDefault="00FB57F1" w:rsidP="007F36EA">
      <w:pPr>
        <w:rPr>
          <w:lang w:val="en-US"/>
        </w:rPr>
      </w:pPr>
    </w:p>
    <w:p w14:paraId="4B89D958" w14:textId="77777777" w:rsidR="00BD02FD" w:rsidRPr="004963D3" w:rsidRDefault="00FB57F1" w:rsidP="004963D3">
      <w:pPr>
        <w:rPr>
          <w:rFonts w:ascii="Arial" w:hAnsi="Arial" w:cs="Arial"/>
          <w:b/>
          <w:lang w:val="en-US"/>
        </w:rPr>
      </w:pPr>
      <w:r w:rsidRPr="00FB57F1">
        <w:rPr>
          <w:rFonts w:ascii="Arial" w:hAnsi="Arial" w:cs="Arial"/>
          <w:b/>
          <w:lang w:val="en-US"/>
        </w:rPr>
        <w:lastRenderedPageBreak/>
        <w:t>Expanded Methods and Results</w:t>
      </w:r>
    </w:p>
    <w:p w14:paraId="0263D05A" w14:textId="77777777" w:rsidR="00FB57F1" w:rsidRPr="00FB57F1" w:rsidRDefault="00FB57F1" w:rsidP="00FB57F1">
      <w:pPr>
        <w:spacing w:after="200" w:line="480" w:lineRule="auto"/>
        <w:jc w:val="both"/>
        <w:rPr>
          <w:rFonts w:ascii="Arial" w:eastAsia="Calibri" w:hAnsi="Arial" w:cs="Arial"/>
          <w:i/>
          <w:lang w:val="en-US"/>
        </w:rPr>
      </w:pPr>
      <w:r w:rsidRPr="00FB57F1">
        <w:rPr>
          <w:rFonts w:ascii="Arial" w:eastAsia="Calibri" w:hAnsi="Arial" w:cs="Arial"/>
          <w:i/>
          <w:lang w:val="en-US"/>
        </w:rPr>
        <w:t>Assessment of tracing time</w:t>
      </w:r>
    </w:p>
    <w:p w14:paraId="4A3CB5D5" w14:textId="77777777" w:rsidR="00FB57F1" w:rsidRPr="00490A70" w:rsidRDefault="00FB57F1" w:rsidP="00FB57F1">
      <w:pPr>
        <w:spacing w:after="200" w:line="480" w:lineRule="auto"/>
        <w:jc w:val="both"/>
        <w:rPr>
          <w:rFonts w:ascii="Arial" w:eastAsia="Calibri" w:hAnsi="Arial" w:cs="Arial"/>
          <w:lang w:val="en-US"/>
        </w:rPr>
      </w:pPr>
      <w:r w:rsidRPr="00FB57F1">
        <w:rPr>
          <w:rFonts w:ascii="Arial" w:eastAsia="Calibri" w:hAnsi="Arial" w:cs="Arial"/>
          <w:lang w:val="en-US"/>
        </w:rPr>
        <w:t>Tracing time was measured by three independent observers for mice and rats, respectively</w:t>
      </w:r>
      <w:r w:rsidR="00D422DE">
        <w:rPr>
          <w:rFonts w:ascii="Arial" w:eastAsia="Calibri" w:hAnsi="Arial" w:cs="Arial"/>
          <w:lang w:val="en-US"/>
        </w:rPr>
        <w:t>, and was defined as the time period</w:t>
      </w:r>
      <w:r w:rsidR="004963D3">
        <w:rPr>
          <w:rFonts w:ascii="Arial" w:eastAsia="Calibri" w:hAnsi="Arial" w:cs="Arial"/>
          <w:lang w:val="en-US"/>
        </w:rPr>
        <w:t xml:space="preserve"> </w:t>
      </w:r>
      <w:r w:rsidR="00D422DE">
        <w:rPr>
          <w:rFonts w:ascii="Arial" w:eastAsia="Calibri" w:hAnsi="Arial" w:cs="Arial"/>
          <w:lang w:val="en-US"/>
        </w:rPr>
        <w:t>required</w:t>
      </w:r>
      <w:r w:rsidR="004963D3">
        <w:rPr>
          <w:rFonts w:ascii="Arial" w:eastAsia="Calibri" w:hAnsi="Arial" w:cs="Arial"/>
          <w:lang w:val="en-US"/>
        </w:rPr>
        <w:t xml:space="preserve"> </w:t>
      </w:r>
      <w:r w:rsidR="00D422DE">
        <w:rPr>
          <w:rFonts w:ascii="Arial" w:eastAsia="Calibri" w:hAnsi="Arial" w:cs="Arial"/>
          <w:lang w:val="en-US"/>
        </w:rPr>
        <w:t>to produce a LV function measurement (with Auto2DE or conventional 2DE) of a single cardiac cycle</w:t>
      </w:r>
      <w:r w:rsidRPr="00FB57F1">
        <w:rPr>
          <w:rFonts w:ascii="Arial" w:eastAsia="Calibri" w:hAnsi="Arial" w:cs="Arial"/>
          <w:lang w:val="en-US"/>
        </w:rPr>
        <w:t>. The observers had distinct levels of training: 1) a trained expert in small animal echocardiography with more than 5 years of training in conventional echocardiographic techniques and advanced imaging techniques and extensive experience with various preclinical cardiovascular animal models (expert); 2) a trained observer, familiar with the conventional 2DE analysis technique, but not in different cardiovascular pathologies and less than 200 tracings in total (trainee); 3) a beginner in 2DE analysis with no experience in endocardial border tracing (beginner). Tracing time was measured for analyses of both healthy and diseased animals, ensuring realistic average tracing times per animal given that pathologic conditions often preclude fast cine loop analysis. Tracing time was measured from the moment when the first speckle of the end-diastolic endocardial border was set until the last speckle in end-systole was manually placed by the observer. The search time for the appropriate end-diastolic frame was not included into the measured tracing time, as it is identical for both assessment techniques.</w:t>
      </w:r>
    </w:p>
    <w:p w14:paraId="16187B82" w14:textId="77777777" w:rsidR="003041C1" w:rsidRDefault="003041C1" w:rsidP="00FB57F1">
      <w:pPr>
        <w:spacing w:after="200" w:line="480" w:lineRule="auto"/>
        <w:jc w:val="both"/>
        <w:rPr>
          <w:rFonts w:ascii="Arial" w:eastAsia="Calibri" w:hAnsi="Arial" w:cs="Arial"/>
          <w:lang w:val="en-US"/>
        </w:rPr>
      </w:pPr>
    </w:p>
    <w:p w14:paraId="5BFC7E0A" w14:textId="56554FD4" w:rsidR="00CF6798" w:rsidRDefault="00CF6798" w:rsidP="007F36EA">
      <w:pPr>
        <w:rPr>
          <w:rFonts w:ascii="Arial" w:eastAsia="Calibri" w:hAnsi="Arial" w:cs="Arial"/>
          <w:lang w:val="en-US"/>
        </w:rPr>
      </w:pPr>
    </w:p>
    <w:p w14:paraId="21E45348" w14:textId="50E2C579" w:rsidR="009309CB" w:rsidRDefault="009309CB" w:rsidP="007F36EA">
      <w:pPr>
        <w:rPr>
          <w:rFonts w:ascii="Arial" w:eastAsia="Calibri" w:hAnsi="Arial" w:cs="Arial"/>
          <w:lang w:val="en-US"/>
        </w:rPr>
      </w:pPr>
    </w:p>
    <w:p w14:paraId="26BE8142" w14:textId="40E35BFA" w:rsidR="009309CB" w:rsidRDefault="009309CB" w:rsidP="007F36EA">
      <w:pPr>
        <w:rPr>
          <w:rFonts w:ascii="Arial" w:eastAsia="Calibri" w:hAnsi="Arial" w:cs="Arial"/>
          <w:lang w:val="en-US"/>
        </w:rPr>
      </w:pPr>
    </w:p>
    <w:p w14:paraId="6D4C5D42" w14:textId="134B8A03" w:rsidR="009309CB" w:rsidRDefault="009309CB" w:rsidP="007F36EA">
      <w:pPr>
        <w:rPr>
          <w:rFonts w:ascii="Arial" w:eastAsia="Calibri" w:hAnsi="Arial" w:cs="Arial"/>
          <w:lang w:val="en-US"/>
        </w:rPr>
      </w:pPr>
    </w:p>
    <w:p w14:paraId="53FA60C4" w14:textId="5CB7D908" w:rsidR="009309CB" w:rsidRDefault="009309CB" w:rsidP="007F36EA">
      <w:pPr>
        <w:rPr>
          <w:rFonts w:ascii="Arial" w:eastAsia="Calibri" w:hAnsi="Arial" w:cs="Arial"/>
          <w:lang w:val="en-US"/>
        </w:rPr>
      </w:pPr>
    </w:p>
    <w:p w14:paraId="140DFE5F" w14:textId="31F802F3" w:rsidR="009309CB" w:rsidRDefault="009309CB" w:rsidP="007F36EA">
      <w:pPr>
        <w:rPr>
          <w:rFonts w:ascii="Arial" w:eastAsia="Calibri" w:hAnsi="Arial" w:cs="Arial"/>
          <w:lang w:val="en-US"/>
        </w:rPr>
      </w:pPr>
    </w:p>
    <w:p w14:paraId="1295F2BB" w14:textId="3585D123" w:rsidR="009309CB" w:rsidRDefault="009309CB" w:rsidP="007F36EA">
      <w:pPr>
        <w:rPr>
          <w:rFonts w:ascii="Arial" w:eastAsia="Calibri" w:hAnsi="Arial" w:cs="Arial"/>
          <w:lang w:val="en-US"/>
        </w:rPr>
      </w:pPr>
    </w:p>
    <w:p w14:paraId="69B50613" w14:textId="476DD249" w:rsidR="009309CB" w:rsidRDefault="009309CB" w:rsidP="007F36EA">
      <w:pPr>
        <w:rPr>
          <w:rFonts w:ascii="Arial" w:eastAsia="Calibri" w:hAnsi="Arial" w:cs="Arial"/>
          <w:lang w:val="en-US"/>
        </w:rPr>
      </w:pPr>
    </w:p>
    <w:p w14:paraId="5B2914F5" w14:textId="55164966" w:rsidR="009309CB" w:rsidRDefault="009309CB" w:rsidP="007F36EA">
      <w:pPr>
        <w:rPr>
          <w:rFonts w:ascii="Arial" w:eastAsia="Calibri" w:hAnsi="Arial" w:cs="Arial"/>
          <w:lang w:val="en-US"/>
        </w:rPr>
      </w:pPr>
    </w:p>
    <w:p w14:paraId="530AC09F" w14:textId="66EEDC60" w:rsidR="009309CB" w:rsidRDefault="009309CB" w:rsidP="007F36EA">
      <w:pPr>
        <w:rPr>
          <w:rFonts w:ascii="Arial" w:eastAsia="Calibri" w:hAnsi="Arial" w:cs="Arial"/>
          <w:lang w:val="en-US"/>
        </w:rPr>
      </w:pPr>
    </w:p>
    <w:p w14:paraId="57A4BC81" w14:textId="77777777" w:rsidR="009309CB" w:rsidRDefault="009309CB" w:rsidP="007F36EA">
      <w:pPr>
        <w:rPr>
          <w:lang w:val="en-US"/>
        </w:rPr>
      </w:pPr>
    </w:p>
    <w:p w14:paraId="007C2CD0" w14:textId="77777777" w:rsidR="00FB57F1" w:rsidRPr="00FB57F1" w:rsidRDefault="00FB57F1" w:rsidP="007F36EA">
      <w:pPr>
        <w:rPr>
          <w:rFonts w:ascii="Arial" w:hAnsi="Arial" w:cs="Arial"/>
          <w:b/>
          <w:lang w:val="en-US"/>
        </w:rPr>
      </w:pPr>
      <w:r w:rsidRPr="00FB57F1">
        <w:rPr>
          <w:rFonts w:ascii="Arial" w:hAnsi="Arial" w:cs="Arial"/>
          <w:b/>
          <w:lang w:val="en-US"/>
        </w:rPr>
        <w:lastRenderedPageBreak/>
        <w:t>Additional Figures</w:t>
      </w:r>
      <w:r w:rsidR="00FF6054">
        <w:rPr>
          <w:rFonts w:ascii="Arial" w:hAnsi="Arial" w:cs="Arial"/>
          <w:b/>
          <w:lang w:val="en-US"/>
        </w:rPr>
        <w:t xml:space="preserve"> and Tables</w:t>
      </w:r>
    </w:p>
    <w:p w14:paraId="36CFDF9C" w14:textId="08A3F0D6" w:rsidR="007F36EA" w:rsidRPr="00FF6054" w:rsidRDefault="007F20EE" w:rsidP="007F36EA">
      <w:pPr>
        <w:rPr>
          <w:rFonts w:ascii="Arial" w:hAnsi="Arial" w:cs="Arial"/>
          <w:lang w:val="en-US"/>
        </w:rPr>
      </w:pPr>
      <w:r>
        <w:rPr>
          <w:rFonts w:ascii="Arial" w:hAnsi="Arial" w:cs="Arial"/>
          <w:b/>
          <w:lang w:val="en-US"/>
        </w:rPr>
        <w:t xml:space="preserve">Additional file 1: Figure </w:t>
      </w:r>
      <w:r w:rsidR="00FF6054" w:rsidRPr="007F36EA">
        <w:rPr>
          <w:rFonts w:ascii="Arial" w:hAnsi="Arial" w:cs="Arial"/>
          <w:b/>
          <w:lang w:val="en-US"/>
        </w:rPr>
        <w:t>S1</w:t>
      </w:r>
      <w:r>
        <w:rPr>
          <w:rFonts w:ascii="Arial" w:hAnsi="Arial" w:cs="Arial"/>
          <w:b/>
          <w:lang w:val="en-US"/>
        </w:rPr>
        <w:t>.</w:t>
      </w:r>
      <w:r w:rsidR="00FF6054" w:rsidRPr="007F36EA">
        <w:rPr>
          <w:rFonts w:ascii="Arial" w:hAnsi="Arial" w:cs="Arial"/>
          <w:b/>
          <w:lang w:val="en-US"/>
        </w:rPr>
        <w:t xml:space="preserve"> </w:t>
      </w:r>
      <w:r w:rsidR="00FF6054" w:rsidRPr="007F36EA">
        <w:rPr>
          <w:rFonts w:ascii="Arial" w:hAnsi="Arial" w:cs="Arial"/>
          <w:lang w:val="en-US"/>
        </w:rPr>
        <w:t xml:space="preserve">Exemplary </w:t>
      </w:r>
      <w:proofErr w:type="spellStart"/>
      <w:r w:rsidR="00FF6054" w:rsidRPr="007F36EA">
        <w:rPr>
          <w:rFonts w:ascii="Arial" w:hAnsi="Arial" w:cs="Arial"/>
          <w:lang w:val="en-US"/>
        </w:rPr>
        <w:t>picrosirius</w:t>
      </w:r>
      <w:proofErr w:type="spellEnd"/>
      <w:r w:rsidR="00FF6054">
        <w:rPr>
          <w:rFonts w:ascii="Arial" w:hAnsi="Arial" w:cs="Arial"/>
          <w:lang w:val="en-US"/>
        </w:rPr>
        <w:t xml:space="preserve"> red</w:t>
      </w:r>
      <w:r w:rsidR="00FF6054" w:rsidRPr="007F36EA">
        <w:rPr>
          <w:rFonts w:ascii="Arial" w:hAnsi="Arial" w:cs="Arial"/>
          <w:lang w:val="en-US"/>
        </w:rPr>
        <w:t xml:space="preserve"> staining of </w:t>
      </w:r>
      <w:r w:rsidR="00FF6054">
        <w:rPr>
          <w:rFonts w:ascii="Arial" w:hAnsi="Arial" w:cs="Arial"/>
          <w:lang w:val="en-US"/>
        </w:rPr>
        <w:t xml:space="preserve">cardiac cross sections in </w:t>
      </w:r>
      <w:r w:rsidR="00FF6054" w:rsidRPr="007F36EA">
        <w:rPr>
          <w:rFonts w:ascii="Arial" w:hAnsi="Arial" w:cs="Arial"/>
          <w:lang w:val="en-US"/>
        </w:rPr>
        <w:t xml:space="preserve">healthy and diseased mice of the </w:t>
      </w:r>
      <w:r w:rsidR="00FF6054" w:rsidRPr="00FF6054">
        <w:rPr>
          <w:rFonts w:ascii="Arial" w:hAnsi="Arial" w:cs="Arial"/>
          <w:lang w:val="en-US"/>
        </w:rPr>
        <w:t>Fib</w:t>
      </w:r>
      <w:r w:rsidR="00FF6054">
        <w:rPr>
          <w:rFonts w:ascii="Arial" w:hAnsi="Arial" w:cs="Arial"/>
          <w:lang w:val="en-US"/>
        </w:rPr>
        <w:t xml:space="preserve">-cohort. </w:t>
      </w:r>
    </w:p>
    <w:p w14:paraId="5FC2386A" w14:textId="77777777" w:rsidR="007F36EA" w:rsidRDefault="007F36EA" w:rsidP="007F36EA">
      <w:pPr>
        <w:jc w:val="center"/>
        <w:rPr>
          <w:lang w:val="en-US"/>
        </w:rPr>
      </w:pPr>
      <w:r>
        <w:rPr>
          <w:noProof/>
          <w:lang w:val="en-US"/>
        </w:rPr>
        <w:drawing>
          <wp:inline distT="0" distB="0" distL="0" distR="0" wp14:anchorId="1A9ACB23" wp14:editId="2DA31FF6">
            <wp:extent cx="4535805" cy="24815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5805" cy="2481580"/>
                    </a:xfrm>
                    <a:prstGeom prst="rect">
                      <a:avLst/>
                    </a:prstGeom>
                    <a:noFill/>
                  </pic:spPr>
                </pic:pic>
              </a:graphicData>
            </a:graphic>
          </wp:inline>
        </w:drawing>
      </w:r>
    </w:p>
    <w:p w14:paraId="38FB3085" w14:textId="77777777" w:rsidR="00FF6054" w:rsidRDefault="00FF6054" w:rsidP="007F36EA">
      <w:pPr>
        <w:rPr>
          <w:rFonts w:ascii="Arial" w:hAnsi="Arial" w:cs="Arial"/>
          <w:lang w:val="en-US"/>
        </w:rPr>
      </w:pPr>
    </w:p>
    <w:p w14:paraId="17813B61" w14:textId="77777777" w:rsidR="00FF6054" w:rsidRDefault="00FF6054" w:rsidP="007F36EA">
      <w:pPr>
        <w:rPr>
          <w:rFonts w:ascii="Arial" w:hAnsi="Arial" w:cs="Arial"/>
          <w:lang w:val="en-US"/>
        </w:rPr>
      </w:pPr>
      <w:r>
        <w:rPr>
          <w:rFonts w:ascii="Arial" w:hAnsi="Arial" w:cs="Arial"/>
          <w:lang w:val="en-US"/>
        </w:rPr>
        <w:t>Scale bar: 1 mm.</w:t>
      </w:r>
    </w:p>
    <w:p w14:paraId="53CFC2A4" w14:textId="4C4EBBA3" w:rsidR="00FF6054" w:rsidRDefault="00FF6054" w:rsidP="007F36EA">
      <w:pPr>
        <w:rPr>
          <w:rFonts w:ascii="Arial" w:hAnsi="Arial" w:cs="Arial"/>
          <w:lang w:val="en-US"/>
        </w:rPr>
      </w:pPr>
    </w:p>
    <w:p w14:paraId="03812F64" w14:textId="2C7BAF4C" w:rsidR="009309CB" w:rsidRDefault="009309CB" w:rsidP="007F36EA">
      <w:pPr>
        <w:rPr>
          <w:rFonts w:ascii="Arial" w:hAnsi="Arial" w:cs="Arial"/>
          <w:lang w:val="en-US"/>
        </w:rPr>
      </w:pPr>
    </w:p>
    <w:p w14:paraId="2000D313" w14:textId="781D4FAB" w:rsidR="009309CB" w:rsidRDefault="009309CB" w:rsidP="007F36EA">
      <w:pPr>
        <w:rPr>
          <w:rFonts w:ascii="Arial" w:hAnsi="Arial" w:cs="Arial"/>
          <w:lang w:val="en-US"/>
        </w:rPr>
      </w:pPr>
    </w:p>
    <w:p w14:paraId="17865978" w14:textId="2D7F7BF8" w:rsidR="009309CB" w:rsidRDefault="009309CB" w:rsidP="007F36EA">
      <w:pPr>
        <w:rPr>
          <w:rFonts w:ascii="Arial" w:hAnsi="Arial" w:cs="Arial"/>
          <w:lang w:val="en-US"/>
        </w:rPr>
      </w:pPr>
    </w:p>
    <w:p w14:paraId="0EC3B0FD" w14:textId="02BF9DFE" w:rsidR="009309CB" w:rsidRDefault="009309CB" w:rsidP="007F36EA">
      <w:pPr>
        <w:rPr>
          <w:rFonts w:ascii="Arial" w:hAnsi="Arial" w:cs="Arial"/>
          <w:lang w:val="en-US"/>
        </w:rPr>
      </w:pPr>
    </w:p>
    <w:p w14:paraId="0C1CD705" w14:textId="20BA01CA" w:rsidR="009309CB" w:rsidRDefault="009309CB" w:rsidP="007F36EA">
      <w:pPr>
        <w:rPr>
          <w:rFonts w:ascii="Arial" w:hAnsi="Arial" w:cs="Arial"/>
          <w:lang w:val="en-US"/>
        </w:rPr>
      </w:pPr>
    </w:p>
    <w:p w14:paraId="1AE35D47" w14:textId="10DE41C6" w:rsidR="009309CB" w:rsidRDefault="009309CB" w:rsidP="007F36EA">
      <w:pPr>
        <w:rPr>
          <w:rFonts w:ascii="Arial" w:hAnsi="Arial" w:cs="Arial"/>
          <w:lang w:val="en-US"/>
        </w:rPr>
      </w:pPr>
    </w:p>
    <w:p w14:paraId="398DF42A" w14:textId="4D8B8412" w:rsidR="009309CB" w:rsidRDefault="009309CB" w:rsidP="007F36EA">
      <w:pPr>
        <w:rPr>
          <w:rFonts w:ascii="Arial" w:hAnsi="Arial" w:cs="Arial"/>
          <w:lang w:val="en-US"/>
        </w:rPr>
      </w:pPr>
    </w:p>
    <w:p w14:paraId="7C56773C" w14:textId="6E7884D4" w:rsidR="009309CB" w:rsidRDefault="009309CB" w:rsidP="007F36EA">
      <w:pPr>
        <w:rPr>
          <w:rFonts w:ascii="Arial" w:hAnsi="Arial" w:cs="Arial"/>
          <w:lang w:val="en-US"/>
        </w:rPr>
      </w:pPr>
    </w:p>
    <w:p w14:paraId="208CAFDB" w14:textId="000DA5C4" w:rsidR="009309CB" w:rsidRDefault="009309CB" w:rsidP="007F36EA">
      <w:pPr>
        <w:rPr>
          <w:rFonts w:ascii="Arial" w:hAnsi="Arial" w:cs="Arial"/>
          <w:lang w:val="en-US"/>
        </w:rPr>
      </w:pPr>
    </w:p>
    <w:p w14:paraId="269D1032" w14:textId="23A34459" w:rsidR="009309CB" w:rsidRDefault="009309CB" w:rsidP="007F36EA">
      <w:pPr>
        <w:rPr>
          <w:rFonts w:ascii="Arial" w:hAnsi="Arial" w:cs="Arial"/>
          <w:lang w:val="en-US"/>
        </w:rPr>
      </w:pPr>
    </w:p>
    <w:p w14:paraId="4981C048" w14:textId="522AFAB6" w:rsidR="009309CB" w:rsidRDefault="009309CB" w:rsidP="007F36EA">
      <w:pPr>
        <w:rPr>
          <w:rFonts w:ascii="Arial" w:hAnsi="Arial" w:cs="Arial"/>
          <w:lang w:val="en-US"/>
        </w:rPr>
      </w:pPr>
    </w:p>
    <w:p w14:paraId="55E0E6DE" w14:textId="5BD2BAF1" w:rsidR="009309CB" w:rsidRDefault="009309CB" w:rsidP="007F36EA">
      <w:pPr>
        <w:rPr>
          <w:rFonts w:ascii="Arial" w:hAnsi="Arial" w:cs="Arial"/>
          <w:lang w:val="en-US"/>
        </w:rPr>
      </w:pPr>
    </w:p>
    <w:p w14:paraId="3E5AA291" w14:textId="1A115E41" w:rsidR="009309CB" w:rsidRDefault="009309CB" w:rsidP="007F36EA">
      <w:pPr>
        <w:rPr>
          <w:rFonts w:ascii="Arial" w:hAnsi="Arial" w:cs="Arial"/>
          <w:lang w:val="en-US"/>
        </w:rPr>
      </w:pPr>
    </w:p>
    <w:p w14:paraId="2759ABD9" w14:textId="716797A0" w:rsidR="009309CB" w:rsidRDefault="009309CB" w:rsidP="007F36EA">
      <w:pPr>
        <w:rPr>
          <w:rFonts w:ascii="Arial" w:hAnsi="Arial" w:cs="Arial"/>
          <w:lang w:val="en-US"/>
        </w:rPr>
      </w:pPr>
    </w:p>
    <w:p w14:paraId="2E30D661" w14:textId="2BB8E3B7" w:rsidR="009309CB" w:rsidRDefault="009309CB" w:rsidP="007F36EA">
      <w:pPr>
        <w:rPr>
          <w:rFonts w:ascii="Arial" w:hAnsi="Arial" w:cs="Arial"/>
          <w:lang w:val="en-US"/>
        </w:rPr>
      </w:pPr>
    </w:p>
    <w:p w14:paraId="6F04B620" w14:textId="2ADC3D90" w:rsidR="009309CB" w:rsidRDefault="009309CB" w:rsidP="007F36EA">
      <w:pPr>
        <w:rPr>
          <w:rFonts w:ascii="Arial" w:hAnsi="Arial" w:cs="Arial"/>
          <w:lang w:val="en-US"/>
        </w:rPr>
      </w:pPr>
    </w:p>
    <w:p w14:paraId="5E3288D7" w14:textId="77777777" w:rsidR="009309CB" w:rsidRDefault="009309CB" w:rsidP="007F36EA">
      <w:pPr>
        <w:rPr>
          <w:rFonts w:ascii="Arial" w:hAnsi="Arial" w:cs="Arial"/>
          <w:lang w:val="en-US"/>
        </w:rPr>
      </w:pPr>
    </w:p>
    <w:p w14:paraId="646AF594" w14:textId="77777777" w:rsidR="00FF6054" w:rsidRDefault="00FF6054" w:rsidP="007F36EA">
      <w:pPr>
        <w:rPr>
          <w:rFonts w:ascii="Arial" w:hAnsi="Arial" w:cs="Arial"/>
          <w:lang w:val="en-US"/>
        </w:rPr>
      </w:pPr>
    </w:p>
    <w:p w14:paraId="446F6C39" w14:textId="54A69009" w:rsidR="00FF6054" w:rsidRPr="00205A71" w:rsidRDefault="007F20EE" w:rsidP="007F36EA">
      <w:pPr>
        <w:rPr>
          <w:rFonts w:ascii="Arial" w:hAnsi="Arial" w:cs="Arial"/>
          <w:color w:val="FF0000"/>
          <w:lang w:val="en-US"/>
        </w:rPr>
      </w:pPr>
      <w:r>
        <w:rPr>
          <w:rFonts w:ascii="Arial" w:hAnsi="Arial" w:cs="Arial"/>
          <w:b/>
          <w:lang w:val="en-US"/>
        </w:rPr>
        <w:lastRenderedPageBreak/>
        <w:t xml:space="preserve">Additional file 1: </w:t>
      </w:r>
      <w:r>
        <w:rPr>
          <w:rFonts w:ascii="Arial" w:hAnsi="Arial" w:cs="Arial"/>
          <w:b/>
          <w:lang w:val="en-US"/>
        </w:rPr>
        <w:t xml:space="preserve">Table </w:t>
      </w:r>
      <w:r w:rsidR="000E058E" w:rsidRPr="00205A71">
        <w:rPr>
          <w:rFonts w:ascii="Arial" w:hAnsi="Arial" w:cs="Arial"/>
          <w:b/>
          <w:color w:val="FF0000"/>
          <w:lang w:val="en-US"/>
        </w:rPr>
        <w:t>S2</w:t>
      </w:r>
      <w:r>
        <w:rPr>
          <w:rFonts w:ascii="Arial" w:hAnsi="Arial" w:cs="Arial"/>
          <w:b/>
          <w:color w:val="FF0000"/>
          <w:lang w:val="en-US"/>
        </w:rPr>
        <w:t>.</w:t>
      </w:r>
      <w:r w:rsidR="000E058E" w:rsidRPr="00205A71">
        <w:rPr>
          <w:rFonts w:ascii="Arial" w:hAnsi="Arial" w:cs="Arial"/>
          <w:color w:val="FF0000"/>
          <w:lang w:val="en-US"/>
        </w:rPr>
        <w:t xml:space="preserve"> </w:t>
      </w:r>
      <w:r w:rsidR="00544520" w:rsidRPr="00205A71">
        <w:rPr>
          <w:rFonts w:ascii="Arial" w:hAnsi="Arial" w:cs="Arial"/>
          <w:color w:val="FF0000"/>
          <w:lang w:val="en-US"/>
        </w:rPr>
        <w:t>Post-hoc Power Analysis of validation cohorts.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510"/>
        <w:gridCol w:w="1510"/>
        <w:gridCol w:w="1510"/>
        <w:gridCol w:w="1511"/>
        <w:gridCol w:w="1511"/>
      </w:tblGrid>
      <w:tr w:rsidR="00205A71" w:rsidRPr="00205A71" w14:paraId="78D69A0B" w14:textId="77777777" w:rsidTr="00D46CDE">
        <w:tc>
          <w:tcPr>
            <w:tcW w:w="1510" w:type="dxa"/>
            <w:tcBorders>
              <w:top w:val="single" w:sz="4" w:space="0" w:color="auto"/>
              <w:bottom w:val="single" w:sz="4" w:space="0" w:color="auto"/>
            </w:tcBorders>
          </w:tcPr>
          <w:p w14:paraId="73565493" w14:textId="77777777" w:rsidR="00D46CDE" w:rsidRPr="009B2D97" w:rsidRDefault="00D46CDE" w:rsidP="00D46CDE">
            <w:pPr>
              <w:spacing w:line="276" w:lineRule="auto"/>
              <w:rPr>
                <w:rFonts w:ascii="Arial" w:hAnsi="Arial" w:cs="Arial"/>
                <w:color w:val="FF0000"/>
                <w:lang w:val="en-US"/>
              </w:rPr>
            </w:pPr>
          </w:p>
        </w:tc>
        <w:tc>
          <w:tcPr>
            <w:tcW w:w="1510" w:type="dxa"/>
            <w:tcBorders>
              <w:top w:val="single" w:sz="4" w:space="0" w:color="auto"/>
              <w:bottom w:val="single" w:sz="4" w:space="0" w:color="auto"/>
            </w:tcBorders>
            <w:vAlign w:val="center"/>
          </w:tcPr>
          <w:p w14:paraId="51F76F6E"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R²</w:t>
            </w:r>
          </w:p>
        </w:tc>
        <w:tc>
          <w:tcPr>
            <w:tcW w:w="1510" w:type="dxa"/>
            <w:tcBorders>
              <w:top w:val="single" w:sz="4" w:space="0" w:color="auto"/>
              <w:bottom w:val="single" w:sz="4" w:space="0" w:color="auto"/>
            </w:tcBorders>
            <w:vAlign w:val="center"/>
          </w:tcPr>
          <w:p w14:paraId="1C7ABBAF"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Effect size d</w:t>
            </w:r>
          </w:p>
        </w:tc>
        <w:tc>
          <w:tcPr>
            <w:tcW w:w="1510" w:type="dxa"/>
            <w:tcBorders>
              <w:top w:val="single" w:sz="4" w:space="0" w:color="auto"/>
              <w:bottom w:val="single" w:sz="4" w:space="0" w:color="auto"/>
            </w:tcBorders>
            <w:vAlign w:val="center"/>
          </w:tcPr>
          <w:p w14:paraId="2B7EF18E"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lang w:val="en-US"/>
              </w:rPr>
              <w:t>α</w:t>
            </w:r>
          </w:p>
        </w:tc>
        <w:tc>
          <w:tcPr>
            <w:tcW w:w="1511" w:type="dxa"/>
            <w:tcBorders>
              <w:top w:val="single" w:sz="4" w:space="0" w:color="auto"/>
              <w:bottom w:val="single" w:sz="4" w:space="0" w:color="auto"/>
            </w:tcBorders>
            <w:vAlign w:val="center"/>
          </w:tcPr>
          <w:p w14:paraId="4005AB47" w14:textId="55C5BBFE"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Sample size</w:t>
            </w:r>
            <w:r w:rsidR="00423A12">
              <w:rPr>
                <w:rFonts w:ascii="Arial" w:hAnsi="Arial" w:cs="Arial"/>
                <w:b/>
                <w:color w:val="FF0000"/>
              </w:rPr>
              <w:t xml:space="preserve"> n</w:t>
            </w:r>
          </w:p>
        </w:tc>
        <w:tc>
          <w:tcPr>
            <w:tcW w:w="1511" w:type="dxa"/>
            <w:tcBorders>
              <w:top w:val="single" w:sz="4" w:space="0" w:color="auto"/>
              <w:bottom w:val="single" w:sz="4" w:space="0" w:color="auto"/>
            </w:tcBorders>
            <w:vAlign w:val="center"/>
          </w:tcPr>
          <w:p w14:paraId="3488A2B4"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Computed power</w:t>
            </w:r>
          </w:p>
        </w:tc>
      </w:tr>
      <w:tr w:rsidR="00205A71" w:rsidRPr="00205A71" w14:paraId="14A131BF" w14:textId="77777777" w:rsidTr="00D46CDE">
        <w:tc>
          <w:tcPr>
            <w:tcW w:w="1510" w:type="dxa"/>
            <w:tcBorders>
              <w:top w:val="single" w:sz="4" w:space="0" w:color="auto"/>
            </w:tcBorders>
            <w:vAlign w:val="center"/>
          </w:tcPr>
          <w:p w14:paraId="5BE0A336"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Mice</w:t>
            </w:r>
          </w:p>
        </w:tc>
        <w:tc>
          <w:tcPr>
            <w:tcW w:w="1510" w:type="dxa"/>
            <w:tcBorders>
              <w:top w:val="single" w:sz="4" w:space="0" w:color="auto"/>
            </w:tcBorders>
          </w:tcPr>
          <w:p w14:paraId="53E23B56" w14:textId="77777777" w:rsidR="00D46CDE" w:rsidRPr="00205A71" w:rsidRDefault="00D46CDE" w:rsidP="00D46CDE">
            <w:pPr>
              <w:spacing w:line="276" w:lineRule="auto"/>
              <w:rPr>
                <w:rFonts w:ascii="Arial" w:hAnsi="Arial" w:cs="Arial"/>
                <w:color w:val="FF0000"/>
              </w:rPr>
            </w:pPr>
          </w:p>
        </w:tc>
        <w:tc>
          <w:tcPr>
            <w:tcW w:w="1510" w:type="dxa"/>
            <w:tcBorders>
              <w:top w:val="single" w:sz="4" w:space="0" w:color="auto"/>
            </w:tcBorders>
          </w:tcPr>
          <w:p w14:paraId="290B4196" w14:textId="77777777" w:rsidR="00D46CDE" w:rsidRPr="00205A71" w:rsidRDefault="00D46CDE" w:rsidP="00D46CDE">
            <w:pPr>
              <w:spacing w:line="276" w:lineRule="auto"/>
              <w:rPr>
                <w:rFonts w:ascii="Arial" w:hAnsi="Arial" w:cs="Arial"/>
                <w:color w:val="FF0000"/>
              </w:rPr>
            </w:pPr>
          </w:p>
        </w:tc>
        <w:tc>
          <w:tcPr>
            <w:tcW w:w="1510" w:type="dxa"/>
            <w:tcBorders>
              <w:top w:val="single" w:sz="4" w:space="0" w:color="auto"/>
            </w:tcBorders>
          </w:tcPr>
          <w:p w14:paraId="2FDFEE2F" w14:textId="77777777" w:rsidR="00D46CDE" w:rsidRPr="00205A71" w:rsidRDefault="00D46CDE" w:rsidP="00D46CDE">
            <w:pPr>
              <w:spacing w:line="276" w:lineRule="auto"/>
              <w:rPr>
                <w:rFonts w:ascii="Arial" w:hAnsi="Arial" w:cs="Arial"/>
                <w:color w:val="FF0000"/>
              </w:rPr>
            </w:pPr>
          </w:p>
        </w:tc>
        <w:tc>
          <w:tcPr>
            <w:tcW w:w="1511" w:type="dxa"/>
            <w:tcBorders>
              <w:top w:val="single" w:sz="4" w:space="0" w:color="auto"/>
            </w:tcBorders>
          </w:tcPr>
          <w:p w14:paraId="3CC160FC" w14:textId="77777777" w:rsidR="00D46CDE" w:rsidRPr="00205A71" w:rsidRDefault="00D46CDE" w:rsidP="00D46CDE">
            <w:pPr>
              <w:spacing w:line="276" w:lineRule="auto"/>
              <w:rPr>
                <w:rFonts w:ascii="Arial" w:hAnsi="Arial" w:cs="Arial"/>
                <w:color w:val="FF0000"/>
              </w:rPr>
            </w:pPr>
          </w:p>
        </w:tc>
        <w:tc>
          <w:tcPr>
            <w:tcW w:w="1511" w:type="dxa"/>
            <w:tcBorders>
              <w:top w:val="single" w:sz="4" w:space="0" w:color="auto"/>
            </w:tcBorders>
          </w:tcPr>
          <w:p w14:paraId="61B26A34" w14:textId="77777777" w:rsidR="00D46CDE" w:rsidRPr="00205A71" w:rsidRDefault="00D46CDE" w:rsidP="00D46CDE">
            <w:pPr>
              <w:spacing w:line="276" w:lineRule="auto"/>
              <w:rPr>
                <w:rFonts w:ascii="Arial" w:hAnsi="Arial" w:cs="Arial"/>
                <w:color w:val="FF0000"/>
              </w:rPr>
            </w:pPr>
          </w:p>
        </w:tc>
      </w:tr>
      <w:tr w:rsidR="00205A71" w:rsidRPr="00205A71" w14:paraId="604F8FBD" w14:textId="77777777" w:rsidTr="00D46CDE">
        <w:tc>
          <w:tcPr>
            <w:tcW w:w="1510" w:type="dxa"/>
            <w:vAlign w:val="center"/>
          </w:tcPr>
          <w:p w14:paraId="06FE3299" w14:textId="6C3CBD96"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HR</w:t>
            </w:r>
          </w:p>
        </w:tc>
        <w:tc>
          <w:tcPr>
            <w:tcW w:w="1510" w:type="dxa"/>
            <w:vAlign w:val="center"/>
          </w:tcPr>
          <w:p w14:paraId="60E7D2A0"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0.8965</w:t>
            </w:r>
          </w:p>
        </w:tc>
        <w:tc>
          <w:tcPr>
            <w:tcW w:w="1510" w:type="dxa"/>
            <w:vAlign w:val="center"/>
          </w:tcPr>
          <w:p w14:paraId="3888230F" w14:textId="40B75B4B"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0.95</w:t>
            </w:r>
          </w:p>
        </w:tc>
        <w:tc>
          <w:tcPr>
            <w:tcW w:w="1510" w:type="dxa"/>
            <w:vAlign w:val="center"/>
          </w:tcPr>
          <w:p w14:paraId="59B5D59B"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.05</w:t>
            </w:r>
          </w:p>
          <w:p w14:paraId="2FD08F60"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.10</w:t>
            </w:r>
          </w:p>
        </w:tc>
        <w:tc>
          <w:tcPr>
            <w:tcW w:w="1511" w:type="dxa"/>
            <w:vAlign w:val="center"/>
          </w:tcPr>
          <w:p w14:paraId="6F191736"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52</w:t>
            </w:r>
          </w:p>
        </w:tc>
        <w:tc>
          <w:tcPr>
            <w:tcW w:w="1511" w:type="dxa"/>
            <w:vAlign w:val="center"/>
          </w:tcPr>
          <w:p w14:paraId="309C5B71"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1.00</w:t>
            </w:r>
          </w:p>
          <w:p w14:paraId="796CDC62"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1.00</w:t>
            </w:r>
          </w:p>
        </w:tc>
      </w:tr>
      <w:tr w:rsidR="00205A71" w:rsidRPr="00205A71" w14:paraId="0757EB52" w14:textId="77777777" w:rsidTr="00D46CDE">
        <w:tc>
          <w:tcPr>
            <w:tcW w:w="1510" w:type="dxa"/>
            <w:vAlign w:val="center"/>
          </w:tcPr>
          <w:p w14:paraId="674A347A" w14:textId="71420F50"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ESV</w:t>
            </w:r>
          </w:p>
        </w:tc>
        <w:tc>
          <w:tcPr>
            <w:tcW w:w="1510" w:type="dxa"/>
            <w:vAlign w:val="center"/>
          </w:tcPr>
          <w:p w14:paraId="24CC1EF6"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0.4603</w:t>
            </w:r>
          </w:p>
        </w:tc>
        <w:tc>
          <w:tcPr>
            <w:tcW w:w="1510" w:type="dxa"/>
            <w:vAlign w:val="center"/>
          </w:tcPr>
          <w:p w14:paraId="45CC99C2" w14:textId="53377CAB"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0.68</w:t>
            </w:r>
          </w:p>
        </w:tc>
        <w:tc>
          <w:tcPr>
            <w:tcW w:w="1510" w:type="dxa"/>
            <w:vAlign w:val="center"/>
          </w:tcPr>
          <w:p w14:paraId="553391E0"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.05</w:t>
            </w:r>
          </w:p>
          <w:p w14:paraId="36701584"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.10</w:t>
            </w:r>
          </w:p>
        </w:tc>
        <w:tc>
          <w:tcPr>
            <w:tcW w:w="1511" w:type="dxa"/>
            <w:vAlign w:val="center"/>
          </w:tcPr>
          <w:p w14:paraId="04F64C50"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52</w:t>
            </w:r>
          </w:p>
        </w:tc>
        <w:tc>
          <w:tcPr>
            <w:tcW w:w="1511" w:type="dxa"/>
            <w:vAlign w:val="center"/>
          </w:tcPr>
          <w:p w14:paraId="77DA46FE"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0.99</w:t>
            </w:r>
          </w:p>
          <w:p w14:paraId="0BE26561"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0.99</w:t>
            </w:r>
          </w:p>
        </w:tc>
      </w:tr>
      <w:tr w:rsidR="00205A71" w:rsidRPr="00205A71" w14:paraId="3CD57FD2" w14:textId="77777777" w:rsidTr="00D46CDE">
        <w:tc>
          <w:tcPr>
            <w:tcW w:w="1510" w:type="dxa"/>
            <w:vAlign w:val="center"/>
          </w:tcPr>
          <w:p w14:paraId="52EB5B4A" w14:textId="0E52589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EDV</w:t>
            </w:r>
          </w:p>
        </w:tc>
        <w:tc>
          <w:tcPr>
            <w:tcW w:w="1510" w:type="dxa"/>
            <w:vAlign w:val="center"/>
          </w:tcPr>
          <w:p w14:paraId="2A1A100F"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0.6259</w:t>
            </w:r>
          </w:p>
        </w:tc>
        <w:tc>
          <w:tcPr>
            <w:tcW w:w="1510" w:type="dxa"/>
            <w:vAlign w:val="center"/>
          </w:tcPr>
          <w:p w14:paraId="44E6D1B0" w14:textId="43CA0094"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0.79</w:t>
            </w:r>
          </w:p>
        </w:tc>
        <w:tc>
          <w:tcPr>
            <w:tcW w:w="1510" w:type="dxa"/>
            <w:vAlign w:val="center"/>
          </w:tcPr>
          <w:p w14:paraId="6607164A"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.05</w:t>
            </w:r>
          </w:p>
          <w:p w14:paraId="38EF0E6B"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.10</w:t>
            </w:r>
          </w:p>
        </w:tc>
        <w:tc>
          <w:tcPr>
            <w:tcW w:w="1511" w:type="dxa"/>
            <w:vAlign w:val="center"/>
          </w:tcPr>
          <w:p w14:paraId="4608EA2D"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52</w:t>
            </w:r>
          </w:p>
        </w:tc>
        <w:tc>
          <w:tcPr>
            <w:tcW w:w="1511" w:type="dxa"/>
            <w:vAlign w:val="center"/>
          </w:tcPr>
          <w:p w14:paraId="5F0C88E0"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1.00</w:t>
            </w:r>
          </w:p>
          <w:p w14:paraId="7EEBF2FB"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1.00</w:t>
            </w:r>
          </w:p>
        </w:tc>
      </w:tr>
      <w:tr w:rsidR="00205A71" w:rsidRPr="00205A71" w14:paraId="5AB85407" w14:textId="77777777" w:rsidTr="00D46CDE">
        <w:tc>
          <w:tcPr>
            <w:tcW w:w="1510" w:type="dxa"/>
            <w:vAlign w:val="center"/>
          </w:tcPr>
          <w:p w14:paraId="65955FD9" w14:textId="081D5B52"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SV</w:t>
            </w:r>
          </w:p>
        </w:tc>
        <w:tc>
          <w:tcPr>
            <w:tcW w:w="1510" w:type="dxa"/>
            <w:vAlign w:val="center"/>
          </w:tcPr>
          <w:p w14:paraId="2E8AE964"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0.4762</w:t>
            </w:r>
          </w:p>
        </w:tc>
        <w:tc>
          <w:tcPr>
            <w:tcW w:w="1510" w:type="dxa"/>
            <w:vAlign w:val="center"/>
          </w:tcPr>
          <w:p w14:paraId="222867D6" w14:textId="0592D635"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0.69</w:t>
            </w:r>
          </w:p>
        </w:tc>
        <w:tc>
          <w:tcPr>
            <w:tcW w:w="1510" w:type="dxa"/>
            <w:vAlign w:val="center"/>
          </w:tcPr>
          <w:p w14:paraId="032453AA"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.05</w:t>
            </w:r>
          </w:p>
          <w:p w14:paraId="23AA48D9"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.10</w:t>
            </w:r>
          </w:p>
        </w:tc>
        <w:tc>
          <w:tcPr>
            <w:tcW w:w="1511" w:type="dxa"/>
            <w:vAlign w:val="center"/>
          </w:tcPr>
          <w:p w14:paraId="56B96721"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52</w:t>
            </w:r>
          </w:p>
        </w:tc>
        <w:tc>
          <w:tcPr>
            <w:tcW w:w="1511" w:type="dxa"/>
            <w:vAlign w:val="center"/>
          </w:tcPr>
          <w:p w14:paraId="21B6339C"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0.99</w:t>
            </w:r>
          </w:p>
          <w:p w14:paraId="65E69A3F"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1.00</w:t>
            </w:r>
          </w:p>
        </w:tc>
      </w:tr>
      <w:tr w:rsidR="00205A71" w:rsidRPr="00205A71" w14:paraId="480C1642" w14:textId="77777777" w:rsidTr="00D46CDE">
        <w:tc>
          <w:tcPr>
            <w:tcW w:w="1510" w:type="dxa"/>
            <w:vAlign w:val="center"/>
          </w:tcPr>
          <w:p w14:paraId="6C7C7505" w14:textId="694510AF"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EF</w:t>
            </w:r>
          </w:p>
        </w:tc>
        <w:tc>
          <w:tcPr>
            <w:tcW w:w="1510" w:type="dxa"/>
            <w:vAlign w:val="center"/>
          </w:tcPr>
          <w:p w14:paraId="7DA230E8"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0.2823</w:t>
            </w:r>
          </w:p>
        </w:tc>
        <w:tc>
          <w:tcPr>
            <w:tcW w:w="1510" w:type="dxa"/>
            <w:vAlign w:val="center"/>
          </w:tcPr>
          <w:p w14:paraId="523B2A4B" w14:textId="76425AD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0.53</w:t>
            </w:r>
          </w:p>
        </w:tc>
        <w:tc>
          <w:tcPr>
            <w:tcW w:w="1510" w:type="dxa"/>
            <w:vAlign w:val="center"/>
          </w:tcPr>
          <w:p w14:paraId="42D25C62"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.05</w:t>
            </w:r>
          </w:p>
          <w:p w14:paraId="1B2EECFA"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.10</w:t>
            </w:r>
          </w:p>
        </w:tc>
        <w:tc>
          <w:tcPr>
            <w:tcW w:w="1511" w:type="dxa"/>
            <w:vAlign w:val="center"/>
          </w:tcPr>
          <w:p w14:paraId="7245F055"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52</w:t>
            </w:r>
          </w:p>
        </w:tc>
        <w:tc>
          <w:tcPr>
            <w:tcW w:w="1511" w:type="dxa"/>
            <w:vAlign w:val="center"/>
          </w:tcPr>
          <w:p w14:paraId="0021F1F5"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0.99</w:t>
            </w:r>
          </w:p>
          <w:p w14:paraId="314BE7E5"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0.99</w:t>
            </w:r>
          </w:p>
        </w:tc>
      </w:tr>
      <w:tr w:rsidR="00205A71" w:rsidRPr="00205A71" w14:paraId="07F343EF" w14:textId="77777777" w:rsidTr="00D46CDE">
        <w:tc>
          <w:tcPr>
            <w:tcW w:w="1510" w:type="dxa"/>
            <w:vAlign w:val="center"/>
          </w:tcPr>
          <w:p w14:paraId="12BEB094" w14:textId="199DF6BF"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FS</w:t>
            </w:r>
          </w:p>
        </w:tc>
        <w:tc>
          <w:tcPr>
            <w:tcW w:w="1510" w:type="dxa"/>
            <w:vAlign w:val="center"/>
          </w:tcPr>
          <w:p w14:paraId="3888E5FF"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0.5080</w:t>
            </w:r>
          </w:p>
        </w:tc>
        <w:tc>
          <w:tcPr>
            <w:tcW w:w="1510" w:type="dxa"/>
            <w:vAlign w:val="center"/>
          </w:tcPr>
          <w:p w14:paraId="76EC455E" w14:textId="2DDF24C2"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0.71</w:t>
            </w:r>
          </w:p>
        </w:tc>
        <w:tc>
          <w:tcPr>
            <w:tcW w:w="1510" w:type="dxa"/>
            <w:vAlign w:val="center"/>
          </w:tcPr>
          <w:p w14:paraId="612E3044"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.05</w:t>
            </w:r>
          </w:p>
          <w:p w14:paraId="43FE8A21"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.10</w:t>
            </w:r>
          </w:p>
        </w:tc>
        <w:tc>
          <w:tcPr>
            <w:tcW w:w="1511" w:type="dxa"/>
            <w:vAlign w:val="center"/>
          </w:tcPr>
          <w:p w14:paraId="1705DD45"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52</w:t>
            </w:r>
          </w:p>
        </w:tc>
        <w:tc>
          <w:tcPr>
            <w:tcW w:w="1511" w:type="dxa"/>
            <w:vAlign w:val="center"/>
          </w:tcPr>
          <w:p w14:paraId="57066C44"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1.00</w:t>
            </w:r>
          </w:p>
          <w:p w14:paraId="2C74627E"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1.00</w:t>
            </w:r>
          </w:p>
        </w:tc>
      </w:tr>
      <w:tr w:rsidR="00205A71" w:rsidRPr="00205A71" w14:paraId="17CF38DE" w14:textId="77777777" w:rsidTr="00D46CDE">
        <w:tc>
          <w:tcPr>
            <w:tcW w:w="1510" w:type="dxa"/>
            <w:vAlign w:val="center"/>
          </w:tcPr>
          <w:p w14:paraId="1A81D83B"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Rats</w:t>
            </w:r>
          </w:p>
        </w:tc>
        <w:tc>
          <w:tcPr>
            <w:tcW w:w="1510" w:type="dxa"/>
            <w:vAlign w:val="center"/>
          </w:tcPr>
          <w:p w14:paraId="02510FF3" w14:textId="77777777" w:rsidR="00D46CDE" w:rsidRPr="00205A71" w:rsidRDefault="00D46CDE" w:rsidP="00D46CDE">
            <w:pPr>
              <w:spacing w:line="276" w:lineRule="auto"/>
              <w:jc w:val="center"/>
              <w:rPr>
                <w:rFonts w:ascii="Arial" w:hAnsi="Arial" w:cs="Arial"/>
                <w:color w:val="FF0000"/>
              </w:rPr>
            </w:pPr>
          </w:p>
        </w:tc>
        <w:tc>
          <w:tcPr>
            <w:tcW w:w="1510" w:type="dxa"/>
            <w:vAlign w:val="center"/>
          </w:tcPr>
          <w:p w14:paraId="7ADD9FCF" w14:textId="77777777" w:rsidR="00D46CDE" w:rsidRPr="00205A71" w:rsidRDefault="00D46CDE" w:rsidP="00D46CDE">
            <w:pPr>
              <w:spacing w:line="276" w:lineRule="auto"/>
              <w:jc w:val="center"/>
              <w:rPr>
                <w:rFonts w:ascii="Arial" w:hAnsi="Arial" w:cs="Arial"/>
                <w:color w:val="FF0000"/>
              </w:rPr>
            </w:pPr>
          </w:p>
        </w:tc>
        <w:tc>
          <w:tcPr>
            <w:tcW w:w="1510" w:type="dxa"/>
            <w:vAlign w:val="center"/>
          </w:tcPr>
          <w:p w14:paraId="2348D3CC" w14:textId="77777777" w:rsidR="00D46CDE" w:rsidRPr="00205A71" w:rsidRDefault="00D46CDE" w:rsidP="00D46CDE">
            <w:pPr>
              <w:spacing w:line="276" w:lineRule="auto"/>
              <w:jc w:val="center"/>
              <w:rPr>
                <w:rFonts w:ascii="Arial" w:hAnsi="Arial" w:cs="Arial"/>
                <w:color w:val="FF0000"/>
              </w:rPr>
            </w:pPr>
          </w:p>
        </w:tc>
        <w:tc>
          <w:tcPr>
            <w:tcW w:w="1511" w:type="dxa"/>
            <w:vAlign w:val="center"/>
          </w:tcPr>
          <w:p w14:paraId="3BF1EC70" w14:textId="77777777" w:rsidR="00D46CDE" w:rsidRPr="00205A71" w:rsidRDefault="00D46CDE" w:rsidP="00D46CDE">
            <w:pPr>
              <w:spacing w:line="276" w:lineRule="auto"/>
              <w:jc w:val="center"/>
              <w:rPr>
                <w:rFonts w:ascii="Arial" w:hAnsi="Arial" w:cs="Arial"/>
                <w:color w:val="FF0000"/>
              </w:rPr>
            </w:pPr>
          </w:p>
        </w:tc>
        <w:tc>
          <w:tcPr>
            <w:tcW w:w="1511" w:type="dxa"/>
            <w:vAlign w:val="center"/>
          </w:tcPr>
          <w:p w14:paraId="4B08486C" w14:textId="77777777" w:rsidR="00D46CDE" w:rsidRPr="00205A71" w:rsidRDefault="00D46CDE" w:rsidP="00D46CDE">
            <w:pPr>
              <w:spacing w:line="276" w:lineRule="auto"/>
              <w:jc w:val="center"/>
              <w:rPr>
                <w:rFonts w:ascii="Arial" w:hAnsi="Arial" w:cs="Arial"/>
                <w:b/>
                <w:color w:val="FF0000"/>
              </w:rPr>
            </w:pPr>
          </w:p>
        </w:tc>
      </w:tr>
      <w:tr w:rsidR="00205A71" w:rsidRPr="00205A71" w14:paraId="09C8A466" w14:textId="77777777" w:rsidTr="00D46CDE">
        <w:tc>
          <w:tcPr>
            <w:tcW w:w="1510" w:type="dxa"/>
            <w:vAlign w:val="center"/>
          </w:tcPr>
          <w:p w14:paraId="03C56A21" w14:textId="5C0FC9D0"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HR</w:t>
            </w:r>
          </w:p>
        </w:tc>
        <w:tc>
          <w:tcPr>
            <w:tcW w:w="1510" w:type="dxa"/>
            <w:vAlign w:val="center"/>
          </w:tcPr>
          <w:p w14:paraId="4785206C"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0.9987</w:t>
            </w:r>
          </w:p>
        </w:tc>
        <w:tc>
          <w:tcPr>
            <w:tcW w:w="1510" w:type="dxa"/>
            <w:vAlign w:val="center"/>
          </w:tcPr>
          <w:p w14:paraId="59399E0F" w14:textId="4CEFB9F4"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0.99</w:t>
            </w:r>
          </w:p>
        </w:tc>
        <w:tc>
          <w:tcPr>
            <w:tcW w:w="1510" w:type="dxa"/>
            <w:vAlign w:val="center"/>
          </w:tcPr>
          <w:p w14:paraId="12718297"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.05</w:t>
            </w:r>
          </w:p>
          <w:p w14:paraId="27AB85DE"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.10</w:t>
            </w:r>
          </w:p>
        </w:tc>
        <w:tc>
          <w:tcPr>
            <w:tcW w:w="1511" w:type="dxa"/>
            <w:vAlign w:val="center"/>
          </w:tcPr>
          <w:p w14:paraId="7A3B5329"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14</w:t>
            </w:r>
          </w:p>
        </w:tc>
        <w:tc>
          <w:tcPr>
            <w:tcW w:w="1511" w:type="dxa"/>
            <w:vAlign w:val="center"/>
          </w:tcPr>
          <w:p w14:paraId="50F250F7"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1.00</w:t>
            </w:r>
          </w:p>
          <w:p w14:paraId="7B190458"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1.00</w:t>
            </w:r>
          </w:p>
        </w:tc>
      </w:tr>
      <w:tr w:rsidR="00205A71" w:rsidRPr="00205A71" w14:paraId="23EB4F7E" w14:textId="77777777" w:rsidTr="00D46CDE">
        <w:tc>
          <w:tcPr>
            <w:tcW w:w="1510" w:type="dxa"/>
            <w:vAlign w:val="center"/>
          </w:tcPr>
          <w:p w14:paraId="71579D6A" w14:textId="64BE14E4"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ESV</w:t>
            </w:r>
          </w:p>
        </w:tc>
        <w:tc>
          <w:tcPr>
            <w:tcW w:w="1510" w:type="dxa"/>
            <w:vAlign w:val="center"/>
          </w:tcPr>
          <w:p w14:paraId="493EECD5"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0.4480</w:t>
            </w:r>
          </w:p>
        </w:tc>
        <w:tc>
          <w:tcPr>
            <w:tcW w:w="1510" w:type="dxa"/>
            <w:vAlign w:val="center"/>
          </w:tcPr>
          <w:p w14:paraId="0E109501" w14:textId="5EF73FA8"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0.67</w:t>
            </w:r>
          </w:p>
        </w:tc>
        <w:tc>
          <w:tcPr>
            <w:tcW w:w="1510" w:type="dxa"/>
            <w:vAlign w:val="center"/>
          </w:tcPr>
          <w:p w14:paraId="2D30F0E0"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.05</w:t>
            </w:r>
          </w:p>
          <w:p w14:paraId="49958CFA"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.10</w:t>
            </w:r>
          </w:p>
        </w:tc>
        <w:tc>
          <w:tcPr>
            <w:tcW w:w="1511" w:type="dxa"/>
            <w:vAlign w:val="center"/>
          </w:tcPr>
          <w:p w14:paraId="094E373A"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14</w:t>
            </w:r>
          </w:p>
        </w:tc>
        <w:tc>
          <w:tcPr>
            <w:tcW w:w="1511" w:type="dxa"/>
            <w:vAlign w:val="center"/>
          </w:tcPr>
          <w:p w14:paraId="18A96ED6"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0.93</w:t>
            </w:r>
          </w:p>
          <w:p w14:paraId="370DB526"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0.98</w:t>
            </w:r>
          </w:p>
        </w:tc>
      </w:tr>
      <w:tr w:rsidR="00205A71" w:rsidRPr="00205A71" w14:paraId="4401D30D" w14:textId="77777777" w:rsidTr="00D46CDE">
        <w:tc>
          <w:tcPr>
            <w:tcW w:w="1510" w:type="dxa"/>
            <w:vAlign w:val="center"/>
          </w:tcPr>
          <w:p w14:paraId="155562B4" w14:textId="6B3450FB"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EDV</w:t>
            </w:r>
          </w:p>
        </w:tc>
        <w:tc>
          <w:tcPr>
            <w:tcW w:w="1510" w:type="dxa"/>
            <w:vAlign w:val="center"/>
          </w:tcPr>
          <w:p w14:paraId="07B84346"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0.8542</w:t>
            </w:r>
          </w:p>
        </w:tc>
        <w:tc>
          <w:tcPr>
            <w:tcW w:w="1510" w:type="dxa"/>
            <w:vAlign w:val="center"/>
          </w:tcPr>
          <w:p w14:paraId="42F98A87" w14:textId="390FAFF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0.92</w:t>
            </w:r>
          </w:p>
        </w:tc>
        <w:tc>
          <w:tcPr>
            <w:tcW w:w="1510" w:type="dxa"/>
            <w:vAlign w:val="center"/>
          </w:tcPr>
          <w:p w14:paraId="7A443C6C"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.05</w:t>
            </w:r>
          </w:p>
          <w:p w14:paraId="26CF0435"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.10</w:t>
            </w:r>
          </w:p>
        </w:tc>
        <w:tc>
          <w:tcPr>
            <w:tcW w:w="1511" w:type="dxa"/>
            <w:vAlign w:val="center"/>
          </w:tcPr>
          <w:p w14:paraId="6EE11A3A"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14</w:t>
            </w:r>
          </w:p>
        </w:tc>
        <w:tc>
          <w:tcPr>
            <w:tcW w:w="1511" w:type="dxa"/>
            <w:vAlign w:val="center"/>
          </w:tcPr>
          <w:p w14:paraId="4CB80D05"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1.00</w:t>
            </w:r>
          </w:p>
          <w:p w14:paraId="4BD84CA9"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1.00</w:t>
            </w:r>
          </w:p>
        </w:tc>
      </w:tr>
      <w:tr w:rsidR="00205A71" w:rsidRPr="00205A71" w14:paraId="47C887FD" w14:textId="77777777" w:rsidTr="00D46CDE">
        <w:tc>
          <w:tcPr>
            <w:tcW w:w="1510" w:type="dxa"/>
            <w:vAlign w:val="center"/>
          </w:tcPr>
          <w:p w14:paraId="150A6388" w14:textId="5113AB70"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SV</w:t>
            </w:r>
          </w:p>
        </w:tc>
        <w:tc>
          <w:tcPr>
            <w:tcW w:w="1510" w:type="dxa"/>
            <w:vAlign w:val="center"/>
          </w:tcPr>
          <w:p w14:paraId="4A9908A9"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0.7721</w:t>
            </w:r>
          </w:p>
        </w:tc>
        <w:tc>
          <w:tcPr>
            <w:tcW w:w="1510" w:type="dxa"/>
            <w:vAlign w:val="center"/>
          </w:tcPr>
          <w:p w14:paraId="6BEE1455" w14:textId="5A3D0AA3"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0.88</w:t>
            </w:r>
          </w:p>
        </w:tc>
        <w:tc>
          <w:tcPr>
            <w:tcW w:w="1510" w:type="dxa"/>
            <w:vAlign w:val="center"/>
          </w:tcPr>
          <w:p w14:paraId="278EF206"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.05</w:t>
            </w:r>
          </w:p>
          <w:p w14:paraId="31E78E72"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.10</w:t>
            </w:r>
          </w:p>
        </w:tc>
        <w:tc>
          <w:tcPr>
            <w:tcW w:w="1511" w:type="dxa"/>
            <w:vAlign w:val="center"/>
          </w:tcPr>
          <w:p w14:paraId="1B508315"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14</w:t>
            </w:r>
          </w:p>
        </w:tc>
        <w:tc>
          <w:tcPr>
            <w:tcW w:w="1511" w:type="dxa"/>
            <w:vAlign w:val="center"/>
          </w:tcPr>
          <w:p w14:paraId="7AC18408"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0.99</w:t>
            </w:r>
          </w:p>
          <w:p w14:paraId="6CF32B14"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1.00</w:t>
            </w:r>
          </w:p>
        </w:tc>
      </w:tr>
      <w:tr w:rsidR="00205A71" w:rsidRPr="00205A71" w14:paraId="46920CF5" w14:textId="77777777" w:rsidTr="00D46CDE">
        <w:tc>
          <w:tcPr>
            <w:tcW w:w="1510" w:type="dxa"/>
            <w:vAlign w:val="center"/>
          </w:tcPr>
          <w:p w14:paraId="7315DA23" w14:textId="7AA4C412"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EF</w:t>
            </w:r>
          </w:p>
        </w:tc>
        <w:tc>
          <w:tcPr>
            <w:tcW w:w="1510" w:type="dxa"/>
            <w:vAlign w:val="center"/>
          </w:tcPr>
          <w:p w14:paraId="285E59C4" w14:textId="46BECAF3"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0.0339</w:t>
            </w:r>
          </w:p>
        </w:tc>
        <w:tc>
          <w:tcPr>
            <w:tcW w:w="1510" w:type="dxa"/>
            <w:vAlign w:val="center"/>
          </w:tcPr>
          <w:p w14:paraId="46A68128" w14:textId="73FC523F"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0.18</w:t>
            </w:r>
          </w:p>
        </w:tc>
        <w:tc>
          <w:tcPr>
            <w:tcW w:w="1510" w:type="dxa"/>
            <w:vAlign w:val="center"/>
          </w:tcPr>
          <w:p w14:paraId="7CB5A3E9"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.05</w:t>
            </w:r>
          </w:p>
          <w:p w14:paraId="5F5E0D51"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.10</w:t>
            </w:r>
          </w:p>
        </w:tc>
        <w:tc>
          <w:tcPr>
            <w:tcW w:w="1511" w:type="dxa"/>
            <w:vAlign w:val="center"/>
          </w:tcPr>
          <w:p w14:paraId="3631B704"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14</w:t>
            </w:r>
          </w:p>
        </w:tc>
        <w:tc>
          <w:tcPr>
            <w:tcW w:w="1511" w:type="dxa"/>
            <w:vAlign w:val="center"/>
          </w:tcPr>
          <w:p w14:paraId="2C46DF15"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0.16</w:t>
            </w:r>
          </w:p>
          <w:p w14:paraId="35E8FF2C"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0.27</w:t>
            </w:r>
          </w:p>
        </w:tc>
      </w:tr>
      <w:tr w:rsidR="00205A71" w:rsidRPr="00205A71" w14:paraId="2C6C6215" w14:textId="77777777" w:rsidTr="00D46CDE">
        <w:tc>
          <w:tcPr>
            <w:tcW w:w="1510" w:type="dxa"/>
            <w:vAlign w:val="center"/>
          </w:tcPr>
          <w:p w14:paraId="6C07E1E7" w14:textId="1E02E552"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FS</w:t>
            </w:r>
          </w:p>
        </w:tc>
        <w:tc>
          <w:tcPr>
            <w:tcW w:w="1510" w:type="dxa"/>
            <w:vAlign w:val="center"/>
          </w:tcPr>
          <w:p w14:paraId="05723F07" w14:textId="6EB8092C"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0.0103</w:t>
            </w:r>
          </w:p>
        </w:tc>
        <w:tc>
          <w:tcPr>
            <w:tcW w:w="1510" w:type="dxa"/>
            <w:vAlign w:val="center"/>
          </w:tcPr>
          <w:p w14:paraId="0AE8966F" w14:textId="4E30B846"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0.10</w:t>
            </w:r>
          </w:p>
        </w:tc>
        <w:tc>
          <w:tcPr>
            <w:tcW w:w="1510" w:type="dxa"/>
            <w:vAlign w:val="center"/>
          </w:tcPr>
          <w:p w14:paraId="17DFDE38"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.05</w:t>
            </w:r>
          </w:p>
          <w:p w14:paraId="025CBF2C"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.10</w:t>
            </w:r>
          </w:p>
        </w:tc>
        <w:tc>
          <w:tcPr>
            <w:tcW w:w="1511" w:type="dxa"/>
            <w:vAlign w:val="center"/>
          </w:tcPr>
          <w:p w14:paraId="3B1EB0A2"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14</w:t>
            </w:r>
          </w:p>
        </w:tc>
        <w:tc>
          <w:tcPr>
            <w:tcW w:w="1511" w:type="dxa"/>
            <w:vAlign w:val="center"/>
          </w:tcPr>
          <w:p w14:paraId="236B12CB"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0.10</w:t>
            </w:r>
          </w:p>
          <w:p w14:paraId="5DBCBB5A"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0.18</w:t>
            </w:r>
          </w:p>
        </w:tc>
      </w:tr>
      <w:tr w:rsidR="00205A71" w:rsidRPr="00205A71" w14:paraId="2B0AD193" w14:textId="77777777" w:rsidTr="00D46CDE">
        <w:tc>
          <w:tcPr>
            <w:tcW w:w="1510" w:type="dxa"/>
            <w:tcBorders>
              <w:bottom w:val="single" w:sz="4" w:space="0" w:color="auto"/>
            </w:tcBorders>
            <w:vAlign w:val="center"/>
          </w:tcPr>
          <w:p w14:paraId="54FB992B" w14:textId="70243B26"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CO</w:t>
            </w:r>
          </w:p>
        </w:tc>
        <w:tc>
          <w:tcPr>
            <w:tcW w:w="1510" w:type="dxa"/>
            <w:tcBorders>
              <w:bottom w:val="single" w:sz="4" w:space="0" w:color="auto"/>
            </w:tcBorders>
            <w:vAlign w:val="center"/>
          </w:tcPr>
          <w:p w14:paraId="532FE2C8"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0.6806</w:t>
            </w:r>
          </w:p>
        </w:tc>
        <w:tc>
          <w:tcPr>
            <w:tcW w:w="1510" w:type="dxa"/>
            <w:tcBorders>
              <w:bottom w:val="single" w:sz="4" w:space="0" w:color="auto"/>
            </w:tcBorders>
            <w:vAlign w:val="center"/>
          </w:tcPr>
          <w:p w14:paraId="6F1BFC87" w14:textId="47BBF069"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0.8</w:t>
            </w:r>
            <w:r w:rsidR="00205A71" w:rsidRPr="00205A71">
              <w:rPr>
                <w:rFonts w:ascii="Arial" w:hAnsi="Arial" w:cs="Arial"/>
                <w:color w:val="FF0000"/>
              </w:rPr>
              <w:t>3</w:t>
            </w:r>
          </w:p>
        </w:tc>
        <w:tc>
          <w:tcPr>
            <w:tcW w:w="1510" w:type="dxa"/>
            <w:tcBorders>
              <w:bottom w:val="single" w:sz="4" w:space="0" w:color="auto"/>
            </w:tcBorders>
            <w:vAlign w:val="center"/>
          </w:tcPr>
          <w:p w14:paraId="1FB3BA23"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.05</w:t>
            </w:r>
          </w:p>
          <w:p w14:paraId="4CF88431"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.10</w:t>
            </w:r>
          </w:p>
        </w:tc>
        <w:tc>
          <w:tcPr>
            <w:tcW w:w="1511" w:type="dxa"/>
            <w:tcBorders>
              <w:bottom w:val="single" w:sz="4" w:space="0" w:color="auto"/>
            </w:tcBorders>
            <w:vAlign w:val="center"/>
          </w:tcPr>
          <w:p w14:paraId="74F41D78"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color w:val="FF0000"/>
              </w:rPr>
              <w:t>14</w:t>
            </w:r>
          </w:p>
        </w:tc>
        <w:tc>
          <w:tcPr>
            <w:tcW w:w="1511" w:type="dxa"/>
            <w:tcBorders>
              <w:bottom w:val="single" w:sz="4" w:space="0" w:color="auto"/>
            </w:tcBorders>
            <w:vAlign w:val="center"/>
          </w:tcPr>
          <w:p w14:paraId="541B8458" w14:textId="77777777" w:rsidR="00D46CDE" w:rsidRPr="00205A71" w:rsidRDefault="00D46CDE" w:rsidP="00D46CDE">
            <w:pPr>
              <w:spacing w:line="276" w:lineRule="auto"/>
              <w:jc w:val="center"/>
              <w:rPr>
                <w:rFonts w:ascii="Arial" w:hAnsi="Arial" w:cs="Arial"/>
                <w:b/>
                <w:color w:val="FF0000"/>
              </w:rPr>
            </w:pPr>
            <w:r w:rsidRPr="00205A71">
              <w:rPr>
                <w:rFonts w:ascii="Arial" w:hAnsi="Arial" w:cs="Arial"/>
                <w:b/>
                <w:color w:val="FF0000"/>
              </w:rPr>
              <w:t>0.99</w:t>
            </w:r>
          </w:p>
          <w:p w14:paraId="3EB118A2" w14:textId="77777777" w:rsidR="00D46CDE" w:rsidRPr="00205A71" w:rsidRDefault="00D46CDE" w:rsidP="00D46CDE">
            <w:pPr>
              <w:spacing w:line="276" w:lineRule="auto"/>
              <w:jc w:val="center"/>
              <w:rPr>
                <w:rFonts w:ascii="Arial" w:hAnsi="Arial" w:cs="Arial"/>
                <w:color w:val="FF0000"/>
              </w:rPr>
            </w:pPr>
            <w:r w:rsidRPr="00205A71">
              <w:rPr>
                <w:rFonts w:ascii="Arial" w:hAnsi="Arial" w:cs="Arial"/>
                <w:b/>
                <w:color w:val="FF0000"/>
              </w:rPr>
              <w:t>0.99</w:t>
            </w:r>
          </w:p>
        </w:tc>
      </w:tr>
    </w:tbl>
    <w:p w14:paraId="01978F2B" w14:textId="1F7C4A99" w:rsidR="00FF6054" w:rsidRPr="00787190" w:rsidRDefault="009309CB" w:rsidP="007F36EA">
      <w:pPr>
        <w:rPr>
          <w:rFonts w:ascii="Arial" w:hAnsi="Arial" w:cs="Arial"/>
          <w:lang w:val="en-US"/>
        </w:rPr>
      </w:pPr>
      <w:r w:rsidRPr="00787190">
        <w:rPr>
          <w:rFonts w:ascii="Arial" w:hAnsi="Arial" w:cs="Arial"/>
          <w:color w:val="FF0000"/>
          <w:lang w:val="en-US"/>
        </w:rPr>
        <w:t>R²</w:t>
      </w:r>
      <w:r w:rsidR="00E859F8" w:rsidRPr="00787190">
        <w:rPr>
          <w:rFonts w:ascii="Arial" w:hAnsi="Arial" w:cs="Arial"/>
          <w:color w:val="FF0000"/>
          <w:lang w:val="en-US"/>
        </w:rPr>
        <w:t xml:space="preserve">: Coefficient of determination, </w:t>
      </w:r>
      <w:r w:rsidR="00E859F8" w:rsidRPr="00787190">
        <w:rPr>
          <w:rFonts w:ascii="Arial" w:hAnsi="Arial" w:cs="Arial"/>
          <w:color w:val="FF0000"/>
        </w:rPr>
        <w:t>α</w:t>
      </w:r>
      <w:r w:rsidR="00E859F8" w:rsidRPr="00787190">
        <w:rPr>
          <w:rFonts w:ascii="Arial" w:hAnsi="Arial" w:cs="Arial"/>
          <w:color w:val="FF0000"/>
          <w:lang w:val="en-US"/>
        </w:rPr>
        <w:t xml:space="preserve">: </w:t>
      </w:r>
      <w:r w:rsidR="00423A12" w:rsidRPr="00787190">
        <w:rPr>
          <w:rFonts w:ascii="Arial" w:hAnsi="Arial" w:cs="Arial"/>
          <w:color w:val="FF0000"/>
          <w:lang w:val="en-US"/>
        </w:rPr>
        <w:t>type I error</w:t>
      </w:r>
    </w:p>
    <w:p w14:paraId="2E5C0A89" w14:textId="77777777" w:rsidR="00FF6054" w:rsidRDefault="00FF6054" w:rsidP="007F36EA">
      <w:pPr>
        <w:rPr>
          <w:rFonts w:ascii="Arial" w:hAnsi="Arial" w:cs="Arial"/>
          <w:lang w:val="en-US"/>
        </w:rPr>
      </w:pPr>
    </w:p>
    <w:p w14:paraId="1C0D002A" w14:textId="77777777" w:rsidR="00FF6054" w:rsidRDefault="00FF6054" w:rsidP="007F36EA">
      <w:pPr>
        <w:rPr>
          <w:rFonts w:ascii="Arial" w:hAnsi="Arial" w:cs="Arial"/>
          <w:lang w:val="en-US"/>
        </w:rPr>
      </w:pPr>
    </w:p>
    <w:p w14:paraId="39CC1ACB" w14:textId="77777777" w:rsidR="00FF6054" w:rsidRDefault="00FF6054" w:rsidP="007F36EA">
      <w:pPr>
        <w:rPr>
          <w:rFonts w:ascii="Arial" w:hAnsi="Arial" w:cs="Arial"/>
          <w:lang w:val="en-US"/>
        </w:rPr>
      </w:pPr>
    </w:p>
    <w:p w14:paraId="662CC389" w14:textId="77777777" w:rsidR="00FF6054" w:rsidRDefault="00FF6054" w:rsidP="007F36EA">
      <w:pPr>
        <w:rPr>
          <w:rFonts w:ascii="Arial" w:hAnsi="Arial" w:cs="Arial"/>
          <w:lang w:val="en-US"/>
        </w:rPr>
      </w:pPr>
    </w:p>
    <w:p w14:paraId="5E564293" w14:textId="77777777" w:rsidR="00FF6054" w:rsidRDefault="00FF6054" w:rsidP="007F36EA">
      <w:pPr>
        <w:rPr>
          <w:rFonts w:ascii="Arial" w:hAnsi="Arial" w:cs="Arial"/>
          <w:lang w:val="en-US"/>
        </w:rPr>
      </w:pPr>
    </w:p>
    <w:p w14:paraId="2E44D925" w14:textId="77777777" w:rsidR="00FF6054" w:rsidRDefault="00FF6054" w:rsidP="007F36EA">
      <w:pPr>
        <w:rPr>
          <w:rFonts w:ascii="Arial" w:hAnsi="Arial" w:cs="Arial"/>
          <w:lang w:val="en-US"/>
        </w:rPr>
      </w:pPr>
    </w:p>
    <w:p w14:paraId="224B2ED2" w14:textId="77777777" w:rsidR="00FF6054" w:rsidRDefault="00FF6054" w:rsidP="007F36EA">
      <w:pPr>
        <w:rPr>
          <w:rFonts w:ascii="Arial" w:hAnsi="Arial" w:cs="Arial"/>
          <w:lang w:val="en-US"/>
        </w:rPr>
      </w:pPr>
    </w:p>
    <w:p w14:paraId="394FE19E" w14:textId="77777777" w:rsidR="00FF6054" w:rsidRDefault="00FF6054" w:rsidP="007F36EA">
      <w:pPr>
        <w:rPr>
          <w:rFonts w:ascii="Arial" w:hAnsi="Arial" w:cs="Arial"/>
          <w:lang w:val="en-US"/>
        </w:rPr>
      </w:pPr>
    </w:p>
    <w:p w14:paraId="488F2E22" w14:textId="77777777" w:rsidR="00FF6054" w:rsidRDefault="00FF6054" w:rsidP="007F36EA">
      <w:pPr>
        <w:rPr>
          <w:rFonts w:ascii="Arial" w:hAnsi="Arial" w:cs="Arial"/>
          <w:lang w:val="en-US"/>
        </w:rPr>
      </w:pPr>
    </w:p>
    <w:p w14:paraId="37E9AFFC" w14:textId="77777777" w:rsidR="00FF6054" w:rsidRDefault="00FF6054" w:rsidP="007F36EA">
      <w:pPr>
        <w:rPr>
          <w:rFonts w:ascii="Arial" w:hAnsi="Arial" w:cs="Arial"/>
          <w:lang w:val="en-US"/>
        </w:rPr>
      </w:pPr>
    </w:p>
    <w:p w14:paraId="30B9D414" w14:textId="77777777" w:rsidR="00FF6054" w:rsidRDefault="00FF6054" w:rsidP="007F36EA">
      <w:pPr>
        <w:rPr>
          <w:rFonts w:ascii="Arial" w:hAnsi="Arial" w:cs="Arial"/>
          <w:lang w:val="en-US"/>
        </w:rPr>
      </w:pPr>
    </w:p>
    <w:p w14:paraId="6409D4A3" w14:textId="357C6F41" w:rsidR="00FF6054" w:rsidRPr="00586373" w:rsidRDefault="007F20EE" w:rsidP="00FF6054">
      <w:pPr>
        <w:rPr>
          <w:rFonts w:ascii="Arial" w:hAnsi="Arial" w:cs="Arial"/>
          <w:lang w:val="en-US"/>
        </w:rPr>
      </w:pPr>
      <w:r>
        <w:rPr>
          <w:rFonts w:ascii="Arial" w:hAnsi="Arial" w:cs="Arial"/>
          <w:b/>
          <w:lang w:val="en-US"/>
        </w:rPr>
        <w:lastRenderedPageBreak/>
        <w:t xml:space="preserve">Additional file 1: </w:t>
      </w:r>
      <w:r>
        <w:rPr>
          <w:rFonts w:ascii="Arial" w:hAnsi="Arial" w:cs="Arial"/>
          <w:b/>
          <w:lang w:val="en-US"/>
        </w:rPr>
        <w:t xml:space="preserve">Table </w:t>
      </w:r>
      <w:r w:rsidR="00FF6054" w:rsidRPr="00205A71">
        <w:rPr>
          <w:rFonts w:ascii="Arial" w:hAnsi="Arial" w:cs="Arial"/>
          <w:b/>
          <w:color w:val="FF0000"/>
          <w:lang w:val="en-US"/>
        </w:rPr>
        <w:t>S</w:t>
      </w:r>
      <w:r w:rsidR="00205A71" w:rsidRPr="00205A71">
        <w:rPr>
          <w:rFonts w:ascii="Arial" w:hAnsi="Arial" w:cs="Arial"/>
          <w:b/>
          <w:color w:val="FF0000"/>
          <w:lang w:val="en-US"/>
        </w:rPr>
        <w:t>3</w:t>
      </w:r>
      <w:r>
        <w:rPr>
          <w:rFonts w:ascii="Arial" w:hAnsi="Arial" w:cs="Arial"/>
          <w:b/>
          <w:color w:val="FF0000"/>
          <w:lang w:val="en-US"/>
        </w:rPr>
        <w:t>.</w:t>
      </w:r>
      <w:r w:rsidR="00FF6054">
        <w:rPr>
          <w:rFonts w:ascii="Arial" w:hAnsi="Arial" w:cs="Arial"/>
          <w:lang w:val="en-US"/>
        </w:rPr>
        <w:t xml:space="preserve"> Cardiac function analysis of mouse models.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851"/>
        <w:gridCol w:w="1134"/>
        <w:gridCol w:w="850"/>
        <w:gridCol w:w="1134"/>
        <w:gridCol w:w="851"/>
        <w:gridCol w:w="1090"/>
        <w:gridCol w:w="940"/>
        <w:gridCol w:w="941"/>
      </w:tblGrid>
      <w:tr w:rsidR="00FF6054" w:rsidRPr="00B46100" w14:paraId="10389E1F" w14:textId="77777777" w:rsidTr="00F905B0">
        <w:tc>
          <w:tcPr>
            <w:tcW w:w="1271" w:type="dxa"/>
            <w:tcBorders>
              <w:top w:val="single" w:sz="4" w:space="0" w:color="auto"/>
            </w:tcBorders>
            <w:vAlign w:val="center"/>
          </w:tcPr>
          <w:p w14:paraId="682F5518" w14:textId="77777777" w:rsidR="00FF6054" w:rsidRPr="00B46100" w:rsidRDefault="00FF6054" w:rsidP="00F905B0">
            <w:pPr>
              <w:spacing w:line="480" w:lineRule="auto"/>
              <w:jc w:val="center"/>
              <w:rPr>
                <w:rFonts w:ascii="Arial" w:hAnsi="Arial" w:cs="Arial"/>
                <w:b/>
                <w:lang w:val="en-US"/>
              </w:rPr>
            </w:pPr>
          </w:p>
        </w:tc>
        <w:tc>
          <w:tcPr>
            <w:tcW w:w="3969" w:type="dxa"/>
            <w:gridSpan w:val="4"/>
            <w:tcBorders>
              <w:top w:val="single" w:sz="4" w:space="0" w:color="auto"/>
            </w:tcBorders>
            <w:vAlign w:val="center"/>
          </w:tcPr>
          <w:p w14:paraId="7AE0586D" w14:textId="77777777" w:rsidR="00FF6054" w:rsidRPr="00B46100" w:rsidRDefault="00FF6054" w:rsidP="00F905B0">
            <w:pPr>
              <w:spacing w:line="480" w:lineRule="auto"/>
              <w:jc w:val="center"/>
              <w:rPr>
                <w:rFonts w:ascii="Arial" w:hAnsi="Arial" w:cs="Arial"/>
                <w:b/>
                <w:lang w:val="en-US"/>
              </w:rPr>
            </w:pPr>
            <w:r w:rsidRPr="00B46100">
              <w:rPr>
                <w:rFonts w:ascii="Arial" w:hAnsi="Arial" w:cs="Arial"/>
                <w:b/>
                <w:lang w:val="en-US"/>
              </w:rPr>
              <w:t>Auto2DE</w:t>
            </w:r>
          </w:p>
        </w:tc>
        <w:tc>
          <w:tcPr>
            <w:tcW w:w="3822" w:type="dxa"/>
            <w:gridSpan w:val="4"/>
            <w:tcBorders>
              <w:top w:val="single" w:sz="4" w:space="0" w:color="auto"/>
            </w:tcBorders>
            <w:vAlign w:val="center"/>
          </w:tcPr>
          <w:p w14:paraId="0BAD3E38" w14:textId="77777777" w:rsidR="00FF6054" w:rsidRPr="00B46100" w:rsidRDefault="00FF6054" w:rsidP="00F905B0">
            <w:pPr>
              <w:spacing w:line="480" w:lineRule="auto"/>
              <w:jc w:val="center"/>
              <w:rPr>
                <w:rFonts w:ascii="Arial" w:hAnsi="Arial" w:cs="Arial"/>
                <w:b/>
                <w:lang w:val="en-US"/>
              </w:rPr>
            </w:pPr>
            <w:r w:rsidRPr="00B46100">
              <w:rPr>
                <w:rFonts w:ascii="Arial" w:hAnsi="Arial" w:cs="Arial"/>
                <w:b/>
                <w:lang w:val="en-US"/>
              </w:rPr>
              <w:t>2DE</w:t>
            </w:r>
          </w:p>
        </w:tc>
      </w:tr>
      <w:tr w:rsidR="00FF6054" w:rsidRPr="00B46100" w14:paraId="3127BFFF" w14:textId="77777777" w:rsidTr="00F905B0">
        <w:tc>
          <w:tcPr>
            <w:tcW w:w="1271" w:type="dxa"/>
            <w:tcBorders>
              <w:bottom w:val="single" w:sz="4" w:space="0" w:color="auto"/>
              <w:right w:val="single" w:sz="4" w:space="0" w:color="auto"/>
            </w:tcBorders>
            <w:vAlign w:val="center"/>
          </w:tcPr>
          <w:p w14:paraId="6716D271" w14:textId="77777777" w:rsidR="00FF6054" w:rsidRPr="00B46100" w:rsidRDefault="00FF6054" w:rsidP="00F905B0">
            <w:pPr>
              <w:spacing w:line="480" w:lineRule="auto"/>
              <w:jc w:val="center"/>
              <w:rPr>
                <w:rFonts w:ascii="Arial" w:hAnsi="Arial" w:cs="Arial"/>
                <w:b/>
                <w:lang w:val="en-US"/>
              </w:rPr>
            </w:pPr>
          </w:p>
        </w:tc>
        <w:tc>
          <w:tcPr>
            <w:tcW w:w="851" w:type="dxa"/>
            <w:tcBorders>
              <w:left w:val="single" w:sz="4" w:space="0" w:color="auto"/>
              <w:bottom w:val="single" w:sz="4" w:space="0" w:color="auto"/>
            </w:tcBorders>
            <w:vAlign w:val="center"/>
          </w:tcPr>
          <w:p w14:paraId="71942851" w14:textId="77777777" w:rsidR="00FF6054" w:rsidRPr="00B46100" w:rsidRDefault="00FF6054" w:rsidP="00F905B0">
            <w:pPr>
              <w:spacing w:line="480" w:lineRule="auto"/>
              <w:jc w:val="center"/>
              <w:rPr>
                <w:rFonts w:ascii="Arial" w:hAnsi="Arial" w:cs="Arial"/>
                <w:b/>
                <w:lang w:val="en-US"/>
              </w:rPr>
            </w:pPr>
            <w:r w:rsidRPr="00B46100">
              <w:rPr>
                <w:rFonts w:ascii="Arial" w:hAnsi="Arial" w:cs="Arial"/>
                <w:b/>
                <w:lang w:val="en-US"/>
              </w:rPr>
              <w:t>STZ</w:t>
            </w:r>
          </w:p>
        </w:tc>
        <w:tc>
          <w:tcPr>
            <w:tcW w:w="1134" w:type="dxa"/>
            <w:tcBorders>
              <w:bottom w:val="single" w:sz="4" w:space="0" w:color="auto"/>
            </w:tcBorders>
            <w:vAlign w:val="center"/>
          </w:tcPr>
          <w:p w14:paraId="5BDBA183" w14:textId="77777777" w:rsidR="00FF6054" w:rsidRPr="00B46100" w:rsidRDefault="00FF6054" w:rsidP="00F905B0">
            <w:pPr>
              <w:spacing w:line="480" w:lineRule="auto"/>
              <w:jc w:val="center"/>
              <w:rPr>
                <w:rFonts w:ascii="Arial" w:hAnsi="Arial" w:cs="Arial"/>
                <w:b/>
                <w:lang w:val="en-US"/>
              </w:rPr>
            </w:pPr>
            <w:proofErr w:type="spellStart"/>
            <w:r w:rsidRPr="00B46100">
              <w:rPr>
                <w:rFonts w:ascii="Arial" w:hAnsi="Arial" w:cs="Arial"/>
                <w:b/>
                <w:lang w:val="en-US"/>
              </w:rPr>
              <w:t>db</w:t>
            </w:r>
            <w:proofErr w:type="spellEnd"/>
            <w:r w:rsidRPr="00B46100">
              <w:rPr>
                <w:rFonts w:ascii="Arial" w:hAnsi="Arial" w:cs="Arial"/>
                <w:b/>
                <w:lang w:val="en-US"/>
              </w:rPr>
              <w:t>+/</w:t>
            </w:r>
            <w:proofErr w:type="spellStart"/>
            <w:r w:rsidRPr="00B46100">
              <w:rPr>
                <w:rFonts w:ascii="Arial" w:hAnsi="Arial" w:cs="Arial"/>
                <w:b/>
                <w:lang w:val="en-US"/>
              </w:rPr>
              <w:t>db</w:t>
            </w:r>
            <w:proofErr w:type="spellEnd"/>
            <w:r w:rsidRPr="00B46100">
              <w:rPr>
                <w:rFonts w:ascii="Arial" w:hAnsi="Arial" w:cs="Arial"/>
                <w:b/>
                <w:lang w:val="en-US"/>
              </w:rPr>
              <w:t>+</w:t>
            </w:r>
          </w:p>
        </w:tc>
        <w:tc>
          <w:tcPr>
            <w:tcW w:w="850" w:type="dxa"/>
            <w:tcBorders>
              <w:bottom w:val="single" w:sz="4" w:space="0" w:color="auto"/>
            </w:tcBorders>
            <w:vAlign w:val="center"/>
          </w:tcPr>
          <w:p w14:paraId="13D0029F" w14:textId="77777777" w:rsidR="00FF6054" w:rsidRPr="00B46100" w:rsidRDefault="00FF6054" w:rsidP="00F905B0">
            <w:pPr>
              <w:spacing w:line="480" w:lineRule="auto"/>
              <w:jc w:val="center"/>
              <w:rPr>
                <w:rFonts w:ascii="Arial" w:hAnsi="Arial" w:cs="Arial"/>
                <w:b/>
                <w:lang w:val="en-US"/>
              </w:rPr>
            </w:pPr>
            <w:r w:rsidRPr="00B46100">
              <w:rPr>
                <w:rFonts w:ascii="Arial" w:hAnsi="Arial" w:cs="Arial"/>
                <w:b/>
                <w:lang w:val="en-US"/>
              </w:rPr>
              <w:t>Iso</w:t>
            </w:r>
          </w:p>
        </w:tc>
        <w:tc>
          <w:tcPr>
            <w:tcW w:w="1134" w:type="dxa"/>
            <w:tcBorders>
              <w:bottom w:val="single" w:sz="4" w:space="0" w:color="auto"/>
              <w:right w:val="single" w:sz="4" w:space="0" w:color="auto"/>
            </w:tcBorders>
            <w:vAlign w:val="center"/>
          </w:tcPr>
          <w:p w14:paraId="2E01540C" w14:textId="77777777" w:rsidR="00FF6054" w:rsidRPr="00B46100" w:rsidRDefault="00FF6054" w:rsidP="00F905B0">
            <w:pPr>
              <w:spacing w:line="480" w:lineRule="auto"/>
              <w:jc w:val="center"/>
              <w:rPr>
                <w:rFonts w:ascii="Arial" w:hAnsi="Arial" w:cs="Arial"/>
                <w:b/>
                <w:lang w:val="en-US"/>
              </w:rPr>
            </w:pPr>
            <w:r w:rsidRPr="00B46100">
              <w:rPr>
                <w:rFonts w:ascii="Arial" w:hAnsi="Arial" w:cs="Arial"/>
                <w:b/>
                <w:lang w:val="en-US"/>
              </w:rPr>
              <w:t>TAC</w:t>
            </w:r>
          </w:p>
        </w:tc>
        <w:tc>
          <w:tcPr>
            <w:tcW w:w="851" w:type="dxa"/>
            <w:tcBorders>
              <w:left w:val="single" w:sz="4" w:space="0" w:color="auto"/>
              <w:bottom w:val="single" w:sz="4" w:space="0" w:color="auto"/>
            </w:tcBorders>
            <w:vAlign w:val="center"/>
          </w:tcPr>
          <w:p w14:paraId="04021260" w14:textId="77777777" w:rsidR="00FF6054" w:rsidRPr="00B46100" w:rsidRDefault="00FF6054" w:rsidP="00F905B0">
            <w:pPr>
              <w:spacing w:line="480" w:lineRule="auto"/>
              <w:jc w:val="center"/>
              <w:rPr>
                <w:rFonts w:ascii="Arial" w:hAnsi="Arial" w:cs="Arial"/>
                <w:b/>
                <w:lang w:val="en-US"/>
              </w:rPr>
            </w:pPr>
            <w:r w:rsidRPr="00B46100">
              <w:rPr>
                <w:rFonts w:ascii="Arial" w:hAnsi="Arial" w:cs="Arial"/>
                <w:b/>
                <w:lang w:val="en-US"/>
              </w:rPr>
              <w:t>STZ</w:t>
            </w:r>
          </w:p>
        </w:tc>
        <w:tc>
          <w:tcPr>
            <w:tcW w:w="1090" w:type="dxa"/>
            <w:tcBorders>
              <w:bottom w:val="single" w:sz="4" w:space="0" w:color="auto"/>
            </w:tcBorders>
            <w:vAlign w:val="center"/>
          </w:tcPr>
          <w:p w14:paraId="5E87A153" w14:textId="77777777" w:rsidR="00FF6054" w:rsidRPr="00B46100" w:rsidRDefault="00FF6054" w:rsidP="00F905B0">
            <w:pPr>
              <w:spacing w:line="480" w:lineRule="auto"/>
              <w:jc w:val="center"/>
              <w:rPr>
                <w:rFonts w:ascii="Arial" w:hAnsi="Arial" w:cs="Arial"/>
                <w:b/>
                <w:lang w:val="en-US"/>
              </w:rPr>
            </w:pPr>
            <w:proofErr w:type="spellStart"/>
            <w:r w:rsidRPr="00B46100">
              <w:rPr>
                <w:rFonts w:ascii="Arial" w:hAnsi="Arial" w:cs="Arial"/>
                <w:b/>
                <w:lang w:val="en-US"/>
              </w:rPr>
              <w:t>db</w:t>
            </w:r>
            <w:proofErr w:type="spellEnd"/>
            <w:r w:rsidRPr="00B46100">
              <w:rPr>
                <w:rFonts w:ascii="Arial" w:hAnsi="Arial" w:cs="Arial"/>
                <w:b/>
                <w:lang w:val="en-US"/>
              </w:rPr>
              <w:t>+/</w:t>
            </w:r>
            <w:proofErr w:type="spellStart"/>
            <w:r w:rsidRPr="00B46100">
              <w:rPr>
                <w:rFonts w:ascii="Arial" w:hAnsi="Arial" w:cs="Arial"/>
                <w:b/>
                <w:lang w:val="en-US"/>
              </w:rPr>
              <w:t>db</w:t>
            </w:r>
            <w:proofErr w:type="spellEnd"/>
            <w:r w:rsidRPr="00B46100">
              <w:rPr>
                <w:rFonts w:ascii="Arial" w:hAnsi="Arial" w:cs="Arial"/>
                <w:b/>
                <w:lang w:val="en-US"/>
              </w:rPr>
              <w:t>+</w:t>
            </w:r>
          </w:p>
        </w:tc>
        <w:tc>
          <w:tcPr>
            <w:tcW w:w="940" w:type="dxa"/>
            <w:tcBorders>
              <w:bottom w:val="single" w:sz="4" w:space="0" w:color="auto"/>
            </w:tcBorders>
            <w:vAlign w:val="center"/>
          </w:tcPr>
          <w:p w14:paraId="1444CCB0" w14:textId="77777777" w:rsidR="00FF6054" w:rsidRPr="00B46100" w:rsidRDefault="00FF6054" w:rsidP="00F905B0">
            <w:pPr>
              <w:spacing w:line="480" w:lineRule="auto"/>
              <w:jc w:val="center"/>
              <w:rPr>
                <w:rFonts w:ascii="Arial" w:hAnsi="Arial" w:cs="Arial"/>
                <w:b/>
                <w:lang w:val="en-US"/>
              </w:rPr>
            </w:pPr>
            <w:r w:rsidRPr="00B46100">
              <w:rPr>
                <w:rFonts w:ascii="Arial" w:hAnsi="Arial" w:cs="Arial"/>
                <w:b/>
                <w:lang w:val="en-US"/>
              </w:rPr>
              <w:t>Iso</w:t>
            </w:r>
          </w:p>
        </w:tc>
        <w:tc>
          <w:tcPr>
            <w:tcW w:w="941" w:type="dxa"/>
            <w:tcBorders>
              <w:bottom w:val="single" w:sz="4" w:space="0" w:color="auto"/>
            </w:tcBorders>
            <w:vAlign w:val="center"/>
          </w:tcPr>
          <w:p w14:paraId="2E6D461E" w14:textId="77777777" w:rsidR="00FF6054" w:rsidRPr="00B46100" w:rsidRDefault="00FF6054" w:rsidP="00F905B0">
            <w:pPr>
              <w:spacing w:line="480" w:lineRule="auto"/>
              <w:jc w:val="center"/>
              <w:rPr>
                <w:rFonts w:ascii="Arial" w:hAnsi="Arial" w:cs="Arial"/>
                <w:b/>
                <w:lang w:val="en-US"/>
              </w:rPr>
            </w:pPr>
            <w:r w:rsidRPr="00B46100">
              <w:rPr>
                <w:rFonts w:ascii="Arial" w:hAnsi="Arial" w:cs="Arial"/>
                <w:b/>
                <w:lang w:val="en-US"/>
              </w:rPr>
              <w:t>TAC</w:t>
            </w:r>
          </w:p>
        </w:tc>
      </w:tr>
      <w:tr w:rsidR="00FF6054" w:rsidRPr="00B46100" w14:paraId="24C2021B" w14:textId="77777777" w:rsidTr="00F905B0">
        <w:trPr>
          <w:trHeight w:val="759"/>
        </w:trPr>
        <w:tc>
          <w:tcPr>
            <w:tcW w:w="1271" w:type="dxa"/>
            <w:tcBorders>
              <w:top w:val="single" w:sz="4" w:space="0" w:color="auto"/>
              <w:right w:val="single" w:sz="4" w:space="0" w:color="auto"/>
            </w:tcBorders>
            <w:vAlign w:val="center"/>
          </w:tcPr>
          <w:p w14:paraId="5CFD5DF8" w14:textId="77777777" w:rsidR="00FF6054" w:rsidRPr="00B46100" w:rsidRDefault="00FF6054" w:rsidP="00F905B0">
            <w:pPr>
              <w:spacing w:line="480" w:lineRule="auto"/>
              <w:rPr>
                <w:rFonts w:ascii="Arial" w:hAnsi="Arial" w:cs="Arial"/>
                <w:b/>
                <w:lang w:val="en-US"/>
              </w:rPr>
            </w:pPr>
            <w:r w:rsidRPr="00B46100">
              <w:rPr>
                <w:rFonts w:ascii="Arial" w:hAnsi="Arial" w:cs="Arial"/>
                <w:b/>
                <w:lang w:val="en-US"/>
              </w:rPr>
              <w:t>EF (%)</w:t>
            </w:r>
          </w:p>
        </w:tc>
        <w:tc>
          <w:tcPr>
            <w:tcW w:w="851" w:type="dxa"/>
            <w:tcBorders>
              <w:top w:val="single" w:sz="4" w:space="0" w:color="auto"/>
              <w:left w:val="single" w:sz="4" w:space="0" w:color="auto"/>
            </w:tcBorders>
            <w:vAlign w:val="center"/>
          </w:tcPr>
          <w:p w14:paraId="7F0AE61B"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51.7</w:t>
            </w:r>
          </w:p>
          <w:p w14:paraId="602A930A"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±5.0</w:t>
            </w:r>
          </w:p>
        </w:tc>
        <w:tc>
          <w:tcPr>
            <w:tcW w:w="1134" w:type="dxa"/>
            <w:tcBorders>
              <w:top w:val="single" w:sz="4" w:space="0" w:color="auto"/>
            </w:tcBorders>
            <w:vAlign w:val="center"/>
          </w:tcPr>
          <w:p w14:paraId="5C57E2F0"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44.7</w:t>
            </w:r>
          </w:p>
          <w:p w14:paraId="32A9F824"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±5.9</w:t>
            </w:r>
          </w:p>
        </w:tc>
        <w:tc>
          <w:tcPr>
            <w:tcW w:w="850" w:type="dxa"/>
            <w:tcBorders>
              <w:top w:val="single" w:sz="4" w:space="0" w:color="auto"/>
            </w:tcBorders>
            <w:vAlign w:val="center"/>
          </w:tcPr>
          <w:p w14:paraId="3DA14695"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44.4</w:t>
            </w:r>
          </w:p>
          <w:p w14:paraId="6F1DA33C"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±5.8</w:t>
            </w:r>
          </w:p>
        </w:tc>
        <w:tc>
          <w:tcPr>
            <w:tcW w:w="1134" w:type="dxa"/>
            <w:tcBorders>
              <w:top w:val="single" w:sz="4" w:space="0" w:color="auto"/>
              <w:right w:val="single" w:sz="4" w:space="0" w:color="auto"/>
            </w:tcBorders>
            <w:vAlign w:val="center"/>
          </w:tcPr>
          <w:p w14:paraId="5F0C1E38"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35.6</w:t>
            </w:r>
          </w:p>
          <w:p w14:paraId="6EF03A0F"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±12.5</w:t>
            </w:r>
          </w:p>
        </w:tc>
        <w:tc>
          <w:tcPr>
            <w:tcW w:w="851" w:type="dxa"/>
            <w:tcBorders>
              <w:top w:val="single" w:sz="4" w:space="0" w:color="auto"/>
              <w:left w:val="single" w:sz="4" w:space="0" w:color="auto"/>
            </w:tcBorders>
            <w:vAlign w:val="center"/>
          </w:tcPr>
          <w:p w14:paraId="10F04AFC"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50.4</w:t>
            </w:r>
          </w:p>
          <w:p w14:paraId="6D7970FF"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±7.4</w:t>
            </w:r>
          </w:p>
        </w:tc>
        <w:tc>
          <w:tcPr>
            <w:tcW w:w="1090" w:type="dxa"/>
            <w:tcBorders>
              <w:top w:val="single" w:sz="4" w:space="0" w:color="auto"/>
            </w:tcBorders>
            <w:vAlign w:val="center"/>
          </w:tcPr>
          <w:p w14:paraId="66F0E377"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55.1</w:t>
            </w:r>
          </w:p>
          <w:p w14:paraId="42533DBF"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±9.2</w:t>
            </w:r>
          </w:p>
        </w:tc>
        <w:tc>
          <w:tcPr>
            <w:tcW w:w="940" w:type="dxa"/>
            <w:tcBorders>
              <w:top w:val="single" w:sz="4" w:space="0" w:color="auto"/>
            </w:tcBorders>
            <w:vAlign w:val="center"/>
          </w:tcPr>
          <w:p w14:paraId="0E74A959"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44.8</w:t>
            </w:r>
          </w:p>
          <w:p w14:paraId="2C917075"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±10.7</w:t>
            </w:r>
          </w:p>
        </w:tc>
        <w:tc>
          <w:tcPr>
            <w:tcW w:w="941" w:type="dxa"/>
            <w:tcBorders>
              <w:top w:val="single" w:sz="4" w:space="0" w:color="auto"/>
            </w:tcBorders>
            <w:vAlign w:val="center"/>
          </w:tcPr>
          <w:p w14:paraId="62940A06"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32.4</w:t>
            </w:r>
          </w:p>
          <w:p w14:paraId="645179FE"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±12.2</w:t>
            </w:r>
          </w:p>
        </w:tc>
      </w:tr>
      <w:tr w:rsidR="00FF6054" w:rsidRPr="00B46100" w14:paraId="433A9B94" w14:textId="77777777" w:rsidTr="00F905B0">
        <w:trPr>
          <w:trHeight w:val="759"/>
        </w:trPr>
        <w:tc>
          <w:tcPr>
            <w:tcW w:w="1271" w:type="dxa"/>
            <w:tcBorders>
              <w:right w:val="single" w:sz="4" w:space="0" w:color="auto"/>
            </w:tcBorders>
            <w:vAlign w:val="center"/>
          </w:tcPr>
          <w:p w14:paraId="41D790D0" w14:textId="77777777" w:rsidR="00FF6054" w:rsidRPr="00B46100" w:rsidRDefault="00FF6054" w:rsidP="00F905B0">
            <w:pPr>
              <w:spacing w:line="480" w:lineRule="auto"/>
              <w:rPr>
                <w:rFonts w:ascii="Arial" w:hAnsi="Arial" w:cs="Arial"/>
                <w:b/>
                <w:lang w:val="en-US"/>
              </w:rPr>
            </w:pPr>
            <w:r w:rsidRPr="00B46100">
              <w:rPr>
                <w:rFonts w:ascii="Arial" w:hAnsi="Arial" w:cs="Arial"/>
                <w:b/>
                <w:lang w:val="en-US"/>
              </w:rPr>
              <w:t>FS (%)</w:t>
            </w:r>
          </w:p>
        </w:tc>
        <w:tc>
          <w:tcPr>
            <w:tcW w:w="851" w:type="dxa"/>
            <w:tcBorders>
              <w:left w:val="single" w:sz="4" w:space="0" w:color="auto"/>
            </w:tcBorders>
            <w:vAlign w:val="center"/>
          </w:tcPr>
          <w:p w14:paraId="05DB4E96"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12.7</w:t>
            </w:r>
          </w:p>
          <w:p w14:paraId="49628DDC"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±1.8</w:t>
            </w:r>
          </w:p>
        </w:tc>
        <w:tc>
          <w:tcPr>
            <w:tcW w:w="1134" w:type="dxa"/>
            <w:vAlign w:val="center"/>
          </w:tcPr>
          <w:p w14:paraId="64E901B1"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8.0</w:t>
            </w:r>
          </w:p>
          <w:p w14:paraId="59F2DC29"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±2.9</w:t>
            </w:r>
          </w:p>
        </w:tc>
        <w:tc>
          <w:tcPr>
            <w:tcW w:w="850" w:type="dxa"/>
            <w:vAlign w:val="center"/>
          </w:tcPr>
          <w:p w14:paraId="54F4EA35"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6.8</w:t>
            </w:r>
          </w:p>
          <w:p w14:paraId="52C9E0E0"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±2.5</w:t>
            </w:r>
          </w:p>
        </w:tc>
        <w:tc>
          <w:tcPr>
            <w:tcW w:w="1134" w:type="dxa"/>
            <w:tcBorders>
              <w:right w:val="single" w:sz="4" w:space="0" w:color="auto"/>
            </w:tcBorders>
            <w:vAlign w:val="center"/>
          </w:tcPr>
          <w:p w14:paraId="25C4C140"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8.1</w:t>
            </w:r>
          </w:p>
          <w:p w14:paraId="08367FDB"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±2.9</w:t>
            </w:r>
          </w:p>
        </w:tc>
        <w:tc>
          <w:tcPr>
            <w:tcW w:w="851" w:type="dxa"/>
            <w:tcBorders>
              <w:left w:val="single" w:sz="4" w:space="0" w:color="auto"/>
            </w:tcBorders>
            <w:vAlign w:val="center"/>
          </w:tcPr>
          <w:p w14:paraId="2DD3B29A"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13.5</w:t>
            </w:r>
          </w:p>
          <w:p w14:paraId="2D7780B5"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±4.5</w:t>
            </w:r>
          </w:p>
        </w:tc>
        <w:tc>
          <w:tcPr>
            <w:tcW w:w="1090" w:type="dxa"/>
            <w:vAlign w:val="center"/>
          </w:tcPr>
          <w:p w14:paraId="5C917386"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14.8</w:t>
            </w:r>
          </w:p>
          <w:p w14:paraId="5309B85D"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±4.7</w:t>
            </w:r>
          </w:p>
        </w:tc>
        <w:tc>
          <w:tcPr>
            <w:tcW w:w="940" w:type="dxa"/>
            <w:vAlign w:val="center"/>
          </w:tcPr>
          <w:p w14:paraId="36F2BC13"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11.3</w:t>
            </w:r>
          </w:p>
          <w:p w14:paraId="1925FB26"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±3.2</w:t>
            </w:r>
          </w:p>
        </w:tc>
        <w:tc>
          <w:tcPr>
            <w:tcW w:w="941" w:type="dxa"/>
            <w:vAlign w:val="center"/>
          </w:tcPr>
          <w:p w14:paraId="612096E7"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7.5</w:t>
            </w:r>
          </w:p>
          <w:p w14:paraId="3A49FB4D"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±5.4</w:t>
            </w:r>
          </w:p>
        </w:tc>
      </w:tr>
      <w:tr w:rsidR="00FF6054" w:rsidRPr="00B46100" w14:paraId="1B549F4F" w14:textId="77777777" w:rsidTr="00F905B0">
        <w:trPr>
          <w:trHeight w:val="759"/>
        </w:trPr>
        <w:tc>
          <w:tcPr>
            <w:tcW w:w="1271" w:type="dxa"/>
            <w:tcBorders>
              <w:right w:val="single" w:sz="4" w:space="0" w:color="auto"/>
            </w:tcBorders>
            <w:vAlign w:val="center"/>
          </w:tcPr>
          <w:p w14:paraId="3A6F581B" w14:textId="77777777" w:rsidR="00FF6054" w:rsidRPr="00B46100" w:rsidRDefault="00FF6054" w:rsidP="00F905B0">
            <w:pPr>
              <w:spacing w:line="480" w:lineRule="auto"/>
              <w:rPr>
                <w:rFonts w:ascii="Arial" w:hAnsi="Arial" w:cs="Arial"/>
                <w:b/>
                <w:lang w:val="en-US"/>
              </w:rPr>
            </w:pPr>
            <w:r w:rsidRPr="00B46100">
              <w:rPr>
                <w:rFonts w:ascii="Arial" w:hAnsi="Arial" w:cs="Arial"/>
                <w:b/>
                <w:lang w:val="en-US"/>
              </w:rPr>
              <w:t>EDV (µl)</w:t>
            </w:r>
          </w:p>
        </w:tc>
        <w:tc>
          <w:tcPr>
            <w:tcW w:w="851" w:type="dxa"/>
            <w:tcBorders>
              <w:left w:val="single" w:sz="4" w:space="0" w:color="auto"/>
            </w:tcBorders>
            <w:vAlign w:val="center"/>
          </w:tcPr>
          <w:p w14:paraId="5C93C764"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60.4</w:t>
            </w:r>
          </w:p>
          <w:p w14:paraId="2C554163"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±10.1</w:t>
            </w:r>
          </w:p>
        </w:tc>
        <w:tc>
          <w:tcPr>
            <w:tcW w:w="1134" w:type="dxa"/>
            <w:vAlign w:val="center"/>
          </w:tcPr>
          <w:p w14:paraId="5DBA48AE"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78.2</w:t>
            </w:r>
          </w:p>
          <w:p w14:paraId="4E83339F"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±9.2</w:t>
            </w:r>
          </w:p>
        </w:tc>
        <w:tc>
          <w:tcPr>
            <w:tcW w:w="850" w:type="dxa"/>
            <w:vAlign w:val="center"/>
          </w:tcPr>
          <w:p w14:paraId="1A6030A2"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54.1</w:t>
            </w:r>
          </w:p>
          <w:p w14:paraId="77367078"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±9.2</w:t>
            </w:r>
          </w:p>
        </w:tc>
        <w:tc>
          <w:tcPr>
            <w:tcW w:w="1134" w:type="dxa"/>
            <w:tcBorders>
              <w:right w:val="single" w:sz="4" w:space="0" w:color="auto"/>
            </w:tcBorders>
            <w:vAlign w:val="center"/>
          </w:tcPr>
          <w:p w14:paraId="7E859F94"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75.2</w:t>
            </w:r>
          </w:p>
          <w:p w14:paraId="6747F7DC"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±13.0</w:t>
            </w:r>
          </w:p>
        </w:tc>
        <w:tc>
          <w:tcPr>
            <w:tcW w:w="851" w:type="dxa"/>
            <w:tcBorders>
              <w:left w:val="single" w:sz="4" w:space="0" w:color="auto"/>
            </w:tcBorders>
            <w:vAlign w:val="center"/>
          </w:tcPr>
          <w:p w14:paraId="4EFC9FF1"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57.9</w:t>
            </w:r>
          </w:p>
          <w:p w14:paraId="4C90C567"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±10.7</w:t>
            </w:r>
          </w:p>
        </w:tc>
        <w:tc>
          <w:tcPr>
            <w:tcW w:w="1090" w:type="dxa"/>
            <w:vAlign w:val="center"/>
          </w:tcPr>
          <w:p w14:paraId="68F1ECFD"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52.0</w:t>
            </w:r>
          </w:p>
          <w:p w14:paraId="241D8752"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±5.3</w:t>
            </w:r>
          </w:p>
        </w:tc>
        <w:tc>
          <w:tcPr>
            <w:tcW w:w="940" w:type="dxa"/>
            <w:vAlign w:val="center"/>
          </w:tcPr>
          <w:p w14:paraId="1BDD0D5D"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49.3</w:t>
            </w:r>
          </w:p>
          <w:p w14:paraId="0A566196"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±7.8</w:t>
            </w:r>
          </w:p>
        </w:tc>
        <w:tc>
          <w:tcPr>
            <w:tcW w:w="941" w:type="dxa"/>
            <w:vAlign w:val="center"/>
          </w:tcPr>
          <w:p w14:paraId="2EEA5ED5"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83.5</w:t>
            </w:r>
          </w:p>
          <w:p w14:paraId="7044D2B7"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±20.4</w:t>
            </w:r>
          </w:p>
        </w:tc>
      </w:tr>
      <w:tr w:rsidR="00FF6054" w:rsidRPr="00B46100" w14:paraId="4E980290" w14:textId="77777777" w:rsidTr="00F905B0">
        <w:trPr>
          <w:trHeight w:val="759"/>
        </w:trPr>
        <w:tc>
          <w:tcPr>
            <w:tcW w:w="1271" w:type="dxa"/>
            <w:tcBorders>
              <w:right w:val="single" w:sz="4" w:space="0" w:color="auto"/>
            </w:tcBorders>
            <w:vAlign w:val="center"/>
          </w:tcPr>
          <w:p w14:paraId="187051AC" w14:textId="77777777" w:rsidR="00FF6054" w:rsidRPr="00B46100" w:rsidRDefault="00FF6054" w:rsidP="00F905B0">
            <w:pPr>
              <w:spacing w:line="480" w:lineRule="auto"/>
              <w:rPr>
                <w:rFonts w:ascii="Arial" w:hAnsi="Arial" w:cs="Arial"/>
                <w:b/>
                <w:lang w:val="en-US"/>
              </w:rPr>
            </w:pPr>
            <w:r w:rsidRPr="00B46100">
              <w:rPr>
                <w:rFonts w:ascii="Arial" w:hAnsi="Arial" w:cs="Arial"/>
                <w:b/>
                <w:lang w:val="en-US"/>
              </w:rPr>
              <w:t>ESV (µl)</w:t>
            </w:r>
          </w:p>
        </w:tc>
        <w:tc>
          <w:tcPr>
            <w:tcW w:w="851" w:type="dxa"/>
            <w:tcBorders>
              <w:left w:val="single" w:sz="4" w:space="0" w:color="auto"/>
            </w:tcBorders>
            <w:vAlign w:val="center"/>
          </w:tcPr>
          <w:p w14:paraId="27FA0143"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29.4</w:t>
            </w:r>
          </w:p>
          <w:p w14:paraId="3D0F2FA5"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±7.1</w:t>
            </w:r>
          </w:p>
        </w:tc>
        <w:tc>
          <w:tcPr>
            <w:tcW w:w="1134" w:type="dxa"/>
            <w:vAlign w:val="center"/>
          </w:tcPr>
          <w:p w14:paraId="0AA3B1A6"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43.3</w:t>
            </w:r>
          </w:p>
          <w:p w14:paraId="44E2E593" w14:textId="77777777" w:rsidR="00FF6054" w:rsidRPr="00B46100" w:rsidRDefault="00FF6054" w:rsidP="00F905B0">
            <w:pPr>
              <w:spacing w:line="480" w:lineRule="auto"/>
              <w:jc w:val="center"/>
              <w:rPr>
                <w:rFonts w:ascii="Arial" w:hAnsi="Arial" w:cs="Arial"/>
              </w:rPr>
            </w:pPr>
            <w:r w:rsidRPr="00B46100">
              <w:rPr>
                <w:rFonts w:ascii="Arial" w:hAnsi="Arial" w:cs="Arial"/>
                <w:lang w:val="en-US"/>
              </w:rPr>
              <w:t>±7.9</w:t>
            </w:r>
          </w:p>
        </w:tc>
        <w:tc>
          <w:tcPr>
            <w:tcW w:w="850" w:type="dxa"/>
            <w:vAlign w:val="center"/>
          </w:tcPr>
          <w:p w14:paraId="4F8E220D"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30.2</w:t>
            </w:r>
          </w:p>
          <w:p w14:paraId="1ABD2AE9" w14:textId="77777777" w:rsidR="00FF6054" w:rsidRPr="00B46100" w:rsidRDefault="00FF6054" w:rsidP="00F905B0">
            <w:pPr>
              <w:spacing w:line="480" w:lineRule="auto"/>
              <w:jc w:val="center"/>
              <w:rPr>
                <w:rFonts w:ascii="Arial" w:hAnsi="Arial" w:cs="Arial"/>
              </w:rPr>
            </w:pPr>
            <w:r w:rsidRPr="00B46100">
              <w:rPr>
                <w:rFonts w:ascii="Arial" w:hAnsi="Arial" w:cs="Arial"/>
                <w:lang w:val="en-US"/>
              </w:rPr>
              <w:t>±6.1</w:t>
            </w:r>
          </w:p>
        </w:tc>
        <w:tc>
          <w:tcPr>
            <w:tcW w:w="1134" w:type="dxa"/>
            <w:tcBorders>
              <w:right w:val="single" w:sz="4" w:space="0" w:color="auto"/>
            </w:tcBorders>
            <w:vAlign w:val="center"/>
          </w:tcPr>
          <w:p w14:paraId="6623EC7B"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49.6</w:t>
            </w:r>
          </w:p>
          <w:p w14:paraId="0B342199" w14:textId="77777777" w:rsidR="00FF6054" w:rsidRPr="00B46100" w:rsidRDefault="00FF6054" w:rsidP="00F905B0">
            <w:pPr>
              <w:spacing w:line="480" w:lineRule="auto"/>
              <w:jc w:val="center"/>
              <w:rPr>
                <w:rFonts w:ascii="Arial" w:hAnsi="Arial" w:cs="Arial"/>
              </w:rPr>
            </w:pPr>
            <w:r w:rsidRPr="00B46100">
              <w:rPr>
                <w:rFonts w:ascii="Arial" w:hAnsi="Arial" w:cs="Arial"/>
                <w:lang w:val="en-US"/>
              </w:rPr>
              <w:t>±16.3</w:t>
            </w:r>
          </w:p>
        </w:tc>
        <w:tc>
          <w:tcPr>
            <w:tcW w:w="851" w:type="dxa"/>
            <w:tcBorders>
              <w:left w:val="single" w:sz="4" w:space="0" w:color="auto"/>
            </w:tcBorders>
            <w:vAlign w:val="center"/>
          </w:tcPr>
          <w:p w14:paraId="69F9A82C"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29.0</w:t>
            </w:r>
          </w:p>
          <w:p w14:paraId="29B585AA" w14:textId="77777777" w:rsidR="00FF6054" w:rsidRPr="00B46100" w:rsidRDefault="00FF6054" w:rsidP="00F905B0">
            <w:pPr>
              <w:spacing w:line="480" w:lineRule="auto"/>
              <w:jc w:val="center"/>
              <w:rPr>
                <w:rFonts w:ascii="Arial" w:hAnsi="Arial" w:cs="Arial"/>
              </w:rPr>
            </w:pPr>
            <w:r w:rsidRPr="00B46100">
              <w:rPr>
                <w:rFonts w:ascii="Arial" w:hAnsi="Arial" w:cs="Arial"/>
                <w:lang w:val="en-US"/>
              </w:rPr>
              <w:t>±8.3</w:t>
            </w:r>
          </w:p>
        </w:tc>
        <w:tc>
          <w:tcPr>
            <w:tcW w:w="1090" w:type="dxa"/>
            <w:vAlign w:val="center"/>
          </w:tcPr>
          <w:p w14:paraId="33D590E4"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23.4</w:t>
            </w:r>
          </w:p>
          <w:p w14:paraId="23245545" w14:textId="77777777" w:rsidR="00FF6054" w:rsidRPr="00B46100" w:rsidRDefault="00FF6054" w:rsidP="00F905B0">
            <w:pPr>
              <w:spacing w:line="480" w:lineRule="auto"/>
              <w:jc w:val="center"/>
              <w:rPr>
                <w:rFonts w:ascii="Arial" w:hAnsi="Arial" w:cs="Arial"/>
              </w:rPr>
            </w:pPr>
            <w:r w:rsidRPr="00B46100">
              <w:rPr>
                <w:rFonts w:ascii="Arial" w:hAnsi="Arial" w:cs="Arial"/>
                <w:lang w:val="en-US"/>
              </w:rPr>
              <w:t>±5.2</w:t>
            </w:r>
          </w:p>
        </w:tc>
        <w:tc>
          <w:tcPr>
            <w:tcW w:w="940" w:type="dxa"/>
            <w:vAlign w:val="center"/>
          </w:tcPr>
          <w:p w14:paraId="43E7F4C2"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27.1</w:t>
            </w:r>
          </w:p>
          <w:p w14:paraId="34A59543" w14:textId="77777777" w:rsidR="00FF6054" w:rsidRPr="00B46100" w:rsidRDefault="00FF6054" w:rsidP="00F905B0">
            <w:pPr>
              <w:spacing w:line="480" w:lineRule="auto"/>
              <w:jc w:val="center"/>
              <w:rPr>
                <w:rFonts w:ascii="Arial" w:hAnsi="Arial" w:cs="Arial"/>
              </w:rPr>
            </w:pPr>
            <w:r w:rsidRPr="00B46100">
              <w:rPr>
                <w:rFonts w:ascii="Arial" w:hAnsi="Arial" w:cs="Arial"/>
                <w:lang w:val="en-US"/>
              </w:rPr>
              <w:t>±6.3</w:t>
            </w:r>
          </w:p>
        </w:tc>
        <w:tc>
          <w:tcPr>
            <w:tcW w:w="941" w:type="dxa"/>
            <w:vAlign w:val="center"/>
          </w:tcPr>
          <w:p w14:paraId="4F5BFC90"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58.4</w:t>
            </w:r>
          </w:p>
          <w:p w14:paraId="16F4F642" w14:textId="77777777" w:rsidR="00FF6054" w:rsidRPr="00B46100" w:rsidRDefault="00FF6054" w:rsidP="00F905B0">
            <w:pPr>
              <w:spacing w:line="480" w:lineRule="auto"/>
              <w:jc w:val="center"/>
              <w:rPr>
                <w:rFonts w:ascii="Arial" w:hAnsi="Arial" w:cs="Arial"/>
              </w:rPr>
            </w:pPr>
            <w:r w:rsidRPr="00B46100">
              <w:rPr>
                <w:rFonts w:ascii="Arial" w:hAnsi="Arial" w:cs="Arial"/>
                <w:lang w:val="en-US"/>
              </w:rPr>
              <w:t>±25.9</w:t>
            </w:r>
          </w:p>
        </w:tc>
      </w:tr>
      <w:tr w:rsidR="00FF6054" w:rsidRPr="00B46100" w14:paraId="6B22FD53" w14:textId="77777777" w:rsidTr="00F905B0">
        <w:trPr>
          <w:trHeight w:val="759"/>
        </w:trPr>
        <w:tc>
          <w:tcPr>
            <w:tcW w:w="1271" w:type="dxa"/>
            <w:tcBorders>
              <w:right w:val="single" w:sz="4" w:space="0" w:color="auto"/>
            </w:tcBorders>
            <w:vAlign w:val="center"/>
          </w:tcPr>
          <w:p w14:paraId="38A73E2E" w14:textId="77777777" w:rsidR="00FF6054" w:rsidRPr="00B46100" w:rsidRDefault="00FF6054" w:rsidP="00F905B0">
            <w:pPr>
              <w:spacing w:line="480" w:lineRule="auto"/>
              <w:rPr>
                <w:rFonts w:ascii="Arial" w:hAnsi="Arial" w:cs="Arial"/>
                <w:b/>
                <w:lang w:val="en-US"/>
              </w:rPr>
            </w:pPr>
            <w:r w:rsidRPr="00B46100">
              <w:rPr>
                <w:rFonts w:ascii="Arial" w:hAnsi="Arial" w:cs="Arial"/>
                <w:b/>
                <w:lang w:val="en-US"/>
              </w:rPr>
              <w:t>SV (µl)</w:t>
            </w:r>
          </w:p>
        </w:tc>
        <w:tc>
          <w:tcPr>
            <w:tcW w:w="851" w:type="dxa"/>
            <w:tcBorders>
              <w:left w:val="single" w:sz="4" w:space="0" w:color="auto"/>
            </w:tcBorders>
            <w:vAlign w:val="center"/>
          </w:tcPr>
          <w:p w14:paraId="03094BD2"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31.0</w:t>
            </w:r>
          </w:p>
          <w:p w14:paraId="16AE7A5A"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±4.8</w:t>
            </w:r>
          </w:p>
        </w:tc>
        <w:tc>
          <w:tcPr>
            <w:tcW w:w="1134" w:type="dxa"/>
            <w:vAlign w:val="center"/>
          </w:tcPr>
          <w:p w14:paraId="3E9897FA"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34.9</w:t>
            </w:r>
          </w:p>
          <w:p w14:paraId="7F0B3506"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±5.2</w:t>
            </w:r>
          </w:p>
        </w:tc>
        <w:tc>
          <w:tcPr>
            <w:tcW w:w="850" w:type="dxa"/>
            <w:vAlign w:val="center"/>
          </w:tcPr>
          <w:p w14:paraId="6BFE13E6"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23.9</w:t>
            </w:r>
          </w:p>
          <w:p w14:paraId="0D4E4DFA"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±5.3</w:t>
            </w:r>
          </w:p>
        </w:tc>
        <w:tc>
          <w:tcPr>
            <w:tcW w:w="1134" w:type="dxa"/>
            <w:tcBorders>
              <w:right w:val="single" w:sz="4" w:space="0" w:color="auto"/>
            </w:tcBorders>
            <w:vAlign w:val="center"/>
          </w:tcPr>
          <w:p w14:paraId="10122732"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25.6</w:t>
            </w:r>
          </w:p>
          <w:p w14:paraId="2376658F"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±6.9</w:t>
            </w:r>
          </w:p>
        </w:tc>
        <w:tc>
          <w:tcPr>
            <w:tcW w:w="851" w:type="dxa"/>
            <w:tcBorders>
              <w:left w:val="single" w:sz="4" w:space="0" w:color="auto"/>
            </w:tcBorders>
            <w:vAlign w:val="center"/>
          </w:tcPr>
          <w:p w14:paraId="1022E1DD"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28.9</w:t>
            </w:r>
          </w:p>
          <w:p w14:paraId="253F96A1"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±5.2</w:t>
            </w:r>
          </w:p>
        </w:tc>
        <w:tc>
          <w:tcPr>
            <w:tcW w:w="1090" w:type="dxa"/>
            <w:vAlign w:val="center"/>
          </w:tcPr>
          <w:p w14:paraId="138272EF"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28.6</w:t>
            </w:r>
          </w:p>
          <w:p w14:paraId="0E800981"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±5.6</w:t>
            </w:r>
          </w:p>
        </w:tc>
        <w:tc>
          <w:tcPr>
            <w:tcW w:w="940" w:type="dxa"/>
            <w:vAlign w:val="center"/>
          </w:tcPr>
          <w:p w14:paraId="60F942B3"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22.2</w:t>
            </w:r>
          </w:p>
          <w:p w14:paraId="5580A6A4"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±7.0</w:t>
            </w:r>
          </w:p>
        </w:tc>
        <w:tc>
          <w:tcPr>
            <w:tcW w:w="941" w:type="dxa"/>
            <w:vAlign w:val="center"/>
          </w:tcPr>
          <w:p w14:paraId="4385C4B5"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25.2</w:t>
            </w:r>
          </w:p>
          <w:p w14:paraId="7DD83981"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±7.6</w:t>
            </w:r>
          </w:p>
        </w:tc>
      </w:tr>
      <w:tr w:rsidR="00FF6054" w:rsidRPr="00B46100" w14:paraId="5B5895C9" w14:textId="77777777" w:rsidTr="00F905B0">
        <w:trPr>
          <w:trHeight w:val="759"/>
        </w:trPr>
        <w:tc>
          <w:tcPr>
            <w:tcW w:w="1271" w:type="dxa"/>
            <w:tcBorders>
              <w:right w:val="single" w:sz="4" w:space="0" w:color="auto"/>
            </w:tcBorders>
            <w:vAlign w:val="center"/>
          </w:tcPr>
          <w:p w14:paraId="385D55E9" w14:textId="77777777" w:rsidR="00FF6054" w:rsidRPr="00B46100" w:rsidRDefault="00FF6054" w:rsidP="00F905B0">
            <w:pPr>
              <w:spacing w:line="480" w:lineRule="auto"/>
              <w:rPr>
                <w:rFonts w:ascii="Arial" w:hAnsi="Arial" w:cs="Arial"/>
                <w:b/>
                <w:lang w:val="en-US"/>
              </w:rPr>
            </w:pPr>
            <w:r w:rsidRPr="00B46100">
              <w:rPr>
                <w:rFonts w:ascii="Arial" w:hAnsi="Arial" w:cs="Arial"/>
                <w:b/>
                <w:lang w:val="en-US"/>
              </w:rPr>
              <w:t>CO (mL/min)</w:t>
            </w:r>
          </w:p>
        </w:tc>
        <w:tc>
          <w:tcPr>
            <w:tcW w:w="851" w:type="dxa"/>
            <w:tcBorders>
              <w:left w:val="single" w:sz="4" w:space="0" w:color="auto"/>
            </w:tcBorders>
            <w:vAlign w:val="center"/>
          </w:tcPr>
          <w:p w14:paraId="6FB58FC0"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14.2</w:t>
            </w:r>
          </w:p>
          <w:p w14:paraId="2358BD3A"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±2.7</w:t>
            </w:r>
          </w:p>
        </w:tc>
        <w:tc>
          <w:tcPr>
            <w:tcW w:w="1134" w:type="dxa"/>
            <w:vAlign w:val="center"/>
          </w:tcPr>
          <w:p w14:paraId="1E6012F1"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12.4</w:t>
            </w:r>
          </w:p>
          <w:p w14:paraId="66C37C38"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±3.0</w:t>
            </w:r>
          </w:p>
        </w:tc>
        <w:tc>
          <w:tcPr>
            <w:tcW w:w="850" w:type="dxa"/>
            <w:vAlign w:val="center"/>
          </w:tcPr>
          <w:p w14:paraId="748153EC"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9.3</w:t>
            </w:r>
          </w:p>
          <w:p w14:paraId="207D6DF0"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±1.3</w:t>
            </w:r>
          </w:p>
        </w:tc>
        <w:tc>
          <w:tcPr>
            <w:tcW w:w="1134" w:type="dxa"/>
            <w:tcBorders>
              <w:right w:val="single" w:sz="4" w:space="0" w:color="auto"/>
            </w:tcBorders>
            <w:vAlign w:val="center"/>
          </w:tcPr>
          <w:p w14:paraId="06EF4491"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13.0</w:t>
            </w:r>
          </w:p>
          <w:p w14:paraId="242620E1"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±3.0</w:t>
            </w:r>
          </w:p>
        </w:tc>
        <w:tc>
          <w:tcPr>
            <w:tcW w:w="851" w:type="dxa"/>
            <w:tcBorders>
              <w:left w:val="single" w:sz="4" w:space="0" w:color="auto"/>
            </w:tcBorders>
            <w:vAlign w:val="center"/>
          </w:tcPr>
          <w:p w14:paraId="65C82609"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13.2</w:t>
            </w:r>
          </w:p>
          <w:p w14:paraId="4A68205A"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±2.8</w:t>
            </w:r>
          </w:p>
        </w:tc>
        <w:tc>
          <w:tcPr>
            <w:tcW w:w="1090" w:type="dxa"/>
            <w:vAlign w:val="center"/>
          </w:tcPr>
          <w:p w14:paraId="17AE0AEB"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10.1</w:t>
            </w:r>
          </w:p>
          <w:p w14:paraId="0AE59445"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±3.0</w:t>
            </w:r>
          </w:p>
        </w:tc>
        <w:tc>
          <w:tcPr>
            <w:tcW w:w="940" w:type="dxa"/>
            <w:vAlign w:val="center"/>
          </w:tcPr>
          <w:p w14:paraId="2475C5B4"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8.6</w:t>
            </w:r>
          </w:p>
          <w:p w14:paraId="552E4B6D"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±2.0</w:t>
            </w:r>
          </w:p>
        </w:tc>
        <w:tc>
          <w:tcPr>
            <w:tcW w:w="941" w:type="dxa"/>
            <w:vAlign w:val="center"/>
          </w:tcPr>
          <w:p w14:paraId="6C1087E9"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12.8</w:t>
            </w:r>
          </w:p>
          <w:p w14:paraId="513AE463"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±3.4</w:t>
            </w:r>
          </w:p>
        </w:tc>
      </w:tr>
      <w:tr w:rsidR="00FF6054" w:rsidRPr="00B46100" w14:paraId="563DBF5A" w14:textId="77777777" w:rsidTr="00F905B0">
        <w:trPr>
          <w:trHeight w:val="759"/>
        </w:trPr>
        <w:tc>
          <w:tcPr>
            <w:tcW w:w="1271" w:type="dxa"/>
            <w:tcBorders>
              <w:bottom w:val="single" w:sz="4" w:space="0" w:color="auto"/>
              <w:right w:val="single" w:sz="4" w:space="0" w:color="auto"/>
            </w:tcBorders>
            <w:vAlign w:val="center"/>
          </w:tcPr>
          <w:p w14:paraId="70772878" w14:textId="77777777" w:rsidR="00FF6054" w:rsidRPr="00B46100" w:rsidRDefault="00FF6054" w:rsidP="00F905B0">
            <w:pPr>
              <w:spacing w:line="480" w:lineRule="auto"/>
              <w:rPr>
                <w:rFonts w:ascii="Arial" w:hAnsi="Arial" w:cs="Arial"/>
                <w:b/>
                <w:lang w:val="en-US"/>
              </w:rPr>
            </w:pPr>
            <w:r w:rsidRPr="00B46100">
              <w:rPr>
                <w:rFonts w:ascii="Arial" w:hAnsi="Arial" w:cs="Arial"/>
                <w:b/>
                <w:lang w:val="en-US"/>
              </w:rPr>
              <w:t>HR (bpm)</w:t>
            </w:r>
          </w:p>
        </w:tc>
        <w:tc>
          <w:tcPr>
            <w:tcW w:w="851" w:type="dxa"/>
            <w:tcBorders>
              <w:left w:val="single" w:sz="4" w:space="0" w:color="auto"/>
              <w:bottom w:val="single" w:sz="4" w:space="0" w:color="auto"/>
            </w:tcBorders>
            <w:vAlign w:val="center"/>
          </w:tcPr>
          <w:p w14:paraId="26586561"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458</w:t>
            </w:r>
          </w:p>
          <w:p w14:paraId="2835EF5D"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±42</w:t>
            </w:r>
          </w:p>
        </w:tc>
        <w:tc>
          <w:tcPr>
            <w:tcW w:w="1134" w:type="dxa"/>
            <w:tcBorders>
              <w:bottom w:val="single" w:sz="4" w:space="0" w:color="auto"/>
            </w:tcBorders>
            <w:vAlign w:val="center"/>
          </w:tcPr>
          <w:p w14:paraId="382C944F"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352</w:t>
            </w:r>
          </w:p>
          <w:p w14:paraId="21426627"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±50</w:t>
            </w:r>
          </w:p>
        </w:tc>
        <w:tc>
          <w:tcPr>
            <w:tcW w:w="850" w:type="dxa"/>
            <w:tcBorders>
              <w:bottom w:val="single" w:sz="4" w:space="0" w:color="auto"/>
            </w:tcBorders>
            <w:vAlign w:val="center"/>
          </w:tcPr>
          <w:p w14:paraId="0B55BCA4"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397</w:t>
            </w:r>
          </w:p>
          <w:p w14:paraId="73328437"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±52</w:t>
            </w:r>
          </w:p>
        </w:tc>
        <w:tc>
          <w:tcPr>
            <w:tcW w:w="1134" w:type="dxa"/>
            <w:tcBorders>
              <w:bottom w:val="single" w:sz="4" w:space="0" w:color="auto"/>
              <w:right w:val="single" w:sz="4" w:space="0" w:color="auto"/>
            </w:tcBorders>
            <w:vAlign w:val="center"/>
          </w:tcPr>
          <w:p w14:paraId="74072B5D"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515</w:t>
            </w:r>
          </w:p>
          <w:p w14:paraId="52177284"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±51</w:t>
            </w:r>
          </w:p>
        </w:tc>
        <w:tc>
          <w:tcPr>
            <w:tcW w:w="851" w:type="dxa"/>
            <w:tcBorders>
              <w:left w:val="single" w:sz="4" w:space="0" w:color="auto"/>
              <w:bottom w:val="single" w:sz="4" w:space="0" w:color="auto"/>
            </w:tcBorders>
            <w:vAlign w:val="center"/>
          </w:tcPr>
          <w:p w14:paraId="689102CC"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455</w:t>
            </w:r>
          </w:p>
          <w:p w14:paraId="1E254BF0"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±42</w:t>
            </w:r>
          </w:p>
        </w:tc>
        <w:tc>
          <w:tcPr>
            <w:tcW w:w="1090" w:type="dxa"/>
            <w:tcBorders>
              <w:bottom w:val="single" w:sz="4" w:space="0" w:color="auto"/>
            </w:tcBorders>
            <w:vAlign w:val="center"/>
          </w:tcPr>
          <w:p w14:paraId="17DF0B62"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350</w:t>
            </w:r>
          </w:p>
          <w:p w14:paraId="62C4763B"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±50</w:t>
            </w:r>
          </w:p>
        </w:tc>
        <w:tc>
          <w:tcPr>
            <w:tcW w:w="940" w:type="dxa"/>
            <w:tcBorders>
              <w:bottom w:val="single" w:sz="4" w:space="0" w:color="auto"/>
            </w:tcBorders>
            <w:vAlign w:val="center"/>
          </w:tcPr>
          <w:p w14:paraId="25F8A827"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396</w:t>
            </w:r>
          </w:p>
          <w:p w14:paraId="4F57972A"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±51</w:t>
            </w:r>
          </w:p>
        </w:tc>
        <w:tc>
          <w:tcPr>
            <w:tcW w:w="941" w:type="dxa"/>
            <w:tcBorders>
              <w:bottom w:val="single" w:sz="4" w:space="0" w:color="auto"/>
            </w:tcBorders>
            <w:vAlign w:val="center"/>
          </w:tcPr>
          <w:p w14:paraId="6E4F0C88"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515</w:t>
            </w:r>
          </w:p>
          <w:p w14:paraId="69A0BB49"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±51</w:t>
            </w:r>
          </w:p>
        </w:tc>
      </w:tr>
    </w:tbl>
    <w:p w14:paraId="19E2C5C0" w14:textId="77777777" w:rsidR="00FF6054" w:rsidRDefault="00FF6054" w:rsidP="00FF6054">
      <w:pPr>
        <w:spacing w:line="480" w:lineRule="auto"/>
        <w:jc w:val="both"/>
        <w:rPr>
          <w:rFonts w:ascii="Arial" w:hAnsi="Arial" w:cs="Arial"/>
          <w:lang w:val="en-US"/>
        </w:rPr>
      </w:pPr>
      <w:r>
        <w:rPr>
          <w:rFonts w:ascii="Arial" w:hAnsi="Arial" w:cs="Arial"/>
          <w:lang w:val="en-US"/>
        </w:rPr>
        <w:t>Mean + SEM. ESV: End-Systolic Volume, EDV: End-diastolic Volume, SV: Stroke Volume, EF: Ejection Fraction, FS: Fractional Shortening, CO: Cardiac Output. STZ: Streptozotocin, Iso: Isoproterenol, TAC: Transverse Aortic Constriction.</w:t>
      </w:r>
    </w:p>
    <w:p w14:paraId="2BC9195D" w14:textId="77777777" w:rsidR="00FF6054" w:rsidRDefault="00FF6054" w:rsidP="00FF6054">
      <w:pPr>
        <w:rPr>
          <w:lang w:val="en-US"/>
        </w:rPr>
      </w:pPr>
    </w:p>
    <w:p w14:paraId="5CDECA9E" w14:textId="77777777" w:rsidR="00FF6054" w:rsidRDefault="00FF6054" w:rsidP="00FF6054">
      <w:pPr>
        <w:rPr>
          <w:lang w:val="en-US"/>
        </w:rPr>
      </w:pPr>
    </w:p>
    <w:p w14:paraId="6A0FF453" w14:textId="77777777" w:rsidR="00FF6054" w:rsidRDefault="00FF6054" w:rsidP="00FF6054">
      <w:pPr>
        <w:rPr>
          <w:lang w:val="en-US"/>
        </w:rPr>
      </w:pPr>
    </w:p>
    <w:p w14:paraId="011D07B2" w14:textId="77777777" w:rsidR="00FF6054" w:rsidRDefault="00FF6054" w:rsidP="00FF6054">
      <w:pPr>
        <w:rPr>
          <w:lang w:val="en-US"/>
        </w:rPr>
      </w:pPr>
    </w:p>
    <w:p w14:paraId="51BCEE96" w14:textId="77777777" w:rsidR="00FF6054" w:rsidRDefault="00FF6054" w:rsidP="00FF6054">
      <w:pPr>
        <w:rPr>
          <w:lang w:val="en-US"/>
        </w:rPr>
      </w:pPr>
    </w:p>
    <w:p w14:paraId="5819CFCD" w14:textId="77777777" w:rsidR="00FF6054" w:rsidRDefault="00FF6054" w:rsidP="00FF6054">
      <w:pPr>
        <w:rPr>
          <w:lang w:val="en-US"/>
        </w:rPr>
      </w:pPr>
    </w:p>
    <w:p w14:paraId="7145D292" w14:textId="77777777" w:rsidR="00FF6054" w:rsidRDefault="00FF6054" w:rsidP="00FF6054">
      <w:pPr>
        <w:rPr>
          <w:lang w:val="en-US"/>
        </w:rPr>
      </w:pPr>
    </w:p>
    <w:p w14:paraId="1EAC28D9" w14:textId="77777777" w:rsidR="00FF6054" w:rsidRDefault="00FF6054" w:rsidP="00FF6054">
      <w:pPr>
        <w:rPr>
          <w:lang w:val="en-US"/>
        </w:rPr>
      </w:pPr>
    </w:p>
    <w:p w14:paraId="4DA7BF68" w14:textId="77777777" w:rsidR="00FF6054" w:rsidRDefault="00FF6054" w:rsidP="00FF6054">
      <w:pPr>
        <w:rPr>
          <w:lang w:val="en-US"/>
        </w:rPr>
      </w:pPr>
    </w:p>
    <w:p w14:paraId="3766E9EC" w14:textId="6DFE5A5A" w:rsidR="00FF6054" w:rsidRPr="00BC460F" w:rsidRDefault="007F20EE" w:rsidP="00FF6054">
      <w:pPr>
        <w:rPr>
          <w:rFonts w:ascii="Arial" w:hAnsi="Arial" w:cs="Arial"/>
          <w:lang w:val="en-US"/>
        </w:rPr>
      </w:pPr>
      <w:r>
        <w:rPr>
          <w:rFonts w:ascii="Arial" w:hAnsi="Arial" w:cs="Arial"/>
          <w:b/>
          <w:lang w:val="en-US"/>
        </w:rPr>
        <w:lastRenderedPageBreak/>
        <w:t xml:space="preserve">Additional file 1: </w:t>
      </w:r>
      <w:r>
        <w:rPr>
          <w:rFonts w:ascii="Arial" w:hAnsi="Arial" w:cs="Arial"/>
          <w:b/>
          <w:lang w:val="en-US"/>
        </w:rPr>
        <w:t xml:space="preserve">Table </w:t>
      </w:r>
      <w:r w:rsidR="00FF6054" w:rsidRPr="00205A71">
        <w:rPr>
          <w:rFonts w:ascii="Arial" w:hAnsi="Arial" w:cs="Arial"/>
          <w:b/>
          <w:color w:val="FF0000"/>
          <w:lang w:val="en-US"/>
        </w:rPr>
        <w:t>S</w:t>
      </w:r>
      <w:r w:rsidR="00205A71" w:rsidRPr="00205A71">
        <w:rPr>
          <w:rFonts w:ascii="Arial" w:hAnsi="Arial" w:cs="Arial"/>
          <w:b/>
          <w:color w:val="FF0000"/>
          <w:lang w:val="en-US"/>
        </w:rPr>
        <w:t>4</w:t>
      </w:r>
      <w:r>
        <w:rPr>
          <w:rFonts w:ascii="Arial" w:hAnsi="Arial" w:cs="Arial"/>
          <w:b/>
          <w:color w:val="FF0000"/>
          <w:lang w:val="en-US"/>
        </w:rPr>
        <w:t>.</w:t>
      </w:r>
      <w:bookmarkStart w:id="0" w:name="_GoBack"/>
      <w:bookmarkEnd w:id="0"/>
      <w:r w:rsidR="00FF6054">
        <w:rPr>
          <w:rFonts w:ascii="Arial" w:hAnsi="Arial" w:cs="Arial"/>
          <w:lang w:val="en-US"/>
        </w:rPr>
        <w:t xml:space="preserve"> Cardiac function analysis of rat models.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973"/>
        <w:gridCol w:w="974"/>
        <w:gridCol w:w="974"/>
        <w:gridCol w:w="974"/>
        <w:gridCol w:w="74"/>
        <w:gridCol w:w="900"/>
        <w:gridCol w:w="974"/>
        <w:gridCol w:w="974"/>
        <w:gridCol w:w="974"/>
      </w:tblGrid>
      <w:tr w:rsidR="00FF6054" w:rsidRPr="00B46100" w14:paraId="52C9F644" w14:textId="77777777" w:rsidTr="00F905B0">
        <w:tc>
          <w:tcPr>
            <w:tcW w:w="1271" w:type="dxa"/>
            <w:tcBorders>
              <w:top w:val="single" w:sz="4" w:space="0" w:color="auto"/>
            </w:tcBorders>
            <w:vAlign w:val="center"/>
          </w:tcPr>
          <w:p w14:paraId="0228E738" w14:textId="77777777" w:rsidR="00FF6054" w:rsidRPr="00B46100" w:rsidRDefault="00FF6054" w:rsidP="00F905B0">
            <w:pPr>
              <w:spacing w:line="480" w:lineRule="auto"/>
              <w:jc w:val="center"/>
              <w:rPr>
                <w:rFonts w:ascii="Arial" w:hAnsi="Arial" w:cs="Arial"/>
                <w:b/>
                <w:lang w:val="en-US"/>
              </w:rPr>
            </w:pPr>
          </w:p>
        </w:tc>
        <w:tc>
          <w:tcPr>
            <w:tcW w:w="3969" w:type="dxa"/>
            <w:gridSpan w:val="5"/>
            <w:tcBorders>
              <w:top w:val="single" w:sz="4" w:space="0" w:color="auto"/>
            </w:tcBorders>
            <w:vAlign w:val="center"/>
          </w:tcPr>
          <w:p w14:paraId="763AF2B5" w14:textId="77777777" w:rsidR="00FF6054" w:rsidRPr="00B46100" w:rsidRDefault="00FF6054" w:rsidP="00F905B0">
            <w:pPr>
              <w:spacing w:line="480" w:lineRule="auto"/>
              <w:jc w:val="center"/>
              <w:rPr>
                <w:rFonts w:ascii="Arial" w:hAnsi="Arial" w:cs="Arial"/>
                <w:b/>
                <w:lang w:val="en-US"/>
              </w:rPr>
            </w:pPr>
            <w:r w:rsidRPr="00B46100">
              <w:rPr>
                <w:rFonts w:ascii="Arial" w:hAnsi="Arial" w:cs="Arial"/>
                <w:b/>
                <w:lang w:val="en-US"/>
              </w:rPr>
              <w:t>Auto2DE</w:t>
            </w:r>
          </w:p>
        </w:tc>
        <w:tc>
          <w:tcPr>
            <w:tcW w:w="3822" w:type="dxa"/>
            <w:gridSpan w:val="4"/>
            <w:tcBorders>
              <w:top w:val="single" w:sz="4" w:space="0" w:color="auto"/>
            </w:tcBorders>
            <w:vAlign w:val="center"/>
          </w:tcPr>
          <w:p w14:paraId="4E7DFFC5" w14:textId="77777777" w:rsidR="00FF6054" w:rsidRPr="00B46100" w:rsidRDefault="00FF6054" w:rsidP="00F905B0">
            <w:pPr>
              <w:spacing w:line="480" w:lineRule="auto"/>
              <w:jc w:val="center"/>
              <w:rPr>
                <w:rFonts w:ascii="Arial" w:hAnsi="Arial" w:cs="Arial"/>
                <w:b/>
                <w:lang w:val="en-US"/>
              </w:rPr>
            </w:pPr>
            <w:r w:rsidRPr="00B46100">
              <w:rPr>
                <w:rFonts w:ascii="Arial" w:hAnsi="Arial" w:cs="Arial"/>
                <w:b/>
                <w:lang w:val="en-US"/>
              </w:rPr>
              <w:t>2DE</w:t>
            </w:r>
          </w:p>
        </w:tc>
      </w:tr>
      <w:tr w:rsidR="00FF6054" w:rsidRPr="00B46100" w14:paraId="0908AC80" w14:textId="77777777" w:rsidTr="00F905B0">
        <w:tc>
          <w:tcPr>
            <w:tcW w:w="1271" w:type="dxa"/>
            <w:tcBorders>
              <w:bottom w:val="single" w:sz="4" w:space="0" w:color="auto"/>
              <w:right w:val="single" w:sz="4" w:space="0" w:color="auto"/>
            </w:tcBorders>
            <w:vAlign w:val="center"/>
          </w:tcPr>
          <w:p w14:paraId="28F97668" w14:textId="77777777" w:rsidR="00FF6054" w:rsidRPr="00B46100" w:rsidRDefault="00FF6054" w:rsidP="00F905B0">
            <w:pPr>
              <w:spacing w:line="480" w:lineRule="auto"/>
              <w:jc w:val="center"/>
              <w:rPr>
                <w:rFonts w:ascii="Arial" w:hAnsi="Arial" w:cs="Arial"/>
                <w:b/>
                <w:lang w:val="en-US"/>
              </w:rPr>
            </w:pPr>
          </w:p>
        </w:tc>
        <w:tc>
          <w:tcPr>
            <w:tcW w:w="973" w:type="dxa"/>
            <w:tcBorders>
              <w:left w:val="single" w:sz="4" w:space="0" w:color="auto"/>
              <w:bottom w:val="single" w:sz="4" w:space="0" w:color="auto"/>
            </w:tcBorders>
            <w:vAlign w:val="center"/>
          </w:tcPr>
          <w:p w14:paraId="0540363F" w14:textId="77777777" w:rsidR="00FF6054" w:rsidRPr="00B46100" w:rsidRDefault="00FF6054" w:rsidP="00F905B0">
            <w:pPr>
              <w:spacing w:line="480" w:lineRule="auto"/>
              <w:jc w:val="center"/>
              <w:rPr>
                <w:rFonts w:ascii="Arial" w:hAnsi="Arial" w:cs="Arial"/>
                <w:b/>
                <w:lang w:val="en-US"/>
              </w:rPr>
            </w:pPr>
            <w:proofErr w:type="spellStart"/>
            <w:r>
              <w:rPr>
                <w:rFonts w:ascii="Arial" w:hAnsi="Arial" w:cs="Arial"/>
                <w:b/>
                <w:lang w:val="en-US"/>
              </w:rPr>
              <w:t>TetO</w:t>
            </w:r>
            <w:proofErr w:type="spellEnd"/>
          </w:p>
        </w:tc>
        <w:tc>
          <w:tcPr>
            <w:tcW w:w="974" w:type="dxa"/>
            <w:tcBorders>
              <w:bottom w:val="single" w:sz="4" w:space="0" w:color="auto"/>
            </w:tcBorders>
            <w:vAlign w:val="center"/>
          </w:tcPr>
          <w:p w14:paraId="0B6DC6C9" w14:textId="77777777" w:rsidR="00FF6054" w:rsidRPr="00B46100" w:rsidRDefault="00FF6054" w:rsidP="00F905B0">
            <w:pPr>
              <w:spacing w:line="480" w:lineRule="auto"/>
              <w:jc w:val="center"/>
              <w:rPr>
                <w:rFonts w:ascii="Arial" w:hAnsi="Arial" w:cs="Arial"/>
                <w:b/>
                <w:lang w:val="en-US"/>
              </w:rPr>
            </w:pPr>
            <w:proofErr w:type="spellStart"/>
            <w:r>
              <w:rPr>
                <w:rFonts w:ascii="Arial" w:hAnsi="Arial" w:cs="Arial"/>
                <w:b/>
                <w:lang w:val="en-US"/>
              </w:rPr>
              <w:t>mRen</w:t>
            </w:r>
            <w:proofErr w:type="spellEnd"/>
          </w:p>
        </w:tc>
        <w:tc>
          <w:tcPr>
            <w:tcW w:w="974" w:type="dxa"/>
            <w:tcBorders>
              <w:bottom w:val="single" w:sz="4" w:space="0" w:color="auto"/>
            </w:tcBorders>
            <w:vAlign w:val="center"/>
          </w:tcPr>
          <w:p w14:paraId="0D6FD3D5" w14:textId="77777777" w:rsidR="00FF6054" w:rsidRPr="00B46100" w:rsidRDefault="00FF6054" w:rsidP="00F905B0">
            <w:pPr>
              <w:spacing w:line="480" w:lineRule="auto"/>
              <w:jc w:val="center"/>
              <w:rPr>
                <w:rFonts w:ascii="Arial" w:hAnsi="Arial" w:cs="Arial"/>
                <w:b/>
                <w:lang w:val="en-US"/>
              </w:rPr>
            </w:pPr>
            <w:proofErr w:type="spellStart"/>
            <w:r>
              <w:rPr>
                <w:rFonts w:ascii="Arial" w:hAnsi="Arial" w:cs="Arial"/>
                <w:b/>
                <w:lang w:val="en-US"/>
              </w:rPr>
              <w:t>TetO</w:t>
            </w:r>
            <w:proofErr w:type="spellEnd"/>
            <w:r>
              <w:rPr>
                <w:rFonts w:ascii="Arial" w:hAnsi="Arial" w:cs="Arial"/>
                <w:b/>
                <w:lang w:val="en-US"/>
              </w:rPr>
              <w:t>/</w:t>
            </w:r>
            <w:proofErr w:type="spellStart"/>
            <w:r>
              <w:rPr>
                <w:rFonts w:ascii="Arial" w:hAnsi="Arial" w:cs="Arial"/>
                <w:b/>
                <w:lang w:val="en-US"/>
              </w:rPr>
              <w:t>mRen</w:t>
            </w:r>
            <w:proofErr w:type="spellEnd"/>
          </w:p>
        </w:tc>
        <w:tc>
          <w:tcPr>
            <w:tcW w:w="974" w:type="dxa"/>
            <w:tcBorders>
              <w:bottom w:val="single" w:sz="4" w:space="0" w:color="auto"/>
              <w:right w:val="single" w:sz="4" w:space="0" w:color="auto"/>
            </w:tcBorders>
            <w:vAlign w:val="center"/>
          </w:tcPr>
          <w:p w14:paraId="161E3872" w14:textId="77777777" w:rsidR="00FF6054" w:rsidRPr="00B46100" w:rsidRDefault="00FF6054" w:rsidP="00F905B0">
            <w:pPr>
              <w:spacing w:line="480" w:lineRule="auto"/>
              <w:jc w:val="center"/>
              <w:rPr>
                <w:rFonts w:ascii="Arial" w:hAnsi="Arial" w:cs="Arial"/>
                <w:b/>
                <w:lang w:val="en-US"/>
              </w:rPr>
            </w:pPr>
            <w:proofErr w:type="spellStart"/>
            <w:r>
              <w:rPr>
                <w:rFonts w:ascii="Arial" w:hAnsi="Arial" w:cs="Arial"/>
                <w:b/>
                <w:lang w:val="en-US"/>
              </w:rPr>
              <w:t>dTGR</w:t>
            </w:r>
            <w:proofErr w:type="spellEnd"/>
          </w:p>
        </w:tc>
        <w:tc>
          <w:tcPr>
            <w:tcW w:w="974" w:type="dxa"/>
            <w:gridSpan w:val="2"/>
            <w:tcBorders>
              <w:left w:val="single" w:sz="4" w:space="0" w:color="auto"/>
              <w:bottom w:val="single" w:sz="4" w:space="0" w:color="auto"/>
            </w:tcBorders>
            <w:vAlign w:val="center"/>
          </w:tcPr>
          <w:p w14:paraId="20682B62" w14:textId="77777777" w:rsidR="00FF6054" w:rsidRPr="00B46100" w:rsidRDefault="00FF6054" w:rsidP="00F905B0">
            <w:pPr>
              <w:spacing w:line="480" w:lineRule="auto"/>
              <w:jc w:val="center"/>
              <w:rPr>
                <w:rFonts w:ascii="Arial" w:hAnsi="Arial" w:cs="Arial"/>
                <w:b/>
                <w:lang w:val="en-US"/>
              </w:rPr>
            </w:pPr>
            <w:proofErr w:type="spellStart"/>
            <w:r>
              <w:rPr>
                <w:rFonts w:ascii="Arial" w:hAnsi="Arial" w:cs="Arial"/>
                <w:b/>
                <w:lang w:val="en-US"/>
              </w:rPr>
              <w:t>TetO</w:t>
            </w:r>
            <w:proofErr w:type="spellEnd"/>
          </w:p>
        </w:tc>
        <w:tc>
          <w:tcPr>
            <w:tcW w:w="974" w:type="dxa"/>
            <w:tcBorders>
              <w:bottom w:val="single" w:sz="4" w:space="0" w:color="auto"/>
            </w:tcBorders>
            <w:vAlign w:val="center"/>
          </w:tcPr>
          <w:p w14:paraId="57550A65" w14:textId="77777777" w:rsidR="00FF6054" w:rsidRPr="00B46100" w:rsidRDefault="00FF6054" w:rsidP="00F905B0">
            <w:pPr>
              <w:spacing w:line="480" w:lineRule="auto"/>
              <w:jc w:val="center"/>
              <w:rPr>
                <w:rFonts w:ascii="Arial" w:hAnsi="Arial" w:cs="Arial"/>
                <w:b/>
                <w:lang w:val="en-US"/>
              </w:rPr>
            </w:pPr>
            <w:proofErr w:type="spellStart"/>
            <w:r>
              <w:rPr>
                <w:rFonts w:ascii="Arial" w:hAnsi="Arial" w:cs="Arial"/>
                <w:b/>
                <w:lang w:val="en-US"/>
              </w:rPr>
              <w:t>mRen</w:t>
            </w:r>
            <w:proofErr w:type="spellEnd"/>
          </w:p>
        </w:tc>
        <w:tc>
          <w:tcPr>
            <w:tcW w:w="974" w:type="dxa"/>
            <w:tcBorders>
              <w:bottom w:val="single" w:sz="4" w:space="0" w:color="auto"/>
            </w:tcBorders>
            <w:vAlign w:val="center"/>
          </w:tcPr>
          <w:p w14:paraId="747C9C94" w14:textId="77777777" w:rsidR="00FF6054" w:rsidRPr="00B46100" w:rsidRDefault="00FF6054" w:rsidP="00F905B0">
            <w:pPr>
              <w:spacing w:line="480" w:lineRule="auto"/>
              <w:jc w:val="center"/>
              <w:rPr>
                <w:rFonts w:ascii="Arial" w:hAnsi="Arial" w:cs="Arial"/>
                <w:b/>
                <w:lang w:val="en-US"/>
              </w:rPr>
            </w:pPr>
            <w:proofErr w:type="spellStart"/>
            <w:r>
              <w:rPr>
                <w:rFonts w:ascii="Arial" w:hAnsi="Arial" w:cs="Arial"/>
                <w:b/>
                <w:lang w:val="en-US"/>
              </w:rPr>
              <w:t>TetO</w:t>
            </w:r>
            <w:proofErr w:type="spellEnd"/>
            <w:r>
              <w:rPr>
                <w:rFonts w:ascii="Arial" w:hAnsi="Arial" w:cs="Arial"/>
                <w:b/>
                <w:lang w:val="en-US"/>
              </w:rPr>
              <w:t>/</w:t>
            </w:r>
            <w:proofErr w:type="spellStart"/>
            <w:r>
              <w:rPr>
                <w:rFonts w:ascii="Arial" w:hAnsi="Arial" w:cs="Arial"/>
                <w:b/>
                <w:lang w:val="en-US"/>
              </w:rPr>
              <w:t>mRen</w:t>
            </w:r>
            <w:proofErr w:type="spellEnd"/>
          </w:p>
        </w:tc>
        <w:tc>
          <w:tcPr>
            <w:tcW w:w="974" w:type="dxa"/>
            <w:tcBorders>
              <w:bottom w:val="single" w:sz="4" w:space="0" w:color="auto"/>
            </w:tcBorders>
            <w:vAlign w:val="center"/>
          </w:tcPr>
          <w:p w14:paraId="6B8FDC70" w14:textId="77777777" w:rsidR="00FF6054" w:rsidRPr="00B46100" w:rsidRDefault="00FF6054" w:rsidP="00F905B0">
            <w:pPr>
              <w:spacing w:line="480" w:lineRule="auto"/>
              <w:jc w:val="center"/>
              <w:rPr>
                <w:rFonts w:ascii="Arial" w:hAnsi="Arial" w:cs="Arial"/>
                <w:b/>
                <w:lang w:val="en-US"/>
              </w:rPr>
            </w:pPr>
            <w:proofErr w:type="spellStart"/>
            <w:r>
              <w:rPr>
                <w:rFonts w:ascii="Arial" w:hAnsi="Arial" w:cs="Arial"/>
                <w:b/>
                <w:lang w:val="en-US"/>
              </w:rPr>
              <w:t>dTGR</w:t>
            </w:r>
            <w:proofErr w:type="spellEnd"/>
          </w:p>
        </w:tc>
      </w:tr>
      <w:tr w:rsidR="00FF6054" w:rsidRPr="00B46100" w14:paraId="632AB710" w14:textId="77777777" w:rsidTr="00F905B0">
        <w:trPr>
          <w:trHeight w:val="759"/>
        </w:trPr>
        <w:tc>
          <w:tcPr>
            <w:tcW w:w="1271" w:type="dxa"/>
            <w:tcBorders>
              <w:top w:val="single" w:sz="4" w:space="0" w:color="auto"/>
              <w:right w:val="single" w:sz="4" w:space="0" w:color="auto"/>
            </w:tcBorders>
            <w:vAlign w:val="center"/>
          </w:tcPr>
          <w:p w14:paraId="2CCE6F10" w14:textId="77777777" w:rsidR="00FF6054" w:rsidRPr="00B46100" w:rsidRDefault="00FF6054" w:rsidP="00F905B0">
            <w:pPr>
              <w:spacing w:line="480" w:lineRule="auto"/>
              <w:rPr>
                <w:rFonts w:ascii="Arial" w:hAnsi="Arial" w:cs="Arial"/>
                <w:b/>
                <w:lang w:val="en-US"/>
              </w:rPr>
            </w:pPr>
            <w:r w:rsidRPr="00B46100">
              <w:rPr>
                <w:rFonts w:ascii="Arial" w:hAnsi="Arial" w:cs="Arial"/>
                <w:b/>
                <w:lang w:val="en-US"/>
              </w:rPr>
              <w:t>EF (%)</w:t>
            </w:r>
          </w:p>
        </w:tc>
        <w:tc>
          <w:tcPr>
            <w:tcW w:w="973" w:type="dxa"/>
            <w:tcBorders>
              <w:top w:val="single" w:sz="4" w:space="0" w:color="auto"/>
              <w:left w:val="single" w:sz="4" w:space="0" w:color="auto"/>
            </w:tcBorders>
            <w:vAlign w:val="center"/>
          </w:tcPr>
          <w:p w14:paraId="06877402" w14:textId="77777777" w:rsidR="00FF6054" w:rsidRDefault="00FF6054" w:rsidP="00F905B0">
            <w:pPr>
              <w:spacing w:line="480" w:lineRule="auto"/>
              <w:jc w:val="center"/>
              <w:rPr>
                <w:rFonts w:ascii="Arial" w:hAnsi="Arial" w:cs="Arial"/>
                <w:lang w:val="en-US"/>
              </w:rPr>
            </w:pPr>
            <w:r>
              <w:rPr>
                <w:rFonts w:ascii="Arial" w:hAnsi="Arial" w:cs="Arial"/>
                <w:lang w:val="en-US"/>
              </w:rPr>
              <w:t>35.8</w:t>
            </w:r>
          </w:p>
          <w:p w14:paraId="157A373D"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7.2</w:t>
            </w:r>
          </w:p>
        </w:tc>
        <w:tc>
          <w:tcPr>
            <w:tcW w:w="974" w:type="dxa"/>
            <w:tcBorders>
              <w:top w:val="single" w:sz="4" w:space="0" w:color="auto"/>
            </w:tcBorders>
            <w:vAlign w:val="center"/>
          </w:tcPr>
          <w:p w14:paraId="0CA5CFB8" w14:textId="77777777" w:rsidR="00FF6054" w:rsidRDefault="00FF6054" w:rsidP="00F905B0">
            <w:pPr>
              <w:spacing w:line="480" w:lineRule="auto"/>
              <w:jc w:val="center"/>
              <w:rPr>
                <w:rFonts w:ascii="Arial" w:hAnsi="Arial" w:cs="Arial"/>
                <w:lang w:val="en-US"/>
              </w:rPr>
            </w:pPr>
            <w:r>
              <w:rPr>
                <w:rFonts w:ascii="Arial" w:hAnsi="Arial" w:cs="Arial"/>
                <w:lang w:val="en-US"/>
              </w:rPr>
              <w:t>23.7</w:t>
            </w:r>
          </w:p>
          <w:p w14:paraId="501E6DEE"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6.9</w:t>
            </w:r>
          </w:p>
        </w:tc>
        <w:tc>
          <w:tcPr>
            <w:tcW w:w="974" w:type="dxa"/>
            <w:tcBorders>
              <w:top w:val="single" w:sz="4" w:space="0" w:color="auto"/>
            </w:tcBorders>
            <w:vAlign w:val="center"/>
          </w:tcPr>
          <w:p w14:paraId="3A6C241E" w14:textId="77777777" w:rsidR="00FF6054" w:rsidRDefault="00FF6054" w:rsidP="00F905B0">
            <w:pPr>
              <w:spacing w:line="480" w:lineRule="auto"/>
              <w:jc w:val="center"/>
              <w:rPr>
                <w:rFonts w:ascii="Arial" w:hAnsi="Arial" w:cs="Arial"/>
                <w:lang w:val="en-US"/>
              </w:rPr>
            </w:pPr>
            <w:r>
              <w:rPr>
                <w:rFonts w:ascii="Arial" w:hAnsi="Arial" w:cs="Arial"/>
                <w:lang w:val="en-US"/>
              </w:rPr>
              <w:t>27.1</w:t>
            </w:r>
          </w:p>
          <w:p w14:paraId="61B278E0"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4.9</w:t>
            </w:r>
          </w:p>
        </w:tc>
        <w:tc>
          <w:tcPr>
            <w:tcW w:w="974" w:type="dxa"/>
            <w:tcBorders>
              <w:top w:val="single" w:sz="4" w:space="0" w:color="auto"/>
              <w:right w:val="single" w:sz="4" w:space="0" w:color="auto"/>
            </w:tcBorders>
            <w:vAlign w:val="center"/>
          </w:tcPr>
          <w:p w14:paraId="16D40B62" w14:textId="77777777" w:rsidR="00FF6054" w:rsidRDefault="00FF6054" w:rsidP="00F905B0">
            <w:pPr>
              <w:spacing w:line="480" w:lineRule="auto"/>
              <w:jc w:val="center"/>
              <w:rPr>
                <w:rFonts w:ascii="Arial" w:hAnsi="Arial" w:cs="Arial"/>
                <w:lang w:val="en-US"/>
              </w:rPr>
            </w:pPr>
            <w:r>
              <w:rPr>
                <w:rFonts w:ascii="Arial" w:hAnsi="Arial" w:cs="Arial"/>
                <w:lang w:val="en-US"/>
              </w:rPr>
              <w:t>48.1</w:t>
            </w:r>
          </w:p>
          <w:p w14:paraId="5FC5788E"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23.0</w:t>
            </w:r>
          </w:p>
        </w:tc>
        <w:tc>
          <w:tcPr>
            <w:tcW w:w="974" w:type="dxa"/>
            <w:gridSpan w:val="2"/>
            <w:tcBorders>
              <w:top w:val="single" w:sz="4" w:space="0" w:color="auto"/>
              <w:left w:val="single" w:sz="4" w:space="0" w:color="auto"/>
            </w:tcBorders>
            <w:vAlign w:val="center"/>
          </w:tcPr>
          <w:p w14:paraId="35AEC424" w14:textId="77777777" w:rsidR="00FF6054" w:rsidRDefault="00FF6054" w:rsidP="00F905B0">
            <w:pPr>
              <w:spacing w:line="480" w:lineRule="auto"/>
              <w:jc w:val="center"/>
              <w:rPr>
                <w:rFonts w:ascii="Arial" w:hAnsi="Arial" w:cs="Arial"/>
                <w:lang w:val="en-US"/>
              </w:rPr>
            </w:pPr>
            <w:r>
              <w:rPr>
                <w:rFonts w:ascii="Arial" w:hAnsi="Arial" w:cs="Arial"/>
                <w:lang w:val="en-US"/>
              </w:rPr>
              <w:t>41.4</w:t>
            </w:r>
          </w:p>
          <w:p w14:paraId="0CA769C8"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3.8</w:t>
            </w:r>
          </w:p>
        </w:tc>
        <w:tc>
          <w:tcPr>
            <w:tcW w:w="974" w:type="dxa"/>
            <w:tcBorders>
              <w:top w:val="single" w:sz="4" w:space="0" w:color="auto"/>
            </w:tcBorders>
            <w:vAlign w:val="center"/>
          </w:tcPr>
          <w:p w14:paraId="0D91C2D3" w14:textId="77777777" w:rsidR="00FF6054" w:rsidRDefault="00FF6054" w:rsidP="00F905B0">
            <w:pPr>
              <w:spacing w:line="480" w:lineRule="auto"/>
              <w:jc w:val="center"/>
              <w:rPr>
                <w:rFonts w:ascii="Arial" w:hAnsi="Arial" w:cs="Arial"/>
                <w:lang w:val="en-US"/>
              </w:rPr>
            </w:pPr>
            <w:r>
              <w:rPr>
                <w:rFonts w:ascii="Arial" w:hAnsi="Arial" w:cs="Arial"/>
                <w:lang w:val="en-US"/>
              </w:rPr>
              <w:t>38.7</w:t>
            </w:r>
          </w:p>
          <w:p w14:paraId="2BEBCFBA"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4.4</w:t>
            </w:r>
          </w:p>
        </w:tc>
        <w:tc>
          <w:tcPr>
            <w:tcW w:w="974" w:type="dxa"/>
            <w:tcBorders>
              <w:top w:val="single" w:sz="4" w:space="0" w:color="auto"/>
            </w:tcBorders>
            <w:vAlign w:val="center"/>
          </w:tcPr>
          <w:p w14:paraId="108CD975" w14:textId="77777777" w:rsidR="00FF6054" w:rsidRDefault="00FF6054" w:rsidP="00F905B0">
            <w:pPr>
              <w:spacing w:line="480" w:lineRule="auto"/>
              <w:jc w:val="center"/>
              <w:rPr>
                <w:rFonts w:ascii="Arial" w:hAnsi="Arial" w:cs="Arial"/>
                <w:lang w:val="en-US"/>
              </w:rPr>
            </w:pPr>
            <w:r>
              <w:rPr>
                <w:rFonts w:ascii="Arial" w:hAnsi="Arial" w:cs="Arial"/>
                <w:lang w:val="en-US"/>
              </w:rPr>
              <w:t>26.3</w:t>
            </w:r>
          </w:p>
          <w:p w14:paraId="067F0A8A"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5.3</w:t>
            </w:r>
          </w:p>
        </w:tc>
        <w:tc>
          <w:tcPr>
            <w:tcW w:w="974" w:type="dxa"/>
            <w:tcBorders>
              <w:top w:val="single" w:sz="4" w:space="0" w:color="auto"/>
            </w:tcBorders>
            <w:vAlign w:val="center"/>
          </w:tcPr>
          <w:p w14:paraId="52C409FA" w14:textId="77777777" w:rsidR="00FF6054" w:rsidRDefault="00FF6054" w:rsidP="00F905B0">
            <w:pPr>
              <w:spacing w:line="480" w:lineRule="auto"/>
              <w:jc w:val="center"/>
              <w:rPr>
                <w:rFonts w:ascii="Arial" w:hAnsi="Arial" w:cs="Arial"/>
                <w:lang w:val="en-US"/>
              </w:rPr>
            </w:pPr>
            <w:r>
              <w:rPr>
                <w:rFonts w:ascii="Arial" w:hAnsi="Arial" w:cs="Arial"/>
                <w:lang w:val="en-US"/>
              </w:rPr>
              <w:t>67.0</w:t>
            </w:r>
          </w:p>
          <w:p w14:paraId="45BF9E5A"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7.2</w:t>
            </w:r>
          </w:p>
        </w:tc>
      </w:tr>
      <w:tr w:rsidR="00FF6054" w:rsidRPr="00B46100" w14:paraId="7090DF9B" w14:textId="77777777" w:rsidTr="00F905B0">
        <w:trPr>
          <w:trHeight w:val="759"/>
        </w:trPr>
        <w:tc>
          <w:tcPr>
            <w:tcW w:w="1271" w:type="dxa"/>
            <w:tcBorders>
              <w:right w:val="single" w:sz="4" w:space="0" w:color="auto"/>
            </w:tcBorders>
            <w:vAlign w:val="center"/>
          </w:tcPr>
          <w:p w14:paraId="78BDCEE1" w14:textId="77777777" w:rsidR="00FF6054" w:rsidRPr="00B46100" w:rsidRDefault="00FF6054" w:rsidP="00F905B0">
            <w:pPr>
              <w:spacing w:line="480" w:lineRule="auto"/>
              <w:rPr>
                <w:rFonts w:ascii="Arial" w:hAnsi="Arial" w:cs="Arial"/>
                <w:b/>
                <w:lang w:val="en-US"/>
              </w:rPr>
            </w:pPr>
            <w:r w:rsidRPr="00B46100">
              <w:rPr>
                <w:rFonts w:ascii="Arial" w:hAnsi="Arial" w:cs="Arial"/>
                <w:b/>
                <w:lang w:val="en-US"/>
              </w:rPr>
              <w:t>FS (%)</w:t>
            </w:r>
          </w:p>
        </w:tc>
        <w:tc>
          <w:tcPr>
            <w:tcW w:w="973" w:type="dxa"/>
            <w:tcBorders>
              <w:left w:val="single" w:sz="4" w:space="0" w:color="auto"/>
            </w:tcBorders>
            <w:vAlign w:val="center"/>
          </w:tcPr>
          <w:p w14:paraId="24B6876C" w14:textId="77777777" w:rsidR="00FF6054" w:rsidRDefault="00FF6054" w:rsidP="00F905B0">
            <w:pPr>
              <w:spacing w:line="480" w:lineRule="auto"/>
              <w:jc w:val="center"/>
              <w:rPr>
                <w:rFonts w:ascii="Arial" w:hAnsi="Arial" w:cs="Arial"/>
                <w:lang w:val="en-US"/>
              </w:rPr>
            </w:pPr>
            <w:r>
              <w:rPr>
                <w:rFonts w:ascii="Arial" w:hAnsi="Arial" w:cs="Arial"/>
                <w:lang w:val="en-US"/>
              </w:rPr>
              <w:t>4.6</w:t>
            </w:r>
          </w:p>
          <w:p w14:paraId="0976137A"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2.6</w:t>
            </w:r>
          </w:p>
        </w:tc>
        <w:tc>
          <w:tcPr>
            <w:tcW w:w="974" w:type="dxa"/>
            <w:vAlign w:val="center"/>
          </w:tcPr>
          <w:p w14:paraId="11D5EF9D" w14:textId="77777777" w:rsidR="00FF6054" w:rsidRDefault="00FF6054" w:rsidP="00F905B0">
            <w:pPr>
              <w:spacing w:line="480" w:lineRule="auto"/>
              <w:jc w:val="center"/>
              <w:rPr>
                <w:rFonts w:ascii="Arial" w:hAnsi="Arial" w:cs="Arial"/>
                <w:lang w:val="en-US"/>
              </w:rPr>
            </w:pPr>
            <w:r>
              <w:rPr>
                <w:rFonts w:ascii="Arial" w:hAnsi="Arial" w:cs="Arial"/>
                <w:lang w:val="en-US"/>
              </w:rPr>
              <w:t>1.6</w:t>
            </w:r>
          </w:p>
          <w:p w14:paraId="575607AA"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3.3</w:t>
            </w:r>
          </w:p>
        </w:tc>
        <w:tc>
          <w:tcPr>
            <w:tcW w:w="974" w:type="dxa"/>
            <w:vAlign w:val="center"/>
          </w:tcPr>
          <w:p w14:paraId="1A70F65A" w14:textId="77777777" w:rsidR="00FF6054" w:rsidRDefault="00FF6054" w:rsidP="00F905B0">
            <w:pPr>
              <w:spacing w:line="480" w:lineRule="auto"/>
              <w:jc w:val="center"/>
              <w:rPr>
                <w:rFonts w:ascii="Arial" w:hAnsi="Arial" w:cs="Arial"/>
                <w:lang w:val="en-US"/>
              </w:rPr>
            </w:pPr>
            <w:r>
              <w:rPr>
                <w:rFonts w:ascii="Arial" w:hAnsi="Arial" w:cs="Arial"/>
                <w:lang w:val="en-US"/>
              </w:rPr>
              <w:t>3.3</w:t>
            </w:r>
          </w:p>
          <w:p w14:paraId="7AA79C41"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1.6</w:t>
            </w:r>
          </w:p>
        </w:tc>
        <w:tc>
          <w:tcPr>
            <w:tcW w:w="974" w:type="dxa"/>
            <w:tcBorders>
              <w:right w:val="single" w:sz="4" w:space="0" w:color="auto"/>
            </w:tcBorders>
            <w:vAlign w:val="center"/>
          </w:tcPr>
          <w:p w14:paraId="0B226759" w14:textId="77777777" w:rsidR="00FF6054" w:rsidRDefault="00FF6054" w:rsidP="00F905B0">
            <w:pPr>
              <w:spacing w:line="480" w:lineRule="auto"/>
              <w:jc w:val="center"/>
              <w:rPr>
                <w:rFonts w:ascii="Arial" w:hAnsi="Arial" w:cs="Arial"/>
                <w:lang w:val="en-US"/>
              </w:rPr>
            </w:pPr>
            <w:r>
              <w:rPr>
                <w:rFonts w:ascii="Arial" w:hAnsi="Arial" w:cs="Arial"/>
                <w:lang w:val="en-US"/>
              </w:rPr>
              <w:t>5.0</w:t>
            </w:r>
          </w:p>
          <w:p w14:paraId="41E36D04"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4.5</w:t>
            </w:r>
          </w:p>
        </w:tc>
        <w:tc>
          <w:tcPr>
            <w:tcW w:w="974" w:type="dxa"/>
            <w:gridSpan w:val="2"/>
            <w:tcBorders>
              <w:left w:val="single" w:sz="4" w:space="0" w:color="auto"/>
            </w:tcBorders>
            <w:vAlign w:val="center"/>
          </w:tcPr>
          <w:p w14:paraId="4CDA0852" w14:textId="77777777" w:rsidR="00FF6054" w:rsidRDefault="00FF6054" w:rsidP="00F905B0">
            <w:pPr>
              <w:spacing w:line="480" w:lineRule="auto"/>
              <w:jc w:val="center"/>
              <w:rPr>
                <w:rFonts w:ascii="Arial" w:hAnsi="Arial" w:cs="Arial"/>
                <w:lang w:val="en-US"/>
              </w:rPr>
            </w:pPr>
            <w:r>
              <w:rPr>
                <w:rFonts w:ascii="Arial" w:hAnsi="Arial" w:cs="Arial"/>
                <w:lang w:val="en-US"/>
              </w:rPr>
              <w:t>10.9</w:t>
            </w:r>
          </w:p>
          <w:p w14:paraId="637E11C5"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3.3</w:t>
            </w:r>
          </w:p>
        </w:tc>
        <w:tc>
          <w:tcPr>
            <w:tcW w:w="974" w:type="dxa"/>
            <w:vAlign w:val="center"/>
          </w:tcPr>
          <w:p w14:paraId="767CA68D" w14:textId="77777777" w:rsidR="00FF6054" w:rsidRDefault="00FF6054" w:rsidP="00F905B0">
            <w:pPr>
              <w:spacing w:line="480" w:lineRule="auto"/>
              <w:jc w:val="center"/>
              <w:rPr>
                <w:rFonts w:ascii="Arial" w:hAnsi="Arial" w:cs="Arial"/>
                <w:lang w:val="en-US"/>
              </w:rPr>
            </w:pPr>
            <w:r>
              <w:rPr>
                <w:rFonts w:ascii="Arial" w:hAnsi="Arial" w:cs="Arial"/>
                <w:lang w:val="en-US"/>
              </w:rPr>
              <w:t>9.8</w:t>
            </w:r>
          </w:p>
          <w:p w14:paraId="270E7652"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3.7</w:t>
            </w:r>
          </w:p>
        </w:tc>
        <w:tc>
          <w:tcPr>
            <w:tcW w:w="974" w:type="dxa"/>
            <w:vAlign w:val="center"/>
          </w:tcPr>
          <w:p w14:paraId="70DDEE72" w14:textId="77777777" w:rsidR="00FF6054" w:rsidRDefault="00FF6054" w:rsidP="00F905B0">
            <w:pPr>
              <w:spacing w:line="480" w:lineRule="auto"/>
              <w:jc w:val="center"/>
              <w:rPr>
                <w:rFonts w:ascii="Arial" w:hAnsi="Arial" w:cs="Arial"/>
                <w:lang w:val="en-US"/>
              </w:rPr>
            </w:pPr>
            <w:r>
              <w:rPr>
                <w:rFonts w:ascii="Arial" w:hAnsi="Arial" w:cs="Arial"/>
                <w:lang w:val="en-US"/>
              </w:rPr>
              <w:t>6.0</w:t>
            </w:r>
          </w:p>
          <w:p w14:paraId="0D117045"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3.0</w:t>
            </w:r>
          </w:p>
        </w:tc>
        <w:tc>
          <w:tcPr>
            <w:tcW w:w="974" w:type="dxa"/>
            <w:vAlign w:val="center"/>
          </w:tcPr>
          <w:p w14:paraId="710CCD6C" w14:textId="77777777" w:rsidR="00FF6054" w:rsidRDefault="00FF6054" w:rsidP="00F905B0">
            <w:pPr>
              <w:spacing w:line="480" w:lineRule="auto"/>
              <w:jc w:val="center"/>
              <w:rPr>
                <w:rFonts w:ascii="Arial" w:hAnsi="Arial" w:cs="Arial"/>
                <w:lang w:val="en-US"/>
              </w:rPr>
            </w:pPr>
            <w:r>
              <w:rPr>
                <w:rFonts w:ascii="Arial" w:hAnsi="Arial" w:cs="Arial"/>
                <w:lang w:val="en-US"/>
              </w:rPr>
              <w:t>21.3</w:t>
            </w:r>
          </w:p>
          <w:p w14:paraId="13319795"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4.6</w:t>
            </w:r>
          </w:p>
        </w:tc>
      </w:tr>
      <w:tr w:rsidR="00FF6054" w:rsidRPr="00B46100" w14:paraId="2A9598DC" w14:textId="77777777" w:rsidTr="00F905B0">
        <w:trPr>
          <w:trHeight w:val="759"/>
        </w:trPr>
        <w:tc>
          <w:tcPr>
            <w:tcW w:w="1271" w:type="dxa"/>
            <w:tcBorders>
              <w:right w:val="single" w:sz="4" w:space="0" w:color="auto"/>
            </w:tcBorders>
            <w:vAlign w:val="center"/>
          </w:tcPr>
          <w:p w14:paraId="00DF2B28" w14:textId="77777777" w:rsidR="00FF6054" w:rsidRPr="00B46100" w:rsidRDefault="00FF6054" w:rsidP="00F905B0">
            <w:pPr>
              <w:spacing w:line="480" w:lineRule="auto"/>
              <w:rPr>
                <w:rFonts w:ascii="Arial" w:hAnsi="Arial" w:cs="Arial"/>
                <w:b/>
                <w:lang w:val="en-US"/>
              </w:rPr>
            </w:pPr>
            <w:r w:rsidRPr="00B46100">
              <w:rPr>
                <w:rFonts w:ascii="Arial" w:hAnsi="Arial" w:cs="Arial"/>
                <w:b/>
                <w:lang w:val="en-US"/>
              </w:rPr>
              <w:t>EDV (µl)</w:t>
            </w:r>
          </w:p>
        </w:tc>
        <w:tc>
          <w:tcPr>
            <w:tcW w:w="973" w:type="dxa"/>
            <w:tcBorders>
              <w:left w:val="single" w:sz="4" w:space="0" w:color="auto"/>
            </w:tcBorders>
            <w:vAlign w:val="center"/>
          </w:tcPr>
          <w:p w14:paraId="0C875C1A" w14:textId="77777777" w:rsidR="00FF6054" w:rsidRPr="00B46100" w:rsidRDefault="00FF6054" w:rsidP="00F905B0">
            <w:pPr>
              <w:spacing w:line="480" w:lineRule="auto"/>
              <w:jc w:val="center"/>
              <w:rPr>
                <w:rFonts w:ascii="Arial" w:hAnsi="Arial" w:cs="Arial"/>
                <w:lang w:val="en-US"/>
              </w:rPr>
            </w:pPr>
            <w:r>
              <w:rPr>
                <w:rFonts w:ascii="Arial" w:hAnsi="Arial" w:cs="Arial"/>
                <w:lang w:val="en-US"/>
              </w:rPr>
              <w:t>516.8</w:t>
            </w:r>
            <w:r w:rsidRPr="00B46100">
              <w:rPr>
                <w:rFonts w:ascii="Arial" w:hAnsi="Arial" w:cs="Arial"/>
                <w:lang w:val="en-US"/>
              </w:rPr>
              <w:t>±</w:t>
            </w:r>
            <w:r>
              <w:rPr>
                <w:rFonts w:ascii="Arial" w:hAnsi="Arial" w:cs="Arial"/>
                <w:lang w:val="en-US"/>
              </w:rPr>
              <w:t>68.7</w:t>
            </w:r>
          </w:p>
        </w:tc>
        <w:tc>
          <w:tcPr>
            <w:tcW w:w="974" w:type="dxa"/>
            <w:vAlign w:val="center"/>
          </w:tcPr>
          <w:p w14:paraId="3FE4F842" w14:textId="77777777" w:rsidR="00FF6054" w:rsidRDefault="00FF6054" w:rsidP="00F905B0">
            <w:pPr>
              <w:spacing w:line="480" w:lineRule="auto"/>
              <w:jc w:val="center"/>
              <w:rPr>
                <w:rFonts w:ascii="Arial" w:hAnsi="Arial" w:cs="Arial"/>
                <w:lang w:val="en-US"/>
              </w:rPr>
            </w:pPr>
            <w:r>
              <w:rPr>
                <w:rFonts w:ascii="Arial" w:hAnsi="Arial" w:cs="Arial"/>
                <w:lang w:val="en-US"/>
              </w:rPr>
              <w:t>889.9</w:t>
            </w:r>
          </w:p>
          <w:p w14:paraId="4E14E4C3"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119.1</w:t>
            </w:r>
          </w:p>
        </w:tc>
        <w:tc>
          <w:tcPr>
            <w:tcW w:w="974" w:type="dxa"/>
            <w:vAlign w:val="center"/>
          </w:tcPr>
          <w:p w14:paraId="1298FAD6" w14:textId="77777777" w:rsidR="00FF6054" w:rsidRPr="00B46100" w:rsidRDefault="00FF6054" w:rsidP="00F905B0">
            <w:pPr>
              <w:spacing w:line="480" w:lineRule="auto"/>
              <w:jc w:val="center"/>
              <w:rPr>
                <w:rFonts w:ascii="Arial" w:hAnsi="Arial" w:cs="Arial"/>
                <w:lang w:val="en-US"/>
              </w:rPr>
            </w:pPr>
            <w:r>
              <w:rPr>
                <w:rFonts w:ascii="Arial" w:hAnsi="Arial" w:cs="Arial"/>
                <w:lang w:val="en-US"/>
              </w:rPr>
              <w:t>588.1</w:t>
            </w:r>
            <w:r w:rsidRPr="00B46100">
              <w:rPr>
                <w:rFonts w:ascii="Arial" w:hAnsi="Arial" w:cs="Arial"/>
                <w:lang w:val="en-US"/>
              </w:rPr>
              <w:t>±</w:t>
            </w:r>
            <w:r>
              <w:rPr>
                <w:rFonts w:ascii="Arial" w:hAnsi="Arial" w:cs="Arial"/>
                <w:lang w:val="en-US"/>
              </w:rPr>
              <w:t>159.8</w:t>
            </w:r>
          </w:p>
        </w:tc>
        <w:tc>
          <w:tcPr>
            <w:tcW w:w="974" w:type="dxa"/>
            <w:tcBorders>
              <w:right w:val="single" w:sz="4" w:space="0" w:color="auto"/>
            </w:tcBorders>
            <w:vAlign w:val="center"/>
          </w:tcPr>
          <w:p w14:paraId="11DBB019" w14:textId="77777777" w:rsidR="00FF6054" w:rsidRDefault="00FF6054" w:rsidP="00F905B0">
            <w:pPr>
              <w:spacing w:line="480" w:lineRule="auto"/>
              <w:jc w:val="center"/>
              <w:rPr>
                <w:rFonts w:ascii="Arial" w:hAnsi="Arial" w:cs="Arial"/>
                <w:lang w:val="en-US"/>
              </w:rPr>
            </w:pPr>
            <w:r>
              <w:rPr>
                <w:rFonts w:ascii="Arial" w:hAnsi="Arial" w:cs="Arial"/>
                <w:lang w:val="en-US"/>
              </w:rPr>
              <w:t>258.8</w:t>
            </w:r>
          </w:p>
          <w:p w14:paraId="33FF6615"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33.9</w:t>
            </w:r>
          </w:p>
        </w:tc>
        <w:tc>
          <w:tcPr>
            <w:tcW w:w="974" w:type="dxa"/>
            <w:gridSpan w:val="2"/>
            <w:tcBorders>
              <w:left w:val="single" w:sz="4" w:space="0" w:color="auto"/>
            </w:tcBorders>
            <w:vAlign w:val="center"/>
          </w:tcPr>
          <w:p w14:paraId="67FBF38A" w14:textId="77777777" w:rsidR="00FF6054" w:rsidRPr="00B46100" w:rsidRDefault="00FF6054" w:rsidP="00F905B0">
            <w:pPr>
              <w:spacing w:line="480" w:lineRule="auto"/>
              <w:jc w:val="center"/>
              <w:rPr>
                <w:rFonts w:ascii="Arial" w:hAnsi="Arial" w:cs="Arial"/>
                <w:lang w:val="en-US"/>
              </w:rPr>
            </w:pPr>
            <w:r>
              <w:rPr>
                <w:rFonts w:ascii="Arial" w:hAnsi="Arial" w:cs="Arial"/>
                <w:lang w:val="en-US"/>
              </w:rPr>
              <w:t>461.5</w:t>
            </w:r>
            <w:r w:rsidRPr="00B46100">
              <w:rPr>
                <w:rFonts w:ascii="Arial" w:hAnsi="Arial" w:cs="Arial"/>
                <w:lang w:val="en-US"/>
              </w:rPr>
              <w:t>±</w:t>
            </w:r>
            <w:r>
              <w:rPr>
                <w:rFonts w:ascii="Arial" w:hAnsi="Arial" w:cs="Arial"/>
                <w:lang w:val="en-US"/>
              </w:rPr>
              <w:t>67.4</w:t>
            </w:r>
          </w:p>
        </w:tc>
        <w:tc>
          <w:tcPr>
            <w:tcW w:w="974" w:type="dxa"/>
            <w:vAlign w:val="center"/>
          </w:tcPr>
          <w:p w14:paraId="47BAF303" w14:textId="77777777" w:rsidR="00FF6054" w:rsidRDefault="00FF6054" w:rsidP="00F905B0">
            <w:pPr>
              <w:spacing w:line="480" w:lineRule="auto"/>
              <w:jc w:val="center"/>
              <w:rPr>
                <w:rFonts w:ascii="Arial" w:hAnsi="Arial" w:cs="Arial"/>
                <w:lang w:val="en-US"/>
              </w:rPr>
            </w:pPr>
            <w:r>
              <w:rPr>
                <w:rFonts w:ascii="Arial" w:hAnsi="Arial" w:cs="Arial"/>
                <w:lang w:val="en-US"/>
              </w:rPr>
              <w:t>765.6</w:t>
            </w:r>
          </w:p>
          <w:p w14:paraId="6A0999EC"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102.0</w:t>
            </w:r>
          </w:p>
        </w:tc>
        <w:tc>
          <w:tcPr>
            <w:tcW w:w="974" w:type="dxa"/>
            <w:vAlign w:val="center"/>
          </w:tcPr>
          <w:p w14:paraId="0D62D8CA" w14:textId="77777777" w:rsidR="00FF6054" w:rsidRDefault="00FF6054" w:rsidP="00F905B0">
            <w:pPr>
              <w:spacing w:line="480" w:lineRule="auto"/>
              <w:jc w:val="center"/>
              <w:rPr>
                <w:rFonts w:ascii="Arial" w:hAnsi="Arial" w:cs="Arial"/>
                <w:lang w:val="en-US"/>
              </w:rPr>
            </w:pPr>
            <w:r>
              <w:rPr>
                <w:rFonts w:ascii="Arial" w:hAnsi="Arial" w:cs="Arial"/>
                <w:lang w:val="en-US"/>
              </w:rPr>
              <w:t>599.6</w:t>
            </w:r>
          </w:p>
          <w:p w14:paraId="24237FFF"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218.1</w:t>
            </w:r>
          </w:p>
        </w:tc>
        <w:tc>
          <w:tcPr>
            <w:tcW w:w="974" w:type="dxa"/>
            <w:vAlign w:val="center"/>
          </w:tcPr>
          <w:p w14:paraId="00F21F79" w14:textId="77777777" w:rsidR="00FF6054" w:rsidRDefault="00FF6054" w:rsidP="00F905B0">
            <w:pPr>
              <w:spacing w:line="480" w:lineRule="auto"/>
              <w:jc w:val="center"/>
              <w:rPr>
                <w:rFonts w:ascii="Arial" w:hAnsi="Arial" w:cs="Arial"/>
                <w:lang w:val="en-US"/>
              </w:rPr>
            </w:pPr>
            <w:r>
              <w:rPr>
                <w:rFonts w:ascii="Arial" w:hAnsi="Arial" w:cs="Arial"/>
                <w:lang w:val="en-US"/>
              </w:rPr>
              <w:t>209.7</w:t>
            </w:r>
          </w:p>
          <w:p w14:paraId="63AE2385"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59.0</w:t>
            </w:r>
          </w:p>
        </w:tc>
      </w:tr>
      <w:tr w:rsidR="00FF6054" w:rsidRPr="00B46100" w14:paraId="0CD61003" w14:textId="77777777" w:rsidTr="00F905B0">
        <w:trPr>
          <w:trHeight w:val="759"/>
        </w:trPr>
        <w:tc>
          <w:tcPr>
            <w:tcW w:w="1271" w:type="dxa"/>
            <w:tcBorders>
              <w:right w:val="single" w:sz="4" w:space="0" w:color="auto"/>
            </w:tcBorders>
            <w:vAlign w:val="center"/>
          </w:tcPr>
          <w:p w14:paraId="4815F24F" w14:textId="77777777" w:rsidR="00FF6054" w:rsidRPr="00B46100" w:rsidRDefault="00FF6054" w:rsidP="00F905B0">
            <w:pPr>
              <w:spacing w:line="480" w:lineRule="auto"/>
              <w:rPr>
                <w:rFonts w:ascii="Arial" w:hAnsi="Arial" w:cs="Arial"/>
                <w:b/>
                <w:lang w:val="en-US"/>
              </w:rPr>
            </w:pPr>
            <w:r w:rsidRPr="00B46100">
              <w:rPr>
                <w:rFonts w:ascii="Arial" w:hAnsi="Arial" w:cs="Arial"/>
                <w:b/>
                <w:lang w:val="en-US"/>
              </w:rPr>
              <w:t>ESV (µl)</w:t>
            </w:r>
          </w:p>
        </w:tc>
        <w:tc>
          <w:tcPr>
            <w:tcW w:w="973" w:type="dxa"/>
            <w:tcBorders>
              <w:left w:val="single" w:sz="4" w:space="0" w:color="auto"/>
            </w:tcBorders>
            <w:vAlign w:val="center"/>
          </w:tcPr>
          <w:p w14:paraId="0CFD97FE" w14:textId="77777777" w:rsidR="00FF6054" w:rsidRPr="00B46100" w:rsidRDefault="00FF6054" w:rsidP="00F905B0">
            <w:pPr>
              <w:spacing w:line="480" w:lineRule="auto"/>
              <w:jc w:val="center"/>
              <w:rPr>
                <w:rFonts w:ascii="Arial" w:hAnsi="Arial" w:cs="Arial"/>
                <w:lang w:val="en-US"/>
              </w:rPr>
            </w:pPr>
            <w:r>
              <w:rPr>
                <w:rFonts w:ascii="Arial" w:hAnsi="Arial" w:cs="Arial"/>
                <w:lang w:val="en-US"/>
              </w:rPr>
              <w:t>332.4</w:t>
            </w:r>
            <w:r w:rsidRPr="00B46100">
              <w:rPr>
                <w:rFonts w:ascii="Arial" w:hAnsi="Arial" w:cs="Arial"/>
                <w:lang w:val="en-US"/>
              </w:rPr>
              <w:t>±</w:t>
            </w:r>
            <w:r>
              <w:rPr>
                <w:rFonts w:ascii="Arial" w:hAnsi="Arial" w:cs="Arial"/>
                <w:lang w:val="en-US"/>
              </w:rPr>
              <w:t>61.8</w:t>
            </w:r>
          </w:p>
        </w:tc>
        <w:tc>
          <w:tcPr>
            <w:tcW w:w="974" w:type="dxa"/>
            <w:vAlign w:val="center"/>
          </w:tcPr>
          <w:p w14:paraId="77BCB633" w14:textId="77777777" w:rsidR="00FF6054" w:rsidRDefault="00FF6054" w:rsidP="00F905B0">
            <w:pPr>
              <w:spacing w:line="480" w:lineRule="auto"/>
              <w:jc w:val="center"/>
              <w:rPr>
                <w:rFonts w:ascii="Arial" w:hAnsi="Arial" w:cs="Arial"/>
                <w:lang w:val="en-US"/>
              </w:rPr>
            </w:pPr>
            <w:r>
              <w:rPr>
                <w:rFonts w:ascii="Arial" w:hAnsi="Arial" w:cs="Arial"/>
                <w:lang w:val="en-US"/>
              </w:rPr>
              <w:t>681.9</w:t>
            </w:r>
          </w:p>
          <w:p w14:paraId="1DA6B4F2"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122.8</w:t>
            </w:r>
          </w:p>
        </w:tc>
        <w:tc>
          <w:tcPr>
            <w:tcW w:w="974" w:type="dxa"/>
            <w:vAlign w:val="center"/>
          </w:tcPr>
          <w:p w14:paraId="1F78697B" w14:textId="77777777" w:rsidR="00FF6054" w:rsidRPr="00B46100" w:rsidRDefault="00FF6054" w:rsidP="00F905B0">
            <w:pPr>
              <w:spacing w:line="480" w:lineRule="auto"/>
              <w:jc w:val="center"/>
              <w:rPr>
                <w:rFonts w:ascii="Arial" w:hAnsi="Arial" w:cs="Arial"/>
                <w:lang w:val="en-US"/>
              </w:rPr>
            </w:pPr>
            <w:r>
              <w:rPr>
                <w:rFonts w:ascii="Arial" w:hAnsi="Arial" w:cs="Arial"/>
                <w:lang w:val="en-US"/>
              </w:rPr>
              <w:t>429.1</w:t>
            </w:r>
            <w:r w:rsidRPr="00B46100">
              <w:rPr>
                <w:rFonts w:ascii="Arial" w:hAnsi="Arial" w:cs="Arial"/>
                <w:lang w:val="en-US"/>
              </w:rPr>
              <w:t>±</w:t>
            </w:r>
            <w:r>
              <w:rPr>
                <w:rFonts w:ascii="Arial" w:hAnsi="Arial" w:cs="Arial"/>
                <w:lang w:val="en-US"/>
              </w:rPr>
              <w:t>119.2</w:t>
            </w:r>
          </w:p>
        </w:tc>
        <w:tc>
          <w:tcPr>
            <w:tcW w:w="974" w:type="dxa"/>
            <w:tcBorders>
              <w:right w:val="single" w:sz="4" w:space="0" w:color="auto"/>
            </w:tcBorders>
            <w:vAlign w:val="center"/>
          </w:tcPr>
          <w:p w14:paraId="697344AF" w14:textId="77777777" w:rsidR="00FF6054" w:rsidRDefault="00FF6054" w:rsidP="00F905B0">
            <w:pPr>
              <w:spacing w:line="480" w:lineRule="auto"/>
              <w:jc w:val="center"/>
              <w:rPr>
                <w:rFonts w:ascii="Arial" w:hAnsi="Arial" w:cs="Arial"/>
                <w:lang w:val="en-US"/>
              </w:rPr>
            </w:pPr>
            <w:r>
              <w:rPr>
                <w:rFonts w:ascii="Arial" w:hAnsi="Arial" w:cs="Arial"/>
                <w:lang w:val="en-US"/>
              </w:rPr>
              <w:t>135.4</w:t>
            </w:r>
          </w:p>
          <w:p w14:paraId="061EE5D7"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62.9</w:t>
            </w:r>
          </w:p>
        </w:tc>
        <w:tc>
          <w:tcPr>
            <w:tcW w:w="974" w:type="dxa"/>
            <w:gridSpan w:val="2"/>
            <w:tcBorders>
              <w:left w:val="single" w:sz="4" w:space="0" w:color="auto"/>
            </w:tcBorders>
            <w:vAlign w:val="center"/>
          </w:tcPr>
          <w:p w14:paraId="6A640AAC" w14:textId="77777777" w:rsidR="00FF6054" w:rsidRPr="00B46100" w:rsidRDefault="00FF6054" w:rsidP="00F905B0">
            <w:pPr>
              <w:spacing w:line="480" w:lineRule="auto"/>
              <w:jc w:val="center"/>
              <w:rPr>
                <w:rFonts w:ascii="Arial" w:hAnsi="Arial" w:cs="Arial"/>
                <w:lang w:val="en-US"/>
              </w:rPr>
            </w:pPr>
            <w:r>
              <w:rPr>
                <w:rFonts w:ascii="Arial" w:hAnsi="Arial" w:cs="Arial"/>
                <w:lang w:val="en-US"/>
              </w:rPr>
              <w:t>269.5</w:t>
            </w:r>
            <w:r w:rsidRPr="00B46100">
              <w:rPr>
                <w:rFonts w:ascii="Arial" w:hAnsi="Arial" w:cs="Arial"/>
                <w:lang w:val="en-US"/>
              </w:rPr>
              <w:t>±</w:t>
            </w:r>
            <w:r>
              <w:rPr>
                <w:rFonts w:ascii="Arial" w:hAnsi="Arial" w:cs="Arial"/>
                <w:lang w:val="en-US"/>
              </w:rPr>
              <w:t>36.2</w:t>
            </w:r>
          </w:p>
        </w:tc>
        <w:tc>
          <w:tcPr>
            <w:tcW w:w="974" w:type="dxa"/>
            <w:vAlign w:val="center"/>
          </w:tcPr>
          <w:p w14:paraId="1AFA50B6" w14:textId="77777777" w:rsidR="00FF6054" w:rsidRDefault="00FF6054" w:rsidP="00F905B0">
            <w:pPr>
              <w:spacing w:line="480" w:lineRule="auto"/>
              <w:jc w:val="center"/>
              <w:rPr>
                <w:rFonts w:ascii="Arial" w:hAnsi="Arial" w:cs="Arial"/>
                <w:lang w:val="en-US"/>
              </w:rPr>
            </w:pPr>
            <w:r>
              <w:rPr>
                <w:rFonts w:ascii="Arial" w:hAnsi="Arial" w:cs="Arial"/>
                <w:lang w:val="en-US"/>
              </w:rPr>
              <w:t>471.1</w:t>
            </w:r>
          </w:p>
          <w:p w14:paraId="0FF722FF"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87.6</w:t>
            </w:r>
          </w:p>
        </w:tc>
        <w:tc>
          <w:tcPr>
            <w:tcW w:w="974" w:type="dxa"/>
            <w:vAlign w:val="center"/>
          </w:tcPr>
          <w:p w14:paraId="1706520D" w14:textId="77777777" w:rsidR="00FF6054" w:rsidRDefault="00FF6054" w:rsidP="00F905B0">
            <w:pPr>
              <w:spacing w:line="480" w:lineRule="auto"/>
              <w:jc w:val="center"/>
              <w:rPr>
                <w:rFonts w:ascii="Arial" w:hAnsi="Arial" w:cs="Arial"/>
                <w:lang w:val="en-US"/>
              </w:rPr>
            </w:pPr>
            <w:r>
              <w:rPr>
                <w:rFonts w:ascii="Arial" w:hAnsi="Arial" w:cs="Arial"/>
                <w:lang w:val="en-US"/>
              </w:rPr>
              <w:t>443.4</w:t>
            </w:r>
          </w:p>
          <w:p w14:paraId="68868626"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171.7</w:t>
            </w:r>
          </w:p>
        </w:tc>
        <w:tc>
          <w:tcPr>
            <w:tcW w:w="974" w:type="dxa"/>
            <w:vAlign w:val="center"/>
          </w:tcPr>
          <w:p w14:paraId="0BD5604F" w14:textId="77777777" w:rsidR="00FF6054" w:rsidRDefault="00FF6054" w:rsidP="00F905B0">
            <w:pPr>
              <w:spacing w:line="480" w:lineRule="auto"/>
              <w:jc w:val="center"/>
              <w:rPr>
                <w:rFonts w:ascii="Arial" w:hAnsi="Arial" w:cs="Arial"/>
                <w:lang w:val="en-US"/>
              </w:rPr>
            </w:pPr>
            <w:r>
              <w:rPr>
                <w:rFonts w:ascii="Arial" w:hAnsi="Arial" w:cs="Arial"/>
                <w:lang w:val="en-US"/>
              </w:rPr>
              <w:t>71.8</w:t>
            </w:r>
          </w:p>
          <w:p w14:paraId="13DC7DE2"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33.8</w:t>
            </w:r>
          </w:p>
        </w:tc>
      </w:tr>
      <w:tr w:rsidR="00FF6054" w:rsidRPr="00B46100" w14:paraId="1A60DCE8" w14:textId="77777777" w:rsidTr="00F905B0">
        <w:trPr>
          <w:trHeight w:val="759"/>
        </w:trPr>
        <w:tc>
          <w:tcPr>
            <w:tcW w:w="1271" w:type="dxa"/>
            <w:tcBorders>
              <w:right w:val="single" w:sz="4" w:space="0" w:color="auto"/>
            </w:tcBorders>
            <w:vAlign w:val="center"/>
          </w:tcPr>
          <w:p w14:paraId="0B30EC74" w14:textId="77777777" w:rsidR="00FF6054" w:rsidRPr="00B46100" w:rsidRDefault="00FF6054" w:rsidP="00F905B0">
            <w:pPr>
              <w:spacing w:line="480" w:lineRule="auto"/>
              <w:rPr>
                <w:rFonts w:ascii="Arial" w:hAnsi="Arial" w:cs="Arial"/>
                <w:b/>
                <w:lang w:val="en-US"/>
              </w:rPr>
            </w:pPr>
            <w:r w:rsidRPr="00B46100">
              <w:rPr>
                <w:rFonts w:ascii="Arial" w:hAnsi="Arial" w:cs="Arial"/>
                <w:b/>
                <w:lang w:val="en-US"/>
              </w:rPr>
              <w:t>SV (µl)</w:t>
            </w:r>
          </w:p>
        </w:tc>
        <w:tc>
          <w:tcPr>
            <w:tcW w:w="973" w:type="dxa"/>
            <w:tcBorders>
              <w:left w:val="single" w:sz="4" w:space="0" w:color="auto"/>
            </w:tcBorders>
            <w:vAlign w:val="center"/>
          </w:tcPr>
          <w:p w14:paraId="6EEBDBCE" w14:textId="77777777" w:rsidR="00FF6054" w:rsidRPr="00B46100" w:rsidRDefault="00FF6054" w:rsidP="00F905B0">
            <w:pPr>
              <w:spacing w:line="480" w:lineRule="auto"/>
              <w:jc w:val="center"/>
              <w:rPr>
                <w:rFonts w:ascii="Arial" w:hAnsi="Arial" w:cs="Arial"/>
                <w:lang w:val="en-US"/>
              </w:rPr>
            </w:pPr>
            <w:r>
              <w:rPr>
                <w:rFonts w:ascii="Arial" w:hAnsi="Arial" w:cs="Arial"/>
                <w:lang w:val="en-US"/>
              </w:rPr>
              <w:t>184.4</w:t>
            </w:r>
            <w:r w:rsidRPr="00B46100">
              <w:rPr>
                <w:rFonts w:ascii="Arial" w:hAnsi="Arial" w:cs="Arial"/>
                <w:lang w:val="en-US"/>
              </w:rPr>
              <w:t>±</w:t>
            </w:r>
            <w:r>
              <w:rPr>
                <w:rFonts w:ascii="Arial" w:hAnsi="Arial" w:cs="Arial"/>
                <w:lang w:val="en-US"/>
              </w:rPr>
              <w:t>40.1</w:t>
            </w:r>
          </w:p>
        </w:tc>
        <w:tc>
          <w:tcPr>
            <w:tcW w:w="974" w:type="dxa"/>
            <w:vAlign w:val="center"/>
          </w:tcPr>
          <w:p w14:paraId="695C5A7B" w14:textId="77777777" w:rsidR="00FF6054" w:rsidRDefault="00FF6054" w:rsidP="00F905B0">
            <w:pPr>
              <w:spacing w:line="480" w:lineRule="auto"/>
              <w:jc w:val="center"/>
              <w:rPr>
                <w:rFonts w:ascii="Arial" w:hAnsi="Arial" w:cs="Arial"/>
                <w:lang w:val="en-US"/>
              </w:rPr>
            </w:pPr>
            <w:r>
              <w:rPr>
                <w:rFonts w:ascii="Arial" w:hAnsi="Arial" w:cs="Arial"/>
                <w:lang w:val="en-US"/>
              </w:rPr>
              <w:t>208.1</w:t>
            </w:r>
          </w:p>
          <w:p w14:paraId="17080936"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57.3</w:t>
            </w:r>
          </w:p>
        </w:tc>
        <w:tc>
          <w:tcPr>
            <w:tcW w:w="974" w:type="dxa"/>
            <w:vAlign w:val="center"/>
          </w:tcPr>
          <w:p w14:paraId="2A561F01" w14:textId="77777777" w:rsidR="00FF6054" w:rsidRPr="00B46100" w:rsidRDefault="00FF6054" w:rsidP="00F905B0">
            <w:pPr>
              <w:spacing w:line="480" w:lineRule="auto"/>
              <w:jc w:val="center"/>
              <w:rPr>
                <w:rFonts w:ascii="Arial" w:hAnsi="Arial" w:cs="Arial"/>
                <w:lang w:val="en-US"/>
              </w:rPr>
            </w:pPr>
            <w:r>
              <w:rPr>
                <w:rFonts w:ascii="Arial" w:hAnsi="Arial" w:cs="Arial"/>
                <w:lang w:val="en-US"/>
              </w:rPr>
              <w:t>159.0</w:t>
            </w:r>
            <w:r w:rsidRPr="00B46100">
              <w:rPr>
                <w:rFonts w:ascii="Arial" w:hAnsi="Arial" w:cs="Arial"/>
                <w:lang w:val="en-US"/>
              </w:rPr>
              <w:t>±</w:t>
            </w:r>
            <w:r>
              <w:rPr>
                <w:rFonts w:ascii="Arial" w:hAnsi="Arial" w:cs="Arial"/>
                <w:lang w:val="en-US"/>
              </w:rPr>
              <w:t>53.9</w:t>
            </w:r>
          </w:p>
        </w:tc>
        <w:tc>
          <w:tcPr>
            <w:tcW w:w="974" w:type="dxa"/>
            <w:tcBorders>
              <w:right w:val="single" w:sz="4" w:space="0" w:color="auto"/>
            </w:tcBorders>
            <w:vAlign w:val="center"/>
          </w:tcPr>
          <w:p w14:paraId="44F040A8" w14:textId="77777777" w:rsidR="00FF6054" w:rsidRDefault="00FF6054" w:rsidP="00F905B0">
            <w:pPr>
              <w:spacing w:line="480" w:lineRule="auto"/>
              <w:jc w:val="center"/>
              <w:rPr>
                <w:rFonts w:ascii="Arial" w:hAnsi="Arial" w:cs="Arial"/>
                <w:lang w:val="en-US"/>
              </w:rPr>
            </w:pPr>
            <w:r>
              <w:rPr>
                <w:rFonts w:ascii="Arial" w:hAnsi="Arial" w:cs="Arial"/>
                <w:lang w:val="en-US"/>
              </w:rPr>
              <w:t>123.3</w:t>
            </w:r>
          </w:p>
          <w:p w14:paraId="4FED37F5"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59.6</w:t>
            </w:r>
          </w:p>
        </w:tc>
        <w:tc>
          <w:tcPr>
            <w:tcW w:w="974" w:type="dxa"/>
            <w:gridSpan w:val="2"/>
            <w:tcBorders>
              <w:left w:val="single" w:sz="4" w:space="0" w:color="auto"/>
            </w:tcBorders>
            <w:vAlign w:val="center"/>
          </w:tcPr>
          <w:p w14:paraId="5A88A46B" w14:textId="77777777" w:rsidR="00FF6054" w:rsidRPr="00B46100" w:rsidRDefault="00FF6054" w:rsidP="00F905B0">
            <w:pPr>
              <w:spacing w:line="480" w:lineRule="auto"/>
              <w:jc w:val="center"/>
              <w:rPr>
                <w:rFonts w:ascii="Arial" w:hAnsi="Arial" w:cs="Arial"/>
                <w:lang w:val="en-US"/>
              </w:rPr>
            </w:pPr>
            <w:r>
              <w:rPr>
                <w:rFonts w:ascii="Arial" w:hAnsi="Arial" w:cs="Arial"/>
                <w:lang w:val="en-US"/>
              </w:rPr>
              <w:t>192.0</w:t>
            </w:r>
            <w:r w:rsidRPr="00B46100">
              <w:rPr>
                <w:rFonts w:ascii="Arial" w:hAnsi="Arial" w:cs="Arial"/>
                <w:lang w:val="en-US"/>
              </w:rPr>
              <w:t>±</w:t>
            </w:r>
            <w:r>
              <w:rPr>
                <w:rFonts w:ascii="Arial" w:hAnsi="Arial" w:cs="Arial"/>
                <w:lang w:val="en-US"/>
              </w:rPr>
              <w:t>38.0</w:t>
            </w:r>
          </w:p>
        </w:tc>
        <w:tc>
          <w:tcPr>
            <w:tcW w:w="974" w:type="dxa"/>
            <w:vAlign w:val="center"/>
          </w:tcPr>
          <w:p w14:paraId="471884B9" w14:textId="77777777" w:rsidR="00FF6054" w:rsidRDefault="00FF6054" w:rsidP="00F905B0">
            <w:pPr>
              <w:spacing w:line="480" w:lineRule="auto"/>
              <w:jc w:val="center"/>
              <w:rPr>
                <w:rFonts w:ascii="Arial" w:hAnsi="Arial" w:cs="Arial"/>
                <w:lang w:val="en-US"/>
              </w:rPr>
            </w:pPr>
            <w:r>
              <w:rPr>
                <w:rFonts w:ascii="Arial" w:hAnsi="Arial" w:cs="Arial"/>
                <w:lang w:val="en-US"/>
              </w:rPr>
              <w:t>294.5</w:t>
            </w:r>
          </w:p>
          <w:p w14:paraId="12A87D9C"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30.4</w:t>
            </w:r>
          </w:p>
        </w:tc>
        <w:tc>
          <w:tcPr>
            <w:tcW w:w="974" w:type="dxa"/>
            <w:vAlign w:val="center"/>
          </w:tcPr>
          <w:p w14:paraId="64E77953" w14:textId="77777777" w:rsidR="00FF6054" w:rsidRDefault="00FF6054" w:rsidP="00F905B0">
            <w:pPr>
              <w:spacing w:line="480" w:lineRule="auto"/>
              <w:jc w:val="center"/>
              <w:rPr>
                <w:rFonts w:ascii="Arial" w:hAnsi="Arial" w:cs="Arial"/>
                <w:lang w:val="en-US"/>
              </w:rPr>
            </w:pPr>
            <w:r>
              <w:rPr>
                <w:rFonts w:ascii="Arial" w:hAnsi="Arial" w:cs="Arial"/>
                <w:lang w:val="en-US"/>
              </w:rPr>
              <w:t>156.2</w:t>
            </w:r>
          </w:p>
          <w:p w14:paraId="1F265313"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56.0</w:t>
            </w:r>
          </w:p>
        </w:tc>
        <w:tc>
          <w:tcPr>
            <w:tcW w:w="974" w:type="dxa"/>
            <w:vAlign w:val="center"/>
          </w:tcPr>
          <w:p w14:paraId="1C4DC54A" w14:textId="77777777" w:rsidR="00FF6054" w:rsidRDefault="00FF6054" w:rsidP="00F905B0">
            <w:pPr>
              <w:spacing w:line="480" w:lineRule="auto"/>
              <w:jc w:val="center"/>
              <w:rPr>
                <w:rFonts w:ascii="Arial" w:hAnsi="Arial" w:cs="Arial"/>
                <w:lang w:val="en-US"/>
              </w:rPr>
            </w:pPr>
            <w:r>
              <w:rPr>
                <w:rFonts w:ascii="Arial" w:hAnsi="Arial" w:cs="Arial"/>
                <w:lang w:val="en-US"/>
              </w:rPr>
              <w:t>137.9</w:t>
            </w:r>
          </w:p>
          <w:p w14:paraId="6E966300"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30.7</w:t>
            </w:r>
          </w:p>
        </w:tc>
      </w:tr>
      <w:tr w:rsidR="00FF6054" w:rsidRPr="00B46100" w14:paraId="664EBA63" w14:textId="77777777" w:rsidTr="00F905B0">
        <w:trPr>
          <w:trHeight w:val="759"/>
        </w:trPr>
        <w:tc>
          <w:tcPr>
            <w:tcW w:w="1271" w:type="dxa"/>
            <w:tcBorders>
              <w:right w:val="single" w:sz="4" w:space="0" w:color="auto"/>
            </w:tcBorders>
            <w:vAlign w:val="center"/>
          </w:tcPr>
          <w:p w14:paraId="110764F6" w14:textId="77777777" w:rsidR="00FF6054" w:rsidRPr="00B46100" w:rsidRDefault="00FF6054" w:rsidP="00F905B0">
            <w:pPr>
              <w:spacing w:line="480" w:lineRule="auto"/>
              <w:rPr>
                <w:rFonts w:ascii="Arial" w:hAnsi="Arial" w:cs="Arial"/>
                <w:b/>
                <w:lang w:val="en-US"/>
              </w:rPr>
            </w:pPr>
            <w:r w:rsidRPr="00B46100">
              <w:rPr>
                <w:rFonts w:ascii="Arial" w:hAnsi="Arial" w:cs="Arial"/>
                <w:b/>
                <w:lang w:val="en-US"/>
              </w:rPr>
              <w:t>CO (mL/min)</w:t>
            </w:r>
          </w:p>
        </w:tc>
        <w:tc>
          <w:tcPr>
            <w:tcW w:w="973" w:type="dxa"/>
            <w:tcBorders>
              <w:left w:val="single" w:sz="4" w:space="0" w:color="auto"/>
            </w:tcBorders>
            <w:vAlign w:val="center"/>
          </w:tcPr>
          <w:p w14:paraId="63B8D914" w14:textId="77777777" w:rsidR="00FF6054" w:rsidRDefault="00FF6054" w:rsidP="00F905B0">
            <w:pPr>
              <w:spacing w:line="480" w:lineRule="auto"/>
              <w:jc w:val="center"/>
              <w:rPr>
                <w:rFonts w:ascii="Arial" w:hAnsi="Arial" w:cs="Arial"/>
                <w:lang w:val="en-US"/>
              </w:rPr>
            </w:pPr>
            <w:r>
              <w:rPr>
                <w:rFonts w:ascii="Arial" w:hAnsi="Arial" w:cs="Arial"/>
                <w:lang w:val="en-US"/>
              </w:rPr>
              <w:t>57.4</w:t>
            </w:r>
          </w:p>
          <w:p w14:paraId="456CB872"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11.4</w:t>
            </w:r>
          </w:p>
        </w:tc>
        <w:tc>
          <w:tcPr>
            <w:tcW w:w="974" w:type="dxa"/>
            <w:vAlign w:val="center"/>
          </w:tcPr>
          <w:p w14:paraId="76ECC1A1" w14:textId="77777777" w:rsidR="00FF6054" w:rsidRDefault="00FF6054" w:rsidP="00F905B0">
            <w:pPr>
              <w:spacing w:line="480" w:lineRule="auto"/>
              <w:jc w:val="center"/>
              <w:rPr>
                <w:rFonts w:ascii="Arial" w:hAnsi="Arial" w:cs="Arial"/>
                <w:lang w:val="en-US"/>
              </w:rPr>
            </w:pPr>
            <w:r>
              <w:rPr>
                <w:rFonts w:ascii="Arial" w:hAnsi="Arial" w:cs="Arial"/>
                <w:lang w:val="en-US"/>
              </w:rPr>
              <w:t>71.5</w:t>
            </w:r>
          </w:p>
          <w:p w14:paraId="73CD43FB"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14.5</w:t>
            </w:r>
          </w:p>
        </w:tc>
        <w:tc>
          <w:tcPr>
            <w:tcW w:w="974" w:type="dxa"/>
            <w:vAlign w:val="center"/>
          </w:tcPr>
          <w:p w14:paraId="24B5F630" w14:textId="77777777" w:rsidR="00FF6054" w:rsidRDefault="00FF6054" w:rsidP="00F905B0">
            <w:pPr>
              <w:spacing w:line="480" w:lineRule="auto"/>
              <w:jc w:val="center"/>
              <w:rPr>
                <w:rFonts w:ascii="Arial" w:hAnsi="Arial" w:cs="Arial"/>
                <w:lang w:val="en-US"/>
              </w:rPr>
            </w:pPr>
            <w:r>
              <w:rPr>
                <w:rFonts w:ascii="Arial" w:hAnsi="Arial" w:cs="Arial"/>
                <w:lang w:val="en-US"/>
              </w:rPr>
              <w:t>53.8</w:t>
            </w:r>
          </w:p>
          <w:p w14:paraId="73B2489B"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19.1</w:t>
            </w:r>
          </w:p>
        </w:tc>
        <w:tc>
          <w:tcPr>
            <w:tcW w:w="974" w:type="dxa"/>
            <w:tcBorders>
              <w:right w:val="single" w:sz="4" w:space="0" w:color="auto"/>
            </w:tcBorders>
            <w:vAlign w:val="center"/>
          </w:tcPr>
          <w:p w14:paraId="199852DB" w14:textId="77777777" w:rsidR="00FF6054" w:rsidRDefault="00FF6054" w:rsidP="00F905B0">
            <w:pPr>
              <w:spacing w:line="480" w:lineRule="auto"/>
              <w:jc w:val="center"/>
              <w:rPr>
                <w:rFonts w:ascii="Arial" w:hAnsi="Arial" w:cs="Arial"/>
                <w:lang w:val="en-US"/>
              </w:rPr>
            </w:pPr>
            <w:r>
              <w:rPr>
                <w:rFonts w:ascii="Arial" w:hAnsi="Arial" w:cs="Arial"/>
                <w:lang w:val="en-US"/>
              </w:rPr>
              <w:t>46.6</w:t>
            </w:r>
          </w:p>
          <w:p w14:paraId="03AF4872"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19.7</w:t>
            </w:r>
          </w:p>
        </w:tc>
        <w:tc>
          <w:tcPr>
            <w:tcW w:w="974" w:type="dxa"/>
            <w:gridSpan w:val="2"/>
            <w:tcBorders>
              <w:left w:val="single" w:sz="4" w:space="0" w:color="auto"/>
            </w:tcBorders>
            <w:vAlign w:val="center"/>
          </w:tcPr>
          <w:p w14:paraId="767AE952" w14:textId="77777777" w:rsidR="00FF6054" w:rsidRDefault="00FF6054" w:rsidP="00F905B0">
            <w:pPr>
              <w:spacing w:line="480" w:lineRule="auto"/>
              <w:jc w:val="center"/>
              <w:rPr>
                <w:rFonts w:ascii="Arial" w:hAnsi="Arial" w:cs="Arial"/>
                <w:lang w:val="en-US"/>
              </w:rPr>
            </w:pPr>
            <w:r>
              <w:rPr>
                <w:rFonts w:ascii="Arial" w:hAnsi="Arial" w:cs="Arial"/>
                <w:lang w:val="en-US"/>
              </w:rPr>
              <w:t>58.1</w:t>
            </w:r>
          </w:p>
          <w:p w14:paraId="6455D98F"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17.2</w:t>
            </w:r>
          </w:p>
        </w:tc>
        <w:tc>
          <w:tcPr>
            <w:tcW w:w="974" w:type="dxa"/>
            <w:vAlign w:val="center"/>
          </w:tcPr>
          <w:p w14:paraId="4C883D02" w14:textId="77777777" w:rsidR="00FF6054" w:rsidRDefault="00FF6054" w:rsidP="00F905B0">
            <w:pPr>
              <w:spacing w:line="480" w:lineRule="auto"/>
              <w:jc w:val="center"/>
              <w:rPr>
                <w:rFonts w:ascii="Arial" w:hAnsi="Arial" w:cs="Arial"/>
                <w:lang w:val="en-US"/>
              </w:rPr>
            </w:pPr>
            <w:r>
              <w:rPr>
                <w:rFonts w:ascii="Arial" w:hAnsi="Arial" w:cs="Arial"/>
                <w:lang w:val="en-US"/>
              </w:rPr>
              <w:t>98.2</w:t>
            </w:r>
          </w:p>
          <w:p w14:paraId="21994B72"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15.1</w:t>
            </w:r>
          </w:p>
        </w:tc>
        <w:tc>
          <w:tcPr>
            <w:tcW w:w="974" w:type="dxa"/>
            <w:vAlign w:val="center"/>
          </w:tcPr>
          <w:p w14:paraId="10F02677" w14:textId="77777777" w:rsidR="00FF6054" w:rsidRDefault="00FF6054" w:rsidP="00F905B0">
            <w:pPr>
              <w:spacing w:line="480" w:lineRule="auto"/>
              <w:jc w:val="center"/>
              <w:rPr>
                <w:rFonts w:ascii="Arial" w:hAnsi="Arial" w:cs="Arial"/>
                <w:lang w:val="en-US"/>
              </w:rPr>
            </w:pPr>
            <w:r>
              <w:rPr>
                <w:rFonts w:ascii="Arial" w:hAnsi="Arial" w:cs="Arial"/>
                <w:lang w:val="en-US"/>
              </w:rPr>
              <w:t>51.4</w:t>
            </w:r>
          </w:p>
          <w:p w14:paraId="680052BC"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16.4</w:t>
            </w:r>
          </w:p>
        </w:tc>
        <w:tc>
          <w:tcPr>
            <w:tcW w:w="974" w:type="dxa"/>
            <w:vAlign w:val="center"/>
          </w:tcPr>
          <w:p w14:paraId="6F72D647" w14:textId="77777777" w:rsidR="00FF6054" w:rsidRDefault="00FF6054" w:rsidP="00F905B0">
            <w:pPr>
              <w:spacing w:line="480" w:lineRule="auto"/>
              <w:jc w:val="center"/>
              <w:rPr>
                <w:rFonts w:ascii="Arial" w:hAnsi="Arial" w:cs="Arial"/>
                <w:lang w:val="en-US"/>
              </w:rPr>
            </w:pPr>
            <w:r>
              <w:rPr>
                <w:rFonts w:ascii="Arial" w:hAnsi="Arial" w:cs="Arial"/>
                <w:lang w:val="en-US"/>
              </w:rPr>
              <w:t>55.0</w:t>
            </w:r>
          </w:p>
          <w:p w14:paraId="239355C9"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10.6</w:t>
            </w:r>
          </w:p>
        </w:tc>
      </w:tr>
      <w:tr w:rsidR="00FF6054" w:rsidRPr="00B46100" w14:paraId="7C214B0B" w14:textId="77777777" w:rsidTr="00F905B0">
        <w:trPr>
          <w:trHeight w:val="759"/>
        </w:trPr>
        <w:tc>
          <w:tcPr>
            <w:tcW w:w="1271" w:type="dxa"/>
            <w:tcBorders>
              <w:bottom w:val="single" w:sz="4" w:space="0" w:color="auto"/>
              <w:right w:val="single" w:sz="4" w:space="0" w:color="auto"/>
            </w:tcBorders>
            <w:vAlign w:val="center"/>
          </w:tcPr>
          <w:p w14:paraId="755154E8" w14:textId="77777777" w:rsidR="00FF6054" w:rsidRPr="00B46100" w:rsidRDefault="00FF6054" w:rsidP="00F905B0">
            <w:pPr>
              <w:spacing w:line="480" w:lineRule="auto"/>
              <w:rPr>
                <w:rFonts w:ascii="Arial" w:hAnsi="Arial" w:cs="Arial"/>
                <w:b/>
                <w:lang w:val="en-US"/>
              </w:rPr>
            </w:pPr>
            <w:r w:rsidRPr="00B46100">
              <w:rPr>
                <w:rFonts w:ascii="Arial" w:hAnsi="Arial" w:cs="Arial"/>
                <w:b/>
                <w:lang w:val="en-US"/>
              </w:rPr>
              <w:t>HR (bpm)</w:t>
            </w:r>
          </w:p>
        </w:tc>
        <w:tc>
          <w:tcPr>
            <w:tcW w:w="973" w:type="dxa"/>
            <w:tcBorders>
              <w:left w:val="single" w:sz="4" w:space="0" w:color="auto"/>
              <w:bottom w:val="single" w:sz="4" w:space="0" w:color="auto"/>
            </w:tcBorders>
            <w:vAlign w:val="center"/>
          </w:tcPr>
          <w:p w14:paraId="4C334C87" w14:textId="77777777" w:rsidR="00FF6054" w:rsidRDefault="00FF6054" w:rsidP="00F905B0">
            <w:pPr>
              <w:spacing w:line="480" w:lineRule="auto"/>
              <w:jc w:val="center"/>
              <w:rPr>
                <w:rFonts w:ascii="Arial" w:hAnsi="Arial" w:cs="Arial"/>
                <w:lang w:val="en-US"/>
              </w:rPr>
            </w:pPr>
            <w:r>
              <w:rPr>
                <w:rFonts w:ascii="Arial" w:hAnsi="Arial" w:cs="Arial"/>
                <w:lang w:val="en-US"/>
              </w:rPr>
              <w:t>313</w:t>
            </w:r>
          </w:p>
          <w:p w14:paraId="670BC7CF"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15</w:t>
            </w:r>
          </w:p>
        </w:tc>
        <w:tc>
          <w:tcPr>
            <w:tcW w:w="974" w:type="dxa"/>
            <w:tcBorders>
              <w:bottom w:val="single" w:sz="4" w:space="0" w:color="auto"/>
            </w:tcBorders>
            <w:vAlign w:val="center"/>
          </w:tcPr>
          <w:p w14:paraId="49FD3833" w14:textId="77777777" w:rsidR="00FF6054" w:rsidRDefault="00FF6054" w:rsidP="00F905B0">
            <w:pPr>
              <w:spacing w:line="480" w:lineRule="auto"/>
              <w:jc w:val="center"/>
              <w:rPr>
                <w:rFonts w:ascii="Arial" w:hAnsi="Arial" w:cs="Arial"/>
                <w:lang w:val="en-US"/>
              </w:rPr>
            </w:pPr>
            <w:r>
              <w:rPr>
                <w:rFonts w:ascii="Arial" w:hAnsi="Arial" w:cs="Arial"/>
                <w:lang w:val="en-US"/>
              </w:rPr>
              <w:t>374</w:t>
            </w:r>
          </w:p>
          <w:p w14:paraId="1261DADD"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165</w:t>
            </w:r>
          </w:p>
        </w:tc>
        <w:tc>
          <w:tcPr>
            <w:tcW w:w="974" w:type="dxa"/>
            <w:tcBorders>
              <w:bottom w:val="single" w:sz="4" w:space="0" w:color="auto"/>
            </w:tcBorders>
            <w:vAlign w:val="center"/>
          </w:tcPr>
          <w:p w14:paraId="4F161E0F" w14:textId="77777777" w:rsidR="00FF6054" w:rsidRDefault="00FF6054" w:rsidP="00F905B0">
            <w:pPr>
              <w:spacing w:line="480" w:lineRule="auto"/>
              <w:jc w:val="center"/>
              <w:rPr>
                <w:rFonts w:ascii="Arial" w:hAnsi="Arial" w:cs="Arial"/>
                <w:lang w:val="en-US"/>
              </w:rPr>
            </w:pPr>
            <w:r>
              <w:rPr>
                <w:rFonts w:ascii="Arial" w:hAnsi="Arial" w:cs="Arial"/>
                <w:lang w:val="en-US"/>
              </w:rPr>
              <w:t>337</w:t>
            </w:r>
          </w:p>
          <w:p w14:paraId="1E8C141F"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24</w:t>
            </w:r>
          </w:p>
        </w:tc>
        <w:tc>
          <w:tcPr>
            <w:tcW w:w="974" w:type="dxa"/>
            <w:tcBorders>
              <w:bottom w:val="single" w:sz="4" w:space="0" w:color="auto"/>
              <w:right w:val="single" w:sz="4" w:space="0" w:color="auto"/>
            </w:tcBorders>
            <w:vAlign w:val="center"/>
          </w:tcPr>
          <w:p w14:paraId="7EECA799" w14:textId="77777777" w:rsidR="00FF6054" w:rsidRDefault="00FF6054" w:rsidP="00F905B0">
            <w:pPr>
              <w:spacing w:line="480" w:lineRule="auto"/>
              <w:jc w:val="center"/>
              <w:rPr>
                <w:rFonts w:ascii="Arial" w:hAnsi="Arial" w:cs="Arial"/>
                <w:lang w:val="en-US"/>
              </w:rPr>
            </w:pPr>
            <w:r>
              <w:rPr>
                <w:rFonts w:ascii="Arial" w:hAnsi="Arial" w:cs="Arial"/>
                <w:lang w:val="en-US"/>
              </w:rPr>
              <w:t>409</w:t>
            </w:r>
          </w:p>
          <w:p w14:paraId="57E69D94"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90</w:t>
            </w:r>
          </w:p>
        </w:tc>
        <w:tc>
          <w:tcPr>
            <w:tcW w:w="974" w:type="dxa"/>
            <w:gridSpan w:val="2"/>
            <w:tcBorders>
              <w:left w:val="single" w:sz="4" w:space="0" w:color="auto"/>
              <w:bottom w:val="single" w:sz="4" w:space="0" w:color="auto"/>
            </w:tcBorders>
            <w:vAlign w:val="center"/>
          </w:tcPr>
          <w:p w14:paraId="4538207D" w14:textId="77777777" w:rsidR="00FF6054" w:rsidRDefault="00FF6054" w:rsidP="00F905B0">
            <w:pPr>
              <w:spacing w:line="480" w:lineRule="auto"/>
              <w:jc w:val="center"/>
              <w:rPr>
                <w:rFonts w:ascii="Arial" w:hAnsi="Arial" w:cs="Arial"/>
                <w:lang w:val="en-US"/>
              </w:rPr>
            </w:pPr>
            <w:r>
              <w:rPr>
                <w:rFonts w:ascii="Arial" w:hAnsi="Arial" w:cs="Arial"/>
                <w:lang w:val="en-US"/>
              </w:rPr>
              <w:t>299</w:t>
            </w:r>
          </w:p>
          <w:p w14:paraId="15434091"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52</w:t>
            </w:r>
          </w:p>
        </w:tc>
        <w:tc>
          <w:tcPr>
            <w:tcW w:w="974" w:type="dxa"/>
            <w:tcBorders>
              <w:bottom w:val="single" w:sz="4" w:space="0" w:color="auto"/>
            </w:tcBorders>
            <w:vAlign w:val="center"/>
          </w:tcPr>
          <w:p w14:paraId="5010B665" w14:textId="77777777" w:rsidR="00FF6054" w:rsidRDefault="00FF6054" w:rsidP="00F905B0">
            <w:pPr>
              <w:spacing w:line="480" w:lineRule="auto"/>
              <w:jc w:val="center"/>
              <w:rPr>
                <w:rFonts w:ascii="Arial" w:hAnsi="Arial" w:cs="Arial"/>
                <w:lang w:val="en-US"/>
              </w:rPr>
            </w:pPr>
            <w:r>
              <w:rPr>
                <w:rFonts w:ascii="Arial" w:hAnsi="Arial" w:cs="Arial"/>
                <w:lang w:val="en-US"/>
              </w:rPr>
              <w:t>337</w:t>
            </w:r>
          </w:p>
          <w:p w14:paraId="2C32119E"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71</w:t>
            </w:r>
          </w:p>
        </w:tc>
        <w:tc>
          <w:tcPr>
            <w:tcW w:w="974" w:type="dxa"/>
            <w:tcBorders>
              <w:bottom w:val="single" w:sz="4" w:space="0" w:color="auto"/>
            </w:tcBorders>
            <w:vAlign w:val="center"/>
          </w:tcPr>
          <w:p w14:paraId="17DA9478" w14:textId="77777777" w:rsidR="00FF6054" w:rsidRDefault="00FF6054" w:rsidP="00F905B0">
            <w:pPr>
              <w:spacing w:line="480" w:lineRule="auto"/>
              <w:jc w:val="center"/>
              <w:rPr>
                <w:rFonts w:ascii="Arial" w:hAnsi="Arial" w:cs="Arial"/>
                <w:lang w:val="en-US"/>
              </w:rPr>
            </w:pPr>
            <w:r>
              <w:rPr>
                <w:rFonts w:ascii="Arial" w:hAnsi="Arial" w:cs="Arial"/>
                <w:lang w:val="en-US"/>
              </w:rPr>
              <w:t>333</w:t>
            </w:r>
          </w:p>
          <w:p w14:paraId="377E90AB"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30</w:t>
            </w:r>
          </w:p>
        </w:tc>
        <w:tc>
          <w:tcPr>
            <w:tcW w:w="974" w:type="dxa"/>
            <w:tcBorders>
              <w:bottom w:val="single" w:sz="4" w:space="0" w:color="auto"/>
            </w:tcBorders>
            <w:vAlign w:val="center"/>
          </w:tcPr>
          <w:p w14:paraId="0D80B821" w14:textId="77777777" w:rsidR="00FF6054" w:rsidRDefault="00FF6054" w:rsidP="00F905B0">
            <w:pPr>
              <w:spacing w:line="480" w:lineRule="auto"/>
              <w:jc w:val="center"/>
              <w:rPr>
                <w:rFonts w:ascii="Arial" w:hAnsi="Arial" w:cs="Arial"/>
                <w:lang w:val="en-US"/>
              </w:rPr>
            </w:pPr>
            <w:r>
              <w:rPr>
                <w:rFonts w:ascii="Arial" w:hAnsi="Arial" w:cs="Arial"/>
                <w:lang w:val="en-US"/>
              </w:rPr>
              <w:t>407</w:t>
            </w:r>
          </w:p>
          <w:p w14:paraId="1E2492D2" w14:textId="77777777" w:rsidR="00FF6054" w:rsidRPr="00B46100" w:rsidRDefault="00FF6054" w:rsidP="00F905B0">
            <w:pPr>
              <w:spacing w:line="480" w:lineRule="auto"/>
              <w:jc w:val="center"/>
              <w:rPr>
                <w:rFonts w:ascii="Arial" w:hAnsi="Arial" w:cs="Arial"/>
                <w:lang w:val="en-US"/>
              </w:rPr>
            </w:pPr>
            <w:r w:rsidRPr="00B46100">
              <w:rPr>
                <w:rFonts w:ascii="Arial" w:hAnsi="Arial" w:cs="Arial"/>
                <w:lang w:val="en-US"/>
              </w:rPr>
              <w:t>±</w:t>
            </w:r>
            <w:r>
              <w:rPr>
                <w:rFonts w:ascii="Arial" w:hAnsi="Arial" w:cs="Arial"/>
                <w:lang w:val="en-US"/>
              </w:rPr>
              <w:t>77</w:t>
            </w:r>
          </w:p>
        </w:tc>
      </w:tr>
    </w:tbl>
    <w:p w14:paraId="2448CD26" w14:textId="77777777" w:rsidR="00FF6054" w:rsidRDefault="00FF6054" w:rsidP="00FF6054">
      <w:pPr>
        <w:spacing w:line="480" w:lineRule="auto"/>
        <w:jc w:val="both"/>
        <w:rPr>
          <w:rFonts w:ascii="Arial" w:hAnsi="Arial" w:cs="Arial"/>
          <w:lang w:val="en-US"/>
        </w:rPr>
      </w:pPr>
      <w:r>
        <w:rPr>
          <w:rFonts w:ascii="Arial" w:hAnsi="Arial" w:cs="Arial"/>
          <w:lang w:val="en-US"/>
        </w:rPr>
        <w:t>Mean + SEM. ESV: End-Systolic Volume, EDV: End-diastolic Volume, SV: Stroke Volume, EF: Ejection Fraction, FS: Fractional Shortening, CO: Cardiac Output. STZ: Streptozotocin, Iso: Isoproterenol, TAC: Transverse Aortic Constriction.</w:t>
      </w:r>
    </w:p>
    <w:p w14:paraId="17F2F0DE" w14:textId="77777777" w:rsidR="00FF6054" w:rsidRPr="007F36EA" w:rsidRDefault="00FF6054" w:rsidP="007F36EA">
      <w:pPr>
        <w:rPr>
          <w:rFonts w:ascii="Arial" w:hAnsi="Arial" w:cs="Arial"/>
          <w:lang w:val="en-US"/>
        </w:rPr>
      </w:pPr>
    </w:p>
    <w:sectPr w:rsidR="00FF6054" w:rsidRPr="007F36EA" w:rsidSect="004963D3">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7F36EA"/>
    <w:rsid w:val="00097835"/>
    <w:rsid w:val="000C1B02"/>
    <w:rsid w:val="000E058E"/>
    <w:rsid w:val="001B4039"/>
    <w:rsid w:val="00205A71"/>
    <w:rsid w:val="00227599"/>
    <w:rsid w:val="00241BBE"/>
    <w:rsid w:val="003041C1"/>
    <w:rsid w:val="00423A12"/>
    <w:rsid w:val="00490A70"/>
    <w:rsid w:val="004963D3"/>
    <w:rsid w:val="00544520"/>
    <w:rsid w:val="006A471C"/>
    <w:rsid w:val="00787190"/>
    <w:rsid w:val="007F20EE"/>
    <w:rsid w:val="007F36EA"/>
    <w:rsid w:val="0084328D"/>
    <w:rsid w:val="00890672"/>
    <w:rsid w:val="009309CB"/>
    <w:rsid w:val="009960FE"/>
    <w:rsid w:val="009B2D97"/>
    <w:rsid w:val="00A146E6"/>
    <w:rsid w:val="00A676B9"/>
    <w:rsid w:val="00B82146"/>
    <w:rsid w:val="00BD02FD"/>
    <w:rsid w:val="00C545F5"/>
    <w:rsid w:val="00CA391D"/>
    <w:rsid w:val="00CF6798"/>
    <w:rsid w:val="00D422DE"/>
    <w:rsid w:val="00D46CDE"/>
    <w:rsid w:val="00DA1995"/>
    <w:rsid w:val="00E01842"/>
    <w:rsid w:val="00E270B1"/>
    <w:rsid w:val="00E859F8"/>
    <w:rsid w:val="00FB57F1"/>
    <w:rsid w:val="00FF60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E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FB57F1"/>
    <w:pPr>
      <w:spacing w:after="240" w:line="240" w:lineRule="auto"/>
      <w:ind w:left="720" w:hanging="720"/>
    </w:pPr>
  </w:style>
  <w:style w:type="table" w:styleId="TableGrid">
    <w:name w:val="Table Grid"/>
    <w:basedOn w:val="TableNormal"/>
    <w:uiPriority w:val="39"/>
    <w:rsid w:val="00FF6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963D3"/>
  </w:style>
  <w:style w:type="paragraph" w:styleId="BalloonText">
    <w:name w:val="Balloon Text"/>
    <w:basedOn w:val="Normal"/>
    <w:link w:val="BalloonTextChar"/>
    <w:uiPriority w:val="99"/>
    <w:semiHidden/>
    <w:unhideWhenUsed/>
    <w:rsid w:val="007F2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E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FB57F1"/>
    <w:pPr>
      <w:spacing w:after="240" w:line="240" w:lineRule="auto"/>
      <w:ind w:left="720" w:hanging="720"/>
    </w:pPr>
  </w:style>
  <w:style w:type="table" w:styleId="TableGrid">
    <w:name w:val="Table Grid"/>
    <w:basedOn w:val="TableNormal"/>
    <w:uiPriority w:val="39"/>
    <w:rsid w:val="00FF6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963D3"/>
  </w:style>
  <w:style w:type="paragraph" w:styleId="BalloonText">
    <w:name w:val="Balloon Text"/>
    <w:basedOn w:val="Normal"/>
    <w:link w:val="BalloonTextChar"/>
    <w:uiPriority w:val="99"/>
    <w:semiHidden/>
    <w:unhideWhenUsed/>
    <w:rsid w:val="007F2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7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6F04E-7899-42C9-96FE-12602828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793</Words>
  <Characters>3975</Characters>
  <Application>Microsoft Office Word</Application>
  <DocSecurity>0</DocSecurity>
  <Lines>567</Lines>
  <Paragraphs>433</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 Jana</dc:creator>
  <cp:keywords/>
  <dc:description/>
  <cp:lastModifiedBy>CGCATUBIG</cp:lastModifiedBy>
  <cp:revision>27</cp:revision>
  <dcterms:created xsi:type="dcterms:W3CDTF">2018-08-13T11:50:00Z</dcterms:created>
  <dcterms:modified xsi:type="dcterms:W3CDTF">2019-03-28T08:55:00Z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id="dTGD02VY"/&gt;&lt;style id="http://www.zotero.org/styles/ultrasound-in-medicine-and-biology" hasBibliography="1" bibliographyStyleHasBeenSet="1"/&gt;&lt;prefs&gt;&lt;pref name="fieldType" value="Field"/&gt;&lt;/prefs&gt;&lt;/</vt:lpwstr>
  </property>
  <property fmtid="{D5CDD505-2E9C-101B-9397-08002B2CF9AE}" pid="3" name="ZOTERO_PREF_2">
    <vt:lpwstr>data&gt;</vt:lpwstr>
  </property>
</Properties>
</file>