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12A8" w:rsidRDefault="00081327">
      <w:r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14F21396" wp14:editId="25E62DB2">
            <wp:simplePos x="0" y="0"/>
            <wp:positionH relativeFrom="column">
              <wp:posOffset>14605</wp:posOffset>
            </wp:positionH>
            <wp:positionV relativeFrom="paragraph">
              <wp:posOffset>-206375</wp:posOffset>
            </wp:positionV>
            <wp:extent cx="5229225" cy="5870575"/>
            <wp:effectExtent l="0" t="0" r="9525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_S1_MRM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587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327" w:rsidRDefault="00081327" w:rsidP="00081327">
      <w:pPr>
        <w:spacing w:after="0" w:line="360" w:lineRule="auto"/>
        <w:jc w:val="both"/>
        <w:rPr>
          <w:rFonts w:ascii="Arial" w:hAnsi="Arial" w:cs="Arial"/>
          <w:color w:val="000000" w:themeColor="text1"/>
          <w:lang w:val="en-US"/>
        </w:rPr>
      </w:pPr>
      <w:r>
        <w:rPr>
          <w:rFonts w:ascii="Arial" w:hAnsi="Arial" w:cs="Arial"/>
          <w:color w:val="000000" w:themeColor="text1"/>
          <w:shd w:val="clear" w:color="auto" w:fill="FFFFFF"/>
          <w:lang w:val="en-US"/>
        </w:rPr>
        <w:t xml:space="preserve">Supporting Figure S1: </w:t>
      </w:r>
      <w:r w:rsidRPr="00C249B6">
        <w:rPr>
          <w:rFonts w:ascii="Arial" w:hAnsi="Arial" w:cs="Arial"/>
          <w:color w:val="000000" w:themeColor="text1"/>
          <w:shd w:val="clear" w:color="auto" w:fill="FFFFFF"/>
          <w:lang w:val="en-US"/>
        </w:rPr>
        <w:t xml:space="preserve">In vivo </w:t>
      </w:r>
      <w:r w:rsidRPr="00C249B6">
        <w:rPr>
          <w:rFonts w:ascii="Arial" w:hAnsi="Arial" w:cs="Arial"/>
          <w:color w:val="000000" w:themeColor="text1"/>
          <w:shd w:val="clear" w:color="auto" w:fill="FFFFFF"/>
          <w:vertAlign w:val="superscript"/>
          <w:lang w:val="en-US"/>
        </w:rPr>
        <w:t>23</w:t>
      </w:r>
      <w:r w:rsidRPr="00C249B6">
        <w:rPr>
          <w:rFonts w:ascii="Arial" w:hAnsi="Arial" w:cs="Arial"/>
          <w:color w:val="000000" w:themeColor="text1"/>
          <w:shd w:val="clear" w:color="auto" w:fill="FFFFFF"/>
          <w:lang w:val="en-US"/>
        </w:rPr>
        <w:t xml:space="preserve">Na image of the eyes of a healthy </w:t>
      </w:r>
      <w:r>
        <w:rPr>
          <w:rFonts w:ascii="Arial" w:hAnsi="Arial" w:cs="Arial"/>
          <w:color w:val="000000" w:themeColor="text1"/>
          <w:shd w:val="clear" w:color="auto" w:fill="FFFFFF"/>
          <w:lang w:val="en-US"/>
        </w:rPr>
        <w:t>fe</w:t>
      </w:r>
      <w:r w:rsidRPr="00C249B6">
        <w:rPr>
          <w:rFonts w:ascii="Arial" w:hAnsi="Arial" w:cs="Arial"/>
          <w:color w:val="000000" w:themeColor="text1"/>
          <w:shd w:val="clear" w:color="auto" w:fill="FFFFFF"/>
          <w:lang w:val="en-US"/>
        </w:rPr>
        <w:t>male volunteer (</w:t>
      </w:r>
      <w:r>
        <w:rPr>
          <w:rFonts w:ascii="Arial" w:hAnsi="Arial" w:cs="Arial"/>
          <w:color w:val="000000" w:themeColor="text1"/>
          <w:shd w:val="clear" w:color="auto" w:fill="FFFFFF"/>
          <w:lang w:val="en-US"/>
        </w:rPr>
        <w:t>age = 29 years; BMI = 21.8</w:t>
      </w:r>
      <w:r w:rsidRPr="00C249B6">
        <w:rPr>
          <w:rFonts w:ascii="Arial" w:hAnsi="Arial" w:cs="Arial"/>
          <w:color w:val="000000" w:themeColor="text1"/>
          <w:shd w:val="clear" w:color="auto" w:fill="FFFFFF"/>
          <w:lang w:val="en-US"/>
        </w:rPr>
        <w:t xml:space="preserve"> kg/m</w:t>
      </w:r>
      <w:r w:rsidRPr="00C249B6">
        <w:rPr>
          <w:rFonts w:ascii="Arial" w:hAnsi="Arial" w:cs="Arial"/>
          <w:color w:val="000000" w:themeColor="text1"/>
          <w:shd w:val="clear" w:color="auto" w:fill="FFFFFF"/>
          <w:vertAlign w:val="superscript"/>
          <w:lang w:val="en-US"/>
        </w:rPr>
        <w:t>2</w:t>
      </w:r>
      <w:r w:rsidRPr="00C249B6">
        <w:rPr>
          <w:rFonts w:ascii="Arial" w:hAnsi="Arial" w:cs="Arial"/>
          <w:color w:val="000000" w:themeColor="text1"/>
          <w:shd w:val="clear" w:color="auto" w:fill="FFFFFF"/>
          <w:lang w:val="en-US"/>
        </w:rPr>
        <w:t>) obtained with DA-3DPR imaging and filtered with Hamming filter demonstrated in sagittal and axial view. No method for sensitivity correction was applied. First row: nominal isotropic resolution = 1.4 x 1.4 x 1.4 mm</w:t>
      </w:r>
      <w:r w:rsidRPr="00C249B6">
        <w:rPr>
          <w:rFonts w:ascii="Arial" w:hAnsi="Arial" w:cs="Arial"/>
          <w:color w:val="000000" w:themeColor="text1"/>
          <w:shd w:val="clear" w:color="auto" w:fill="FFFFFF"/>
          <w:vertAlign w:val="superscript"/>
          <w:lang w:val="en-US"/>
        </w:rPr>
        <w:t>3</w:t>
      </w:r>
      <w:r w:rsidRPr="00C249B6">
        <w:rPr>
          <w:rFonts w:ascii="Arial" w:hAnsi="Arial" w:cs="Arial"/>
          <w:color w:val="000000" w:themeColor="text1"/>
          <w:shd w:val="clear" w:color="auto" w:fill="FFFFFF"/>
          <w:lang w:val="en-US"/>
        </w:rPr>
        <w:t xml:space="preserve"> was achieved within 10 minutes 50 seconds by using following parameters: TR/TE = 13/0.55 </w:t>
      </w:r>
      <w:proofErr w:type="spellStart"/>
      <w:r w:rsidRPr="00C249B6">
        <w:rPr>
          <w:rFonts w:ascii="Arial" w:hAnsi="Arial" w:cs="Arial"/>
          <w:color w:val="000000" w:themeColor="text1"/>
          <w:shd w:val="clear" w:color="auto" w:fill="FFFFFF"/>
          <w:lang w:val="en-US"/>
        </w:rPr>
        <w:t>ms</w:t>
      </w:r>
      <w:proofErr w:type="spellEnd"/>
      <w:r w:rsidRPr="00C249B6">
        <w:rPr>
          <w:rFonts w:ascii="Arial" w:hAnsi="Arial" w:cs="Arial"/>
          <w:color w:val="000000" w:themeColor="text1"/>
          <w:shd w:val="clear" w:color="auto" w:fill="FFFFFF"/>
          <w:lang w:val="en-US"/>
        </w:rPr>
        <w:t xml:space="preserve">, </w:t>
      </w:r>
      <w:r w:rsidRPr="00C249B6">
        <w:rPr>
          <w:rFonts w:ascii="Arial" w:hAnsi="Arial" w:cs="Arial"/>
          <w:color w:val="000000" w:themeColor="text1"/>
          <w:lang w:val="en-US"/>
        </w:rPr>
        <w:t xml:space="preserve">number of projections = 50000, readout duration = 9.2 </w:t>
      </w:r>
      <w:proofErr w:type="spellStart"/>
      <w:r w:rsidRPr="00C249B6">
        <w:rPr>
          <w:rFonts w:ascii="Arial" w:hAnsi="Arial" w:cs="Arial"/>
          <w:color w:val="000000" w:themeColor="text1"/>
          <w:lang w:val="en-US"/>
        </w:rPr>
        <w:t>ms</w:t>
      </w:r>
      <w:r w:rsidRPr="00C249B6">
        <w:rPr>
          <w:rFonts w:ascii="Arial" w:hAnsi="Arial" w:cs="Arial"/>
          <w:color w:val="000000" w:themeColor="text1"/>
          <w:shd w:val="clear" w:color="auto" w:fill="FFFFFF"/>
          <w:lang w:val="en-US"/>
        </w:rPr>
        <w:t>.</w:t>
      </w:r>
      <w:proofErr w:type="spellEnd"/>
      <w:r w:rsidRPr="00C249B6">
        <w:rPr>
          <w:rFonts w:ascii="Arial" w:hAnsi="Arial" w:cs="Arial"/>
          <w:color w:val="000000" w:themeColor="text1"/>
          <w:shd w:val="clear" w:color="auto" w:fill="FFFFFF"/>
          <w:lang w:val="en-US"/>
        </w:rPr>
        <w:t xml:space="preserve"> Second row: nominal isotropic resolution = 1.0 x 1.0 x 1.0 mm</w:t>
      </w:r>
      <w:r w:rsidRPr="00C249B6">
        <w:rPr>
          <w:rFonts w:ascii="Arial" w:hAnsi="Arial" w:cs="Arial"/>
          <w:color w:val="000000" w:themeColor="text1"/>
          <w:shd w:val="clear" w:color="auto" w:fill="FFFFFF"/>
          <w:vertAlign w:val="superscript"/>
          <w:lang w:val="en-US"/>
        </w:rPr>
        <w:t>3</w:t>
      </w:r>
      <w:r w:rsidRPr="00C249B6">
        <w:rPr>
          <w:rFonts w:ascii="Arial" w:hAnsi="Arial" w:cs="Arial"/>
          <w:color w:val="000000" w:themeColor="text1"/>
          <w:shd w:val="clear" w:color="auto" w:fill="FFFFFF"/>
          <w:lang w:val="en-US"/>
        </w:rPr>
        <w:t xml:space="preserve"> was achieved within 14 minutes 10 seconds by using following parameters: TR/TE = 17/0.55 </w:t>
      </w:r>
      <w:proofErr w:type="spellStart"/>
      <w:r w:rsidRPr="00C249B6">
        <w:rPr>
          <w:rFonts w:ascii="Arial" w:hAnsi="Arial" w:cs="Arial"/>
          <w:color w:val="000000" w:themeColor="text1"/>
          <w:shd w:val="clear" w:color="auto" w:fill="FFFFFF"/>
          <w:lang w:val="en-US"/>
        </w:rPr>
        <w:t>ms</w:t>
      </w:r>
      <w:proofErr w:type="spellEnd"/>
      <w:r w:rsidRPr="00C249B6">
        <w:rPr>
          <w:rFonts w:ascii="Arial" w:hAnsi="Arial" w:cs="Arial"/>
          <w:color w:val="000000" w:themeColor="text1"/>
          <w:shd w:val="clear" w:color="auto" w:fill="FFFFFF"/>
          <w:lang w:val="en-US"/>
        </w:rPr>
        <w:t xml:space="preserve">, </w:t>
      </w:r>
      <w:r w:rsidRPr="00C249B6">
        <w:rPr>
          <w:rFonts w:ascii="Arial" w:hAnsi="Arial" w:cs="Arial"/>
          <w:color w:val="000000" w:themeColor="text1"/>
          <w:lang w:val="en-US"/>
        </w:rPr>
        <w:t xml:space="preserve">number of projections = 50000, readout duration = 13.3 </w:t>
      </w:r>
      <w:proofErr w:type="spellStart"/>
      <w:r w:rsidRPr="00C249B6">
        <w:rPr>
          <w:rFonts w:ascii="Arial" w:hAnsi="Arial" w:cs="Arial"/>
          <w:color w:val="000000" w:themeColor="text1"/>
          <w:lang w:val="en-US"/>
        </w:rPr>
        <w:t>ms</w:t>
      </w:r>
      <w:r w:rsidRPr="00C249B6">
        <w:rPr>
          <w:rFonts w:ascii="Arial" w:hAnsi="Arial" w:cs="Arial"/>
          <w:color w:val="000000" w:themeColor="text1"/>
          <w:shd w:val="clear" w:color="auto" w:fill="FFFFFF"/>
          <w:lang w:val="en-US"/>
        </w:rPr>
        <w:t>.</w:t>
      </w:r>
      <w:proofErr w:type="spellEnd"/>
      <w:r w:rsidRPr="00C249B6">
        <w:rPr>
          <w:rFonts w:ascii="Arial" w:hAnsi="Arial" w:cs="Arial"/>
          <w:color w:val="000000" w:themeColor="text1"/>
          <w:shd w:val="clear" w:color="auto" w:fill="FFFFFF"/>
          <w:lang w:val="en-US"/>
        </w:rPr>
        <w:t xml:space="preserve"> Third row: nominal isotropic resolution = 1.0 x 1.0 x 1.0 mm</w:t>
      </w:r>
      <w:r w:rsidRPr="00C249B6">
        <w:rPr>
          <w:rFonts w:ascii="Arial" w:hAnsi="Arial" w:cs="Arial"/>
          <w:color w:val="000000" w:themeColor="text1"/>
          <w:shd w:val="clear" w:color="auto" w:fill="FFFFFF"/>
          <w:vertAlign w:val="superscript"/>
          <w:lang w:val="en-US"/>
        </w:rPr>
        <w:t>3</w:t>
      </w:r>
      <w:r w:rsidRPr="00C249B6">
        <w:rPr>
          <w:rFonts w:ascii="Arial" w:hAnsi="Arial" w:cs="Arial"/>
          <w:color w:val="000000" w:themeColor="text1"/>
          <w:shd w:val="clear" w:color="auto" w:fill="FFFFFF"/>
          <w:lang w:val="en-US"/>
        </w:rPr>
        <w:t xml:space="preserve"> was achieved within 10 minutes 50 seconds by using following parameters: TR/TE = 13/0.55 </w:t>
      </w:r>
      <w:proofErr w:type="spellStart"/>
      <w:r w:rsidRPr="00C249B6">
        <w:rPr>
          <w:rFonts w:ascii="Arial" w:hAnsi="Arial" w:cs="Arial"/>
          <w:color w:val="000000" w:themeColor="text1"/>
          <w:shd w:val="clear" w:color="auto" w:fill="FFFFFF"/>
          <w:lang w:val="en-US"/>
        </w:rPr>
        <w:t>ms</w:t>
      </w:r>
      <w:proofErr w:type="spellEnd"/>
      <w:r w:rsidRPr="00C249B6">
        <w:rPr>
          <w:rFonts w:ascii="Arial" w:hAnsi="Arial" w:cs="Arial"/>
          <w:color w:val="000000" w:themeColor="text1"/>
          <w:shd w:val="clear" w:color="auto" w:fill="FFFFFF"/>
          <w:lang w:val="en-US"/>
        </w:rPr>
        <w:t xml:space="preserve">, </w:t>
      </w:r>
      <w:r w:rsidRPr="00C249B6">
        <w:rPr>
          <w:rFonts w:ascii="Arial" w:hAnsi="Arial" w:cs="Arial"/>
          <w:color w:val="000000" w:themeColor="text1"/>
          <w:lang w:val="en-US"/>
        </w:rPr>
        <w:t xml:space="preserve">number of projections = 50000, readout duration = 9.3 </w:t>
      </w:r>
      <w:proofErr w:type="spellStart"/>
      <w:r w:rsidRPr="00C249B6">
        <w:rPr>
          <w:rFonts w:ascii="Arial" w:hAnsi="Arial" w:cs="Arial"/>
          <w:color w:val="000000" w:themeColor="text1"/>
          <w:lang w:val="en-US"/>
        </w:rPr>
        <w:t>ms</w:t>
      </w:r>
      <w:r w:rsidRPr="00C249B6">
        <w:rPr>
          <w:rFonts w:ascii="Arial" w:hAnsi="Arial" w:cs="Arial"/>
          <w:color w:val="000000" w:themeColor="text1"/>
          <w:shd w:val="clear" w:color="auto" w:fill="FFFFFF"/>
          <w:lang w:val="en-US"/>
        </w:rPr>
        <w:t>.</w:t>
      </w:r>
      <w:proofErr w:type="spellEnd"/>
      <w:r w:rsidRPr="00C249B6">
        <w:rPr>
          <w:rFonts w:ascii="Arial" w:hAnsi="Arial" w:cs="Arial"/>
          <w:color w:val="000000" w:themeColor="text1"/>
          <w:shd w:val="clear" w:color="auto" w:fill="FFFFFF"/>
          <w:lang w:val="en-US"/>
        </w:rPr>
        <w:t xml:space="preserve"> Bottom row: proton reference images obtained with </w:t>
      </w:r>
      <w:r w:rsidRPr="00C249B6">
        <w:rPr>
          <w:rFonts w:ascii="Arial" w:hAnsi="Arial" w:cs="Arial"/>
          <w:color w:val="000000" w:themeColor="text1"/>
          <w:shd w:val="clear" w:color="auto" w:fill="FFFFFF"/>
          <w:vertAlign w:val="superscript"/>
          <w:lang w:val="en-US"/>
        </w:rPr>
        <w:t>1</w:t>
      </w:r>
      <w:r w:rsidRPr="00C249B6">
        <w:rPr>
          <w:rFonts w:ascii="Arial" w:hAnsi="Arial" w:cs="Arial"/>
          <w:color w:val="000000" w:themeColor="text1"/>
          <w:shd w:val="clear" w:color="auto" w:fill="FFFFFF"/>
          <w:lang w:val="en-US"/>
        </w:rPr>
        <w:t>H</w:t>
      </w:r>
      <w:r w:rsidRPr="00C249B6">
        <w:rPr>
          <w:rFonts w:ascii="Arial" w:hAnsi="Arial" w:cs="Arial"/>
          <w:color w:val="000000" w:themeColor="text1"/>
          <w:lang w:val="en-US"/>
        </w:rPr>
        <w:t xml:space="preserve"> basic coil (Siemens, Erlangen, Germany) and </w:t>
      </w:r>
      <w:r w:rsidRPr="00C249B6">
        <w:rPr>
          <w:rFonts w:ascii="Arial" w:hAnsi="Arial" w:cs="Arial"/>
          <w:color w:val="000000" w:themeColor="text1"/>
          <w:shd w:val="clear" w:color="auto" w:fill="FFFFFF"/>
          <w:lang w:val="en-US"/>
        </w:rPr>
        <w:t>T</w:t>
      </w:r>
      <w:r w:rsidRPr="00C249B6">
        <w:rPr>
          <w:rFonts w:ascii="Arial" w:hAnsi="Arial" w:cs="Arial"/>
          <w:color w:val="000000" w:themeColor="text1"/>
          <w:shd w:val="clear" w:color="auto" w:fill="FFFFFF"/>
          <w:vertAlign w:val="subscript"/>
          <w:lang w:val="en-US"/>
        </w:rPr>
        <w:t>2</w:t>
      </w:r>
      <w:r w:rsidRPr="00C249B6">
        <w:rPr>
          <w:rFonts w:ascii="Arial" w:hAnsi="Arial" w:cs="Arial"/>
          <w:color w:val="000000" w:themeColor="text1"/>
          <w:shd w:val="clear" w:color="auto" w:fill="FFFFFF"/>
          <w:lang w:val="en-US"/>
        </w:rPr>
        <w:t xml:space="preserve">-weighted RARE imaging: TR/TE = 2940/74 </w:t>
      </w:r>
      <w:proofErr w:type="spellStart"/>
      <w:r w:rsidRPr="00C249B6">
        <w:rPr>
          <w:rFonts w:ascii="Arial" w:hAnsi="Arial" w:cs="Arial"/>
          <w:color w:val="000000" w:themeColor="text1"/>
          <w:shd w:val="clear" w:color="auto" w:fill="FFFFFF"/>
          <w:lang w:val="en-US"/>
        </w:rPr>
        <w:t>ms</w:t>
      </w:r>
      <w:proofErr w:type="spellEnd"/>
      <w:r w:rsidRPr="00C249B6">
        <w:rPr>
          <w:rFonts w:ascii="Arial" w:hAnsi="Arial" w:cs="Arial"/>
          <w:color w:val="000000" w:themeColor="text1"/>
          <w:shd w:val="clear" w:color="auto" w:fill="FFFFFF"/>
          <w:lang w:val="en-US"/>
        </w:rPr>
        <w:t>, FOV = 384 x 384 mm</w:t>
      </w:r>
      <w:r w:rsidRPr="00C249B6">
        <w:rPr>
          <w:rFonts w:ascii="Arial" w:hAnsi="Arial" w:cs="Arial"/>
          <w:color w:val="000000" w:themeColor="text1"/>
          <w:shd w:val="clear" w:color="auto" w:fill="FFFFFF"/>
          <w:vertAlign w:val="superscript"/>
          <w:lang w:val="en-US"/>
        </w:rPr>
        <w:t>2</w:t>
      </w:r>
      <w:r w:rsidRPr="00C249B6">
        <w:rPr>
          <w:rFonts w:ascii="Arial" w:hAnsi="Arial" w:cs="Arial"/>
          <w:color w:val="000000" w:themeColor="text1"/>
          <w:shd w:val="clear" w:color="auto" w:fill="FFFFFF"/>
          <w:lang w:val="en-US"/>
        </w:rPr>
        <w:t xml:space="preserve">, in-plane resolution = </w:t>
      </w:r>
      <w:r w:rsidRPr="00C249B6">
        <w:rPr>
          <w:rFonts w:ascii="Arial" w:hAnsi="Arial" w:cs="Arial"/>
          <w:lang w:val="en-US"/>
        </w:rPr>
        <w:t>0.54 x 0.54 mm</w:t>
      </w:r>
      <w:r w:rsidRPr="00C249B6">
        <w:rPr>
          <w:rFonts w:ascii="Arial" w:hAnsi="Arial" w:cs="Arial"/>
          <w:vertAlign w:val="superscript"/>
          <w:lang w:val="en-US"/>
        </w:rPr>
        <w:t>2</w:t>
      </w:r>
      <w:r w:rsidRPr="00C249B6">
        <w:rPr>
          <w:rFonts w:ascii="Arial" w:hAnsi="Arial" w:cs="Arial"/>
          <w:color w:val="000000" w:themeColor="text1"/>
          <w:shd w:val="clear" w:color="auto" w:fill="FFFFFF"/>
          <w:lang w:val="en-US"/>
        </w:rPr>
        <w:t>, FA = 120°</w:t>
      </w:r>
      <w:r w:rsidRPr="00C249B6">
        <w:rPr>
          <w:rFonts w:ascii="Arial" w:hAnsi="Arial" w:cs="Arial"/>
          <w:color w:val="000000" w:themeColor="text1"/>
          <w:lang w:val="en-US"/>
        </w:rPr>
        <w:t xml:space="preserve">. </w:t>
      </w:r>
    </w:p>
    <w:p w:rsidR="00081327" w:rsidRDefault="00081327">
      <w:pPr>
        <w:rPr>
          <w:lang w:val="en-US"/>
        </w:rPr>
      </w:pPr>
      <w:bookmarkStart w:id="0" w:name="_GoBack"/>
      <w:bookmarkEnd w:id="0"/>
      <w:r>
        <w:rPr>
          <w:noProof/>
          <w:lang w:eastAsia="de-DE"/>
        </w:rPr>
        <w:lastRenderedPageBreak/>
        <w:drawing>
          <wp:anchor distT="0" distB="0" distL="114300" distR="114300" simplePos="0" relativeHeight="251658240" behindDoc="0" locked="0" layoutInCell="1" allowOverlap="1" wp14:anchorId="44692640" wp14:editId="10ED4131">
            <wp:simplePos x="0" y="0"/>
            <wp:positionH relativeFrom="column">
              <wp:posOffset>139700</wp:posOffset>
            </wp:positionH>
            <wp:positionV relativeFrom="paragraph">
              <wp:posOffset>-272415</wp:posOffset>
            </wp:positionV>
            <wp:extent cx="5233670" cy="5870575"/>
            <wp:effectExtent l="0" t="0" r="508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_S2_MRM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587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327" w:rsidRPr="00C249B6" w:rsidRDefault="00081327" w:rsidP="00081327">
      <w:pPr>
        <w:spacing w:after="0" w:line="360" w:lineRule="auto"/>
        <w:jc w:val="both"/>
        <w:rPr>
          <w:rFonts w:ascii="Arial" w:hAnsi="Arial" w:cs="Arial"/>
          <w:color w:val="000000" w:themeColor="text1"/>
          <w:shd w:val="clear" w:color="auto" w:fill="FFFFFF"/>
          <w:lang w:val="en-US"/>
        </w:rPr>
      </w:pPr>
      <w:r>
        <w:rPr>
          <w:rFonts w:ascii="Arial" w:hAnsi="Arial" w:cs="Arial"/>
          <w:color w:val="000000" w:themeColor="text1"/>
          <w:shd w:val="clear" w:color="auto" w:fill="FFFFFF"/>
          <w:lang w:val="en-US"/>
        </w:rPr>
        <w:t xml:space="preserve">Supporting Figure S2: </w:t>
      </w:r>
      <w:r w:rsidRPr="00C249B6">
        <w:rPr>
          <w:rFonts w:ascii="Arial" w:hAnsi="Arial" w:cs="Arial"/>
          <w:color w:val="000000" w:themeColor="text1"/>
          <w:shd w:val="clear" w:color="auto" w:fill="FFFFFF"/>
          <w:lang w:val="en-US"/>
        </w:rPr>
        <w:t xml:space="preserve">In vivo </w:t>
      </w:r>
      <w:r w:rsidRPr="00C249B6">
        <w:rPr>
          <w:rFonts w:ascii="Arial" w:hAnsi="Arial" w:cs="Arial"/>
          <w:color w:val="000000" w:themeColor="text1"/>
          <w:shd w:val="clear" w:color="auto" w:fill="FFFFFF"/>
          <w:vertAlign w:val="superscript"/>
          <w:lang w:val="en-US"/>
        </w:rPr>
        <w:t>23</w:t>
      </w:r>
      <w:r w:rsidRPr="00C249B6">
        <w:rPr>
          <w:rFonts w:ascii="Arial" w:hAnsi="Arial" w:cs="Arial"/>
          <w:color w:val="000000" w:themeColor="text1"/>
          <w:shd w:val="clear" w:color="auto" w:fill="FFFFFF"/>
          <w:lang w:val="en-US"/>
        </w:rPr>
        <w:t>Na i</w:t>
      </w:r>
      <w:r>
        <w:rPr>
          <w:rFonts w:ascii="Arial" w:hAnsi="Arial" w:cs="Arial"/>
          <w:color w:val="000000" w:themeColor="text1"/>
          <w:shd w:val="clear" w:color="auto" w:fill="FFFFFF"/>
          <w:lang w:val="en-US"/>
        </w:rPr>
        <w:t xml:space="preserve">mage of the eyes of a healthy </w:t>
      </w:r>
      <w:r w:rsidRPr="00C249B6">
        <w:rPr>
          <w:rFonts w:ascii="Arial" w:hAnsi="Arial" w:cs="Arial"/>
          <w:color w:val="000000" w:themeColor="text1"/>
          <w:shd w:val="clear" w:color="auto" w:fill="FFFFFF"/>
          <w:lang w:val="en-US"/>
        </w:rPr>
        <w:t>male volunteer (</w:t>
      </w:r>
      <w:r>
        <w:rPr>
          <w:rFonts w:ascii="Arial" w:hAnsi="Arial" w:cs="Arial"/>
          <w:color w:val="000000" w:themeColor="text1"/>
          <w:shd w:val="clear" w:color="auto" w:fill="FFFFFF"/>
          <w:lang w:val="en-US"/>
        </w:rPr>
        <w:t>age = 30 years; BMI = 25.3</w:t>
      </w:r>
      <w:r w:rsidRPr="00C249B6">
        <w:rPr>
          <w:rFonts w:ascii="Arial" w:hAnsi="Arial" w:cs="Arial"/>
          <w:color w:val="000000" w:themeColor="text1"/>
          <w:shd w:val="clear" w:color="auto" w:fill="FFFFFF"/>
          <w:lang w:val="en-US"/>
        </w:rPr>
        <w:t xml:space="preserve"> kg/m</w:t>
      </w:r>
      <w:r w:rsidRPr="00C249B6">
        <w:rPr>
          <w:rFonts w:ascii="Arial" w:hAnsi="Arial" w:cs="Arial"/>
          <w:color w:val="000000" w:themeColor="text1"/>
          <w:shd w:val="clear" w:color="auto" w:fill="FFFFFF"/>
          <w:vertAlign w:val="superscript"/>
          <w:lang w:val="en-US"/>
        </w:rPr>
        <w:t>2</w:t>
      </w:r>
      <w:r w:rsidRPr="00C249B6">
        <w:rPr>
          <w:rFonts w:ascii="Arial" w:hAnsi="Arial" w:cs="Arial"/>
          <w:color w:val="000000" w:themeColor="text1"/>
          <w:shd w:val="clear" w:color="auto" w:fill="FFFFFF"/>
          <w:lang w:val="en-US"/>
        </w:rPr>
        <w:t xml:space="preserve">) obtained using the same pulse sequence parameters, imaging protocol and procedure as for the </w:t>
      </w:r>
      <w:r>
        <w:rPr>
          <w:rFonts w:ascii="Arial" w:hAnsi="Arial" w:cs="Arial"/>
          <w:color w:val="000000" w:themeColor="text1"/>
          <w:shd w:val="clear" w:color="auto" w:fill="FFFFFF"/>
          <w:lang w:val="en-US"/>
        </w:rPr>
        <w:t>female volunteer shown in Supporting Figure S1.</w:t>
      </w:r>
    </w:p>
    <w:p w:rsidR="00081327" w:rsidRPr="00081327" w:rsidRDefault="00081327">
      <w:pPr>
        <w:rPr>
          <w:lang w:val="en-US"/>
        </w:rPr>
      </w:pPr>
    </w:p>
    <w:sectPr w:rsidR="00081327" w:rsidRPr="0008132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8CB"/>
    <w:rsid w:val="00081327"/>
    <w:rsid w:val="006338CB"/>
    <w:rsid w:val="008E1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13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1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13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13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1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13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190</Words>
  <Characters>1200</Characters>
  <Application>Microsoft Office Word</Application>
  <DocSecurity>0</DocSecurity>
  <Lines>10</Lines>
  <Paragraphs>2</Paragraphs>
  <ScaleCrop>false</ScaleCrop>
  <Company>MDC Berlin</Company>
  <LinksUpToDate>false</LinksUpToDate>
  <CharactersWithSpaces>1388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Wenz, Daniel</dc:creator>
  <cp:lastModifiedBy>Wenz, Daniel</cp:lastModifiedBy>
  <cp:revision>2</cp:revision>
  <dcterms:created xsi:type="dcterms:W3CDTF">2017-10-18T15:20:00Z</dcterms:created>
  <dcterms:modified xsi:type="dcterms:W3CDTF">2017-10-18T15:26:00Z</dcterms:modified>
</cp:coreProperties>
</file>