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CF" w:rsidRPr="00F2796D" w:rsidRDefault="00F965CF" w:rsidP="00F965CF">
      <w:pPr>
        <w:spacing w:line="480" w:lineRule="auto"/>
        <w:jc w:val="both"/>
        <w:rPr>
          <w:rFonts w:ascii="Baskerville" w:hAnsi="Baskerville"/>
          <w:b/>
          <w:color w:val="000000" w:themeColor="text1"/>
          <w:lang w:val="en-GB"/>
        </w:rPr>
      </w:pPr>
      <w:r w:rsidRPr="00F2796D">
        <w:rPr>
          <w:rFonts w:ascii="Baskerville" w:hAnsi="Baskerville"/>
          <w:b/>
          <w:color w:val="000000" w:themeColor="text1"/>
          <w:lang w:val="en-GB"/>
        </w:rPr>
        <w:t>Supplementary Methods</w:t>
      </w:r>
    </w:p>
    <w:p w:rsidR="00F965CF" w:rsidRPr="00F2796D" w:rsidRDefault="00F965CF" w:rsidP="00F965CF">
      <w:p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 xml:space="preserve">Overlay </w:t>
      </w:r>
      <w:proofErr w:type="spellStart"/>
      <w:r w:rsidRPr="00F2796D">
        <w:rPr>
          <w:rFonts w:ascii="Baskerville" w:hAnsi="Baskerville"/>
          <w:color w:val="000000" w:themeColor="text1"/>
          <w:lang w:val="en-GB"/>
        </w:rPr>
        <w:t>thresholding</w:t>
      </w:r>
      <w:proofErr w:type="spellEnd"/>
      <w:r w:rsidRPr="00F2796D">
        <w:rPr>
          <w:rFonts w:ascii="Baskerville" w:hAnsi="Baskerville"/>
          <w:color w:val="000000" w:themeColor="text1"/>
          <w:lang w:val="en-GB"/>
        </w:rPr>
        <w:t xml:space="preserve"> algorithm</w:t>
      </w:r>
    </w:p>
    <w:p w:rsidR="00F965CF" w:rsidRPr="00F2796D" w:rsidRDefault="00F965CF" w:rsidP="00F965CF">
      <w:pPr>
        <w:spacing w:line="480" w:lineRule="auto"/>
        <w:jc w:val="both"/>
        <w:rPr>
          <w:rFonts w:ascii="Baskerville" w:hAnsi="Baskerville"/>
          <w:color w:val="000000" w:themeColor="text1"/>
          <w:lang w:val="en-GB"/>
        </w:rPr>
      </w:pPr>
      <w:proofErr w:type="spellStart"/>
      <w:r>
        <w:rPr>
          <w:rFonts w:ascii="Baskerville" w:hAnsi="Baskerville"/>
          <w:color w:val="000000" w:themeColor="text1"/>
          <w:lang w:val="en-GB"/>
        </w:rPr>
        <w:t>SamuROI</w:t>
      </w:r>
      <w:proofErr w:type="spellEnd"/>
      <w:r>
        <w:rPr>
          <w:rFonts w:ascii="Baskerville" w:hAnsi="Baskerville"/>
          <w:color w:val="000000" w:themeColor="text1"/>
          <w:lang w:val="en-GB"/>
        </w:rPr>
        <w:t xml:space="preserve"> can use a two-dimensional gre</w:t>
      </w:r>
      <w:r w:rsidRPr="00F2796D">
        <w:rPr>
          <w:rFonts w:ascii="Baskerville" w:hAnsi="Baskerville"/>
          <w:color w:val="000000" w:themeColor="text1"/>
          <w:lang w:val="en-GB"/>
        </w:rPr>
        <w:t>y scale morphology image to automatically create a mask around relevant objects in the morphology.</w:t>
      </w:r>
    </w:p>
    <w:p w:rsidR="00F965CF" w:rsidRPr="00F2796D" w:rsidRDefault="00F965CF" w:rsidP="00F965CF">
      <w:p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The mask can be visualised from the GUI and has to be validated manually. It is calculated as follows:</w:t>
      </w:r>
    </w:p>
    <w:p w:rsidR="00F965CF" w:rsidRPr="00F2796D" w:rsidRDefault="00F965CF" w:rsidP="00F965CF">
      <w:pPr>
        <w:numPr>
          <w:ilvl w:val="0"/>
          <w:numId w:val="1"/>
        </w:num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compute percentile of morphology image and use it as initial threshold value</w:t>
      </w:r>
    </w:p>
    <w:p w:rsidR="00F965CF" w:rsidRPr="00F2796D" w:rsidRDefault="00F965CF" w:rsidP="00F965CF">
      <w:pPr>
        <w:numPr>
          <w:ilvl w:val="0"/>
          <w:numId w:val="1"/>
        </w:num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 xml:space="preserve">apply Sobel filter (from </w:t>
      </w:r>
      <w:proofErr w:type="spellStart"/>
      <w:r w:rsidRPr="00F2796D">
        <w:rPr>
          <w:rFonts w:ascii="Baskerville" w:hAnsi="Baskerville"/>
          <w:color w:val="000000" w:themeColor="text1"/>
          <w:lang w:val="en-GB"/>
        </w:rPr>
        <w:t>scikit</w:t>
      </w:r>
      <w:proofErr w:type="spellEnd"/>
      <w:r w:rsidRPr="00F2796D">
        <w:rPr>
          <w:rFonts w:ascii="Baskerville" w:hAnsi="Baskerville"/>
          <w:color w:val="000000" w:themeColor="text1"/>
          <w:lang w:val="en-GB"/>
        </w:rPr>
        <w:t xml:space="preserve"> image) to morphology image and create an elevation map</w:t>
      </w:r>
    </w:p>
    <w:p w:rsidR="00F965CF" w:rsidRPr="00F2796D" w:rsidRDefault="00F965CF" w:rsidP="00F965CF">
      <w:pPr>
        <w:numPr>
          <w:ilvl w:val="0"/>
          <w:numId w:val="1"/>
        </w:num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create a marker image where pixels get marked that are close to the threshold</w:t>
      </w:r>
    </w:p>
    <w:p w:rsidR="00F965CF" w:rsidRPr="00F2796D" w:rsidRDefault="00F965CF" w:rsidP="00F965CF">
      <w:pPr>
        <w:numPr>
          <w:ilvl w:val="0"/>
          <w:numId w:val="1"/>
        </w:num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 xml:space="preserve">run watershed algorithm (from </w:t>
      </w:r>
      <w:proofErr w:type="spellStart"/>
      <w:r w:rsidRPr="00F2796D">
        <w:rPr>
          <w:rFonts w:ascii="Baskerville" w:hAnsi="Baskerville"/>
          <w:color w:val="000000" w:themeColor="text1"/>
          <w:lang w:val="en-GB"/>
        </w:rPr>
        <w:t>scikit</w:t>
      </w:r>
      <w:proofErr w:type="spellEnd"/>
      <w:r w:rsidRPr="00F2796D">
        <w:rPr>
          <w:rFonts w:ascii="Baskerville" w:hAnsi="Baskerville"/>
          <w:color w:val="000000" w:themeColor="text1"/>
          <w:lang w:val="en-GB"/>
        </w:rPr>
        <w:t xml:space="preserve"> morphology)</w:t>
      </w:r>
    </w:p>
    <w:p w:rsidR="00F965CF" w:rsidRPr="00F2796D" w:rsidRDefault="00F965CF" w:rsidP="00F965CF">
      <w:pPr>
        <w:numPr>
          <w:ilvl w:val="0"/>
          <w:numId w:val="1"/>
        </w:num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user inspects result and potentially adapts threshold value</w:t>
      </w:r>
    </w:p>
    <w:p w:rsidR="00F965CF" w:rsidRPr="00F2796D" w:rsidRDefault="00F965CF" w:rsidP="00F965CF">
      <w:pPr>
        <w:spacing w:line="480" w:lineRule="auto"/>
        <w:jc w:val="both"/>
        <w:rPr>
          <w:rFonts w:ascii="Baskerville" w:hAnsi="Baskerville"/>
          <w:color w:val="000000" w:themeColor="text1"/>
          <w:lang w:val="en-GB"/>
        </w:rPr>
      </w:pPr>
      <w:r w:rsidRPr="00F2796D">
        <w:rPr>
          <w:rFonts w:ascii="Baskerville" w:hAnsi="Baskerville"/>
          <w:color w:val="000000" w:themeColor="text1"/>
          <w:lang w:val="en-GB"/>
        </w:rPr>
        <w:t xml:space="preserve">For the specific implementation see the </w:t>
      </w:r>
      <w:proofErr w:type="spellStart"/>
      <w:r w:rsidRPr="00F2796D">
        <w:rPr>
          <w:rFonts w:ascii="Baskerville" w:hAnsi="Baskerville"/>
          <w:color w:val="000000" w:themeColor="text1"/>
          <w:lang w:val="en-GB"/>
        </w:rPr>
        <w:t>SamuROIData</w:t>
      </w:r>
      <w:proofErr w:type="spellEnd"/>
      <w:r w:rsidRPr="00F2796D">
        <w:rPr>
          <w:rFonts w:ascii="Baskerville" w:hAnsi="Baskerville"/>
          <w:color w:val="000000" w:themeColor="text1"/>
          <w:lang w:val="en-GB"/>
        </w:rPr>
        <w:t xml:space="preserve"> implementation and the </w:t>
      </w:r>
      <w:proofErr w:type="spellStart"/>
      <w:r w:rsidRPr="00F2796D">
        <w:rPr>
          <w:rFonts w:ascii="Baskerville" w:hAnsi="Baskerville"/>
          <w:color w:val="000000" w:themeColor="text1"/>
          <w:lang w:val="en-GB"/>
        </w:rPr>
        <w:t>scikit</w:t>
      </w:r>
      <w:proofErr w:type="spellEnd"/>
      <w:r w:rsidRPr="00F2796D">
        <w:rPr>
          <w:rFonts w:ascii="Baskerville" w:hAnsi="Baskerville"/>
          <w:color w:val="000000" w:themeColor="text1"/>
          <w:lang w:val="en-GB"/>
        </w:rPr>
        <w:t xml:space="preserve"> image documentation.</w:t>
      </w:r>
    </w:p>
    <w:p w:rsidR="00F965CF" w:rsidRPr="00F2796D" w:rsidRDefault="00F965CF" w:rsidP="00F965CF">
      <w:pPr>
        <w:spacing w:line="480" w:lineRule="auto"/>
        <w:jc w:val="both"/>
        <w:rPr>
          <w:color w:val="000000" w:themeColor="text1"/>
          <w:lang w:val="en-GB"/>
        </w:rPr>
      </w:pPr>
    </w:p>
    <w:p w:rsidR="00F965CF" w:rsidRDefault="00F965CF" w:rsidP="00F965CF">
      <w:pPr>
        <w:spacing w:line="480" w:lineRule="auto"/>
        <w:rPr>
          <w:rFonts w:ascii="Baskerville" w:hAnsi="Baskerville"/>
        </w:rPr>
      </w:pPr>
      <w:r>
        <w:rPr>
          <w:rFonts w:ascii="Baskerville" w:hAnsi="Baskerville"/>
        </w:rPr>
        <w:t>Fluorescence renormalization</w:t>
      </w:r>
    </w:p>
    <w:p w:rsidR="00F965CF" w:rsidRDefault="00F965CF" w:rsidP="00F965CF">
      <w:pPr>
        <w:spacing w:line="480" w:lineRule="auto"/>
        <w:rPr>
          <w:rFonts w:ascii="Baskerville" w:hAnsi="Baskerville"/>
        </w:rPr>
      </w:pPr>
      <w:proofErr w:type="spellStart"/>
      <w:r>
        <w:rPr>
          <w:rFonts w:ascii="Baskerville" w:hAnsi="Baskerville"/>
        </w:rPr>
        <w:t>SamuROI</w:t>
      </w:r>
      <w:proofErr w:type="spellEnd"/>
      <w:r>
        <w:rPr>
          <w:rFonts w:ascii="Baskerville" w:hAnsi="Baskerville"/>
        </w:rPr>
        <w:t xml:space="preserve"> comes with three different ways to renormalize the raw fluorescence data F which depends on space (</w:t>
      </w:r>
      <w:proofErr w:type="spellStart"/>
      <w:proofErr w:type="gramStart"/>
      <w:r>
        <w:rPr>
          <w:rFonts w:ascii="Baskerville" w:hAnsi="Baskerville"/>
        </w:rPr>
        <w:t>x,y</w:t>
      </w:r>
      <w:proofErr w:type="spellEnd"/>
      <w:proofErr w:type="gramEnd"/>
      <w:r>
        <w:rPr>
          <w:rFonts w:ascii="Baskerville" w:hAnsi="Baskerville"/>
        </w:rPr>
        <w:t>) and time (t)</w:t>
      </w:r>
      <w:r>
        <w:rPr>
          <w:rFonts w:ascii="Baskerville" w:hAnsi="Baskerville"/>
          <w:lang w:val="en-GB"/>
        </w:rPr>
        <w:t>:</w:t>
      </w:r>
    </w:p>
    <w:p w:rsidR="00F965CF" w:rsidRDefault="00F965CF" w:rsidP="00F965CF">
      <w:pPr>
        <w:numPr>
          <w:ilvl w:val="0"/>
          <w:numId w:val="2"/>
        </w:numPr>
        <w:suppressAutoHyphens w:val="0"/>
        <w:spacing w:line="480" w:lineRule="auto"/>
        <w:rPr>
          <w:rFonts w:ascii="Baskerville" w:hAnsi="Baskerville"/>
        </w:rPr>
      </w:pPr>
      <w:r>
        <w:rPr>
          <w:rFonts w:ascii="Baskerville" w:hAnsi="Baskerville"/>
          <w:lang w:val="en-GB"/>
        </w:rPr>
        <w:t>via standard deviation: in this case the video data is segmented into different blocks, each containing B frames. Then the standard deviation is calculated for every pixel in each block over the frames of that block. Then the block with the minimum standard deviation is selected for each pixel and the baseline fluorescence is calculated as the mean of these blocks resulting in a baseline image F</w:t>
      </w:r>
      <w:r>
        <w:rPr>
          <w:rFonts w:ascii="Baskerville" w:hAnsi="Baskerville"/>
          <w:vertAlign w:val="subscript"/>
          <w:lang w:val="en-GB"/>
        </w:rPr>
        <w:t>0</w:t>
      </w:r>
      <w:r>
        <w:rPr>
          <w:rFonts w:ascii="Baskerville" w:hAnsi="Baskerville"/>
          <w:lang w:val="en-GB"/>
        </w:rPr>
        <w:t>(</w:t>
      </w:r>
      <w:proofErr w:type="spellStart"/>
      <w:proofErr w:type="gramStart"/>
      <w:r>
        <w:rPr>
          <w:rFonts w:ascii="Baskerville" w:hAnsi="Baskerville"/>
          <w:lang w:val="en-GB"/>
        </w:rPr>
        <w:t>x,y</w:t>
      </w:r>
      <w:proofErr w:type="spellEnd"/>
      <w:proofErr w:type="gramEnd"/>
      <w:r>
        <w:rPr>
          <w:rFonts w:ascii="Baskerville" w:hAnsi="Baskerville"/>
          <w:lang w:val="en-GB"/>
        </w:rPr>
        <w:t>)</w:t>
      </w:r>
    </w:p>
    <w:p w:rsidR="00F965CF" w:rsidRDefault="00F965CF" w:rsidP="00F965CF">
      <w:pPr>
        <w:numPr>
          <w:ilvl w:val="0"/>
          <w:numId w:val="2"/>
        </w:numPr>
        <w:suppressAutoHyphens w:val="0"/>
        <w:spacing w:line="480" w:lineRule="auto"/>
        <w:rPr>
          <w:rFonts w:ascii="Baskerville" w:hAnsi="Baskerville"/>
        </w:rPr>
      </w:pPr>
      <w:r>
        <w:rPr>
          <w:rFonts w:ascii="Baskerville" w:hAnsi="Baskerville"/>
          <w:lang w:val="en-GB"/>
        </w:rPr>
        <w:lastRenderedPageBreak/>
        <w:t xml:space="preserve">via a linear fit: To account for small bleaching effects a linear fit is calculated for the time series of each pixel. With the resulting slopes </w:t>
      </w:r>
      <w:proofErr w:type="spellStart"/>
      <w:proofErr w:type="gramStart"/>
      <w:r>
        <w:rPr>
          <w:rFonts w:ascii="Baskerville" w:hAnsi="Baskerville"/>
          <w:lang w:val="en-GB"/>
        </w:rPr>
        <w:t>m</w:t>
      </w:r>
      <w:r>
        <w:rPr>
          <w:rFonts w:ascii="Baskerville" w:hAnsi="Baskerville"/>
          <w:vertAlign w:val="subscript"/>
          <w:lang w:val="en-GB"/>
        </w:rPr>
        <w:t>x,y</w:t>
      </w:r>
      <w:proofErr w:type="spellEnd"/>
      <w:proofErr w:type="gramEnd"/>
      <w:r>
        <w:rPr>
          <w:rFonts w:ascii="Baskerville" w:hAnsi="Baskerville"/>
          <w:lang w:val="en-GB"/>
        </w:rPr>
        <w:t xml:space="preserve"> and offsets </w:t>
      </w:r>
      <w:proofErr w:type="spellStart"/>
      <w:r>
        <w:rPr>
          <w:rFonts w:ascii="Baskerville" w:hAnsi="Baskerville"/>
          <w:lang w:val="en-GB"/>
        </w:rPr>
        <w:t>o</w:t>
      </w:r>
      <w:r>
        <w:rPr>
          <w:rFonts w:ascii="Baskerville" w:hAnsi="Baskerville"/>
          <w:vertAlign w:val="subscript"/>
          <w:lang w:val="en-GB"/>
        </w:rPr>
        <w:t>x,y</w:t>
      </w:r>
      <w:proofErr w:type="spellEnd"/>
      <w:r>
        <w:rPr>
          <w:rFonts w:ascii="Baskerville" w:hAnsi="Baskerville"/>
          <w:lang w:val="en-GB"/>
        </w:rPr>
        <w:t>, F</w:t>
      </w:r>
      <w:r>
        <w:rPr>
          <w:rFonts w:ascii="Baskerville" w:hAnsi="Baskerville"/>
          <w:vertAlign w:val="subscript"/>
          <w:lang w:val="en-GB"/>
        </w:rPr>
        <w:t>0</w:t>
      </w:r>
      <w:r>
        <w:rPr>
          <w:rFonts w:ascii="Baskerville" w:hAnsi="Baskerville"/>
          <w:lang w:val="en-GB"/>
        </w:rPr>
        <w:t xml:space="preserve"> is defined as F</w:t>
      </w:r>
      <w:r>
        <w:rPr>
          <w:rFonts w:ascii="Baskerville" w:hAnsi="Baskerville"/>
          <w:vertAlign w:val="subscript"/>
          <w:lang w:val="en-GB"/>
        </w:rPr>
        <w:t>0</w:t>
      </w:r>
      <w:r>
        <w:rPr>
          <w:rFonts w:ascii="Baskerville" w:hAnsi="Baskerville"/>
          <w:lang w:val="en-GB"/>
        </w:rPr>
        <w:t>(</w:t>
      </w:r>
      <w:proofErr w:type="spellStart"/>
      <w:r>
        <w:rPr>
          <w:rFonts w:ascii="Baskerville" w:hAnsi="Baskerville"/>
          <w:lang w:val="en-GB"/>
        </w:rPr>
        <w:t>x,y,t</w:t>
      </w:r>
      <w:proofErr w:type="spellEnd"/>
      <w:r>
        <w:rPr>
          <w:rFonts w:ascii="Baskerville" w:hAnsi="Baskerville"/>
          <w:lang w:val="en-GB"/>
        </w:rPr>
        <w:t>)=</w:t>
      </w:r>
      <w:proofErr w:type="spellStart"/>
      <w:r>
        <w:rPr>
          <w:rFonts w:ascii="Baskerville" w:hAnsi="Baskerville"/>
          <w:lang w:val="en-GB"/>
        </w:rPr>
        <w:t>m</w:t>
      </w:r>
      <w:r>
        <w:rPr>
          <w:rFonts w:ascii="Baskerville" w:hAnsi="Baskerville"/>
          <w:vertAlign w:val="subscript"/>
          <w:lang w:val="en-GB"/>
        </w:rPr>
        <w:t>x,y</w:t>
      </w:r>
      <w:r>
        <w:rPr>
          <w:rFonts w:ascii="Baskerville" w:hAnsi="Baskerville"/>
          <w:lang w:val="en-GB"/>
        </w:rPr>
        <w:t>t</w:t>
      </w:r>
      <w:proofErr w:type="spellEnd"/>
      <w:r>
        <w:rPr>
          <w:rFonts w:ascii="Baskerville" w:hAnsi="Baskerville"/>
          <w:lang w:val="en-GB"/>
        </w:rPr>
        <w:t xml:space="preserve"> + </w:t>
      </w:r>
      <w:proofErr w:type="spellStart"/>
      <w:r>
        <w:rPr>
          <w:rFonts w:ascii="Baskerville" w:hAnsi="Baskerville"/>
          <w:lang w:val="en-GB"/>
        </w:rPr>
        <w:t>o</w:t>
      </w:r>
      <w:r>
        <w:rPr>
          <w:rFonts w:ascii="Baskerville" w:hAnsi="Baskerville"/>
          <w:vertAlign w:val="subscript"/>
          <w:lang w:val="en-GB"/>
        </w:rPr>
        <w:t>x,y</w:t>
      </w:r>
      <w:proofErr w:type="spellEnd"/>
      <w:r>
        <w:rPr>
          <w:rFonts w:ascii="Baskerville" w:hAnsi="Baskerville"/>
          <w:lang w:val="en-GB"/>
        </w:rPr>
        <w:t>.</w:t>
      </w:r>
    </w:p>
    <w:p w:rsidR="00F965CF" w:rsidRDefault="00F965CF" w:rsidP="00F965CF">
      <w:pPr>
        <w:numPr>
          <w:ilvl w:val="0"/>
          <w:numId w:val="2"/>
        </w:numPr>
        <w:suppressAutoHyphens w:val="0"/>
        <w:spacing w:line="480" w:lineRule="auto"/>
        <w:rPr>
          <w:rFonts w:ascii="Baskerville" w:hAnsi="Baskerville"/>
        </w:rPr>
      </w:pPr>
      <w:r>
        <w:rPr>
          <w:rFonts w:ascii="Baskerville" w:hAnsi="Baskerville"/>
          <w:lang w:val="en-GB"/>
        </w:rPr>
        <w:t>via the median over individual frames: in this case F</w:t>
      </w:r>
      <w:r>
        <w:rPr>
          <w:rFonts w:ascii="Baskerville" w:hAnsi="Baskerville"/>
          <w:vertAlign w:val="subscript"/>
          <w:lang w:val="en-GB"/>
        </w:rPr>
        <w:t>0</w:t>
      </w:r>
      <w:r>
        <w:rPr>
          <w:rFonts w:ascii="Baskerville" w:hAnsi="Baskerville"/>
          <w:lang w:val="en-GB"/>
        </w:rPr>
        <w:t xml:space="preserve"> does not depend on spatial coordinates and is simply defined as F</w:t>
      </w:r>
      <w:r>
        <w:rPr>
          <w:rFonts w:ascii="Baskerville" w:hAnsi="Baskerville"/>
          <w:vertAlign w:val="subscript"/>
          <w:lang w:val="en-GB"/>
        </w:rPr>
        <w:t>0</w:t>
      </w:r>
      <w:r>
        <w:rPr>
          <w:rFonts w:ascii="Baskerville" w:hAnsi="Baskerville"/>
          <w:lang w:val="en-GB"/>
        </w:rPr>
        <w:t>(t)=median(F(</w:t>
      </w:r>
      <w:proofErr w:type="spellStart"/>
      <w:proofErr w:type="gramStart"/>
      <w:r>
        <w:rPr>
          <w:rFonts w:ascii="Baskerville" w:hAnsi="Baskerville"/>
          <w:lang w:val="en-GB"/>
        </w:rPr>
        <w:t>x,y</w:t>
      </w:r>
      <w:proofErr w:type="gramEnd"/>
      <w:r>
        <w:rPr>
          <w:rFonts w:ascii="Baskerville" w:hAnsi="Baskerville"/>
          <w:lang w:val="en-GB"/>
        </w:rPr>
        <w:t>,t</w:t>
      </w:r>
      <w:proofErr w:type="spellEnd"/>
      <w:r>
        <w:rPr>
          <w:rFonts w:ascii="Baskerville" w:hAnsi="Baskerville"/>
          <w:lang w:val="en-GB"/>
        </w:rPr>
        <w:t>)), where the median operates on all pixels of individual frames.</w:t>
      </w:r>
    </w:p>
    <w:p w:rsidR="00F965CF" w:rsidRDefault="00F965CF" w:rsidP="00F965CF">
      <w:pPr>
        <w:spacing w:line="480" w:lineRule="auto"/>
        <w:rPr>
          <w:rFonts w:ascii="Baskerville" w:hAnsi="Baskerville"/>
        </w:rPr>
      </w:pPr>
      <w:r>
        <w:rPr>
          <w:rFonts w:ascii="Baskerville" w:hAnsi="Baskerville"/>
          <w:lang w:val="en-GB"/>
        </w:rPr>
        <w:t>In all cases the calculation of ∆F/F = (F-F</w:t>
      </w:r>
      <w:r>
        <w:rPr>
          <w:rFonts w:ascii="Baskerville" w:hAnsi="Baskerville"/>
          <w:vertAlign w:val="subscript"/>
          <w:lang w:val="en-GB"/>
        </w:rPr>
        <w:t>0</w:t>
      </w:r>
      <w:r>
        <w:rPr>
          <w:rFonts w:ascii="Baskerville" w:hAnsi="Baskerville"/>
          <w:lang w:val="en-GB"/>
        </w:rPr>
        <w:t>)/F</w:t>
      </w:r>
      <w:r>
        <w:rPr>
          <w:rFonts w:ascii="Baskerville" w:hAnsi="Baskerville"/>
          <w:vertAlign w:val="subscript"/>
          <w:lang w:val="en-GB"/>
        </w:rPr>
        <w:t>0</w:t>
      </w:r>
      <w:r>
        <w:rPr>
          <w:rFonts w:ascii="Baskerville" w:hAnsi="Baskerville"/>
          <w:lang w:val="en-GB"/>
        </w:rPr>
        <w:t xml:space="preserve"> from the above definition is implemented via </w:t>
      </w:r>
      <w:proofErr w:type="spellStart"/>
      <w:r>
        <w:rPr>
          <w:rFonts w:ascii="Baskerville" w:hAnsi="Baskerville"/>
          <w:lang w:val="en-GB"/>
        </w:rPr>
        <w:t>numpy’s</w:t>
      </w:r>
      <w:proofErr w:type="spellEnd"/>
      <w:r>
        <w:rPr>
          <w:rFonts w:ascii="Baskerville" w:hAnsi="Baskerville"/>
          <w:lang w:val="en-GB"/>
        </w:rPr>
        <w:t xml:space="preserve"> array broadcasting functionality.</w:t>
      </w:r>
    </w:p>
    <w:p w:rsidR="00F965CF" w:rsidRPr="00F2796D" w:rsidRDefault="00F965CF" w:rsidP="00F965CF">
      <w:pPr>
        <w:spacing w:line="480" w:lineRule="auto"/>
        <w:rPr>
          <w:color w:val="000000" w:themeColor="text1"/>
          <w:lang w:val="en-GB"/>
        </w:rPr>
      </w:pPr>
    </w:p>
    <w:p w:rsidR="00394742" w:rsidRDefault="00394742">
      <w:bookmarkStart w:id="0" w:name="_GoBack"/>
      <w:bookmarkEnd w:id="0"/>
    </w:p>
    <w:sectPr w:rsidR="00394742" w:rsidSect="00F965CF">
      <w:footerReference w:type="default" r:id="rId5"/>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nQuanYi Zen He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skerville">
    <w:altName w:val="Cambria Math"/>
    <w:charset w:val="00"/>
    <w:family w:val="auto"/>
    <w:pitch w:val="variable"/>
    <w:sig w:usb0="80000063" w:usb1="02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EA" w:rsidRDefault="00F965CF">
    <w:pPr>
      <w:pStyle w:val="Footer1"/>
    </w:pPr>
    <w:r>
      <w:fldChar w:fldCharType="begin"/>
    </w:r>
    <w:r>
      <w:instrText>PAGE</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228C"/>
    <w:multiLevelType w:val="multilevel"/>
    <w:tmpl w:val="03D210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1C2458"/>
    <w:multiLevelType w:val="multilevel"/>
    <w:tmpl w:val="F32EF6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CF"/>
    <w:rsid w:val="00394742"/>
    <w:rsid w:val="00F9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0FC4-6735-4EEF-BD7E-A805A66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CF"/>
    <w:pPr>
      <w:tabs>
        <w:tab w:val="left" w:pos="708"/>
      </w:tabs>
      <w:suppressAutoHyphens/>
      <w:spacing w:after="0" w:line="240" w:lineRule="auto"/>
    </w:pPr>
    <w:rPr>
      <w:rFonts w:ascii="Cambria" w:eastAsia="WenQuanYi Zen Hei" w:hAnsi="Cambria" w:cs="FreeSans"/>
      <w:color w:val="00000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F965CF"/>
    <w:pPr>
      <w:suppressLineNumbers/>
      <w:tabs>
        <w:tab w:val="center" w:pos="4703"/>
        <w:tab w:val="right" w:pos="9406"/>
      </w:tabs>
    </w:pPr>
  </w:style>
  <w:style w:type="character" w:styleId="LineNumber">
    <w:name w:val="line number"/>
    <w:basedOn w:val="DefaultParagraphFont"/>
    <w:uiPriority w:val="99"/>
    <w:semiHidden/>
    <w:unhideWhenUsed/>
    <w:rsid w:val="00F9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Company>PITSOLUTIONS PVT LTD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c:creator>
  <cp:keywords/>
  <dc:description/>
  <cp:lastModifiedBy>Arjun</cp:lastModifiedBy>
  <cp:revision>1</cp:revision>
  <dcterms:created xsi:type="dcterms:W3CDTF">2017-06-13T12:35:00Z</dcterms:created>
  <dcterms:modified xsi:type="dcterms:W3CDTF">2017-06-13T12:35:00Z</dcterms:modified>
</cp:coreProperties>
</file>